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B88D" w14:textId="77777777" w:rsidR="004D516C" w:rsidRDefault="001B7B6E" w:rsidP="00564CA6">
      <w:r>
        <w:rPr>
          <w:noProof/>
        </w:rPr>
        <w:drawing>
          <wp:inline distT="0" distB="0" distL="0" distR="0" wp14:anchorId="40E85179" wp14:editId="2B8A67D3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3F347" w14:textId="77777777" w:rsidR="005C7FA1" w:rsidRDefault="005C7FA1" w:rsidP="00564CA6"/>
    <w:p w14:paraId="0BB8E6F4" w14:textId="77777777" w:rsidR="00763D72" w:rsidRPr="00763D72" w:rsidRDefault="00763D72" w:rsidP="00763D72">
      <w:pPr>
        <w:jc w:val="right"/>
        <w:rPr>
          <w:rFonts w:ascii="Times New Roman" w:hAnsi="Times New Roman" w:cs="Times New Roman"/>
          <w:noProof/>
        </w:rPr>
      </w:pPr>
      <w:r w:rsidRPr="00763D72">
        <w:rPr>
          <w:rFonts w:ascii="Times New Roman" w:hAnsi="Times New Roman" w:cs="Times New Roman"/>
          <w:noProof/>
        </w:rPr>
        <w:t>PROJEKTS uz 14.06.2023.</w:t>
      </w:r>
    </w:p>
    <w:p w14:paraId="4F80D15E" w14:textId="77777777" w:rsidR="00763D72" w:rsidRPr="00763D72" w:rsidRDefault="00763D72" w:rsidP="00763D72">
      <w:pPr>
        <w:jc w:val="right"/>
        <w:rPr>
          <w:rFonts w:ascii="Times New Roman" w:hAnsi="Times New Roman" w:cs="Times New Roman"/>
          <w:noProof/>
        </w:rPr>
      </w:pPr>
    </w:p>
    <w:p w14:paraId="1BECDBDE" w14:textId="77777777" w:rsidR="00763D72" w:rsidRPr="00763D72" w:rsidRDefault="00763D72" w:rsidP="00763D72">
      <w:pPr>
        <w:jc w:val="right"/>
        <w:rPr>
          <w:rFonts w:ascii="Times New Roman" w:hAnsi="Times New Roman" w:cs="Times New Roman"/>
          <w:noProof/>
        </w:rPr>
      </w:pPr>
      <w:r w:rsidRPr="00763D72">
        <w:rPr>
          <w:rFonts w:ascii="Times New Roman" w:hAnsi="Times New Roman" w:cs="Times New Roman"/>
          <w:noProof/>
        </w:rPr>
        <w:t>vēlamais datums izskatīšanai: Attīstības komitejā 14.06.2023.</w:t>
      </w:r>
    </w:p>
    <w:p w14:paraId="68BB8985" w14:textId="77777777" w:rsidR="00763D72" w:rsidRPr="00763D72" w:rsidRDefault="00763D72" w:rsidP="00763D72">
      <w:pPr>
        <w:jc w:val="right"/>
        <w:rPr>
          <w:rFonts w:ascii="Times New Roman" w:hAnsi="Times New Roman" w:cs="Times New Roman"/>
          <w:noProof/>
        </w:rPr>
      </w:pPr>
      <w:r w:rsidRPr="00763D72">
        <w:rPr>
          <w:rFonts w:ascii="Times New Roman" w:hAnsi="Times New Roman" w:cs="Times New Roman"/>
          <w:noProof/>
        </w:rPr>
        <w:t>domē: 28.06.2023.</w:t>
      </w:r>
    </w:p>
    <w:p w14:paraId="7D97A428" w14:textId="77777777" w:rsidR="00763D72" w:rsidRPr="00763D72" w:rsidRDefault="00763D72" w:rsidP="00763D72">
      <w:pPr>
        <w:jc w:val="right"/>
        <w:rPr>
          <w:rFonts w:ascii="Times New Roman" w:hAnsi="Times New Roman" w:cs="Times New Roman"/>
          <w:noProof/>
        </w:rPr>
      </w:pPr>
      <w:r w:rsidRPr="00763D72">
        <w:rPr>
          <w:rFonts w:ascii="Times New Roman" w:hAnsi="Times New Roman" w:cs="Times New Roman"/>
          <w:noProof/>
        </w:rPr>
        <w:t>sagatavotājs: Miķelis Cinis</w:t>
      </w:r>
    </w:p>
    <w:p w14:paraId="3D818180" w14:textId="77777777" w:rsidR="00564CA6" w:rsidRPr="00564CA6" w:rsidRDefault="00763D72" w:rsidP="00763D72">
      <w:pPr>
        <w:jc w:val="right"/>
        <w:rPr>
          <w:rFonts w:ascii="Times New Roman" w:hAnsi="Times New Roman" w:cs="Times New Roman"/>
          <w:noProof/>
          <w:color w:val="FF0000"/>
        </w:rPr>
      </w:pPr>
      <w:r w:rsidRPr="00763D72">
        <w:rPr>
          <w:rFonts w:ascii="Times New Roman" w:hAnsi="Times New Roman" w:cs="Times New Roman"/>
          <w:noProof/>
        </w:rPr>
        <w:t>ziņotājs: Miķelis Cinis</w:t>
      </w:r>
    </w:p>
    <w:p w14:paraId="2C51E5CA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5CE94B80" w14:textId="77777777" w:rsidR="00564CA6" w:rsidRPr="00564CA6" w:rsidRDefault="001B7B6E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7D025486" w14:textId="77777777" w:rsidR="00564CA6" w:rsidRPr="00564CA6" w:rsidRDefault="001B7B6E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5D718F84" w14:textId="77777777" w:rsidR="00564CA6" w:rsidRPr="00564CA6" w:rsidRDefault="001B7B6E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89B9816" w14:textId="77777777" w:rsidR="00564CA6" w:rsidRPr="00564CA6" w:rsidRDefault="00763D72" w:rsidP="00564CA6">
      <w:pPr>
        <w:rPr>
          <w:rFonts w:ascii="Times New Roman" w:hAnsi="Times New Roman" w:cs="Times New Roman"/>
        </w:rPr>
      </w:pPr>
      <w:r w:rsidRPr="00763D72">
        <w:rPr>
          <w:rFonts w:ascii="Times New Roman" w:hAnsi="Times New Roman" w:cs="Times New Roman"/>
        </w:rPr>
        <w:t>2023.gada 14.jūnijā</w:t>
      </w:r>
      <w:r w:rsidR="001B7B6E" w:rsidRPr="00564CA6">
        <w:rPr>
          <w:rFonts w:ascii="Times New Roman" w:hAnsi="Times New Roman" w:cs="Times New Roman"/>
        </w:rPr>
        <w:tab/>
      </w:r>
      <w:r w:rsidR="001B7B6E" w:rsidRPr="00564CA6">
        <w:rPr>
          <w:rFonts w:ascii="Times New Roman" w:hAnsi="Times New Roman" w:cs="Times New Roman"/>
        </w:rPr>
        <w:tab/>
      </w:r>
      <w:r w:rsidR="001B7B6E" w:rsidRPr="00564CA6">
        <w:rPr>
          <w:rFonts w:ascii="Times New Roman" w:hAnsi="Times New Roman" w:cs="Times New Roman"/>
        </w:rPr>
        <w:tab/>
      </w:r>
      <w:r w:rsidR="001B7B6E" w:rsidRPr="00564CA6">
        <w:rPr>
          <w:rFonts w:ascii="Times New Roman" w:hAnsi="Times New Roman" w:cs="Times New Roman"/>
        </w:rPr>
        <w:tab/>
      </w:r>
      <w:r w:rsidR="001B7B6E" w:rsidRPr="00564CA6">
        <w:rPr>
          <w:rFonts w:ascii="Times New Roman" w:hAnsi="Times New Roman" w:cs="Times New Roman"/>
        </w:rPr>
        <w:tab/>
      </w:r>
      <w:r w:rsidR="001B7B6E" w:rsidRPr="00564CA6">
        <w:rPr>
          <w:rFonts w:ascii="Times New Roman" w:hAnsi="Times New Roman" w:cs="Times New Roman"/>
        </w:rPr>
        <w:tab/>
      </w:r>
      <w:proofErr w:type="spellStart"/>
      <w:r w:rsidR="001B7B6E" w:rsidRPr="00564CA6">
        <w:rPr>
          <w:rFonts w:ascii="Times New Roman" w:hAnsi="Times New Roman" w:cs="Times New Roman"/>
          <w:b/>
        </w:rPr>
        <w:t>Nr</w:t>
      </w:r>
      <w:proofErr w:type="spellEnd"/>
      <w:r w:rsidR="001B7B6E" w:rsidRPr="00564CA6">
        <w:rPr>
          <w:rFonts w:ascii="Times New Roman" w:hAnsi="Times New Roman" w:cs="Times New Roman"/>
          <w:b/>
        </w:rPr>
        <w:t>.</w:t>
      </w:r>
      <w:r w:rsidR="001B7B6E" w:rsidRPr="00564CA6">
        <w:rPr>
          <w:rFonts w:ascii="Times New Roman" w:hAnsi="Times New Roman" w:cs="Times New Roman"/>
          <w:noProof/>
        </w:rPr>
        <w:fldChar w:fldCharType="begin"/>
      </w:r>
      <w:r w:rsidR="001B7B6E" w:rsidRPr="00564CA6">
        <w:rPr>
          <w:rFonts w:ascii="Times New Roman" w:hAnsi="Times New Roman" w:cs="Times New Roman"/>
          <w:noProof/>
        </w:rPr>
        <w:instrText>MERGEFIELD DOKREGNUMURS</w:instrText>
      </w:r>
      <w:r w:rsidR="001B7B6E" w:rsidRPr="00564CA6">
        <w:rPr>
          <w:rFonts w:ascii="Times New Roman" w:hAnsi="Times New Roman" w:cs="Times New Roman"/>
          <w:noProof/>
        </w:rPr>
        <w:fldChar w:fldCharType="separate"/>
      </w:r>
      <w:r w:rsidR="001B7B6E" w:rsidRPr="00564CA6">
        <w:rPr>
          <w:rFonts w:ascii="Times New Roman" w:hAnsi="Times New Roman" w:cs="Times New Roman"/>
          <w:noProof/>
        </w:rPr>
        <w:t>«DOKREGNUMURS»</w:t>
      </w:r>
      <w:r w:rsidR="001B7B6E" w:rsidRPr="00564CA6">
        <w:rPr>
          <w:rFonts w:ascii="Times New Roman" w:hAnsi="Times New Roman" w:cs="Times New Roman"/>
          <w:noProof/>
        </w:rPr>
        <w:fldChar w:fldCharType="end"/>
      </w:r>
      <w:r w:rsidR="001B7B6E" w:rsidRPr="00564CA6">
        <w:rPr>
          <w:rFonts w:ascii="Times New Roman" w:hAnsi="Times New Roman" w:cs="Times New Roman"/>
        </w:rPr>
        <w:tab/>
      </w:r>
    </w:p>
    <w:p w14:paraId="34267BBB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3657273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25E4847D" w14:textId="77777777" w:rsidR="00763D72" w:rsidRPr="00763D72" w:rsidRDefault="00763D72" w:rsidP="00763D72">
      <w:pPr>
        <w:jc w:val="center"/>
        <w:rPr>
          <w:rFonts w:ascii="Times New Roman" w:hAnsi="Times New Roman" w:cs="Times New Roman"/>
          <w:b/>
        </w:rPr>
      </w:pPr>
      <w:r w:rsidRPr="00763D72">
        <w:rPr>
          <w:rFonts w:ascii="Times New Roman" w:hAnsi="Times New Roman" w:cs="Times New Roman"/>
          <w:b/>
        </w:rPr>
        <w:t>Par zemes ierīcības projekta uzsākšanu zemes vienībām Ataru ceļš 23 un “</w:t>
      </w:r>
      <w:proofErr w:type="spellStart"/>
      <w:r w:rsidRPr="00763D72">
        <w:rPr>
          <w:rFonts w:ascii="Times New Roman" w:hAnsi="Times New Roman" w:cs="Times New Roman"/>
          <w:b/>
        </w:rPr>
        <w:t>Zaļatari</w:t>
      </w:r>
      <w:proofErr w:type="spellEnd"/>
      <w:r w:rsidRPr="00763D72">
        <w:rPr>
          <w:rFonts w:ascii="Times New Roman" w:hAnsi="Times New Roman" w:cs="Times New Roman"/>
          <w:b/>
        </w:rPr>
        <w:t>”</w:t>
      </w:r>
    </w:p>
    <w:p w14:paraId="4ABB79AA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53748D3" w14:textId="0EC90046" w:rsidR="00763D72" w:rsidRPr="00763D72" w:rsidRDefault="00763D72" w:rsidP="00763D72">
      <w:pPr>
        <w:jc w:val="both"/>
        <w:rPr>
          <w:rFonts w:ascii="Times New Roman" w:hAnsi="Times New Roman" w:cs="Times New Roman"/>
        </w:rPr>
      </w:pPr>
      <w:r w:rsidRPr="00763D72">
        <w:rPr>
          <w:rFonts w:ascii="Times New Roman" w:hAnsi="Times New Roman" w:cs="Times New Roman"/>
        </w:rPr>
        <w:t xml:space="preserve">Ādažu novada domē 16.05.2023. tika saņemts </w:t>
      </w:r>
      <w:r w:rsidR="0046729A">
        <w:rPr>
          <w:rFonts w:ascii="Times New Roman" w:hAnsi="Times New Roman" w:cs="Times New Roman"/>
        </w:rPr>
        <w:t>divu privātpersonu personu</w:t>
      </w:r>
      <w:r w:rsidRPr="00763D72">
        <w:rPr>
          <w:rFonts w:ascii="Times New Roman" w:hAnsi="Times New Roman" w:cs="Times New Roman"/>
        </w:rPr>
        <w:t xml:space="preserve"> iesniegums (reģ.nr.: ĀNP/1-11-1/23/2713) ar lūgumu pieņemt lēmumu un izdot darba uzdevumu zemes ierīcības projekta uzsākšanai robežu pārkārtošanai zemes gabaliem – Ataru ceļš 23, Atari, Ādažu pag. Ādažu nov. (</w:t>
      </w:r>
      <w:proofErr w:type="spellStart"/>
      <w:r w:rsidRPr="00763D72">
        <w:rPr>
          <w:rFonts w:ascii="Times New Roman" w:hAnsi="Times New Roman" w:cs="Times New Roman"/>
        </w:rPr>
        <w:t>kad.apz</w:t>
      </w:r>
      <w:proofErr w:type="spellEnd"/>
      <w:r w:rsidRPr="00763D72">
        <w:rPr>
          <w:rFonts w:ascii="Times New Roman" w:hAnsi="Times New Roman" w:cs="Times New Roman"/>
        </w:rPr>
        <w:t>. 8044</w:t>
      </w:r>
      <w:r w:rsidR="0001157B">
        <w:rPr>
          <w:rFonts w:ascii="Times New Roman" w:hAnsi="Times New Roman" w:cs="Times New Roman"/>
        </w:rPr>
        <w:t>0</w:t>
      </w:r>
      <w:r w:rsidRPr="00763D72">
        <w:rPr>
          <w:rFonts w:ascii="Times New Roman" w:hAnsi="Times New Roman" w:cs="Times New Roman"/>
        </w:rPr>
        <w:t>090090) un “</w:t>
      </w:r>
      <w:proofErr w:type="spellStart"/>
      <w:r w:rsidRPr="00763D72">
        <w:rPr>
          <w:rFonts w:ascii="Times New Roman" w:hAnsi="Times New Roman" w:cs="Times New Roman"/>
        </w:rPr>
        <w:t>Zaļatari</w:t>
      </w:r>
      <w:proofErr w:type="spellEnd"/>
      <w:r w:rsidRPr="00763D72">
        <w:rPr>
          <w:rFonts w:ascii="Times New Roman" w:hAnsi="Times New Roman" w:cs="Times New Roman"/>
        </w:rPr>
        <w:t>”, Atari, Ādažu pag., Ādažu nov. (</w:t>
      </w:r>
      <w:proofErr w:type="spellStart"/>
      <w:r w:rsidRPr="00763D72">
        <w:rPr>
          <w:rFonts w:ascii="Times New Roman" w:hAnsi="Times New Roman" w:cs="Times New Roman"/>
        </w:rPr>
        <w:t>kad.apz</w:t>
      </w:r>
      <w:proofErr w:type="spellEnd"/>
      <w:r w:rsidRPr="00763D72">
        <w:rPr>
          <w:rFonts w:ascii="Times New Roman" w:hAnsi="Times New Roman" w:cs="Times New Roman"/>
        </w:rPr>
        <w:t xml:space="preserve">.: 80440090112). </w:t>
      </w:r>
    </w:p>
    <w:p w14:paraId="04F186DF" w14:textId="77777777" w:rsidR="00763D72" w:rsidRPr="00763D72" w:rsidRDefault="00763D72" w:rsidP="00763D72">
      <w:pPr>
        <w:pStyle w:val="BodyText"/>
        <w:rPr>
          <w:rFonts w:ascii="Times New Roman" w:hAnsi="Times New Roman"/>
          <w:sz w:val="24"/>
          <w:szCs w:val="24"/>
        </w:rPr>
      </w:pPr>
      <w:r w:rsidRPr="00763D72">
        <w:rPr>
          <w:rFonts w:ascii="Times New Roman" w:hAnsi="Times New Roman"/>
          <w:sz w:val="24"/>
          <w:szCs w:val="24"/>
        </w:rPr>
        <w:t>Izvērtējot pieteikumu un ar to saistītos apstākļus, tika konstatēts</w:t>
      </w:r>
      <w:r w:rsidRPr="00763D72">
        <w:rPr>
          <w:rFonts w:ascii="Times New Roman" w:hAnsi="Times New Roman"/>
          <w:sz w:val="24"/>
        </w:rPr>
        <w:t>:</w:t>
      </w:r>
    </w:p>
    <w:p w14:paraId="40CFBFAD" w14:textId="77777777" w:rsidR="00763D72" w:rsidRPr="00763D72" w:rsidRDefault="00763D72" w:rsidP="00763D72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63D72">
        <w:rPr>
          <w:rFonts w:ascii="Times New Roman" w:hAnsi="Times New Roman"/>
          <w:sz w:val="24"/>
          <w:szCs w:val="22"/>
        </w:rPr>
        <w:t xml:space="preserve">ierosinātajai </w:t>
      </w:r>
      <w:r w:rsidRPr="00763D72">
        <w:rPr>
          <w:rFonts w:ascii="Times New Roman" w:hAnsi="Times New Roman"/>
          <w:sz w:val="24"/>
          <w:szCs w:val="24"/>
          <w:lang w:val="lv-LV"/>
        </w:rPr>
        <w:t>zemesgabala sadalīšanai</w:t>
      </w:r>
      <w:r w:rsidRPr="00763D72">
        <w:rPr>
          <w:rFonts w:ascii="Times New Roman" w:hAnsi="Times New Roman"/>
          <w:sz w:val="24"/>
          <w:szCs w:val="22"/>
        </w:rPr>
        <w:t xml:space="preserve"> nav nepieciešams izstrādāt detālplānojumu, jo šādā konkrētā gadījumā to neparedz Ministru kabineta 14.10.2014. noteikumi Nr.628 „Noteikumi par pašvaldību teritorijas attīstības plānošanas dokumentiem” un domei nav pamatotu argumentu detālplānojuma izstrādāšanas nepieciešamībai;</w:t>
      </w:r>
    </w:p>
    <w:p w14:paraId="7CF91F31" w14:textId="77777777" w:rsidR="00763D72" w:rsidRPr="00763D72" w:rsidRDefault="00763D72" w:rsidP="00763D72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763D72">
        <w:rPr>
          <w:rFonts w:ascii="Times New Roman" w:hAnsi="Times New Roman"/>
          <w:sz w:val="24"/>
          <w:szCs w:val="22"/>
        </w:rPr>
        <w:t xml:space="preserve">saskaņā ar Ādažu novada teritorijas plānojumu </w:t>
      </w:r>
      <w:r w:rsidRPr="00763D72">
        <w:rPr>
          <w:rFonts w:ascii="Times New Roman" w:hAnsi="Times New Roman"/>
          <w:sz w:val="24"/>
          <w:szCs w:val="24"/>
          <w:lang w:val="lv-LV"/>
        </w:rPr>
        <w:t>Ī</w:t>
      </w:r>
      <w:proofErr w:type="spellStart"/>
      <w:r w:rsidRPr="00763D72">
        <w:rPr>
          <w:rFonts w:ascii="Times New Roman" w:hAnsi="Times New Roman"/>
          <w:sz w:val="24"/>
          <w:szCs w:val="24"/>
        </w:rPr>
        <w:t>pašum</w:t>
      </w:r>
      <w:r w:rsidRPr="00763D72">
        <w:rPr>
          <w:rFonts w:ascii="Times New Roman" w:hAnsi="Times New Roman"/>
          <w:sz w:val="24"/>
          <w:szCs w:val="24"/>
          <w:lang w:val="lv-LV"/>
        </w:rPr>
        <w:t>i</w:t>
      </w:r>
      <w:proofErr w:type="spellEnd"/>
      <w:r w:rsidRPr="00763D72">
        <w:rPr>
          <w:rFonts w:ascii="Times New Roman" w:hAnsi="Times New Roman"/>
          <w:sz w:val="24"/>
          <w:szCs w:val="24"/>
        </w:rPr>
        <w:t xml:space="preserve"> </w:t>
      </w:r>
      <w:r w:rsidRPr="00763D72">
        <w:rPr>
          <w:rFonts w:ascii="Times New Roman" w:hAnsi="Times New Roman"/>
          <w:sz w:val="24"/>
          <w:szCs w:val="22"/>
        </w:rPr>
        <w:t>atrodas</w:t>
      </w:r>
      <w:r w:rsidRPr="00763D72">
        <w:rPr>
          <w:rFonts w:ascii="Times New Roman" w:hAnsi="Times New Roman"/>
          <w:sz w:val="24"/>
          <w:szCs w:val="22"/>
          <w:lang w:val="lv-LV"/>
        </w:rPr>
        <w:t>:</w:t>
      </w:r>
    </w:p>
    <w:p w14:paraId="7C2EA8B6" w14:textId="77777777" w:rsidR="00763D72" w:rsidRPr="00763D72" w:rsidRDefault="00763D72" w:rsidP="00763D72">
      <w:pPr>
        <w:numPr>
          <w:ilvl w:val="1"/>
          <w:numId w:val="4"/>
        </w:numPr>
        <w:rPr>
          <w:rFonts w:ascii="Times New Roman" w:hAnsi="Times New Roman" w:cs="Times New Roman"/>
          <w:szCs w:val="22"/>
        </w:rPr>
      </w:pPr>
      <w:r w:rsidRPr="00763D72">
        <w:rPr>
          <w:rFonts w:ascii="Times New Roman" w:hAnsi="Times New Roman" w:cs="Times New Roman"/>
          <w:szCs w:val="22"/>
        </w:rPr>
        <w:t xml:space="preserve"> 80440</w:t>
      </w:r>
      <w:r w:rsidR="0001157B">
        <w:rPr>
          <w:rFonts w:ascii="Times New Roman" w:hAnsi="Times New Roman" w:cs="Times New Roman"/>
          <w:szCs w:val="22"/>
        </w:rPr>
        <w:t>0</w:t>
      </w:r>
      <w:r w:rsidRPr="00763D72">
        <w:rPr>
          <w:rFonts w:ascii="Times New Roman" w:hAnsi="Times New Roman" w:cs="Times New Roman"/>
          <w:szCs w:val="22"/>
        </w:rPr>
        <w:t>90090 – Savrupmāju apbūves teritorijā un</w:t>
      </w:r>
      <w:r w:rsidRPr="00763D72">
        <w:rPr>
          <w:rFonts w:ascii="Times New Roman" w:hAnsi="Times New Roman" w:cs="Times New Roman"/>
        </w:rPr>
        <w:t xml:space="preserve"> </w:t>
      </w:r>
      <w:r w:rsidRPr="00763D72">
        <w:rPr>
          <w:rFonts w:ascii="Times New Roman" w:hAnsi="Times New Roman" w:cs="Times New Roman"/>
          <w:szCs w:val="22"/>
        </w:rPr>
        <w:t>transporta infrastruktūras teritorijā</w:t>
      </w:r>
    </w:p>
    <w:p w14:paraId="250B4F85" w14:textId="77777777" w:rsidR="00763D72" w:rsidRPr="00763D72" w:rsidRDefault="00763D72" w:rsidP="00763D72">
      <w:pPr>
        <w:pStyle w:val="BodyText"/>
        <w:numPr>
          <w:ilvl w:val="1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 w:rsidRPr="00763D72">
        <w:rPr>
          <w:rFonts w:ascii="Times New Roman" w:hAnsi="Times New Roman"/>
          <w:sz w:val="24"/>
          <w:szCs w:val="24"/>
        </w:rPr>
        <w:t>80440090112</w:t>
      </w:r>
      <w:r w:rsidRPr="00763D72">
        <w:rPr>
          <w:rFonts w:ascii="Times New Roman" w:hAnsi="Times New Roman"/>
          <w:sz w:val="24"/>
          <w:szCs w:val="24"/>
          <w:lang w:val="lv-LV"/>
        </w:rPr>
        <w:t xml:space="preserve"> – Dabas un apstādījumu teritorijā un transporta infrastruktūras teritorijā</w:t>
      </w:r>
    </w:p>
    <w:p w14:paraId="3DF66F78" w14:textId="77777777" w:rsidR="00763D72" w:rsidRPr="00763D72" w:rsidRDefault="00763D72" w:rsidP="00763D72">
      <w:pPr>
        <w:pStyle w:val="BodyText"/>
        <w:rPr>
          <w:rFonts w:ascii="Times New Roman" w:hAnsi="Times New Roman"/>
          <w:sz w:val="24"/>
          <w:szCs w:val="24"/>
        </w:rPr>
      </w:pPr>
      <w:r w:rsidRPr="00763D72">
        <w:rPr>
          <w:rFonts w:ascii="Times New Roman" w:hAnsi="Times New Roman"/>
          <w:sz w:val="24"/>
          <w:szCs w:val="22"/>
        </w:rPr>
        <w:t>Pamatojoties uz:</w:t>
      </w:r>
    </w:p>
    <w:p w14:paraId="321F1361" w14:textId="77777777" w:rsidR="00763D72" w:rsidRPr="00763D72" w:rsidRDefault="00763D72" w:rsidP="00763D72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763D72">
        <w:rPr>
          <w:rFonts w:ascii="Times New Roman" w:hAnsi="Times New Roman"/>
          <w:sz w:val="24"/>
          <w:szCs w:val="22"/>
        </w:rPr>
        <w:t xml:space="preserve">Zemes ierīcības likuma 8.pantu, kas nosaka, ka zemes ierīcības projektu izstrādā šādiem zemes ierīcības darbiem: 1) </w:t>
      </w:r>
      <w:proofErr w:type="spellStart"/>
      <w:r w:rsidRPr="00763D72">
        <w:rPr>
          <w:rFonts w:ascii="Times New Roman" w:hAnsi="Times New Roman"/>
          <w:sz w:val="24"/>
          <w:szCs w:val="22"/>
        </w:rPr>
        <w:t>starpgabalu</w:t>
      </w:r>
      <w:proofErr w:type="spellEnd"/>
      <w:r w:rsidRPr="00763D72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sadalīšanai;</w:t>
      </w:r>
    </w:p>
    <w:p w14:paraId="6D374056" w14:textId="77777777" w:rsidR="00763D72" w:rsidRPr="00763D72" w:rsidRDefault="00763D72" w:rsidP="00763D72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763D72">
        <w:rPr>
          <w:rFonts w:ascii="Times New Roman" w:hAnsi="Times New Roman"/>
          <w:sz w:val="24"/>
          <w:szCs w:val="22"/>
        </w:rPr>
        <w:t xml:space="preserve">Teritorijas attīstības plānošanas likuma 12.panta trešo daļu, kas nosaka, ka vietējā pašvaldība koordinē un uzrauga vietējās pašvaldības attīstības stratēģijas, attīstības programmas, teritorijas plānojuma, </w:t>
      </w:r>
      <w:proofErr w:type="spellStart"/>
      <w:r w:rsidRPr="00763D72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763D72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7BAC03BF" w14:textId="77777777" w:rsidR="00763D72" w:rsidRPr="00763D72" w:rsidRDefault="00763D72" w:rsidP="00763D72">
      <w:pPr>
        <w:pStyle w:val="BodyText"/>
        <w:ind w:left="720"/>
        <w:rPr>
          <w:rFonts w:ascii="Times New Roman" w:hAnsi="Times New Roman"/>
          <w:sz w:val="24"/>
          <w:szCs w:val="24"/>
        </w:rPr>
      </w:pPr>
    </w:p>
    <w:p w14:paraId="1118B4CB" w14:textId="77777777" w:rsidR="00763D72" w:rsidRPr="00763D72" w:rsidRDefault="00763D72" w:rsidP="00763D72">
      <w:pPr>
        <w:pStyle w:val="BodyText"/>
        <w:spacing w:after="120"/>
        <w:rPr>
          <w:rFonts w:ascii="Times New Roman" w:hAnsi="Times New Roman"/>
          <w:sz w:val="24"/>
          <w:szCs w:val="24"/>
          <w:lang w:val="lv-LV"/>
        </w:rPr>
      </w:pPr>
      <w:r w:rsidRPr="00763D72">
        <w:rPr>
          <w:rFonts w:ascii="Times New Roman" w:hAnsi="Times New Roman"/>
          <w:sz w:val="24"/>
          <w:szCs w:val="24"/>
        </w:rPr>
        <w:t>kā arī ņemot vērā, ka jautājums</w:t>
      </w:r>
      <w:r w:rsidRPr="00763D7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63D72">
        <w:rPr>
          <w:rFonts w:ascii="Times New Roman" w:hAnsi="Times New Roman"/>
          <w:sz w:val="24"/>
          <w:szCs w:val="24"/>
        </w:rPr>
        <w:t>tika izskatīts un atbalstīts</w:t>
      </w:r>
      <w:r w:rsidRPr="00763D7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63D72">
        <w:rPr>
          <w:rFonts w:ascii="Times New Roman" w:hAnsi="Times New Roman"/>
          <w:sz w:val="24"/>
          <w:szCs w:val="24"/>
        </w:rPr>
        <w:t>Attīstības</w:t>
      </w:r>
      <w:r w:rsidRPr="00763D7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63D72">
        <w:rPr>
          <w:rFonts w:ascii="Times New Roman" w:hAnsi="Times New Roman"/>
          <w:sz w:val="24"/>
          <w:szCs w:val="24"/>
        </w:rPr>
        <w:t xml:space="preserve">komitejā </w:t>
      </w:r>
      <w:r w:rsidRPr="00763D72">
        <w:rPr>
          <w:rFonts w:ascii="Times New Roman" w:hAnsi="Times New Roman"/>
          <w:sz w:val="24"/>
          <w:szCs w:val="24"/>
          <w:lang w:val="lv-LV"/>
        </w:rPr>
        <w:t>14.06</w:t>
      </w:r>
      <w:r w:rsidRPr="00763D72">
        <w:rPr>
          <w:rFonts w:ascii="Times New Roman" w:hAnsi="Times New Roman"/>
          <w:sz w:val="24"/>
          <w:szCs w:val="24"/>
        </w:rPr>
        <w:t>.202</w:t>
      </w:r>
      <w:r w:rsidRPr="00763D72">
        <w:rPr>
          <w:rFonts w:ascii="Times New Roman" w:hAnsi="Times New Roman"/>
          <w:sz w:val="24"/>
          <w:szCs w:val="24"/>
          <w:lang w:val="lv-LV"/>
        </w:rPr>
        <w:t>3</w:t>
      </w:r>
      <w:r w:rsidRPr="00763D72">
        <w:rPr>
          <w:rFonts w:ascii="Times New Roman" w:hAnsi="Times New Roman"/>
          <w:sz w:val="24"/>
          <w:szCs w:val="22"/>
        </w:rPr>
        <w:t>.</w:t>
      </w:r>
      <w:r w:rsidRPr="00763D72">
        <w:rPr>
          <w:rFonts w:ascii="Times New Roman" w:hAnsi="Times New Roman"/>
          <w:sz w:val="24"/>
          <w:szCs w:val="24"/>
        </w:rPr>
        <w:t>,</w:t>
      </w:r>
    </w:p>
    <w:p w14:paraId="7BDC93B4" w14:textId="317FCFF0" w:rsidR="00763D72" w:rsidRPr="00763D72" w:rsidRDefault="00763D72" w:rsidP="00763D72">
      <w:pPr>
        <w:jc w:val="both"/>
        <w:rPr>
          <w:rFonts w:ascii="Times New Roman" w:hAnsi="Times New Roman" w:cs="Times New Roman"/>
        </w:rPr>
      </w:pPr>
      <w:r w:rsidRPr="00763D72">
        <w:rPr>
          <w:rFonts w:ascii="Times New Roman" w:hAnsi="Times New Roman" w:cs="Times New Roman"/>
        </w:rPr>
        <w:t>Ādažu novada</w:t>
      </w:r>
      <w:r w:rsidR="00431DAA">
        <w:rPr>
          <w:rFonts w:ascii="Times New Roman" w:hAnsi="Times New Roman" w:cs="Times New Roman"/>
        </w:rPr>
        <w:t xml:space="preserve"> pašvaldības</w:t>
      </w:r>
      <w:r w:rsidRPr="00763D72">
        <w:rPr>
          <w:rFonts w:ascii="Times New Roman" w:hAnsi="Times New Roman" w:cs="Times New Roman"/>
        </w:rPr>
        <w:t xml:space="preserve"> dome</w:t>
      </w:r>
    </w:p>
    <w:p w14:paraId="581B56ED" w14:textId="77777777" w:rsidR="00763D72" w:rsidRPr="00763D72" w:rsidRDefault="00763D72" w:rsidP="00763D72">
      <w:pPr>
        <w:jc w:val="both"/>
        <w:rPr>
          <w:rFonts w:ascii="Times New Roman" w:hAnsi="Times New Roman" w:cs="Times New Roman"/>
          <w:b/>
        </w:rPr>
      </w:pPr>
      <w:r w:rsidRPr="00763D72">
        <w:rPr>
          <w:rFonts w:ascii="Times New Roman" w:hAnsi="Times New Roman" w:cs="Times New Roman"/>
          <w:b/>
        </w:rPr>
        <w:t>NOLEMJ:</w:t>
      </w:r>
    </w:p>
    <w:p w14:paraId="5A6A55BE" w14:textId="77777777" w:rsidR="008F1DE1" w:rsidRPr="008F1DE1" w:rsidRDefault="00763D72" w:rsidP="00763D72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763D72">
        <w:rPr>
          <w:rFonts w:ascii="Times New Roman" w:hAnsi="Times New Roman"/>
          <w:sz w:val="24"/>
          <w:szCs w:val="24"/>
          <w:lang w:val="lv-LV"/>
        </w:rPr>
        <w:lastRenderedPageBreak/>
        <w:t xml:space="preserve">Atļaut izstrādāt zemes ierīcības projektu zemes robežu pārkārtošanai nekustamajiem īpašumiem </w:t>
      </w:r>
      <w:r w:rsidRPr="00763D72">
        <w:rPr>
          <w:rFonts w:ascii="Times New Roman" w:hAnsi="Times New Roman"/>
          <w:sz w:val="24"/>
          <w:szCs w:val="24"/>
        </w:rPr>
        <w:t>Ataru ceļš 23, Atari, Ādažu pag. Ādažu nov. (</w:t>
      </w:r>
      <w:proofErr w:type="spellStart"/>
      <w:r w:rsidRPr="00763D72">
        <w:rPr>
          <w:rFonts w:ascii="Times New Roman" w:hAnsi="Times New Roman"/>
          <w:sz w:val="24"/>
          <w:szCs w:val="24"/>
        </w:rPr>
        <w:t>kad.apz</w:t>
      </w:r>
      <w:proofErr w:type="spellEnd"/>
      <w:r w:rsidRPr="00763D72">
        <w:rPr>
          <w:rFonts w:ascii="Times New Roman" w:hAnsi="Times New Roman"/>
          <w:sz w:val="24"/>
          <w:szCs w:val="24"/>
        </w:rPr>
        <w:t>. 80440</w:t>
      </w:r>
      <w:r w:rsidR="001B7B6E">
        <w:rPr>
          <w:rFonts w:ascii="Times New Roman" w:hAnsi="Times New Roman"/>
          <w:sz w:val="24"/>
          <w:szCs w:val="24"/>
          <w:lang w:val="lv-LV"/>
        </w:rPr>
        <w:t>0</w:t>
      </w:r>
      <w:r w:rsidRPr="00763D72">
        <w:rPr>
          <w:rFonts w:ascii="Times New Roman" w:hAnsi="Times New Roman"/>
          <w:sz w:val="24"/>
          <w:szCs w:val="24"/>
        </w:rPr>
        <w:t>90090) un “</w:t>
      </w:r>
      <w:proofErr w:type="spellStart"/>
      <w:r w:rsidRPr="00763D72">
        <w:rPr>
          <w:rFonts w:ascii="Times New Roman" w:hAnsi="Times New Roman"/>
          <w:sz w:val="24"/>
          <w:szCs w:val="24"/>
        </w:rPr>
        <w:t>Zaļatari</w:t>
      </w:r>
      <w:proofErr w:type="spellEnd"/>
      <w:r w:rsidRPr="00763D72">
        <w:rPr>
          <w:rFonts w:ascii="Times New Roman" w:hAnsi="Times New Roman"/>
          <w:sz w:val="24"/>
          <w:szCs w:val="24"/>
        </w:rPr>
        <w:t>”, Atari, Ādažu pag., Ādažu nov. (</w:t>
      </w:r>
      <w:proofErr w:type="spellStart"/>
      <w:r w:rsidRPr="00763D72">
        <w:rPr>
          <w:rFonts w:ascii="Times New Roman" w:hAnsi="Times New Roman"/>
          <w:sz w:val="24"/>
          <w:szCs w:val="24"/>
        </w:rPr>
        <w:t>kad.apz</w:t>
      </w:r>
      <w:proofErr w:type="spellEnd"/>
      <w:r w:rsidRPr="00763D72">
        <w:rPr>
          <w:rFonts w:ascii="Times New Roman" w:hAnsi="Times New Roman"/>
          <w:sz w:val="24"/>
          <w:szCs w:val="24"/>
        </w:rPr>
        <w:t xml:space="preserve">.: 80440090112). </w:t>
      </w:r>
    </w:p>
    <w:p w14:paraId="2BE2A9BA" w14:textId="3C68537C" w:rsidR="00763D72" w:rsidRPr="008F1DE1" w:rsidRDefault="00763D72" w:rsidP="00763D72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763D72">
        <w:rPr>
          <w:rFonts w:ascii="Times New Roman" w:hAnsi="Times New Roman"/>
          <w:sz w:val="24"/>
          <w:szCs w:val="24"/>
        </w:rPr>
        <w:t>Apstiprināt nosacījumus zemes ierīcības projekta izstrādei.</w:t>
      </w:r>
    </w:p>
    <w:p w14:paraId="7CE4FC40" w14:textId="77777777" w:rsidR="008F1DE1" w:rsidRPr="00060725" w:rsidRDefault="008F1DE1" w:rsidP="008F1DE1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Teritorijas plānošanas nodaļa atbild par lēmuma izpildi.</w:t>
      </w:r>
    </w:p>
    <w:p w14:paraId="09578063" w14:textId="0FCDA914" w:rsidR="008F1DE1" w:rsidRPr="008F1DE1" w:rsidRDefault="008F1DE1" w:rsidP="008F1DE1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60725">
        <w:rPr>
          <w:rFonts w:ascii="Times New Roman" w:hAnsi="Times New Roman"/>
          <w:sz w:val="24"/>
          <w:szCs w:val="24"/>
        </w:rPr>
        <w:t>Par lēmuma izpildes kontroli atbild pašvaldības izpilddirektora vietnieks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31960011" w14:textId="77777777" w:rsidR="00763D72" w:rsidRPr="00763D72" w:rsidRDefault="00763D72" w:rsidP="00763D72">
      <w:pPr>
        <w:pStyle w:val="BodyText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763D72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628D4831" w14:textId="77777777" w:rsidR="00763D72" w:rsidRPr="00763D72" w:rsidRDefault="00763D72" w:rsidP="00763D72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763D72">
        <w:rPr>
          <w:rFonts w:ascii="Times New Roman" w:hAnsi="Times New Roman"/>
          <w:sz w:val="24"/>
          <w:szCs w:val="24"/>
        </w:rPr>
        <w:t>Nosacījumi zemes ierīcības projekta izstrādei</w:t>
      </w:r>
      <w:r w:rsidRPr="00763D72">
        <w:rPr>
          <w:rFonts w:ascii="Times New Roman" w:hAnsi="Times New Roman"/>
          <w:sz w:val="24"/>
          <w:szCs w:val="24"/>
          <w:lang w:val="lv-LV"/>
        </w:rPr>
        <w:t>.</w:t>
      </w:r>
    </w:p>
    <w:p w14:paraId="61176C98" w14:textId="77777777" w:rsidR="00763D72" w:rsidRPr="00763D72" w:rsidRDefault="00763D72" w:rsidP="00763D72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763D72">
        <w:rPr>
          <w:rFonts w:ascii="Times New Roman" w:hAnsi="Times New Roman"/>
          <w:sz w:val="24"/>
          <w:szCs w:val="24"/>
          <w:lang w:val="lv-LV"/>
        </w:rPr>
        <w:t>Zemesgabala sadalīšanas skice.</w:t>
      </w:r>
    </w:p>
    <w:p w14:paraId="5AADF987" w14:textId="77777777" w:rsidR="00564CA6" w:rsidRPr="00564CA6" w:rsidRDefault="00564CA6" w:rsidP="00564C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14:paraId="5F4AA8FA" w14:textId="77777777"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14:paraId="4E415F1A" w14:textId="77777777" w:rsidR="00564CA6" w:rsidRPr="00564CA6" w:rsidRDefault="001B7B6E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CEA51F2" w14:textId="77777777" w:rsidR="00564CA6" w:rsidRPr="00564CA6" w:rsidRDefault="001B7B6E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456812B" w14:textId="77777777" w:rsidR="00763D72" w:rsidRPr="00763D72" w:rsidRDefault="00763D72" w:rsidP="00763D72">
      <w:pPr>
        <w:rPr>
          <w:rFonts w:ascii="Times New Roman" w:hAnsi="Times New Roman" w:cs="Times New Roman"/>
          <w:sz w:val="20"/>
          <w:szCs w:val="20"/>
        </w:rPr>
      </w:pPr>
      <w:r w:rsidRPr="00763D72">
        <w:rPr>
          <w:rFonts w:ascii="Times New Roman" w:hAnsi="Times New Roman" w:cs="Times New Roman"/>
          <w:sz w:val="20"/>
          <w:szCs w:val="20"/>
        </w:rPr>
        <w:t>Izsniegt norakstus:</w:t>
      </w:r>
    </w:p>
    <w:p w14:paraId="05A5F058" w14:textId="77777777" w:rsidR="00763D72" w:rsidRPr="00763D72" w:rsidRDefault="00763D72" w:rsidP="00763D72">
      <w:pPr>
        <w:rPr>
          <w:rFonts w:ascii="Times New Roman" w:hAnsi="Times New Roman" w:cs="Times New Roman"/>
          <w:sz w:val="20"/>
          <w:szCs w:val="20"/>
        </w:rPr>
      </w:pPr>
      <w:r w:rsidRPr="00763D72">
        <w:rPr>
          <w:rFonts w:ascii="Times New Roman" w:hAnsi="Times New Roman" w:cs="Times New Roman"/>
          <w:sz w:val="20"/>
          <w:szCs w:val="20"/>
        </w:rPr>
        <w:t>TPN: @</w:t>
      </w:r>
    </w:p>
    <w:p w14:paraId="4A020967" w14:textId="77777777" w:rsidR="00763D72" w:rsidRPr="00763D72" w:rsidRDefault="00763D72" w:rsidP="00763D7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763D72">
        <w:rPr>
          <w:rFonts w:ascii="Times New Roman" w:hAnsi="Times New Roman" w:cs="Times New Roman"/>
          <w:sz w:val="20"/>
          <w:szCs w:val="20"/>
        </w:rPr>
        <w:t>Iesn</w:t>
      </w:r>
      <w:proofErr w:type="spellEnd"/>
      <w:r w:rsidRPr="00763D72">
        <w:rPr>
          <w:rFonts w:ascii="Times New Roman" w:hAnsi="Times New Roman" w:cs="Times New Roman"/>
          <w:sz w:val="20"/>
          <w:szCs w:val="20"/>
        </w:rPr>
        <w:t>.: @</w:t>
      </w:r>
    </w:p>
    <w:p w14:paraId="4B2F9F6A" w14:textId="77777777" w:rsidR="00763D72" w:rsidRPr="00763D72" w:rsidRDefault="00763D72" w:rsidP="00763D72">
      <w:pPr>
        <w:rPr>
          <w:rFonts w:ascii="Times New Roman" w:hAnsi="Times New Roman" w:cs="Times New Roman"/>
          <w:sz w:val="20"/>
          <w:szCs w:val="20"/>
        </w:rPr>
      </w:pPr>
    </w:p>
    <w:p w14:paraId="7D038E08" w14:textId="77777777" w:rsidR="00763D72" w:rsidRPr="00763D72" w:rsidRDefault="00763D72" w:rsidP="00763D72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763D72">
        <w:rPr>
          <w:rFonts w:ascii="Times New Roman" w:hAnsi="Times New Roman" w:cs="Times New Roman"/>
          <w:sz w:val="20"/>
          <w:szCs w:val="20"/>
        </w:rPr>
        <w:t>M.Cinis</w:t>
      </w:r>
      <w:proofErr w:type="spellEnd"/>
      <w:r w:rsidRPr="00763D72">
        <w:rPr>
          <w:rFonts w:ascii="Times New Roman" w:hAnsi="Times New Roman" w:cs="Times New Roman"/>
          <w:sz w:val="20"/>
          <w:szCs w:val="20"/>
        </w:rPr>
        <w:t xml:space="preserve"> 67398063</w:t>
      </w:r>
    </w:p>
    <w:p w14:paraId="0C6CB1A9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EE1A3" w14:textId="77777777" w:rsidR="004313E7" w:rsidRDefault="004313E7">
      <w:r>
        <w:separator/>
      </w:r>
    </w:p>
  </w:endnote>
  <w:endnote w:type="continuationSeparator" w:id="0">
    <w:p w14:paraId="5D144B19" w14:textId="77777777" w:rsidR="004313E7" w:rsidRDefault="00431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5217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850DB95" w14:textId="77777777" w:rsidR="005C7FA1" w:rsidRPr="005C7FA1" w:rsidRDefault="001B7B6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104B52D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2DEC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889D854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316B" w14:textId="77777777" w:rsidR="004313E7" w:rsidRDefault="004313E7">
      <w:r>
        <w:separator/>
      </w:r>
    </w:p>
  </w:footnote>
  <w:footnote w:type="continuationSeparator" w:id="0">
    <w:p w14:paraId="655678F5" w14:textId="77777777" w:rsidR="004313E7" w:rsidRDefault="00431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73E1B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CFEF6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DAD24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8E20E" w:tentative="1">
      <w:start w:val="1"/>
      <w:numFmt w:val="lowerLetter"/>
      <w:lvlText w:val="%2."/>
      <w:lvlJc w:val="left"/>
      <w:pPr>
        <w:ind w:left="1440" w:hanging="360"/>
      </w:pPr>
    </w:lvl>
    <w:lvl w:ilvl="2" w:tplc="DCF07A12" w:tentative="1">
      <w:start w:val="1"/>
      <w:numFmt w:val="lowerRoman"/>
      <w:lvlText w:val="%3."/>
      <w:lvlJc w:val="right"/>
      <w:pPr>
        <w:ind w:left="2160" w:hanging="180"/>
      </w:pPr>
    </w:lvl>
    <w:lvl w:ilvl="3" w:tplc="7B085434" w:tentative="1">
      <w:start w:val="1"/>
      <w:numFmt w:val="decimal"/>
      <w:lvlText w:val="%4."/>
      <w:lvlJc w:val="left"/>
      <w:pPr>
        <w:ind w:left="2880" w:hanging="360"/>
      </w:pPr>
    </w:lvl>
    <w:lvl w:ilvl="4" w:tplc="A03E19E8" w:tentative="1">
      <w:start w:val="1"/>
      <w:numFmt w:val="lowerLetter"/>
      <w:lvlText w:val="%5."/>
      <w:lvlJc w:val="left"/>
      <w:pPr>
        <w:ind w:left="3600" w:hanging="360"/>
      </w:pPr>
    </w:lvl>
    <w:lvl w:ilvl="5" w:tplc="180CC928" w:tentative="1">
      <w:start w:val="1"/>
      <w:numFmt w:val="lowerRoman"/>
      <w:lvlText w:val="%6."/>
      <w:lvlJc w:val="right"/>
      <w:pPr>
        <w:ind w:left="4320" w:hanging="180"/>
      </w:pPr>
    </w:lvl>
    <w:lvl w:ilvl="6" w:tplc="A54AAEAA" w:tentative="1">
      <w:start w:val="1"/>
      <w:numFmt w:val="decimal"/>
      <w:lvlText w:val="%7."/>
      <w:lvlJc w:val="left"/>
      <w:pPr>
        <w:ind w:left="5040" w:hanging="360"/>
      </w:pPr>
    </w:lvl>
    <w:lvl w:ilvl="7" w:tplc="28082826" w:tentative="1">
      <w:start w:val="1"/>
      <w:numFmt w:val="lowerLetter"/>
      <w:lvlText w:val="%8."/>
      <w:lvlJc w:val="left"/>
      <w:pPr>
        <w:ind w:left="5760" w:hanging="360"/>
      </w:pPr>
    </w:lvl>
    <w:lvl w:ilvl="8" w:tplc="B82C0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278A1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31C49D5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850832810">
    <w:abstractNumId w:val="4"/>
  </w:num>
  <w:num w:numId="2" w16cid:durableId="1353726694">
    <w:abstractNumId w:val="1"/>
  </w:num>
  <w:num w:numId="3" w16cid:durableId="1236665618">
    <w:abstractNumId w:val="2"/>
  </w:num>
  <w:num w:numId="4" w16cid:durableId="768504498">
    <w:abstractNumId w:val="3"/>
  </w:num>
  <w:num w:numId="5" w16cid:durableId="1673801190">
    <w:abstractNumId w:val="0"/>
  </w:num>
  <w:num w:numId="6" w16cid:durableId="515000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157B"/>
    <w:rsid w:val="00070E3F"/>
    <w:rsid w:val="000912B3"/>
    <w:rsid w:val="001B7B6E"/>
    <w:rsid w:val="0025391B"/>
    <w:rsid w:val="00297558"/>
    <w:rsid w:val="00351D48"/>
    <w:rsid w:val="004313E7"/>
    <w:rsid w:val="00431DAA"/>
    <w:rsid w:val="0046729A"/>
    <w:rsid w:val="004D516C"/>
    <w:rsid w:val="0053073B"/>
    <w:rsid w:val="00543508"/>
    <w:rsid w:val="00564CA6"/>
    <w:rsid w:val="005C7FA1"/>
    <w:rsid w:val="00617AAC"/>
    <w:rsid w:val="00693F05"/>
    <w:rsid w:val="006D3451"/>
    <w:rsid w:val="006D574C"/>
    <w:rsid w:val="0074092B"/>
    <w:rsid w:val="00763D72"/>
    <w:rsid w:val="008F1DE1"/>
    <w:rsid w:val="009139A1"/>
    <w:rsid w:val="00996740"/>
    <w:rsid w:val="00B36CD4"/>
    <w:rsid w:val="00D86969"/>
    <w:rsid w:val="00E247DC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FEC85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763D72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763D72"/>
    <w:rPr>
      <w:rFonts w:ascii="Arial" w:eastAsia="Times New Roman" w:hAnsi="Arial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1705</Words>
  <Characters>972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2023-06-16T07:23:00Z</dcterms:created>
  <dcterms:modified xsi:type="dcterms:W3CDTF">2023-06-16T07:23:00Z</dcterms:modified>
</cp:coreProperties>
</file>