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66E8A" w14:textId="77777777" w:rsidR="004D516C" w:rsidRDefault="00E875A9" w:rsidP="00564CA6">
      <w:r>
        <w:rPr>
          <w:noProof/>
        </w:rPr>
        <w:drawing>
          <wp:inline distT="0" distB="0" distL="0" distR="0" wp14:anchorId="7B5DECD4" wp14:editId="5D537BF9">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C9B7FC5" w14:textId="77777777" w:rsidR="005C7FA1" w:rsidRDefault="005C7FA1" w:rsidP="00564CA6"/>
    <w:p w14:paraId="54818806" w14:textId="77777777" w:rsidR="00564CA6" w:rsidRPr="00827F10" w:rsidRDefault="00E875A9" w:rsidP="00564CA6">
      <w:pPr>
        <w:jc w:val="right"/>
        <w:rPr>
          <w:rFonts w:ascii="Times New Roman" w:hAnsi="Times New Roman" w:cs="Times New Roman"/>
          <w:noProof/>
        </w:rPr>
      </w:pPr>
      <w:r w:rsidRPr="00827F10">
        <w:rPr>
          <w:rFonts w:ascii="Times New Roman" w:hAnsi="Times New Roman" w:cs="Times New Roman"/>
          <w:noProof/>
        </w:rPr>
        <w:t xml:space="preserve">PROJEKTS uz </w:t>
      </w:r>
      <w:r w:rsidR="00FE42CE" w:rsidRPr="00827F10">
        <w:rPr>
          <w:rFonts w:ascii="Times New Roman" w:hAnsi="Times New Roman" w:cs="Times New Roman"/>
          <w:noProof/>
        </w:rPr>
        <w:t>12.07.2023.</w:t>
      </w:r>
    </w:p>
    <w:p w14:paraId="084C37C2" w14:textId="77777777" w:rsidR="00564CA6" w:rsidRPr="00827F10" w:rsidRDefault="00564CA6" w:rsidP="00564CA6">
      <w:pPr>
        <w:jc w:val="right"/>
        <w:rPr>
          <w:rFonts w:ascii="Times New Roman" w:hAnsi="Times New Roman" w:cs="Times New Roman"/>
          <w:noProof/>
        </w:rPr>
      </w:pPr>
    </w:p>
    <w:p w14:paraId="6F03BE54" w14:textId="77777777" w:rsidR="00564CA6" w:rsidRPr="00827F10" w:rsidRDefault="00E875A9" w:rsidP="00564CA6">
      <w:pPr>
        <w:jc w:val="right"/>
        <w:rPr>
          <w:rFonts w:ascii="Times New Roman" w:hAnsi="Times New Roman" w:cs="Times New Roman"/>
          <w:noProof/>
        </w:rPr>
      </w:pPr>
      <w:r w:rsidRPr="00827F10">
        <w:rPr>
          <w:rFonts w:ascii="Times New Roman" w:hAnsi="Times New Roman" w:cs="Times New Roman"/>
          <w:noProof/>
        </w:rPr>
        <w:t xml:space="preserve">vēlamais datums izskatīšanai: </w:t>
      </w:r>
      <w:r w:rsidR="00FE42CE" w:rsidRPr="00827F10">
        <w:rPr>
          <w:rFonts w:ascii="Times New Roman" w:hAnsi="Times New Roman" w:cs="Times New Roman"/>
          <w:noProof/>
        </w:rPr>
        <w:t>Attīstības komitejā</w:t>
      </w:r>
      <w:r w:rsidRPr="00827F10">
        <w:rPr>
          <w:rFonts w:ascii="Times New Roman" w:hAnsi="Times New Roman" w:cs="Times New Roman"/>
          <w:noProof/>
        </w:rPr>
        <w:t xml:space="preserve"> </w:t>
      </w:r>
      <w:r w:rsidR="00FE42CE" w:rsidRPr="00827F10">
        <w:rPr>
          <w:rFonts w:ascii="Times New Roman" w:hAnsi="Times New Roman" w:cs="Times New Roman"/>
          <w:noProof/>
        </w:rPr>
        <w:t>12.07.2023</w:t>
      </w:r>
      <w:r w:rsidRPr="00827F10">
        <w:rPr>
          <w:rFonts w:ascii="Times New Roman" w:hAnsi="Times New Roman" w:cs="Times New Roman"/>
          <w:noProof/>
        </w:rPr>
        <w:t>.</w:t>
      </w:r>
    </w:p>
    <w:p w14:paraId="7DA986D6" w14:textId="77777777" w:rsidR="00564CA6" w:rsidRPr="00827F10" w:rsidRDefault="00E875A9" w:rsidP="00564CA6">
      <w:pPr>
        <w:jc w:val="right"/>
        <w:rPr>
          <w:rFonts w:ascii="Times New Roman" w:hAnsi="Times New Roman" w:cs="Times New Roman"/>
          <w:noProof/>
        </w:rPr>
      </w:pPr>
      <w:r w:rsidRPr="00827F10">
        <w:rPr>
          <w:rFonts w:ascii="Times New Roman" w:hAnsi="Times New Roman" w:cs="Times New Roman"/>
          <w:noProof/>
        </w:rPr>
        <w:t xml:space="preserve">domē: </w:t>
      </w:r>
      <w:r w:rsidR="00FE42CE" w:rsidRPr="00827F10">
        <w:rPr>
          <w:rFonts w:ascii="Times New Roman" w:hAnsi="Times New Roman" w:cs="Times New Roman"/>
          <w:noProof/>
        </w:rPr>
        <w:t>26.07.2023</w:t>
      </w:r>
      <w:r w:rsidRPr="00827F10">
        <w:rPr>
          <w:rFonts w:ascii="Times New Roman" w:hAnsi="Times New Roman" w:cs="Times New Roman"/>
          <w:noProof/>
        </w:rPr>
        <w:t>.</w:t>
      </w:r>
    </w:p>
    <w:p w14:paraId="6BA6B65A" w14:textId="77777777" w:rsidR="00564CA6" w:rsidRPr="00827F10" w:rsidRDefault="00E875A9" w:rsidP="00564CA6">
      <w:pPr>
        <w:jc w:val="right"/>
        <w:rPr>
          <w:rFonts w:ascii="Times New Roman" w:hAnsi="Times New Roman" w:cs="Times New Roman"/>
          <w:noProof/>
        </w:rPr>
      </w:pPr>
      <w:r w:rsidRPr="00827F10">
        <w:rPr>
          <w:rFonts w:ascii="Times New Roman" w:hAnsi="Times New Roman" w:cs="Times New Roman"/>
          <w:noProof/>
        </w:rPr>
        <w:t xml:space="preserve">sagatavotājs: </w:t>
      </w:r>
      <w:r w:rsidR="00FE42CE" w:rsidRPr="00827F10">
        <w:rPr>
          <w:rFonts w:ascii="Times New Roman" w:hAnsi="Times New Roman" w:cs="Times New Roman"/>
          <w:noProof/>
        </w:rPr>
        <w:t>Miķelis Cinis</w:t>
      </w:r>
    </w:p>
    <w:p w14:paraId="75AE8936" w14:textId="77777777" w:rsidR="00564CA6" w:rsidRPr="00827F10" w:rsidRDefault="00E875A9" w:rsidP="00564CA6">
      <w:pPr>
        <w:jc w:val="right"/>
        <w:rPr>
          <w:rFonts w:ascii="Times New Roman" w:hAnsi="Times New Roman" w:cs="Times New Roman"/>
          <w:noProof/>
        </w:rPr>
      </w:pPr>
      <w:r w:rsidRPr="00827F10">
        <w:rPr>
          <w:rFonts w:ascii="Times New Roman" w:hAnsi="Times New Roman" w:cs="Times New Roman"/>
          <w:noProof/>
        </w:rPr>
        <w:t xml:space="preserve">ziņotājs: </w:t>
      </w:r>
      <w:r w:rsidR="00FE42CE" w:rsidRPr="00827F10">
        <w:rPr>
          <w:rFonts w:ascii="Times New Roman" w:hAnsi="Times New Roman" w:cs="Times New Roman"/>
          <w:noProof/>
        </w:rPr>
        <w:t>Miķelis Cinis</w:t>
      </w:r>
    </w:p>
    <w:p w14:paraId="43D2D9D3" w14:textId="77777777" w:rsidR="00564CA6" w:rsidRPr="00564CA6" w:rsidRDefault="00564CA6" w:rsidP="00564CA6">
      <w:pPr>
        <w:jc w:val="right"/>
        <w:rPr>
          <w:rFonts w:ascii="Times New Roman" w:hAnsi="Times New Roman" w:cs="Times New Roman"/>
          <w:noProof/>
        </w:rPr>
      </w:pPr>
    </w:p>
    <w:p w14:paraId="0AFB3B36" w14:textId="77777777" w:rsidR="00564CA6" w:rsidRPr="00564CA6" w:rsidRDefault="00E875A9"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631B4C00" w14:textId="77777777" w:rsidR="00564CA6" w:rsidRPr="00564CA6" w:rsidRDefault="00E875A9"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293F7D7C" w14:textId="77777777" w:rsidR="00564CA6" w:rsidRPr="00564CA6" w:rsidRDefault="00E875A9"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3BDBD97" w14:textId="77777777" w:rsidR="00564CA6" w:rsidRPr="00564CA6" w:rsidRDefault="00FE42CE" w:rsidP="00564CA6">
      <w:pPr>
        <w:rPr>
          <w:rFonts w:ascii="Times New Roman" w:hAnsi="Times New Roman" w:cs="Times New Roman"/>
        </w:rPr>
      </w:pPr>
      <w:r w:rsidRPr="00827F10">
        <w:rPr>
          <w:rFonts w:ascii="Times New Roman" w:hAnsi="Times New Roman" w:cs="Times New Roman"/>
        </w:rPr>
        <w:t>2023</w:t>
      </w:r>
      <w:r w:rsidR="00E875A9" w:rsidRPr="00827F10">
        <w:rPr>
          <w:rFonts w:ascii="Times New Roman" w:hAnsi="Times New Roman" w:cs="Times New Roman"/>
        </w:rPr>
        <w:t xml:space="preserve">.gada </w:t>
      </w:r>
      <w:r w:rsidRPr="00827F10">
        <w:rPr>
          <w:rFonts w:ascii="Times New Roman" w:hAnsi="Times New Roman" w:cs="Times New Roman"/>
        </w:rPr>
        <w:t>26</w:t>
      </w:r>
      <w:r w:rsidR="00E875A9" w:rsidRPr="00827F10">
        <w:rPr>
          <w:rFonts w:ascii="Times New Roman" w:hAnsi="Times New Roman" w:cs="Times New Roman"/>
        </w:rPr>
        <w:t>.</w:t>
      </w:r>
      <w:r w:rsidRPr="00827F10">
        <w:rPr>
          <w:rFonts w:ascii="Times New Roman" w:hAnsi="Times New Roman" w:cs="Times New Roman"/>
        </w:rPr>
        <w:t>jūlijā</w:t>
      </w:r>
      <w:r w:rsidR="00E875A9" w:rsidRPr="00827F10">
        <w:rPr>
          <w:rFonts w:ascii="Times New Roman" w:hAnsi="Times New Roman" w:cs="Times New Roman"/>
        </w:rPr>
        <w:t xml:space="preserve"> </w:t>
      </w:r>
      <w:r w:rsidR="00E875A9" w:rsidRPr="00827F10">
        <w:rPr>
          <w:rFonts w:ascii="Times New Roman" w:hAnsi="Times New Roman" w:cs="Times New Roman"/>
        </w:rPr>
        <w:tab/>
      </w:r>
      <w:r w:rsidR="00E875A9" w:rsidRPr="00564CA6">
        <w:rPr>
          <w:rFonts w:ascii="Times New Roman" w:hAnsi="Times New Roman" w:cs="Times New Roman"/>
        </w:rPr>
        <w:tab/>
      </w:r>
      <w:r w:rsidR="00E875A9" w:rsidRPr="00564CA6">
        <w:rPr>
          <w:rFonts w:ascii="Times New Roman" w:hAnsi="Times New Roman" w:cs="Times New Roman"/>
        </w:rPr>
        <w:tab/>
      </w:r>
      <w:r w:rsidR="00E875A9" w:rsidRPr="00564CA6">
        <w:rPr>
          <w:rFonts w:ascii="Times New Roman" w:hAnsi="Times New Roman" w:cs="Times New Roman"/>
        </w:rPr>
        <w:tab/>
      </w:r>
      <w:r w:rsidR="00E875A9" w:rsidRPr="00564CA6">
        <w:rPr>
          <w:rFonts w:ascii="Times New Roman" w:hAnsi="Times New Roman" w:cs="Times New Roman"/>
        </w:rPr>
        <w:tab/>
      </w:r>
      <w:r w:rsidR="00E875A9" w:rsidRPr="00564CA6">
        <w:rPr>
          <w:rFonts w:ascii="Times New Roman" w:hAnsi="Times New Roman" w:cs="Times New Roman"/>
        </w:rPr>
        <w:tab/>
      </w:r>
      <w:proofErr w:type="spellStart"/>
      <w:r w:rsidR="00E875A9" w:rsidRPr="00564CA6">
        <w:rPr>
          <w:rFonts w:ascii="Times New Roman" w:hAnsi="Times New Roman" w:cs="Times New Roman"/>
          <w:b/>
        </w:rPr>
        <w:t>Nr</w:t>
      </w:r>
      <w:proofErr w:type="spellEnd"/>
      <w:r w:rsidR="00E875A9" w:rsidRPr="00564CA6">
        <w:rPr>
          <w:rFonts w:ascii="Times New Roman" w:hAnsi="Times New Roman" w:cs="Times New Roman"/>
          <w:b/>
        </w:rPr>
        <w:t>.</w:t>
      </w:r>
      <w:r w:rsidR="00E875A9" w:rsidRPr="00564CA6">
        <w:rPr>
          <w:rFonts w:ascii="Times New Roman" w:hAnsi="Times New Roman" w:cs="Times New Roman"/>
          <w:noProof/>
        </w:rPr>
        <w:fldChar w:fldCharType="begin"/>
      </w:r>
      <w:r w:rsidR="00E875A9" w:rsidRPr="00564CA6">
        <w:rPr>
          <w:rFonts w:ascii="Times New Roman" w:hAnsi="Times New Roman" w:cs="Times New Roman"/>
          <w:noProof/>
        </w:rPr>
        <w:instrText>MERGEFIELD DOKREGNUMURS</w:instrText>
      </w:r>
      <w:r w:rsidR="00E875A9" w:rsidRPr="00564CA6">
        <w:rPr>
          <w:rFonts w:ascii="Times New Roman" w:hAnsi="Times New Roman" w:cs="Times New Roman"/>
          <w:noProof/>
        </w:rPr>
        <w:fldChar w:fldCharType="separate"/>
      </w:r>
      <w:r w:rsidR="00E875A9" w:rsidRPr="00564CA6">
        <w:rPr>
          <w:rFonts w:ascii="Times New Roman" w:hAnsi="Times New Roman" w:cs="Times New Roman"/>
          <w:noProof/>
        </w:rPr>
        <w:t>«DOKREGNUMURS»</w:t>
      </w:r>
      <w:r w:rsidR="00E875A9" w:rsidRPr="00564CA6">
        <w:rPr>
          <w:rFonts w:ascii="Times New Roman" w:hAnsi="Times New Roman" w:cs="Times New Roman"/>
          <w:noProof/>
        </w:rPr>
        <w:fldChar w:fldCharType="end"/>
      </w:r>
      <w:r w:rsidR="00E875A9" w:rsidRPr="00564CA6">
        <w:rPr>
          <w:rFonts w:ascii="Times New Roman" w:hAnsi="Times New Roman" w:cs="Times New Roman"/>
        </w:rPr>
        <w:tab/>
      </w:r>
    </w:p>
    <w:p w14:paraId="211EFE88" w14:textId="77777777" w:rsidR="00564CA6" w:rsidRPr="00564CA6" w:rsidRDefault="00564CA6" w:rsidP="00564CA6">
      <w:pPr>
        <w:rPr>
          <w:rFonts w:ascii="Times New Roman" w:hAnsi="Times New Roman" w:cs="Times New Roman"/>
          <w:b/>
        </w:rPr>
      </w:pPr>
    </w:p>
    <w:p w14:paraId="3D17757B" w14:textId="77777777" w:rsidR="00564CA6" w:rsidRPr="00564CA6" w:rsidRDefault="00564CA6" w:rsidP="00564CA6">
      <w:pPr>
        <w:rPr>
          <w:rFonts w:ascii="Times New Roman" w:hAnsi="Times New Roman" w:cs="Times New Roman"/>
        </w:rPr>
      </w:pPr>
    </w:p>
    <w:p w14:paraId="4802D3DD" w14:textId="77777777" w:rsidR="00564CA6" w:rsidRPr="00564CA6" w:rsidRDefault="00E875A9"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FE42CE" w:rsidRPr="00FE42CE">
        <w:rPr>
          <w:rFonts w:ascii="Times New Roman" w:hAnsi="Times New Roman" w:cs="Times New Roman"/>
          <w:b/>
        </w:rPr>
        <w:t xml:space="preserve">atļauju izstrādāt </w:t>
      </w:r>
      <w:proofErr w:type="spellStart"/>
      <w:r w:rsidR="00FE42CE" w:rsidRPr="00FE42CE">
        <w:rPr>
          <w:rFonts w:ascii="Times New Roman" w:hAnsi="Times New Roman" w:cs="Times New Roman"/>
          <w:b/>
        </w:rPr>
        <w:t>lokālplānojumu</w:t>
      </w:r>
      <w:proofErr w:type="spellEnd"/>
      <w:r w:rsidR="00FE42CE" w:rsidRPr="00FE42CE">
        <w:rPr>
          <w:rFonts w:ascii="Times New Roman" w:hAnsi="Times New Roman" w:cs="Times New Roman"/>
          <w:b/>
        </w:rPr>
        <w:t xml:space="preserve"> nekustamaj</w:t>
      </w:r>
      <w:r w:rsidR="00B13244">
        <w:rPr>
          <w:rFonts w:ascii="Times New Roman" w:hAnsi="Times New Roman" w:cs="Times New Roman"/>
          <w:b/>
        </w:rPr>
        <w:t>a</w:t>
      </w:r>
      <w:r w:rsidR="00FE42CE" w:rsidRPr="00FE42CE">
        <w:rPr>
          <w:rFonts w:ascii="Times New Roman" w:hAnsi="Times New Roman" w:cs="Times New Roman"/>
          <w:b/>
        </w:rPr>
        <w:t>m īpašumam “</w:t>
      </w:r>
      <w:r w:rsidR="00FE42CE">
        <w:rPr>
          <w:rFonts w:ascii="Times New Roman" w:hAnsi="Times New Roman" w:cs="Times New Roman"/>
          <w:b/>
        </w:rPr>
        <w:t>Stūri</w:t>
      </w:r>
      <w:r w:rsidR="00FE42CE" w:rsidRPr="00FE42CE">
        <w:rPr>
          <w:rFonts w:ascii="Times New Roman" w:hAnsi="Times New Roman" w:cs="Times New Roman"/>
          <w:b/>
        </w:rPr>
        <w:t>”</w:t>
      </w:r>
      <w:r w:rsidR="00B13244">
        <w:rPr>
          <w:rFonts w:ascii="Times New Roman" w:hAnsi="Times New Roman" w:cs="Times New Roman"/>
          <w:b/>
        </w:rPr>
        <w:t xml:space="preserve">, </w:t>
      </w:r>
      <w:proofErr w:type="spellStart"/>
      <w:r w:rsidR="00B13244">
        <w:rPr>
          <w:rFonts w:ascii="Times New Roman" w:hAnsi="Times New Roman" w:cs="Times New Roman"/>
          <w:b/>
        </w:rPr>
        <w:t>Kadagā</w:t>
      </w:r>
      <w:proofErr w:type="spellEnd"/>
    </w:p>
    <w:p w14:paraId="2F869982" w14:textId="77777777" w:rsidR="00564CA6" w:rsidRPr="00564CA6" w:rsidRDefault="00564CA6" w:rsidP="00564CA6">
      <w:pPr>
        <w:rPr>
          <w:rFonts w:ascii="Times New Roman" w:hAnsi="Times New Roman" w:cs="Times New Roman"/>
          <w:b/>
          <w:i/>
          <w:color w:val="FF0000"/>
        </w:rPr>
      </w:pPr>
    </w:p>
    <w:p w14:paraId="59BBC9FF" w14:textId="66B02A67" w:rsidR="00FE42CE" w:rsidRPr="00434266" w:rsidRDefault="00FE42CE" w:rsidP="00FE42CE">
      <w:pPr>
        <w:pStyle w:val="BodyText"/>
        <w:spacing w:after="120"/>
        <w:rPr>
          <w:rFonts w:ascii="Times New Roman" w:hAnsi="Times New Roman"/>
          <w:sz w:val="24"/>
          <w:szCs w:val="24"/>
        </w:rPr>
      </w:pPr>
      <w:r w:rsidRPr="00434266">
        <w:rPr>
          <w:rFonts w:ascii="Times New Roman" w:hAnsi="Times New Roman"/>
          <w:sz w:val="24"/>
          <w:szCs w:val="24"/>
        </w:rPr>
        <w:t xml:space="preserve">Ādažu novada pašvaldība izskatīja </w:t>
      </w:r>
      <w:r w:rsidR="00B94F9D">
        <w:rPr>
          <w:rFonts w:ascii="Times New Roman" w:hAnsi="Times New Roman"/>
          <w:sz w:val="24"/>
          <w:szCs w:val="24"/>
        </w:rPr>
        <w:t>privātpersonas</w:t>
      </w:r>
      <w:r w:rsidRPr="00434266">
        <w:rPr>
          <w:rFonts w:ascii="Times New Roman" w:hAnsi="Times New Roman"/>
          <w:sz w:val="24"/>
          <w:szCs w:val="24"/>
        </w:rPr>
        <w:t xml:space="preserve"> iesniegumu (</w:t>
      </w:r>
      <w:r w:rsidR="00B13244">
        <w:rPr>
          <w:rFonts w:ascii="Times New Roman" w:hAnsi="Times New Roman"/>
          <w:sz w:val="24"/>
          <w:szCs w:val="24"/>
        </w:rPr>
        <w:t xml:space="preserve">reģistrēts </w:t>
      </w:r>
      <w:r w:rsidR="00336771">
        <w:rPr>
          <w:rFonts w:ascii="Times New Roman" w:hAnsi="Times New Roman"/>
          <w:sz w:val="24"/>
          <w:szCs w:val="24"/>
        </w:rPr>
        <w:t>01.06.2023.</w:t>
      </w:r>
      <w:r w:rsidR="00B13244">
        <w:rPr>
          <w:rFonts w:ascii="Times New Roman" w:hAnsi="Times New Roman"/>
          <w:sz w:val="24"/>
          <w:szCs w:val="24"/>
        </w:rPr>
        <w:t>,</w:t>
      </w:r>
      <w:r w:rsidR="00336771">
        <w:rPr>
          <w:rFonts w:ascii="Times New Roman" w:hAnsi="Times New Roman"/>
          <w:sz w:val="24"/>
          <w:szCs w:val="24"/>
        </w:rPr>
        <w:t xml:space="preserve"> </w:t>
      </w:r>
      <w:r w:rsidRPr="00434266">
        <w:rPr>
          <w:rFonts w:ascii="Times New Roman" w:hAnsi="Times New Roman"/>
          <w:sz w:val="24"/>
          <w:szCs w:val="24"/>
        </w:rPr>
        <w:t>reģ</w:t>
      </w:r>
      <w:r w:rsidR="00B13244">
        <w:rPr>
          <w:rFonts w:ascii="Times New Roman" w:hAnsi="Times New Roman"/>
          <w:sz w:val="24"/>
          <w:szCs w:val="24"/>
        </w:rPr>
        <w:t>istrācijas</w:t>
      </w:r>
      <w:r w:rsidRPr="00434266">
        <w:rPr>
          <w:rFonts w:ascii="Times New Roman" w:hAnsi="Times New Roman"/>
          <w:sz w:val="24"/>
          <w:szCs w:val="24"/>
        </w:rPr>
        <w:t xml:space="preserve"> Nr. </w:t>
      </w:r>
      <w:r w:rsidR="00336771" w:rsidRPr="00336771">
        <w:rPr>
          <w:rFonts w:ascii="Times New Roman" w:hAnsi="Times New Roman"/>
          <w:sz w:val="24"/>
          <w:szCs w:val="24"/>
        </w:rPr>
        <w:t>ĀNP/1-11-1/23/2963</w:t>
      </w:r>
      <w:r w:rsidRPr="00434266">
        <w:rPr>
          <w:rFonts w:ascii="Times New Roman" w:hAnsi="Times New Roman"/>
          <w:sz w:val="24"/>
          <w:szCs w:val="24"/>
        </w:rPr>
        <w:t xml:space="preserve">) ar lūgumu atļaut izstrādāt </w:t>
      </w:r>
      <w:proofErr w:type="spellStart"/>
      <w:r w:rsidRPr="00434266">
        <w:rPr>
          <w:rFonts w:ascii="Times New Roman" w:hAnsi="Times New Roman"/>
          <w:sz w:val="24"/>
          <w:szCs w:val="24"/>
        </w:rPr>
        <w:t>lokālplānojumu</w:t>
      </w:r>
      <w:proofErr w:type="spellEnd"/>
      <w:r w:rsidRPr="00434266">
        <w:rPr>
          <w:rFonts w:ascii="Times New Roman" w:hAnsi="Times New Roman"/>
          <w:sz w:val="24"/>
          <w:szCs w:val="24"/>
        </w:rPr>
        <w:t xml:space="preserve"> </w:t>
      </w:r>
      <w:r w:rsidR="005743FF" w:rsidRPr="005743FF">
        <w:rPr>
          <w:rFonts w:ascii="Times New Roman" w:hAnsi="Times New Roman"/>
          <w:sz w:val="24"/>
          <w:szCs w:val="24"/>
        </w:rPr>
        <w:t xml:space="preserve">īpašumam “Stūri”, </w:t>
      </w:r>
      <w:proofErr w:type="spellStart"/>
      <w:r w:rsidR="005743FF" w:rsidRPr="005743FF">
        <w:rPr>
          <w:rFonts w:ascii="Times New Roman" w:hAnsi="Times New Roman"/>
          <w:sz w:val="24"/>
          <w:szCs w:val="24"/>
        </w:rPr>
        <w:t>Kadaga</w:t>
      </w:r>
      <w:proofErr w:type="spellEnd"/>
      <w:r w:rsidR="005743FF" w:rsidRPr="005743FF">
        <w:rPr>
          <w:rFonts w:ascii="Times New Roman" w:hAnsi="Times New Roman"/>
          <w:sz w:val="24"/>
          <w:szCs w:val="24"/>
        </w:rPr>
        <w:t xml:space="preserve">, Ādažu pag., Ādažu </w:t>
      </w:r>
      <w:proofErr w:type="spellStart"/>
      <w:r w:rsidR="005743FF" w:rsidRPr="005743FF">
        <w:rPr>
          <w:rFonts w:ascii="Times New Roman" w:hAnsi="Times New Roman"/>
          <w:sz w:val="24"/>
          <w:szCs w:val="24"/>
        </w:rPr>
        <w:t>nov</w:t>
      </w:r>
      <w:proofErr w:type="spellEnd"/>
      <w:r w:rsidR="005743FF" w:rsidRPr="005743FF">
        <w:rPr>
          <w:rFonts w:ascii="Times New Roman" w:hAnsi="Times New Roman"/>
          <w:sz w:val="24"/>
          <w:szCs w:val="24"/>
        </w:rPr>
        <w:t xml:space="preserve">, ar kadastra apzīmējumu </w:t>
      </w:r>
      <w:bookmarkStart w:id="0" w:name="_Hlk139376356"/>
      <w:r w:rsidR="005743FF" w:rsidRPr="005743FF">
        <w:rPr>
          <w:rFonts w:ascii="Times New Roman" w:hAnsi="Times New Roman"/>
          <w:sz w:val="24"/>
          <w:szCs w:val="24"/>
        </w:rPr>
        <w:t>8044</w:t>
      </w:r>
      <w:r w:rsidR="00E414FC">
        <w:rPr>
          <w:rFonts w:ascii="Times New Roman" w:hAnsi="Times New Roman"/>
          <w:sz w:val="24"/>
          <w:szCs w:val="24"/>
        </w:rPr>
        <w:t xml:space="preserve"> </w:t>
      </w:r>
      <w:r w:rsidR="005743FF" w:rsidRPr="005743FF">
        <w:rPr>
          <w:rFonts w:ascii="Times New Roman" w:hAnsi="Times New Roman"/>
          <w:sz w:val="24"/>
          <w:szCs w:val="24"/>
        </w:rPr>
        <w:t>002</w:t>
      </w:r>
      <w:r w:rsidR="00E414FC">
        <w:rPr>
          <w:rFonts w:ascii="Times New Roman" w:hAnsi="Times New Roman"/>
          <w:sz w:val="24"/>
          <w:szCs w:val="24"/>
        </w:rPr>
        <w:t xml:space="preserve"> </w:t>
      </w:r>
      <w:r w:rsidR="005743FF" w:rsidRPr="005743FF">
        <w:rPr>
          <w:rFonts w:ascii="Times New Roman" w:hAnsi="Times New Roman"/>
          <w:sz w:val="24"/>
          <w:szCs w:val="24"/>
        </w:rPr>
        <w:t>0055</w:t>
      </w:r>
      <w:r w:rsidR="005743FF">
        <w:rPr>
          <w:rFonts w:ascii="Times New Roman" w:hAnsi="Times New Roman"/>
          <w:sz w:val="24"/>
          <w:szCs w:val="24"/>
        </w:rPr>
        <w:t xml:space="preserve"> </w:t>
      </w:r>
      <w:bookmarkEnd w:id="0"/>
      <w:r w:rsidR="005743FF">
        <w:rPr>
          <w:rFonts w:ascii="Times New Roman" w:hAnsi="Times New Roman"/>
          <w:sz w:val="24"/>
          <w:szCs w:val="24"/>
        </w:rPr>
        <w:t>(turpmāk – Īpašums)</w:t>
      </w:r>
      <w:r w:rsidR="005743FF" w:rsidRPr="005743FF">
        <w:rPr>
          <w:rFonts w:ascii="Times New Roman" w:hAnsi="Times New Roman"/>
          <w:sz w:val="24"/>
          <w:szCs w:val="24"/>
        </w:rPr>
        <w:t xml:space="preserve">, ar mērķi mainīt zemes vienības funkcionālo zonu no Savrupmāju apbūves teritorijas (DzS1), kas paredz galveno izmantošanas veidu - </w:t>
      </w:r>
      <w:r w:rsidR="00B13244">
        <w:rPr>
          <w:rFonts w:ascii="Times New Roman" w:hAnsi="Times New Roman"/>
          <w:sz w:val="24"/>
          <w:szCs w:val="24"/>
        </w:rPr>
        <w:t>s</w:t>
      </w:r>
      <w:r w:rsidR="005743FF" w:rsidRPr="005743FF">
        <w:rPr>
          <w:rFonts w:ascii="Times New Roman" w:hAnsi="Times New Roman"/>
          <w:sz w:val="24"/>
          <w:szCs w:val="24"/>
        </w:rPr>
        <w:t xml:space="preserve">avrupmāju apbūvi, uz </w:t>
      </w:r>
      <w:bookmarkStart w:id="1" w:name="_Hlk139376482"/>
      <w:proofErr w:type="spellStart"/>
      <w:r w:rsidR="005743FF" w:rsidRPr="005743FF">
        <w:rPr>
          <w:rFonts w:ascii="Times New Roman" w:hAnsi="Times New Roman"/>
          <w:sz w:val="24"/>
          <w:szCs w:val="24"/>
        </w:rPr>
        <w:t>Mazstāvu</w:t>
      </w:r>
      <w:proofErr w:type="spellEnd"/>
      <w:r w:rsidR="005743FF" w:rsidRPr="005743FF">
        <w:rPr>
          <w:rFonts w:ascii="Times New Roman" w:hAnsi="Times New Roman"/>
          <w:sz w:val="24"/>
          <w:szCs w:val="24"/>
        </w:rPr>
        <w:t xml:space="preserve"> dzīvojamās apbūves teritoriju (</w:t>
      </w:r>
      <w:proofErr w:type="spellStart"/>
      <w:r w:rsidR="005743FF" w:rsidRPr="005743FF">
        <w:rPr>
          <w:rFonts w:ascii="Times New Roman" w:hAnsi="Times New Roman"/>
          <w:sz w:val="24"/>
          <w:szCs w:val="24"/>
        </w:rPr>
        <w:t>DzM</w:t>
      </w:r>
      <w:proofErr w:type="spellEnd"/>
      <w:r w:rsidR="005743FF" w:rsidRPr="005743FF">
        <w:rPr>
          <w:rFonts w:ascii="Times New Roman" w:hAnsi="Times New Roman"/>
          <w:sz w:val="24"/>
          <w:szCs w:val="24"/>
        </w:rPr>
        <w:t>)</w:t>
      </w:r>
      <w:bookmarkEnd w:id="1"/>
      <w:r w:rsidR="005743FF">
        <w:rPr>
          <w:rFonts w:ascii="Times New Roman" w:hAnsi="Times New Roman"/>
          <w:sz w:val="24"/>
          <w:szCs w:val="24"/>
        </w:rPr>
        <w:t>.</w:t>
      </w:r>
    </w:p>
    <w:p w14:paraId="14411734" w14:textId="77777777" w:rsidR="00FE42CE" w:rsidRPr="00434266" w:rsidRDefault="00FE42CE" w:rsidP="00F02099">
      <w:pPr>
        <w:spacing w:after="120"/>
        <w:jc w:val="both"/>
        <w:rPr>
          <w:rFonts w:ascii="Times New Roman" w:hAnsi="Times New Roman" w:cs="Times New Roman"/>
        </w:rPr>
      </w:pPr>
      <w:r w:rsidRPr="00434266">
        <w:rPr>
          <w:rFonts w:ascii="Times New Roman" w:hAnsi="Times New Roman" w:cs="Times New Roman"/>
        </w:rPr>
        <w:t>Izvērtējot ar iesniegumu saistītos apstākļus, konstatēts</w:t>
      </w:r>
      <w:r w:rsidR="00F02099">
        <w:rPr>
          <w:rFonts w:ascii="Times New Roman" w:hAnsi="Times New Roman" w:cs="Times New Roman"/>
        </w:rPr>
        <w:t xml:space="preserve">, ka </w:t>
      </w:r>
      <w:r w:rsidRPr="00434266">
        <w:rPr>
          <w:rFonts w:ascii="Times New Roman" w:hAnsi="Times New Roman" w:cs="Times New Roman"/>
          <w:szCs w:val="22"/>
        </w:rPr>
        <w:t xml:space="preserve">saskaņā ar </w:t>
      </w:r>
      <w:r w:rsidR="005743FF">
        <w:rPr>
          <w:rFonts w:ascii="Times New Roman" w:hAnsi="Times New Roman" w:cs="Times New Roman"/>
          <w:szCs w:val="22"/>
        </w:rPr>
        <w:t>Ādažu</w:t>
      </w:r>
      <w:r w:rsidRPr="00434266">
        <w:rPr>
          <w:rFonts w:ascii="Times New Roman" w:hAnsi="Times New Roman" w:cs="Times New Roman"/>
          <w:szCs w:val="22"/>
        </w:rPr>
        <w:t xml:space="preserve"> novada teritorijas plānojumu</w:t>
      </w:r>
      <w:r w:rsidR="00F02099">
        <w:rPr>
          <w:rFonts w:ascii="Times New Roman" w:hAnsi="Times New Roman" w:cs="Times New Roman"/>
          <w:szCs w:val="22"/>
        </w:rPr>
        <w:t xml:space="preserve"> </w:t>
      </w:r>
      <w:r w:rsidR="00F02099" w:rsidRPr="00932695">
        <w:rPr>
          <w:rFonts w:ascii="Times New Roman" w:hAnsi="Times New Roman"/>
          <w:szCs w:val="22"/>
        </w:rPr>
        <w:t>(</w:t>
      </w:r>
      <w:r w:rsidR="00F02099" w:rsidRPr="000F20D6">
        <w:rPr>
          <w:rFonts w:ascii="Times New Roman" w:hAnsi="Times New Roman"/>
        </w:rPr>
        <w:t>apstiprināts ar domes 27.03.2018. lēmumu Nr.49 “Par Ādažu novada teritorijas plānojuma un Vides pārskata projekta apstiprināšanu un par saistošo noteikumu Nr.7 „Ādažu novada teritorijas plānojuma grafiskā daļa un teritorijas izmantošanas un apbūves noteikumi” izdošanu”, un 13.04.2018. publicēts Latvijas Republikas oficiālajā izdevumā „Latvijas Vēstnesis” Nr.74</w:t>
      </w:r>
      <w:r w:rsidR="00F02099">
        <w:rPr>
          <w:rFonts w:ascii="Times New Roman" w:hAnsi="Times New Roman"/>
        </w:rPr>
        <w:t>)</w:t>
      </w:r>
      <w:r w:rsidR="00F02099">
        <w:rPr>
          <w:rFonts w:ascii="Times New Roman" w:hAnsi="Times New Roman"/>
          <w:szCs w:val="22"/>
        </w:rPr>
        <w:t>,</w:t>
      </w:r>
      <w:r w:rsidRPr="00434266">
        <w:rPr>
          <w:rFonts w:ascii="Times New Roman" w:hAnsi="Times New Roman" w:cs="Times New Roman"/>
          <w:szCs w:val="22"/>
        </w:rPr>
        <w:t xml:space="preserve"> </w:t>
      </w:r>
      <w:r w:rsidRPr="00434266">
        <w:rPr>
          <w:rFonts w:ascii="Times New Roman" w:hAnsi="Times New Roman" w:cs="Times New Roman"/>
        </w:rPr>
        <w:t xml:space="preserve">Īpašums atrodas </w:t>
      </w:r>
      <w:r w:rsidR="00E875A9" w:rsidRPr="00E875A9">
        <w:rPr>
          <w:rFonts w:ascii="Times New Roman" w:hAnsi="Times New Roman" w:cs="Times New Roman"/>
        </w:rPr>
        <w:t>Savrupmāju apbūves teritorij</w:t>
      </w:r>
      <w:r w:rsidR="00E875A9">
        <w:rPr>
          <w:rFonts w:ascii="Times New Roman" w:hAnsi="Times New Roman" w:cs="Times New Roman"/>
        </w:rPr>
        <w:t>ā</w:t>
      </w:r>
      <w:r w:rsidR="00E875A9" w:rsidRPr="00E875A9">
        <w:rPr>
          <w:rFonts w:ascii="Times New Roman" w:hAnsi="Times New Roman" w:cs="Times New Roman"/>
        </w:rPr>
        <w:t xml:space="preserve"> (DzS1),</w:t>
      </w:r>
      <w:r w:rsidRPr="00434266">
        <w:rPr>
          <w:rFonts w:ascii="Times New Roman" w:hAnsi="Times New Roman" w:cs="Times New Roman"/>
        </w:rPr>
        <w:t xml:space="preserve"> un </w:t>
      </w:r>
      <w:bookmarkStart w:id="2" w:name="_Hlk139376451"/>
      <w:r w:rsidR="00E875A9" w:rsidRPr="00E875A9">
        <w:rPr>
          <w:rFonts w:ascii="Times New Roman" w:hAnsi="Times New Roman" w:cs="Times New Roman"/>
        </w:rPr>
        <w:t>Transporta infrastruktūras teritorij</w:t>
      </w:r>
      <w:r w:rsidR="00E875A9">
        <w:rPr>
          <w:rFonts w:ascii="Times New Roman" w:hAnsi="Times New Roman" w:cs="Times New Roman"/>
        </w:rPr>
        <w:t>ā</w:t>
      </w:r>
      <w:r w:rsidR="00E875A9" w:rsidRPr="00E875A9">
        <w:rPr>
          <w:rFonts w:ascii="Times New Roman" w:hAnsi="Times New Roman" w:cs="Times New Roman"/>
        </w:rPr>
        <w:t xml:space="preserve"> (TR</w:t>
      </w:r>
      <w:bookmarkEnd w:id="2"/>
      <w:r w:rsidR="00E875A9" w:rsidRPr="00E875A9">
        <w:rPr>
          <w:rFonts w:ascii="Times New Roman" w:hAnsi="Times New Roman" w:cs="Times New Roman"/>
        </w:rPr>
        <w:t>)</w:t>
      </w:r>
      <w:r w:rsidR="00E875A9">
        <w:rPr>
          <w:rFonts w:ascii="Times New Roman" w:hAnsi="Times New Roman" w:cs="Times New Roman"/>
        </w:rPr>
        <w:t>.</w:t>
      </w:r>
    </w:p>
    <w:p w14:paraId="2023D805" w14:textId="77777777" w:rsidR="00FE42CE" w:rsidRPr="00434266" w:rsidRDefault="00FE42CE" w:rsidP="00FE42CE">
      <w:pPr>
        <w:pStyle w:val="BodyText"/>
        <w:spacing w:after="120"/>
        <w:rPr>
          <w:rFonts w:ascii="Times New Roman" w:hAnsi="Times New Roman"/>
          <w:sz w:val="24"/>
          <w:szCs w:val="24"/>
        </w:rPr>
      </w:pPr>
      <w:r w:rsidRPr="00434266">
        <w:rPr>
          <w:rFonts w:ascii="Times New Roman" w:hAnsi="Times New Roman"/>
          <w:sz w:val="24"/>
          <w:szCs w:val="22"/>
        </w:rPr>
        <w:t>Pamatojoties uz:</w:t>
      </w:r>
    </w:p>
    <w:p w14:paraId="1A22FF27" w14:textId="77777777" w:rsidR="00FE42CE" w:rsidRPr="00434266" w:rsidRDefault="00200E67" w:rsidP="00FE42CE">
      <w:pPr>
        <w:pStyle w:val="BodyText"/>
        <w:numPr>
          <w:ilvl w:val="1"/>
          <w:numId w:val="4"/>
        </w:numPr>
        <w:spacing w:after="120"/>
        <w:ind w:left="709" w:hanging="349"/>
        <w:rPr>
          <w:rFonts w:ascii="Times New Roman" w:hAnsi="Times New Roman"/>
          <w:sz w:val="24"/>
          <w:szCs w:val="24"/>
        </w:rPr>
      </w:pPr>
      <w:r w:rsidRPr="00502557">
        <w:rPr>
          <w:rFonts w:ascii="Times New Roman" w:hAnsi="Times New Roman"/>
          <w:sz w:val="24"/>
          <w:szCs w:val="24"/>
        </w:rPr>
        <w:t xml:space="preserve">Pašvaldību likuma 4.panta pirmās daļas 15. punktu un 10.panta pirmās daļas 21.punktu, kas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sidR="00FE42CE" w:rsidRPr="00434266">
        <w:rPr>
          <w:rFonts w:ascii="Times New Roman" w:hAnsi="Times New Roman"/>
          <w:sz w:val="24"/>
          <w:szCs w:val="22"/>
        </w:rPr>
        <w:t>;</w:t>
      </w:r>
    </w:p>
    <w:p w14:paraId="4BA32BA5" w14:textId="77777777" w:rsidR="00FE42CE" w:rsidRPr="00434266" w:rsidRDefault="00200E67" w:rsidP="00FE42CE">
      <w:pPr>
        <w:pStyle w:val="BodyText"/>
        <w:numPr>
          <w:ilvl w:val="1"/>
          <w:numId w:val="4"/>
        </w:numPr>
        <w:spacing w:after="120"/>
        <w:ind w:left="709" w:hanging="349"/>
        <w:rPr>
          <w:rFonts w:ascii="Times New Roman" w:hAnsi="Times New Roman"/>
          <w:sz w:val="24"/>
          <w:szCs w:val="24"/>
        </w:rPr>
      </w:pPr>
      <w:r w:rsidRPr="00AA3E9A">
        <w:rPr>
          <w:rFonts w:ascii="Times New Roman" w:hAnsi="Times New Roman"/>
          <w:sz w:val="24"/>
          <w:szCs w:val="24"/>
        </w:rPr>
        <w:t>Teritorijas attīstības plānošanas likuma 12.panta pirmo daļu, kas no</w:t>
      </w:r>
      <w:r>
        <w:rPr>
          <w:rFonts w:ascii="Times New Roman" w:hAnsi="Times New Roman"/>
          <w:sz w:val="24"/>
          <w:szCs w:val="24"/>
        </w:rPr>
        <w:t>teic</w:t>
      </w:r>
      <w:r w:rsidRPr="00AA3E9A">
        <w:rPr>
          <w:rFonts w:ascii="Times New Roman" w:hAnsi="Times New Roman"/>
          <w:sz w:val="24"/>
          <w:szCs w:val="24"/>
        </w:rPr>
        <w:t xml:space="preserve">, ka vietējā pašvaldība izstrādā un apstiprina vietējās pašvaldības attīstības stratēģiju, attīstības programmu, teritorijas plānojumu, </w:t>
      </w:r>
      <w:proofErr w:type="spellStart"/>
      <w:r w:rsidRPr="00AA3E9A">
        <w:rPr>
          <w:rFonts w:ascii="Times New Roman" w:hAnsi="Times New Roman"/>
          <w:sz w:val="24"/>
          <w:szCs w:val="24"/>
        </w:rPr>
        <w:t>lokālplānojumus</w:t>
      </w:r>
      <w:proofErr w:type="spellEnd"/>
      <w:r w:rsidRPr="00AA3E9A">
        <w:rPr>
          <w:rFonts w:ascii="Times New Roman" w:hAnsi="Times New Roman"/>
          <w:sz w:val="24"/>
          <w:szCs w:val="24"/>
        </w:rPr>
        <w:t>, detālplānojumus un tematiskos plānojumus</w:t>
      </w:r>
      <w:r>
        <w:rPr>
          <w:rFonts w:ascii="Times New Roman" w:hAnsi="Times New Roman"/>
          <w:sz w:val="24"/>
          <w:szCs w:val="24"/>
        </w:rPr>
        <w:t>,</w:t>
      </w:r>
    </w:p>
    <w:p w14:paraId="4DCE46C9" w14:textId="77777777" w:rsidR="00FE42CE" w:rsidRPr="00434266" w:rsidRDefault="00FE42CE" w:rsidP="00FE42CE">
      <w:pPr>
        <w:pStyle w:val="BodyText"/>
        <w:numPr>
          <w:ilvl w:val="1"/>
          <w:numId w:val="4"/>
        </w:numPr>
        <w:spacing w:after="120"/>
        <w:ind w:left="709" w:hanging="349"/>
        <w:rPr>
          <w:rFonts w:ascii="Times New Roman" w:hAnsi="Times New Roman"/>
          <w:sz w:val="24"/>
          <w:szCs w:val="24"/>
        </w:rPr>
      </w:pPr>
      <w:r w:rsidRPr="00434266">
        <w:rPr>
          <w:rFonts w:ascii="Times New Roman" w:hAnsi="Times New Roman"/>
          <w:sz w:val="24"/>
          <w:szCs w:val="24"/>
        </w:rPr>
        <w:t>Ministru kabineta 14.10.2014. noteikumu Nr.628 „Noteikumi par pašvaldību teritorijas attīstības plānošanas dokumentiem” 75.punkt</w:t>
      </w:r>
      <w:r w:rsidR="00200E67">
        <w:rPr>
          <w:rFonts w:ascii="Times New Roman" w:hAnsi="Times New Roman"/>
          <w:sz w:val="24"/>
          <w:szCs w:val="24"/>
        </w:rPr>
        <w:t>u, kas noteic, ka</w:t>
      </w:r>
      <w:r w:rsidRPr="00434266">
        <w:rPr>
          <w:rFonts w:ascii="Times New Roman" w:hAnsi="Times New Roman"/>
          <w:sz w:val="24"/>
          <w:szCs w:val="24"/>
        </w:rPr>
        <w:t xml:space="preserve"> pašvaldības dome pieņem lēmumu par </w:t>
      </w:r>
      <w:proofErr w:type="spellStart"/>
      <w:r w:rsidRPr="00434266">
        <w:rPr>
          <w:rFonts w:ascii="Times New Roman" w:hAnsi="Times New Roman"/>
          <w:sz w:val="24"/>
          <w:szCs w:val="24"/>
        </w:rPr>
        <w:t>lokālplānojuma</w:t>
      </w:r>
      <w:proofErr w:type="spellEnd"/>
      <w:r w:rsidRPr="00434266">
        <w:rPr>
          <w:rFonts w:ascii="Times New Roman" w:hAnsi="Times New Roman"/>
          <w:sz w:val="24"/>
          <w:szCs w:val="24"/>
        </w:rPr>
        <w:t xml:space="preserve"> izstrādes uzsākšanu, kā arī apstiprina darba uzdevumu un izstrādes vadītāju</w:t>
      </w:r>
      <w:r w:rsidR="00200E67">
        <w:rPr>
          <w:rFonts w:ascii="Times New Roman" w:hAnsi="Times New Roman"/>
          <w:sz w:val="24"/>
          <w:szCs w:val="24"/>
        </w:rPr>
        <w:t>;</w:t>
      </w:r>
    </w:p>
    <w:p w14:paraId="7D7E71CB" w14:textId="77777777" w:rsidR="00FE42CE" w:rsidRPr="00434266" w:rsidRDefault="00FE42CE" w:rsidP="00FE42CE">
      <w:pPr>
        <w:pStyle w:val="BodyText"/>
        <w:spacing w:after="120"/>
        <w:rPr>
          <w:rFonts w:ascii="Times New Roman" w:hAnsi="Times New Roman"/>
          <w:sz w:val="24"/>
          <w:szCs w:val="24"/>
        </w:rPr>
      </w:pPr>
      <w:r w:rsidRPr="00434266">
        <w:rPr>
          <w:rFonts w:ascii="Times New Roman" w:hAnsi="Times New Roman"/>
          <w:sz w:val="24"/>
          <w:szCs w:val="24"/>
        </w:rPr>
        <w:lastRenderedPageBreak/>
        <w:t>kā arī ņemot vērā, ka jautājums</w:t>
      </w:r>
      <w:r w:rsidRPr="00434266">
        <w:rPr>
          <w:rFonts w:ascii="Times New Roman" w:hAnsi="Times New Roman"/>
          <w:color w:val="FF0000"/>
          <w:sz w:val="24"/>
          <w:szCs w:val="24"/>
        </w:rPr>
        <w:t xml:space="preserve"> </w:t>
      </w:r>
      <w:r w:rsidRPr="00434266">
        <w:rPr>
          <w:rFonts w:ascii="Times New Roman" w:hAnsi="Times New Roman"/>
          <w:sz w:val="24"/>
          <w:szCs w:val="24"/>
        </w:rPr>
        <w:t>tika izskatīts un atbalstīts</w:t>
      </w:r>
      <w:r w:rsidRPr="00434266">
        <w:rPr>
          <w:rFonts w:ascii="Times New Roman" w:hAnsi="Times New Roman"/>
          <w:color w:val="FF0000"/>
          <w:sz w:val="24"/>
          <w:szCs w:val="24"/>
        </w:rPr>
        <w:t xml:space="preserve"> </w:t>
      </w:r>
      <w:r w:rsidRPr="00434266">
        <w:rPr>
          <w:rFonts w:ascii="Times New Roman" w:hAnsi="Times New Roman"/>
          <w:sz w:val="24"/>
          <w:szCs w:val="24"/>
        </w:rPr>
        <w:t xml:space="preserve">Attīstības komitejā </w:t>
      </w:r>
      <w:r w:rsidR="005743FF">
        <w:rPr>
          <w:rFonts w:ascii="Times New Roman" w:hAnsi="Times New Roman"/>
          <w:sz w:val="24"/>
          <w:szCs w:val="24"/>
        </w:rPr>
        <w:t>12.07.</w:t>
      </w:r>
      <w:r w:rsidRPr="00434266">
        <w:rPr>
          <w:rFonts w:ascii="Times New Roman" w:hAnsi="Times New Roman"/>
          <w:sz w:val="24"/>
          <w:szCs w:val="24"/>
        </w:rPr>
        <w:t>2023</w:t>
      </w:r>
      <w:r w:rsidRPr="00434266">
        <w:rPr>
          <w:rFonts w:ascii="Times New Roman" w:hAnsi="Times New Roman"/>
          <w:sz w:val="24"/>
          <w:szCs w:val="22"/>
        </w:rPr>
        <w:t>.</w:t>
      </w:r>
      <w:r w:rsidRPr="00434266">
        <w:rPr>
          <w:rFonts w:ascii="Times New Roman" w:hAnsi="Times New Roman"/>
          <w:sz w:val="24"/>
          <w:szCs w:val="24"/>
        </w:rPr>
        <w:t>,</w:t>
      </w:r>
      <w:r w:rsidRPr="00434266">
        <w:rPr>
          <w:rFonts w:ascii="Times New Roman" w:hAnsi="Times New Roman"/>
          <w:color w:val="FF0000"/>
          <w:sz w:val="24"/>
          <w:szCs w:val="24"/>
        </w:rPr>
        <w:t xml:space="preserve"> </w:t>
      </w:r>
      <w:r w:rsidRPr="00434266">
        <w:rPr>
          <w:rFonts w:ascii="Times New Roman" w:hAnsi="Times New Roman"/>
          <w:sz w:val="24"/>
          <w:szCs w:val="24"/>
        </w:rPr>
        <w:t>Ādažu novada pašvaldība</w:t>
      </w:r>
      <w:r w:rsidR="00B13244">
        <w:rPr>
          <w:rFonts w:ascii="Times New Roman" w:hAnsi="Times New Roman"/>
          <w:sz w:val="24"/>
          <w:szCs w:val="24"/>
        </w:rPr>
        <w:t>s dome</w:t>
      </w:r>
    </w:p>
    <w:p w14:paraId="76E084B6" w14:textId="77777777" w:rsidR="00FE42CE" w:rsidRPr="00434266" w:rsidRDefault="00FE42CE" w:rsidP="00D420A9">
      <w:pPr>
        <w:pStyle w:val="BodyTextIndent2"/>
        <w:spacing w:after="120"/>
        <w:ind w:left="0"/>
        <w:jc w:val="center"/>
      </w:pPr>
      <w:r w:rsidRPr="00434266">
        <w:t>NOLEMJ:</w:t>
      </w:r>
    </w:p>
    <w:p w14:paraId="02DADB94" w14:textId="6C84CA12" w:rsidR="00FE42CE" w:rsidRPr="00456D52" w:rsidRDefault="00FE42CE" w:rsidP="00EE5654">
      <w:pPr>
        <w:pStyle w:val="BodyText"/>
        <w:numPr>
          <w:ilvl w:val="0"/>
          <w:numId w:val="3"/>
        </w:numPr>
        <w:tabs>
          <w:tab w:val="num" w:pos="284"/>
        </w:tabs>
        <w:spacing w:after="120"/>
        <w:ind w:left="284" w:hanging="284"/>
        <w:rPr>
          <w:rFonts w:ascii="Times New Roman" w:hAnsi="Times New Roman"/>
          <w:sz w:val="24"/>
          <w:szCs w:val="22"/>
        </w:rPr>
      </w:pPr>
      <w:r w:rsidRPr="00456D52">
        <w:rPr>
          <w:rFonts w:ascii="Times New Roman" w:hAnsi="Times New Roman"/>
          <w:sz w:val="24"/>
          <w:szCs w:val="24"/>
        </w:rPr>
        <w:t xml:space="preserve">Uzsākt </w:t>
      </w:r>
      <w:proofErr w:type="spellStart"/>
      <w:r w:rsidRPr="00456D52">
        <w:rPr>
          <w:rFonts w:ascii="Times New Roman" w:hAnsi="Times New Roman"/>
          <w:sz w:val="24"/>
          <w:szCs w:val="24"/>
        </w:rPr>
        <w:t>lokālplānojuma</w:t>
      </w:r>
      <w:proofErr w:type="spellEnd"/>
      <w:r w:rsidRPr="00456D52">
        <w:rPr>
          <w:rFonts w:ascii="Times New Roman" w:hAnsi="Times New Roman"/>
          <w:sz w:val="24"/>
          <w:szCs w:val="24"/>
        </w:rPr>
        <w:t xml:space="preserve"> izstrād</w:t>
      </w:r>
      <w:r w:rsidR="00B13244" w:rsidRPr="00456D52">
        <w:rPr>
          <w:rFonts w:ascii="Times New Roman" w:hAnsi="Times New Roman"/>
          <w:sz w:val="24"/>
          <w:szCs w:val="24"/>
        </w:rPr>
        <w:t>i</w:t>
      </w:r>
      <w:r w:rsidRPr="00456D52">
        <w:rPr>
          <w:rFonts w:ascii="Times New Roman" w:hAnsi="Times New Roman"/>
          <w:sz w:val="24"/>
          <w:szCs w:val="24"/>
        </w:rPr>
        <w:t xml:space="preserve"> nekustamā īpašuma “</w:t>
      </w:r>
      <w:r w:rsidR="005743FF" w:rsidRPr="00456D52">
        <w:rPr>
          <w:rFonts w:ascii="Times New Roman" w:hAnsi="Times New Roman"/>
          <w:sz w:val="24"/>
          <w:szCs w:val="24"/>
        </w:rPr>
        <w:t>Stūri</w:t>
      </w:r>
      <w:r w:rsidRPr="00456D52">
        <w:rPr>
          <w:rFonts w:ascii="Times New Roman" w:hAnsi="Times New Roman"/>
          <w:sz w:val="24"/>
          <w:szCs w:val="24"/>
        </w:rPr>
        <w:t xml:space="preserve">” zemes vienībai ar kadastra apzīmējumu </w:t>
      </w:r>
      <w:r w:rsidR="005743FF" w:rsidRPr="00456D52">
        <w:rPr>
          <w:rFonts w:ascii="Times New Roman" w:hAnsi="Times New Roman"/>
          <w:sz w:val="24"/>
          <w:szCs w:val="24"/>
        </w:rPr>
        <w:t>8044 002 0055</w:t>
      </w:r>
      <w:r w:rsidRPr="00456D52">
        <w:rPr>
          <w:rFonts w:ascii="Times New Roman" w:hAnsi="Times New Roman"/>
          <w:sz w:val="24"/>
          <w:szCs w:val="24"/>
        </w:rPr>
        <w:t xml:space="preserve">, </w:t>
      </w:r>
      <w:r w:rsidR="005743FF" w:rsidRPr="00456D52">
        <w:rPr>
          <w:rFonts w:ascii="Times New Roman" w:hAnsi="Times New Roman"/>
          <w:sz w:val="24"/>
          <w:szCs w:val="24"/>
        </w:rPr>
        <w:t xml:space="preserve">ar mērķi mainīt zemes vienības funkcionālo zonu no Savrupmāju apbūves teritorijas (DzS1), kas paredz galveno izmantošanas veidu - Savrupmāju apbūvi, uz </w:t>
      </w:r>
      <w:proofErr w:type="spellStart"/>
      <w:r w:rsidR="005743FF" w:rsidRPr="00456D52">
        <w:rPr>
          <w:rFonts w:ascii="Times New Roman" w:hAnsi="Times New Roman"/>
          <w:sz w:val="24"/>
          <w:szCs w:val="24"/>
        </w:rPr>
        <w:t>Mazstāvu</w:t>
      </w:r>
      <w:proofErr w:type="spellEnd"/>
      <w:r w:rsidR="005743FF" w:rsidRPr="00456D52">
        <w:rPr>
          <w:rFonts w:ascii="Times New Roman" w:hAnsi="Times New Roman"/>
          <w:sz w:val="24"/>
          <w:szCs w:val="24"/>
        </w:rPr>
        <w:t xml:space="preserve"> dzīvojamās apbūves teritoriju (</w:t>
      </w:r>
      <w:proofErr w:type="spellStart"/>
      <w:r w:rsidR="005743FF" w:rsidRPr="00456D52">
        <w:rPr>
          <w:rFonts w:ascii="Times New Roman" w:hAnsi="Times New Roman"/>
          <w:sz w:val="24"/>
          <w:szCs w:val="24"/>
        </w:rPr>
        <w:t>DzM</w:t>
      </w:r>
      <w:proofErr w:type="spellEnd"/>
      <w:r w:rsidR="005743FF" w:rsidRPr="00456D52">
        <w:rPr>
          <w:rFonts w:ascii="Times New Roman" w:hAnsi="Times New Roman"/>
          <w:sz w:val="24"/>
          <w:szCs w:val="24"/>
        </w:rPr>
        <w:t>).</w:t>
      </w:r>
    </w:p>
    <w:p w14:paraId="2126800E" w14:textId="77777777" w:rsidR="00FE42CE" w:rsidRPr="00434266" w:rsidRDefault="00FE42CE" w:rsidP="00FE42CE">
      <w:pPr>
        <w:pStyle w:val="BodyText"/>
        <w:numPr>
          <w:ilvl w:val="0"/>
          <w:numId w:val="3"/>
        </w:numPr>
        <w:tabs>
          <w:tab w:val="num" w:pos="284"/>
        </w:tabs>
        <w:spacing w:after="120"/>
        <w:ind w:left="284" w:hanging="284"/>
        <w:rPr>
          <w:rFonts w:ascii="Times New Roman" w:hAnsi="Times New Roman"/>
          <w:sz w:val="24"/>
          <w:szCs w:val="22"/>
        </w:rPr>
      </w:pPr>
      <w:r w:rsidRPr="00434266">
        <w:rPr>
          <w:rFonts w:ascii="Times New Roman" w:hAnsi="Times New Roman"/>
          <w:sz w:val="24"/>
          <w:szCs w:val="24"/>
        </w:rPr>
        <w:t xml:space="preserve">Par </w:t>
      </w:r>
      <w:proofErr w:type="spellStart"/>
      <w:r>
        <w:rPr>
          <w:rFonts w:ascii="Times New Roman" w:hAnsi="Times New Roman"/>
          <w:sz w:val="24"/>
          <w:szCs w:val="24"/>
        </w:rPr>
        <w:t>lok</w:t>
      </w:r>
      <w:r w:rsidRPr="00434266">
        <w:rPr>
          <w:rFonts w:ascii="Times New Roman" w:hAnsi="Times New Roman"/>
          <w:sz w:val="24"/>
          <w:szCs w:val="24"/>
        </w:rPr>
        <w:t>ālplānojuma</w:t>
      </w:r>
      <w:proofErr w:type="spellEnd"/>
      <w:r w:rsidRPr="00434266">
        <w:rPr>
          <w:rFonts w:ascii="Times New Roman" w:hAnsi="Times New Roman"/>
          <w:sz w:val="24"/>
          <w:szCs w:val="24"/>
        </w:rPr>
        <w:t xml:space="preserve"> izstrādes vadītāju apstiprināt Ādažu novada teritorijas plānotāju Miķeli Cini.</w:t>
      </w:r>
    </w:p>
    <w:p w14:paraId="5D0B50E9" w14:textId="77777777" w:rsidR="00FE42CE" w:rsidRPr="00F937A0" w:rsidRDefault="00FE42CE" w:rsidP="00FE42CE">
      <w:pPr>
        <w:pStyle w:val="BodyText"/>
        <w:numPr>
          <w:ilvl w:val="0"/>
          <w:numId w:val="3"/>
        </w:numPr>
        <w:tabs>
          <w:tab w:val="num" w:pos="284"/>
        </w:tabs>
        <w:spacing w:after="120"/>
        <w:ind w:left="284" w:hanging="284"/>
        <w:rPr>
          <w:rFonts w:ascii="Times New Roman" w:hAnsi="Times New Roman"/>
          <w:sz w:val="24"/>
          <w:szCs w:val="22"/>
        </w:rPr>
      </w:pPr>
      <w:r w:rsidRPr="00434266">
        <w:rPr>
          <w:rFonts w:ascii="Times New Roman" w:hAnsi="Times New Roman"/>
          <w:sz w:val="24"/>
          <w:szCs w:val="24"/>
        </w:rPr>
        <w:t xml:space="preserve">Apstiprināt darba uzdevumu </w:t>
      </w:r>
      <w:proofErr w:type="spellStart"/>
      <w:r w:rsidRPr="00434266">
        <w:rPr>
          <w:rFonts w:ascii="Times New Roman" w:hAnsi="Times New Roman"/>
          <w:sz w:val="24"/>
          <w:szCs w:val="24"/>
        </w:rPr>
        <w:t>lokālplānojuma</w:t>
      </w:r>
      <w:proofErr w:type="spellEnd"/>
      <w:r w:rsidRPr="00434266">
        <w:rPr>
          <w:rFonts w:ascii="Times New Roman" w:hAnsi="Times New Roman"/>
          <w:sz w:val="24"/>
          <w:szCs w:val="24"/>
        </w:rPr>
        <w:t xml:space="preserve"> izstrādei nekustamā īpašuma “</w:t>
      </w:r>
      <w:r w:rsidR="00AA4E84">
        <w:rPr>
          <w:rFonts w:ascii="Times New Roman" w:hAnsi="Times New Roman"/>
          <w:sz w:val="24"/>
          <w:szCs w:val="24"/>
        </w:rPr>
        <w:t>Stūri</w:t>
      </w:r>
      <w:r w:rsidRPr="00434266">
        <w:rPr>
          <w:rFonts w:ascii="Times New Roman" w:hAnsi="Times New Roman"/>
          <w:sz w:val="24"/>
          <w:szCs w:val="24"/>
        </w:rPr>
        <w:t xml:space="preserve">” zemes vienībai ar kadastra apzīmējumu </w:t>
      </w:r>
      <w:r w:rsidR="00AA4E84" w:rsidRPr="00AA4E84">
        <w:rPr>
          <w:rFonts w:ascii="Times New Roman" w:hAnsi="Times New Roman"/>
          <w:sz w:val="24"/>
          <w:szCs w:val="24"/>
        </w:rPr>
        <w:t>8044 002 0055</w:t>
      </w:r>
      <w:r w:rsidR="00F937A0">
        <w:rPr>
          <w:rFonts w:ascii="Times New Roman" w:hAnsi="Times New Roman"/>
          <w:sz w:val="24"/>
          <w:szCs w:val="24"/>
        </w:rPr>
        <w:t xml:space="preserve"> (pielikums Nr.1)</w:t>
      </w:r>
      <w:r w:rsidRPr="00434266">
        <w:rPr>
          <w:rFonts w:ascii="Times New Roman" w:hAnsi="Times New Roman"/>
          <w:sz w:val="24"/>
          <w:szCs w:val="24"/>
        </w:rPr>
        <w:t>.</w:t>
      </w:r>
    </w:p>
    <w:p w14:paraId="162BD17D" w14:textId="77777777" w:rsidR="00F937A0" w:rsidRPr="00C3702B" w:rsidRDefault="00F937A0" w:rsidP="00FE42CE">
      <w:pPr>
        <w:pStyle w:val="BodyText"/>
        <w:numPr>
          <w:ilvl w:val="0"/>
          <w:numId w:val="3"/>
        </w:numPr>
        <w:tabs>
          <w:tab w:val="num" w:pos="284"/>
        </w:tabs>
        <w:spacing w:after="120"/>
        <w:ind w:left="284" w:hanging="284"/>
        <w:rPr>
          <w:rFonts w:ascii="Times New Roman" w:hAnsi="Times New Roman"/>
          <w:sz w:val="24"/>
          <w:szCs w:val="22"/>
        </w:rPr>
      </w:pPr>
      <w:r w:rsidRPr="00F937A0">
        <w:rPr>
          <w:rFonts w:ascii="Times New Roman" w:hAnsi="Times New Roman"/>
          <w:sz w:val="24"/>
          <w:szCs w:val="24"/>
        </w:rPr>
        <w:t xml:space="preserve">Lēmumu par </w:t>
      </w:r>
      <w:proofErr w:type="spellStart"/>
      <w:r w:rsidRPr="00F937A0">
        <w:rPr>
          <w:rFonts w:ascii="Times New Roman" w:hAnsi="Times New Roman"/>
          <w:sz w:val="24"/>
          <w:szCs w:val="24"/>
        </w:rPr>
        <w:t>lokālplānojuma</w:t>
      </w:r>
      <w:proofErr w:type="spellEnd"/>
      <w:r w:rsidRPr="00F937A0">
        <w:rPr>
          <w:rFonts w:ascii="Times New Roman" w:hAnsi="Times New Roman"/>
          <w:sz w:val="24"/>
          <w:szCs w:val="24"/>
        </w:rPr>
        <w:t xml:space="preserve"> izstrādes uzsākšanu publicēt Teritorijas attīstības plānošanas informācijas sistēmā un pašvaldības tīmekļvietnē </w:t>
      </w:r>
      <w:hyperlink r:id="rId8" w:history="1">
        <w:r w:rsidR="00C3702B" w:rsidRPr="00374012">
          <w:rPr>
            <w:rStyle w:val="Hyperlink"/>
            <w:rFonts w:ascii="Times New Roman" w:hAnsi="Times New Roman"/>
            <w:sz w:val="24"/>
            <w:szCs w:val="24"/>
          </w:rPr>
          <w:t>www.adazunovads.lv</w:t>
        </w:r>
      </w:hyperlink>
      <w:r w:rsidRPr="00F937A0">
        <w:rPr>
          <w:rFonts w:ascii="Times New Roman" w:hAnsi="Times New Roman"/>
          <w:sz w:val="24"/>
          <w:szCs w:val="24"/>
        </w:rPr>
        <w:t xml:space="preserve"> un pašvaldības informatīvajā izdevumā “Ādažu Vēstis”.</w:t>
      </w:r>
    </w:p>
    <w:p w14:paraId="2A106FE5" w14:textId="77777777" w:rsidR="00C3702B" w:rsidRPr="00C3702B" w:rsidRDefault="00C3702B" w:rsidP="00FE42CE">
      <w:pPr>
        <w:pStyle w:val="BodyText"/>
        <w:numPr>
          <w:ilvl w:val="0"/>
          <w:numId w:val="3"/>
        </w:numPr>
        <w:tabs>
          <w:tab w:val="num" w:pos="284"/>
        </w:tabs>
        <w:spacing w:after="120"/>
        <w:ind w:left="284" w:hanging="284"/>
        <w:rPr>
          <w:rFonts w:ascii="Times New Roman" w:hAnsi="Times New Roman"/>
          <w:sz w:val="24"/>
          <w:szCs w:val="22"/>
        </w:rPr>
      </w:pPr>
      <w:r w:rsidRPr="007C0976">
        <w:rPr>
          <w:rFonts w:ascii="Times New Roman" w:hAnsi="Times New Roman"/>
          <w:sz w:val="24"/>
          <w:szCs w:val="24"/>
        </w:rPr>
        <w:t>Par lēmuma izpildi atbild Teritorijas plānošanas nodaļa</w:t>
      </w:r>
      <w:r>
        <w:rPr>
          <w:rFonts w:ascii="Times New Roman" w:hAnsi="Times New Roman"/>
          <w:sz w:val="24"/>
          <w:szCs w:val="24"/>
        </w:rPr>
        <w:t>.</w:t>
      </w:r>
    </w:p>
    <w:p w14:paraId="53A1629B" w14:textId="77777777" w:rsidR="00C3702B" w:rsidRPr="00F937A0" w:rsidRDefault="00C3702B" w:rsidP="00FE42CE">
      <w:pPr>
        <w:pStyle w:val="BodyText"/>
        <w:numPr>
          <w:ilvl w:val="0"/>
          <w:numId w:val="3"/>
        </w:numPr>
        <w:tabs>
          <w:tab w:val="num" w:pos="284"/>
        </w:tabs>
        <w:spacing w:after="120"/>
        <w:ind w:left="284" w:hanging="284"/>
        <w:rPr>
          <w:rFonts w:ascii="Times New Roman" w:hAnsi="Times New Roman"/>
          <w:sz w:val="24"/>
          <w:szCs w:val="22"/>
        </w:rPr>
      </w:pPr>
      <w:r>
        <w:rPr>
          <w:rFonts w:ascii="Times New Roman" w:hAnsi="Times New Roman"/>
          <w:sz w:val="24"/>
          <w:szCs w:val="24"/>
        </w:rPr>
        <w:t>Par lēmuma izpildes kontroli atbild pašvaldības izpilddirektora vietnieks.</w:t>
      </w:r>
    </w:p>
    <w:p w14:paraId="7150B9E9" w14:textId="77777777" w:rsidR="00FE42CE" w:rsidRPr="00434266" w:rsidRDefault="00FE42CE" w:rsidP="00FE42CE">
      <w:pPr>
        <w:pStyle w:val="BodyText"/>
        <w:numPr>
          <w:ilvl w:val="0"/>
          <w:numId w:val="3"/>
        </w:numPr>
        <w:tabs>
          <w:tab w:val="num" w:pos="284"/>
        </w:tabs>
        <w:spacing w:after="120"/>
        <w:ind w:left="284" w:hanging="284"/>
        <w:rPr>
          <w:rFonts w:ascii="Times New Roman" w:hAnsi="Times New Roman"/>
          <w:sz w:val="24"/>
          <w:szCs w:val="22"/>
        </w:rPr>
      </w:pPr>
      <w:r w:rsidRPr="00434266">
        <w:rPr>
          <w:rFonts w:ascii="Times New Roman" w:hAnsi="Times New Roman"/>
          <w:sz w:val="24"/>
          <w:szCs w:val="22"/>
        </w:rPr>
        <w:t>Lēmumu var pārsūdzēt Administratīvajā rajona tiesā, Baldones ielā 1A, Rīgā, viena mēneša laikā no tā spēkā stāšanās dienas.</w:t>
      </w:r>
    </w:p>
    <w:p w14:paraId="40F9052C" w14:textId="77777777" w:rsidR="00FE42CE" w:rsidRPr="00434266" w:rsidRDefault="00FE42CE" w:rsidP="00FE42CE">
      <w:pPr>
        <w:pStyle w:val="BodyText"/>
        <w:ind w:left="284" w:hanging="284"/>
        <w:rPr>
          <w:rFonts w:ascii="Times New Roman" w:hAnsi="Times New Roman"/>
          <w:sz w:val="24"/>
          <w:szCs w:val="22"/>
        </w:rPr>
      </w:pPr>
      <w:r w:rsidRPr="00434266">
        <w:rPr>
          <w:rFonts w:ascii="Times New Roman" w:hAnsi="Times New Roman"/>
          <w:sz w:val="24"/>
          <w:szCs w:val="22"/>
        </w:rPr>
        <w:t>Pielikumā:</w:t>
      </w:r>
    </w:p>
    <w:p w14:paraId="2C48479F" w14:textId="77777777" w:rsidR="00FE42CE" w:rsidRPr="00434266" w:rsidRDefault="00FE42CE" w:rsidP="00FE42CE">
      <w:pPr>
        <w:pStyle w:val="BodyText"/>
        <w:numPr>
          <w:ilvl w:val="0"/>
          <w:numId w:val="5"/>
        </w:numPr>
        <w:rPr>
          <w:rFonts w:ascii="Times New Roman" w:hAnsi="Times New Roman"/>
          <w:sz w:val="24"/>
          <w:szCs w:val="22"/>
        </w:rPr>
      </w:pPr>
      <w:r w:rsidRPr="00434266">
        <w:rPr>
          <w:rFonts w:ascii="Times New Roman" w:hAnsi="Times New Roman"/>
          <w:sz w:val="24"/>
          <w:szCs w:val="24"/>
        </w:rPr>
        <w:t>Darba uzdevums detālplānojuma izstrādei.</w:t>
      </w:r>
    </w:p>
    <w:p w14:paraId="6BF0620C" w14:textId="77777777" w:rsidR="00FE42CE" w:rsidRPr="00434266" w:rsidRDefault="00FE42CE" w:rsidP="00FE42CE">
      <w:pPr>
        <w:pStyle w:val="BodyText"/>
        <w:numPr>
          <w:ilvl w:val="0"/>
          <w:numId w:val="5"/>
        </w:numPr>
        <w:rPr>
          <w:rFonts w:ascii="Times New Roman" w:hAnsi="Times New Roman"/>
          <w:sz w:val="24"/>
          <w:szCs w:val="22"/>
        </w:rPr>
      </w:pPr>
      <w:proofErr w:type="spellStart"/>
      <w:r>
        <w:rPr>
          <w:rFonts w:ascii="Times New Roman" w:hAnsi="Times New Roman"/>
          <w:sz w:val="24"/>
          <w:szCs w:val="24"/>
        </w:rPr>
        <w:t>Lok</w:t>
      </w:r>
      <w:r w:rsidRPr="00434266">
        <w:rPr>
          <w:rFonts w:ascii="Times New Roman" w:hAnsi="Times New Roman"/>
          <w:sz w:val="24"/>
          <w:szCs w:val="24"/>
        </w:rPr>
        <w:t>ālplānojuma</w:t>
      </w:r>
      <w:proofErr w:type="spellEnd"/>
      <w:r w:rsidRPr="00434266">
        <w:rPr>
          <w:rFonts w:ascii="Times New Roman" w:hAnsi="Times New Roman"/>
          <w:sz w:val="24"/>
          <w:szCs w:val="24"/>
        </w:rPr>
        <w:t xml:space="preserve"> </w:t>
      </w:r>
      <w:r>
        <w:rPr>
          <w:rFonts w:ascii="Times New Roman" w:hAnsi="Times New Roman"/>
          <w:sz w:val="24"/>
          <w:szCs w:val="24"/>
        </w:rPr>
        <w:t>priekšlikums</w:t>
      </w:r>
      <w:r w:rsidRPr="00434266">
        <w:rPr>
          <w:rFonts w:ascii="Times New Roman" w:hAnsi="Times New Roman"/>
          <w:sz w:val="24"/>
          <w:szCs w:val="24"/>
        </w:rPr>
        <w:t>.</w:t>
      </w:r>
    </w:p>
    <w:p w14:paraId="7FEE448A" w14:textId="5D5AB10A" w:rsidR="00564CA6" w:rsidRDefault="00564CA6" w:rsidP="00564CA6">
      <w:pPr>
        <w:jc w:val="both"/>
        <w:rPr>
          <w:rFonts w:ascii="Times New Roman" w:hAnsi="Times New Roman" w:cs="Times New Roman"/>
        </w:rPr>
      </w:pPr>
    </w:p>
    <w:p w14:paraId="7B46B322" w14:textId="62530BC5" w:rsidR="00D420A9" w:rsidRDefault="00D420A9" w:rsidP="00564CA6">
      <w:pPr>
        <w:jc w:val="both"/>
        <w:rPr>
          <w:rFonts w:ascii="Times New Roman" w:hAnsi="Times New Roman" w:cs="Times New Roman"/>
        </w:rPr>
      </w:pPr>
    </w:p>
    <w:p w14:paraId="26F77E7A" w14:textId="77777777" w:rsidR="00D420A9" w:rsidRPr="00564CA6" w:rsidRDefault="00D420A9" w:rsidP="00564CA6">
      <w:pPr>
        <w:jc w:val="both"/>
        <w:rPr>
          <w:rFonts w:ascii="Times New Roman" w:hAnsi="Times New Roman" w:cs="Times New Roman"/>
        </w:rPr>
      </w:pPr>
    </w:p>
    <w:p w14:paraId="72C86EC5" w14:textId="77777777" w:rsidR="00564CA6" w:rsidRPr="00564CA6" w:rsidRDefault="00E875A9"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E4E7986" w14:textId="77777777" w:rsidR="00564CA6" w:rsidRPr="00564CA6" w:rsidRDefault="00E875A9" w:rsidP="00564CA6">
      <w:pPr>
        <w:jc w:val="both"/>
        <w:rPr>
          <w:rFonts w:ascii="Times New Roman" w:hAnsi="Times New Roman" w:cs="Times New Roman"/>
        </w:rPr>
      </w:pPr>
      <w:r w:rsidRPr="00564CA6">
        <w:rPr>
          <w:rFonts w:ascii="Times New Roman" w:hAnsi="Times New Roman" w:cs="Times New Roman"/>
        </w:rPr>
        <w:t>__________________________</w:t>
      </w:r>
    </w:p>
    <w:p w14:paraId="7398CA31" w14:textId="77777777" w:rsidR="00564CA6" w:rsidRPr="00564CA6" w:rsidRDefault="00E875A9" w:rsidP="00564CA6">
      <w:pPr>
        <w:jc w:val="both"/>
        <w:rPr>
          <w:rFonts w:ascii="Times New Roman" w:hAnsi="Times New Roman" w:cs="Times New Roman"/>
        </w:rPr>
      </w:pPr>
      <w:r w:rsidRPr="00564CA6">
        <w:rPr>
          <w:rFonts w:ascii="Times New Roman" w:hAnsi="Times New Roman" w:cs="Times New Roman"/>
        </w:rPr>
        <w:t>Izsniegt norakstus:</w:t>
      </w:r>
    </w:p>
    <w:p w14:paraId="4791A2B3" w14:textId="77777777" w:rsidR="00564CA6" w:rsidRPr="00827F10" w:rsidRDefault="00FE42CE" w:rsidP="00564CA6">
      <w:pPr>
        <w:rPr>
          <w:rFonts w:ascii="Times New Roman" w:hAnsi="Times New Roman" w:cs="Times New Roman"/>
        </w:rPr>
      </w:pPr>
      <w:r w:rsidRPr="00827F10">
        <w:rPr>
          <w:rFonts w:ascii="Times New Roman" w:hAnsi="Times New Roman" w:cs="Times New Roman"/>
        </w:rPr>
        <w:t>TPN: @</w:t>
      </w:r>
    </w:p>
    <w:p w14:paraId="391B9242" w14:textId="77777777" w:rsidR="00FE42CE" w:rsidRPr="00827F10" w:rsidRDefault="00FE42CE" w:rsidP="00564CA6">
      <w:pPr>
        <w:rPr>
          <w:rFonts w:ascii="Times New Roman" w:hAnsi="Times New Roman" w:cs="Times New Roman"/>
        </w:rPr>
      </w:pPr>
      <w:proofErr w:type="spellStart"/>
      <w:r w:rsidRPr="00827F10">
        <w:rPr>
          <w:rFonts w:ascii="Times New Roman" w:hAnsi="Times New Roman" w:cs="Times New Roman"/>
        </w:rPr>
        <w:t>Iesn</w:t>
      </w:r>
      <w:proofErr w:type="spellEnd"/>
      <w:r w:rsidRPr="00827F10">
        <w:rPr>
          <w:rFonts w:ascii="Times New Roman" w:hAnsi="Times New Roman" w:cs="Times New Roman"/>
        </w:rPr>
        <w:t>.: @</w:t>
      </w:r>
    </w:p>
    <w:p w14:paraId="71C6B0A9" w14:textId="77777777" w:rsidR="00FE42CE" w:rsidRPr="00827F10" w:rsidRDefault="00FE42CE" w:rsidP="00564CA6">
      <w:pPr>
        <w:rPr>
          <w:rFonts w:ascii="Times New Roman" w:hAnsi="Times New Roman" w:cs="Times New Roman"/>
        </w:rPr>
      </w:pPr>
    </w:p>
    <w:p w14:paraId="6E74368F" w14:textId="77777777" w:rsidR="00FE42CE" w:rsidRPr="00827F10" w:rsidRDefault="00FE42CE" w:rsidP="00564CA6">
      <w:pPr>
        <w:rPr>
          <w:rFonts w:ascii="Times New Roman" w:hAnsi="Times New Roman" w:cs="Times New Roman"/>
        </w:rPr>
      </w:pPr>
      <w:r w:rsidRPr="00827F10">
        <w:rPr>
          <w:rFonts w:ascii="Times New Roman" w:hAnsi="Times New Roman" w:cs="Times New Roman"/>
        </w:rPr>
        <w:t>Miķelis Cinis, 67895710</w:t>
      </w:r>
    </w:p>
    <w:sectPr w:rsidR="00FE42CE" w:rsidRPr="00827F10"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02AB4" w14:textId="77777777" w:rsidR="005E3EE3" w:rsidRDefault="005E3EE3">
      <w:r>
        <w:separator/>
      </w:r>
    </w:p>
  </w:endnote>
  <w:endnote w:type="continuationSeparator" w:id="0">
    <w:p w14:paraId="7DAA7DE4" w14:textId="77777777" w:rsidR="005E3EE3" w:rsidRDefault="005E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771080"/>
      <w:docPartObj>
        <w:docPartGallery w:val="Page Numbers (Bottom of Page)"/>
        <w:docPartUnique/>
      </w:docPartObj>
    </w:sdtPr>
    <w:sdtEndPr>
      <w:rPr>
        <w:rFonts w:ascii="Times New Roman" w:hAnsi="Times New Roman" w:cs="Times New Roman"/>
        <w:noProof/>
      </w:rPr>
    </w:sdtEndPr>
    <w:sdtContent>
      <w:p w14:paraId="629DC53D" w14:textId="77777777" w:rsidR="005C7FA1" w:rsidRPr="005C7FA1" w:rsidRDefault="00E875A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9A4B164"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83411" w14:textId="77777777" w:rsidR="005C7FA1" w:rsidRPr="005C7FA1" w:rsidRDefault="005C7FA1">
    <w:pPr>
      <w:pStyle w:val="Footer"/>
      <w:jc w:val="right"/>
      <w:rPr>
        <w:rFonts w:ascii="Times New Roman" w:hAnsi="Times New Roman" w:cs="Times New Roman"/>
      </w:rPr>
    </w:pPr>
  </w:p>
  <w:p w14:paraId="35124E3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4A244" w14:textId="77777777" w:rsidR="005E3EE3" w:rsidRDefault="005E3EE3">
      <w:r>
        <w:separator/>
      </w:r>
    </w:p>
  </w:footnote>
  <w:footnote w:type="continuationSeparator" w:id="0">
    <w:p w14:paraId="42CC2420" w14:textId="77777777" w:rsidR="005E3EE3" w:rsidRDefault="005E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8A98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AFB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B7280F2E">
      <w:start w:val="1"/>
      <w:numFmt w:val="decimal"/>
      <w:lvlText w:val="%1."/>
      <w:lvlJc w:val="left"/>
      <w:pPr>
        <w:ind w:left="720" w:hanging="360"/>
      </w:pPr>
      <w:rPr>
        <w:rFonts w:hint="default"/>
      </w:rPr>
    </w:lvl>
    <w:lvl w:ilvl="1" w:tplc="9AD6A504" w:tentative="1">
      <w:start w:val="1"/>
      <w:numFmt w:val="lowerLetter"/>
      <w:lvlText w:val="%2."/>
      <w:lvlJc w:val="left"/>
      <w:pPr>
        <w:ind w:left="1440" w:hanging="360"/>
      </w:pPr>
    </w:lvl>
    <w:lvl w:ilvl="2" w:tplc="3ABEE09A" w:tentative="1">
      <w:start w:val="1"/>
      <w:numFmt w:val="lowerRoman"/>
      <w:lvlText w:val="%3."/>
      <w:lvlJc w:val="right"/>
      <w:pPr>
        <w:ind w:left="2160" w:hanging="180"/>
      </w:pPr>
    </w:lvl>
    <w:lvl w:ilvl="3" w:tplc="2D74474A" w:tentative="1">
      <w:start w:val="1"/>
      <w:numFmt w:val="decimal"/>
      <w:lvlText w:val="%4."/>
      <w:lvlJc w:val="left"/>
      <w:pPr>
        <w:ind w:left="2880" w:hanging="360"/>
      </w:pPr>
    </w:lvl>
    <w:lvl w:ilvl="4" w:tplc="43101BAE" w:tentative="1">
      <w:start w:val="1"/>
      <w:numFmt w:val="lowerLetter"/>
      <w:lvlText w:val="%5."/>
      <w:lvlJc w:val="left"/>
      <w:pPr>
        <w:ind w:left="3600" w:hanging="360"/>
      </w:pPr>
    </w:lvl>
    <w:lvl w:ilvl="5" w:tplc="26528B94" w:tentative="1">
      <w:start w:val="1"/>
      <w:numFmt w:val="lowerRoman"/>
      <w:lvlText w:val="%6."/>
      <w:lvlJc w:val="right"/>
      <w:pPr>
        <w:ind w:left="4320" w:hanging="180"/>
      </w:pPr>
    </w:lvl>
    <w:lvl w:ilvl="6" w:tplc="272E9B82" w:tentative="1">
      <w:start w:val="1"/>
      <w:numFmt w:val="decimal"/>
      <w:lvlText w:val="%7."/>
      <w:lvlJc w:val="left"/>
      <w:pPr>
        <w:ind w:left="5040" w:hanging="360"/>
      </w:pPr>
    </w:lvl>
    <w:lvl w:ilvl="7" w:tplc="3690C47A" w:tentative="1">
      <w:start w:val="1"/>
      <w:numFmt w:val="lowerLetter"/>
      <w:lvlText w:val="%8."/>
      <w:lvlJc w:val="left"/>
      <w:pPr>
        <w:ind w:left="5760" w:hanging="360"/>
      </w:pPr>
    </w:lvl>
    <w:lvl w:ilvl="8" w:tplc="29E48308"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7E482798">
      <w:start w:val="1"/>
      <w:numFmt w:val="decimal"/>
      <w:lvlText w:val="%1."/>
      <w:lvlJc w:val="left"/>
      <w:pPr>
        <w:ind w:left="720" w:hanging="360"/>
      </w:pPr>
      <w:rPr>
        <w:rFonts w:hint="default"/>
      </w:rPr>
    </w:lvl>
    <w:lvl w:ilvl="1" w:tplc="791CBCC2" w:tentative="1">
      <w:start w:val="1"/>
      <w:numFmt w:val="lowerLetter"/>
      <w:lvlText w:val="%2."/>
      <w:lvlJc w:val="left"/>
      <w:pPr>
        <w:ind w:left="1440" w:hanging="360"/>
      </w:pPr>
    </w:lvl>
    <w:lvl w:ilvl="2" w:tplc="16C8752E" w:tentative="1">
      <w:start w:val="1"/>
      <w:numFmt w:val="lowerRoman"/>
      <w:lvlText w:val="%3."/>
      <w:lvlJc w:val="right"/>
      <w:pPr>
        <w:ind w:left="2160" w:hanging="180"/>
      </w:pPr>
    </w:lvl>
    <w:lvl w:ilvl="3" w:tplc="EC086E66" w:tentative="1">
      <w:start w:val="1"/>
      <w:numFmt w:val="decimal"/>
      <w:lvlText w:val="%4."/>
      <w:lvlJc w:val="left"/>
      <w:pPr>
        <w:ind w:left="2880" w:hanging="360"/>
      </w:pPr>
    </w:lvl>
    <w:lvl w:ilvl="4" w:tplc="AA3C5926" w:tentative="1">
      <w:start w:val="1"/>
      <w:numFmt w:val="lowerLetter"/>
      <w:lvlText w:val="%5."/>
      <w:lvlJc w:val="left"/>
      <w:pPr>
        <w:ind w:left="3600" w:hanging="360"/>
      </w:pPr>
    </w:lvl>
    <w:lvl w:ilvl="5" w:tplc="8728B478" w:tentative="1">
      <w:start w:val="1"/>
      <w:numFmt w:val="lowerRoman"/>
      <w:lvlText w:val="%6."/>
      <w:lvlJc w:val="right"/>
      <w:pPr>
        <w:ind w:left="4320" w:hanging="180"/>
      </w:pPr>
    </w:lvl>
    <w:lvl w:ilvl="6" w:tplc="D8D283D0" w:tentative="1">
      <w:start w:val="1"/>
      <w:numFmt w:val="decimal"/>
      <w:lvlText w:val="%7."/>
      <w:lvlJc w:val="left"/>
      <w:pPr>
        <w:ind w:left="5040" w:hanging="360"/>
      </w:pPr>
    </w:lvl>
    <w:lvl w:ilvl="7" w:tplc="5948AAA2" w:tentative="1">
      <w:start w:val="1"/>
      <w:numFmt w:val="lowerLetter"/>
      <w:lvlText w:val="%8."/>
      <w:lvlJc w:val="left"/>
      <w:pPr>
        <w:ind w:left="5760" w:hanging="360"/>
      </w:pPr>
    </w:lvl>
    <w:lvl w:ilvl="8" w:tplc="A34E8170" w:tentative="1">
      <w:start w:val="1"/>
      <w:numFmt w:val="lowerRoman"/>
      <w:lvlText w:val="%9."/>
      <w:lvlJc w:val="right"/>
      <w:pPr>
        <w:ind w:left="6480" w:hanging="180"/>
      </w:pPr>
    </w:lvl>
  </w:abstractNum>
  <w:abstractNum w:abstractNumId="2" w15:restartNumberingAfterBreak="0">
    <w:nsid w:val="3C745CA2"/>
    <w:multiLevelType w:val="hybridMultilevel"/>
    <w:tmpl w:val="A7A297B4"/>
    <w:lvl w:ilvl="0" w:tplc="6B8679A8">
      <w:start w:val="1"/>
      <w:numFmt w:val="decimal"/>
      <w:lvlText w:val="%1)"/>
      <w:lvlJc w:val="left"/>
      <w:pPr>
        <w:ind w:left="720" w:hanging="360"/>
      </w:pPr>
      <w:rPr>
        <w:rFonts w:hint="default"/>
      </w:rPr>
    </w:lvl>
    <w:lvl w:ilvl="1" w:tplc="B2AAB02C" w:tentative="1">
      <w:start w:val="1"/>
      <w:numFmt w:val="lowerLetter"/>
      <w:lvlText w:val="%2."/>
      <w:lvlJc w:val="left"/>
      <w:pPr>
        <w:ind w:left="1440" w:hanging="360"/>
      </w:pPr>
    </w:lvl>
    <w:lvl w:ilvl="2" w:tplc="11821CD8" w:tentative="1">
      <w:start w:val="1"/>
      <w:numFmt w:val="lowerRoman"/>
      <w:lvlText w:val="%3."/>
      <w:lvlJc w:val="right"/>
      <w:pPr>
        <w:ind w:left="2160" w:hanging="180"/>
      </w:pPr>
    </w:lvl>
    <w:lvl w:ilvl="3" w:tplc="0F78F51E" w:tentative="1">
      <w:start w:val="1"/>
      <w:numFmt w:val="decimal"/>
      <w:lvlText w:val="%4."/>
      <w:lvlJc w:val="left"/>
      <w:pPr>
        <w:ind w:left="2880" w:hanging="360"/>
      </w:pPr>
    </w:lvl>
    <w:lvl w:ilvl="4" w:tplc="3A7C0C14" w:tentative="1">
      <w:start w:val="1"/>
      <w:numFmt w:val="lowerLetter"/>
      <w:lvlText w:val="%5."/>
      <w:lvlJc w:val="left"/>
      <w:pPr>
        <w:ind w:left="3600" w:hanging="360"/>
      </w:pPr>
    </w:lvl>
    <w:lvl w:ilvl="5" w:tplc="C19AD81C" w:tentative="1">
      <w:start w:val="1"/>
      <w:numFmt w:val="lowerRoman"/>
      <w:lvlText w:val="%6."/>
      <w:lvlJc w:val="right"/>
      <w:pPr>
        <w:ind w:left="4320" w:hanging="180"/>
      </w:pPr>
    </w:lvl>
    <w:lvl w:ilvl="6" w:tplc="4BA08996" w:tentative="1">
      <w:start w:val="1"/>
      <w:numFmt w:val="decimal"/>
      <w:lvlText w:val="%7."/>
      <w:lvlJc w:val="left"/>
      <w:pPr>
        <w:ind w:left="5040" w:hanging="360"/>
      </w:pPr>
    </w:lvl>
    <w:lvl w:ilvl="7" w:tplc="E8243208" w:tentative="1">
      <w:start w:val="1"/>
      <w:numFmt w:val="lowerLetter"/>
      <w:lvlText w:val="%8."/>
      <w:lvlJc w:val="left"/>
      <w:pPr>
        <w:ind w:left="5760" w:hanging="360"/>
      </w:pPr>
    </w:lvl>
    <w:lvl w:ilvl="8" w:tplc="B3463A60" w:tentative="1">
      <w:start w:val="1"/>
      <w:numFmt w:val="lowerRoman"/>
      <w:lvlText w:val="%9."/>
      <w:lvlJc w:val="right"/>
      <w:pPr>
        <w:ind w:left="6480" w:hanging="180"/>
      </w:pPr>
    </w:lvl>
  </w:abstractNum>
  <w:abstractNum w:abstractNumId="3"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03181800">
    <w:abstractNumId w:val="4"/>
  </w:num>
  <w:num w:numId="2" w16cid:durableId="849755313">
    <w:abstractNumId w:val="1"/>
  </w:num>
  <w:num w:numId="3" w16cid:durableId="1249576495">
    <w:abstractNumId w:val="3"/>
  </w:num>
  <w:num w:numId="4" w16cid:durableId="1942489515">
    <w:abstractNumId w:val="5"/>
  </w:num>
  <w:num w:numId="5" w16cid:durableId="266082516">
    <w:abstractNumId w:val="0"/>
  </w:num>
  <w:num w:numId="6" w16cid:durableId="11549510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00E67"/>
    <w:rsid w:val="0022068D"/>
    <w:rsid w:val="0025391B"/>
    <w:rsid w:val="00297558"/>
    <w:rsid w:val="00336771"/>
    <w:rsid w:val="00351D48"/>
    <w:rsid w:val="0043378B"/>
    <w:rsid w:val="00456D52"/>
    <w:rsid w:val="004D516C"/>
    <w:rsid w:val="0053073B"/>
    <w:rsid w:val="00543508"/>
    <w:rsid w:val="00564CA6"/>
    <w:rsid w:val="005743FF"/>
    <w:rsid w:val="005C7FA1"/>
    <w:rsid w:val="005E3EE3"/>
    <w:rsid w:val="00617AAC"/>
    <w:rsid w:val="00693F05"/>
    <w:rsid w:val="006D3451"/>
    <w:rsid w:val="0074092B"/>
    <w:rsid w:val="00827F10"/>
    <w:rsid w:val="009139A1"/>
    <w:rsid w:val="00996740"/>
    <w:rsid w:val="00AA4E84"/>
    <w:rsid w:val="00B13244"/>
    <w:rsid w:val="00B36CD4"/>
    <w:rsid w:val="00B94F9D"/>
    <w:rsid w:val="00C3702B"/>
    <w:rsid w:val="00CD320A"/>
    <w:rsid w:val="00D420A9"/>
    <w:rsid w:val="00D86969"/>
    <w:rsid w:val="00DA1DE6"/>
    <w:rsid w:val="00E414FC"/>
    <w:rsid w:val="00E52DA2"/>
    <w:rsid w:val="00E75D8D"/>
    <w:rsid w:val="00E875A9"/>
    <w:rsid w:val="00F02099"/>
    <w:rsid w:val="00F937A0"/>
    <w:rsid w:val="00FA29A3"/>
    <w:rsid w:val="00FE42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74A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FE42CE"/>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FE42CE"/>
    <w:rPr>
      <w:rFonts w:ascii="Arial" w:eastAsia="Times New Roman" w:hAnsi="Arial" w:cs="Times New Roman"/>
      <w:sz w:val="20"/>
      <w:szCs w:val="20"/>
    </w:rPr>
  </w:style>
  <w:style w:type="paragraph" w:styleId="BodyTextIndent2">
    <w:name w:val="Body Text Indent 2"/>
    <w:basedOn w:val="Normal"/>
    <w:link w:val="BodyTextIndent2Char"/>
    <w:rsid w:val="00FE42CE"/>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FE42CE"/>
    <w:rPr>
      <w:rFonts w:ascii="Times New Roman" w:eastAsia="Times New Roman" w:hAnsi="Times New Roman" w:cs="Times New Roman"/>
      <w:b/>
      <w:bCs/>
    </w:rPr>
  </w:style>
  <w:style w:type="character" w:styleId="Hyperlink">
    <w:name w:val="Hyperlink"/>
    <w:basedOn w:val="DefaultParagraphFont"/>
    <w:uiPriority w:val="99"/>
    <w:unhideWhenUsed/>
    <w:rsid w:val="00B13244"/>
    <w:rPr>
      <w:color w:val="0563C1" w:themeColor="hyperlink"/>
      <w:u w:val="single"/>
    </w:rPr>
  </w:style>
  <w:style w:type="character" w:styleId="UnresolvedMention">
    <w:name w:val="Unresolved Mention"/>
    <w:basedOn w:val="DefaultParagraphFont"/>
    <w:uiPriority w:val="99"/>
    <w:semiHidden/>
    <w:unhideWhenUsed/>
    <w:rsid w:val="00B13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9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2343</Words>
  <Characters>1336</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2023-07-20T12:41:00Z</dcterms:created>
  <dcterms:modified xsi:type="dcterms:W3CDTF">2023-07-20T12:41:00Z</dcterms:modified>
</cp:coreProperties>
</file>