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Pr="009F0EFC" w:rsidRDefault="00290287" w:rsidP="00C56EBC">
      <w:pPr>
        <w:spacing w:after="120"/>
        <w:jc w:val="both"/>
        <w:rPr>
          <w:rFonts w:ascii="Times New Roman" w:hAnsi="Times New Roman" w:cs="Times New Roman"/>
        </w:rPr>
      </w:pPr>
      <w:r w:rsidRPr="009F0EFC">
        <w:rPr>
          <w:rFonts w:ascii="Times New Roman" w:hAnsi="Times New Roman" w:cs="Times New Roman"/>
          <w:noProof/>
        </w:rPr>
        <w:drawing>
          <wp:inline distT="0" distB="0" distL="0" distR="0" wp14:anchorId="00963048" wp14:editId="4ADB23E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9F0EFC" w:rsidRDefault="005C7FA1" w:rsidP="00C56EBC">
      <w:pPr>
        <w:spacing w:after="120"/>
        <w:jc w:val="both"/>
        <w:rPr>
          <w:rFonts w:ascii="Times New Roman" w:hAnsi="Times New Roman" w:cs="Times New Roman"/>
        </w:rPr>
      </w:pPr>
    </w:p>
    <w:p w14:paraId="74F2F459" w14:textId="77326FDE" w:rsidR="00564CA6" w:rsidRPr="009F0EFC" w:rsidRDefault="00290287" w:rsidP="00C56EBC">
      <w:pPr>
        <w:jc w:val="right"/>
        <w:rPr>
          <w:rFonts w:ascii="Times New Roman" w:hAnsi="Times New Roman" w:cs="Times New Roman"/>
          <w:noProof/>
        </w:rPr>
      </w:pPr>
      <w:r w:rsidRPr="009F0EFC">
        <w:rPr>
          <w:rFonts w:ascii="Times New Roman" w:hAnsi="Times New Roman" w:cs="Times New Roman"/>
          <w:noProof/>
        </w:rPr>
        <w:t xml:space="preserve">PROJEKTS uz </w:t>
      </w:r>
      <w:r w:rsidR="0083324F" w:rsidRPr="009F0EFC">
        <w:rPr>
          <w:rFonts w:ascii="Times New Roman" w:hAnsi="Times New Roman" w:cs="Times New Roman"/>
          <w:noProof/>
        </w:rPr>
        <w:t>16.11.2023</w:t>
      </w:r>
      <w:r w:rsidRPr="009F0EFC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9F0EFC" w:rsidRDefault="00564CA6" w:rsidP="00C56EBC">
      <w:pPr>
        <w:jc w:val="right"/>
        <w:rPr>
          <w:rFonts w:ascii="Times New Roman" w:hAnsi="Times New Roman" w:cs="Times New Roman"/>
          <w:noProof/>
        </w:rPr>
      </w:pPr>
    </w:p>
    <w:p w14:paraId="17904036" w14:textId="266F802A" w:rsidR="00564CA6" w:rsidRPr="009F0EFC" w:rsidRDefault="00290287" w:rsidP="00C56EBC">
      <w:pPr>
        <w:jc w:val="right"/>
        <w:rPr>
          <w:rFonts w:ascii="Times New Roman" w:hAnsi="Times New Roman" w:cs="Times New Roman"/>
          <w:noProof/>
        </w:rPr>
      </w:pPr>
      <w:r w:rsidRPr="009F0EFC">
        <w:rPr>
          <w:rFonts w:ascii="Times New Roman" w:hAnsi="Times New Roman" w:cs="Times New Roman"/>
          <w:noProof/>
        </w:rPr>
        <w:t>vēlamais datums izskatīšanai</w:t>
      </w:r>
      <w:r w:rsidR="0083324F" w:rsidRPr="009F0EFC">
        <w:rPr>
          <w:rFonts w:ascii="Times New Roman" w:hAnsi="Times New Roman" w:cs="Times New Roman"/>
          <w:noProof/>
        </w:rPr>
        <w:t xml:space="preserve"> Attīstības komitējā:</w:t>
      </w:r>
      <w:r w:rsidRPr="009F0EFC">
        <w:rPr>
          <w:rFonts w:ascii="Times New Roman" w:hAnsi="Times New Roman" w:cs="Times New Roman"/>
          <w:noProof/>
        </w:rPr>
        <w:t xml:space="preserve"> </w:t>
      </w:r>
      <w:r w:rsidR="00F2779D">
        <w:rPr>
          <w:rFonts w:ascii="Times New Roman" w:hAnsi="Times New Roman" w:cs="Times New Roman"/>
          <w:noProof/>
        </w:rPr>
        <w:t>13.12.2023</w:t>
      </w:r>
      <w:r w:rsidR="004A32E6">
        <w:rPr>
          <w:rFonts w:ascii="Times New Roman" w:hAnsi="Times New Roman" w:cs="Times New Roman"/>
          <w:noProof/>
        </w:rPr>
        <w:t>.2024</w:t>
      </w:r>
      <w:r w:rsidRPr="009F0EFC">
        <w:rPr>
          <w:rFonts w:ascii="Times New Roman" w:hAnsi="Times New Roman" w:cs="Times New Roman"/>
          <w:noProof/>
        </w:rPr>
        <w:t>.</w:t>
      </w:r>
    </w:p>
    <w:p w14:paraId="13FC18CF" w14:textId="1E9491C5" w:rsidR="00564CA6" w:rsidRPr="009F0EFC" w:rsidRDefault="00290287" w:rsidP="00C56EBC">
      <w:pPr>
        <w:jc w:val="right"/>
        <w:rPr>
          <w:rFonts w:ascii="Times New Roman" w:hAnsi="Times New Roman" w:cs="Times New Roman"/>
          <w:noProof/>
        </w:rPr>
      </w:pPr>
      <w:r w:rsidRPr="009F0EFC">
        <w:rPr>
          <w:rFonts w:ascii="Times New Roman" w:hAnsi="Times New Roman" w:cs="Times New Roman"/>
          <w:noProof/>
        </w:rPr>
        <w:t xml:space="preserve">domē: </w:t>
      </w:r>
      <w:r w:rsidR="00F2779D">
        <w:rPr>
          <w:rFonts w:ascii="Times New Roman" w:hAnsi="Times New Roman" w:cs="Times New Roman"/>
          <w:noProof/>
        </w:rPr>
        <w:t>28.12.2023</w:t>
      </w:r>
      <w:r w:rsidR="004A32E6">
        <w:rPr>
          <w:rFonts w:ascii="Times New Roman" w:hAnsi="Times New Roman" w:cs="Times New Roman"/>
          <w:noProof/>
        </w:rPr>
        <w:t>.2024</w:t>
      </w:r>
      <w:r w:rsidRPr="009F0EFC">
        <w:rPr>
          <w:rFonts w:ascii="Times New Roman" w:hAnsi="Times New Roman" w:cs="Times New Roman"/>
          <w:noProof/>
        </w:rPr>
        <w:t>.</w:t>
      </w:r>
    </w:p>
    <w:p w14:paraId="2E27ACB6" w14:textId="102C4F93" w:rsidR="00564CA6" w:rsidRPr="009F0EFC" w:rsidRDefault="00290287" w:rsidP="00C56EBC">
      <w:pPr>
        <w:jc w:val="right"/>
        <w:rPr>
          <w:rFonts w:ascii="Times New Roman" w:hAnsi="Times New Roman" w:cs="Times New Roman"/>
          <w:noProof/>
        </w:rPr>
      </w:pPr>
      <w:r w:rsidRPr="009F0EFC">
        <w:rPr>
          <w:rFonts w:ascii="Times New Roman" w:hAnsi="Times New Roman" w:cs="Times New Roman"/>
          <w:noProof/>
        </w:rPr>
        <w:t>sagatavotājs</w:t>
      </w:r>
      <w:r w:rsidR="000D5DE6" w:rsidRPr="009F0EFC">
        <w:rPr>
          <w:rFonts w:ascii="Times New Roman" w:hAnsi="Times New Roman" w:cs="Times New Roman"/>
          <w:noProof/>
        </w:rPr>
        <w:t xml:space="preserve"> un </w:t>
      </w:r>
      <w:r w:rsidRPr="009F0EFC">
        <w:rPr>
          <w:rFonts w:ascii="Times New Roman" w:hAnsi="Times New Roman" w:cs="Times New Roman"/>
          <w:noProof/>
        </w:rPr>
        <w:t xml:space="preserve">ziņotājs: </w:t>
      </w:r>
      <w:r w:rsidR="000D5DE6" w:rsidRPr="009F0EFC">
        <w:rPr>
          <w:rFonts w:ascii="Times New Roman" w:hAnsi="Times New Roman" w:cs="Times New Roman"/>
          <w:noProof/>
        </w:rPr>
        <w:t>Nadežda Rubina</w:t>
      </w:r>
    </w:p>
    <w:p w14:paraId="4319882D" w14:textId="77777777" w:rsidR="00564CA6" w:rsidRPr="009F0EFC" w:rsidRDefault="00564CA6" w:rsidP="00C56EBC">
      <w:pPr>
        <w:spacing w:after="120"/>
        <w:jc w:val="both"/>
        <w:rPr>
          <w:rFonts w:ascii="Times New Roman" w:hAnsi="Times New Roman" w:cs="Times New Roman"/>
          <w:noProof/>
        </w:rPr>
      </w:pPr>
    </w:p>
    <w:p w14:paraId="4589F9D1" w14:textId="3D3ABF7B" w:rsidR="00564CA6" w:rsidRPr="009F0EFC" w:rsidRDefault="00290287" w:rsidP="00C56EBC">
      <w:pPr>
        <w:tabs>
          <w:tab w:val="center" w:pos="4535"/>
          <w:tab w:val="left" w:pos="7116"/>
        </w:tabs>
        <w:jc w:val="both"/>
        <w:rPr>
          <w:rFonts w:ascii="Times New Roman" w:hAnsi="Times New Roman" w:cs="Times New Roman"/>
          <w:noProof/>
        </w:rPr>
      </w:pPr>
      <w:r w:rsidRPr="009F0EFC">
        <w:rPr>
          <w:rFonts w:ascii="Times New Roman" w:hAnsi="Times New Roman" w:cs="Times New Roman"/>
          <w:noProof/>
        </w:rPr>
        <w:tab/>
        <w:t>LĒMUMS</w:t>
      </w:r>
      <w:r w:rsidRPr="009F0EFC">
        <w:rPr>
          <w:rFonts w:ascii="Times New Roman" w:hAnsi="Times New Roman" w:cs="Times New Roman"/>
          <w:noProof/>
        </w:rPr>
        <w:tab/>
      </w:r>
    </w:p>
    <w:p w14:paraId="5941AE1A" w14:textId="77777777" w:rsidR="00564CA6" w:rsidRPr="009F0EFC" w:rsidRDefault="00290287" w:rsidP="00C56EBC">
      <w:pPr>
        <w:jc w:val="center"/>
        <w:rPr>
          <w:rFonts w:ascii="Times New Roman" w:hAnsi="Times New Roman" w:cs="Times New Roman"/>
          <w:noProof/>
        </w:rPr>
      </w:pPr>
      <w:r w:rsidRPr="009F0EFC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9F0EFC" w:rsidRDefault="00290287" w:rsidP="00C56EBC">
      <w:pPr>
        <w:jc w:val="both"/>
        <w:rPr>
          <w:rFonts w:ascii="Times New Roman" w:hAnsi="Times New Roman" w:cs="Times New Roman"/>
        </w:rPr>
      </w:pPr>
      <w:r w:rsidRPr="009F0EFC">
        <w:rPr>
          <w:rFonts w:ascii="Times New Roman" w:hAnsi="Times New Roman" w:cs="Times New Roman"/>
          <w:noProof/>
        </w:rPr>
        <w:tab/>
      </w:r>
      <w:r w:rsidRPr="009F0EFC">
        <w:rPr>
          <w:rFonts w:ascii="Times New Roman" w:hAnsi="Times New Roman" w:cs="Times New Roman"/>
          <w:noProof/>
        </w:rPr>
        <w:tab/>
      </w:r>
      <w:r w:rsidRPr="009F0EFC">
        <w:rPr>
          <w:rFonts w:ascii="Times New Roman" w:hAnsi="Times New Roman" w:cs="Times New Roman"/>
          <w:noProof/>
        </w:rPr>
        <w:tab/>
      </w:r>
      <w:r w:rsidRPr="009F0EFC">
        <w:rPr>
          <w:rFonts w:ascii="Times New Roman" w:hAnsi="Times New Roman" w:cs="Times New Roman"/>
          <w:noProof/>
        </w:rPr>
        <w:tab/>
      </w:r>
    </w:p>
    <w:p w14:paraId="513E1B4D" w14:textId="6C2E4E41" w:rsidR="00564CA6" w:rsidRPr="004A32E6" w:rsidRDefault="000D5DE6" w:rsidP="00C56EBC">
      <w:pPr>
        <w:jc w:val="both"/>
        <w:rPr>
          <w:rFonts w:ascii="Times New Roman" w:hAnsi="Times New Roman" w:cs="Times New Roman"/>
        </w:rPr>
      </w:pPr>
      <w:r w:rsidRPr="00F2779D">
        <w:rPr>
          <w:rFonts w:ascii="Times New Roman" w:hAnsi="Times New Roman" w:cs="Times New Roman"/>
        </w:rPr>
        <w:t>2023</w:t>
      </w:r>
      <w:r w:rsidR="00290287" w:rsidRPr="00F2779D">
        <w:rPr>
          <w:rFonts w:ascii="Times New Roman" w:hAnsi="Times New Roman" w:cs="Times New Roman"/>
        </w:rPr>
        <w:t>.</w:t>
      </w:r>
      <w:r w:rsidRPr="00F2779D">
        <w:rPr>
          <w:rFonts w:ascii="Times New Roman" w:hAnsi="Times New Roman" w:cs="Times New Roman"/>
        </w:rPr>
        <w:t xml:space="preserve"> </w:t>
      </w:r>
      <w:r w:rsidR="00290287" w:rsidRPr="00F2779D">
        <w:rPr>
          <w:rFonts w:ascii="Times New Roman" w:hAnsi="Times New Roman" w:cs="Times New Roman"/>
        </w:rPr>
        <w:t xml:space="preserve">gada </w:t>
      </w:r>
      <w:r w:rsidR="00F2779D" w:rsidRPr="00F2779D">
        <w:rPr>
          <w:rFonts w:ascii="Times New Roman" w:hAnsi="Times New Roman" w:cs="Times New Roman"/>
        </w:rPr>
        <w:t>28. decembrī</w:t>
      </w:r>
      <w:r w:rsidR="00F2779D">
        <w:rPr>
          <w:rFonts w:ascii="Times New Roman" w:hAnsi="Times New Roman" w:cs="Times New Roman"/>
        </w:rPr>
        <w:tab/>
      </w:r>
      <w:r w:rsidR="00F2779D">
        <w:rPr>
          <w:rFonts w:ascii="Times New Roman" w:hAnsi="Times New Roman" w:cs="Times New Roman"/>
        </w:rPr>
        <w:tab/>
      </w:r>
      <w:r w:rsidR="00F2779D">
        <w:rPr>
          <w:rFonts w:ascii="Times New Roman" w:hAnsi="Times New Roman" w:cs="Times New Roman"/>
        </w:rPr>
        <w:tab/>
      </w:r>
      <w:r w:rsidR="00F2779D">
        <w:rPr>
          <w:rFonts w:ascii="Times New Roman" w:hAnsi="Times New Roman" w:cs="Times New Roman"/>
        </w:rPr>
        <w:tab/>
      </w:r>
      <w:r w:rsidR="00F2779D">
        <w:rPr>
          <w:rFonts w:ascii="Times New Roman" w:hAnsi="Times New Roman" w:cs="Times New Roman"/>
        </w:rPr>
        <w:tab/>
      </w:r>
      <w:r w:rsidR="00290287" w:rsidRPr="004A32E6">
        <w:rPr>
          <w:rFonts w:ascii="Times New Roman" w:hAnsi="Times New Roman" w:cs="Times New Roman"/>
          <w:b/>
        </w:rPr>
        <w:t>Nr.</w:t>
      </w:r>
      <w:r w:rsidR="00290287" w:rsidRPr="004A32E6">
        <w:rPr>
          <w:rFonts w:ascii="Times New Roman" w:hAnsi="Times New Roman" w:cs="Times New Roman"/>
          <w:noProof/>
        </w:rPr>
        <w:fldChar w:fldCharType="begin"/>
      </w:r>
      <w:r w:rsidR="00290287" w:rsidRPr="004A32E6">
        <w:rPr>
          <w:rFonts w:ascii="Times New Roman" w:hAnsi="Times New Roman" w:cs="Times New Roman"/>
          <w:noProof/>
        </w:rPr>
        <w:instrText>MERGEFIELD DOKREGNUMURS</w:instrText>
      </w:r>
      <w:r w:rsidR="00290287" w:rsidRPr="004A32E6">
        <w:rPr>
          <w:rFonts w:ascii="Times New Roman" w:hAnsi="Times New Roman" w:cs="Times New Roman"/>
          <w:noProof/>
        </w:rPr>
        <w:fldChar w:fldCharType="separate"/>
      </w:r>
      <w:r w:rsidR="00290287" w:rsidRPr="004A32E6">
        <w:rPr>
          <w:rFonts w:ascii="Times New Roman" w:hAnsi="Times New Roman" w:cs="Times New Roman"/>
          <w:noProof/>
        </w:rPr>
        <w:t>«DOKREGNUMURS»</w:t>
      </w:r>
      <w:r w:rsidR="00290287" w:rsidRPr="004A32E6">
        <w:rPr>
          <w:rFonts w:ascii="Times New Roman" w:hAnsi="Times New Roman" w:cs="Times New Roman"/>
          <w:noProof/>
        </w:rPr>
        <w:fldChar w:fldCharType="end"/>
      </w:r>
      <w:r w:rsidR="00290287" w:rsidRPr="004A32E6">
        <w:rPr>
          <w:rFonts w:ascii="Times New Roman" w:hAnsi="Times New Roman" w:cs="Times New Roman"/>
        </w:rPr>
        <w:tab/>
      </w:r>
    </w:p>
    <w:p w14:paraId="56AA4385" w14:textId="77777777" w:rsidR="00564CA6" w:rsidRPr="004A32E6" w:rsidRDefault="00564CA6" w:rsidP="00C56EBC">
      <w:pPr>
        <w:jc w:val="both"/>
        <w:rPr>
          <w:rFonts w:ascii="Times New Roman" w:hAnsi="Times New Roman" w:cs="Times New Roman"/>
          <w:b/>
        </w:rPr>
      </w:pPr>
    </w:p>
    <w:p w14:paraId="13D8DB13" w14:textId="77777777" w:rsidR="000D5DE6" w:rsidRPr="004A32E6" w:rsidRDefault="000D5DE6" w:rsidP="00C56EBC">
      <w:pPr>
        <w:jc w:val="both"/>
        <w:rPr>
          <w:rFonts w:ascii="Times New Roman" w:hAnsi="Times New Roman" w:cs="Times New Roman"/>
          <w:b/>
        </w:rPr>
      </w:pPr>
    </w:p>
    <w:p w14:paraId="001C96E2" w14:textId="363F2CA3" w:rsidR="00564CA6" w:rsidRPr="004A32E6" w:rsidRDefault="0083324F" w:rsidP="00C56EBC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Hlk153351648"/>
      <w:r w:rsidRPr="004A32E6">
        <w:rPr>
          <w:rFonts w:ascii="Times New Roman" w:hAnsi="Times New Roman" w:cs="Times New Roman"/>
          <w:b/>
        </w:rPr>
        <w:t xml:space="preserve">Par </w:t>
      </w:r>
      <w:r w:rsidR="00055E9D" w:rsidRPr="004A32E6">
        <w:rPr>
          <w:rFonts w:ascii="Times New Roman" w:hAnsi="Times New Roman" w:cs="Times New Roman"/>
          <w:b/>
        </w:rPr>
        <w:t>nosaukuma “</w:t>
      </w:r>
      <w:r w:rsidR="00E01ACC" w:rsidRPr="004A32E6">
        <w:rPr>
          <w:rFonts w:ascii="Times New Roman" w:hAnsi="Times New Roman" w:cs="Times New Roman"/>
          <w:b/>
        </w:rPr>
        <w:t>Pārgaujas</w:t>
      </w:r>
      <w:r w:rsidRPr="004A32E6">
        <w:rPr>
          <w:rFonts w:ascii="Times New Roman" w:hAnsi="Times New Roman" w:cs="Times New Roman"/>
          <w:b/>
        </w:rPr>
        <w:t xml:space="preserve"> iela</w:t>
      </w:r>
      <w:r w:rsidR="00055E9D" w:rsidRPr="004A32E6">
        <w:rPr>
          <w:rFonts w:ascii="Times New Roman" w:hAnsi="Times New Roman" w:cs="Times New Roman"/>
          <w:b/>
        </w:rPr>
        <w:t xml:space="preserve">” piešķiršanu ielai </w:t>
      </w:r>
      <w:r w:rsidRPr="004A32E6">
        <w:rPr>
          <w:rFonts w:ascii="Times New Roman" w:hAnsi="Times New Roman" w:cs="Times New Roman"/>
          <w:b/>
        </w:rPr>
        <w:t>Gaujas ciemā</w:t>
      </w:r>
      <w:bookmarkEnd w:id="0"/>
    </w:p>
    <w:p w14:paraId="60260EBC" w14:textId="77777777" w:rsidR="0083324F" w:rsidRPr="004A32E6" w:rsidRDefault="0083324F" w:rsidP="00C56EBC">
      <w:pPr>
        <w:spacing w:after="120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09092F35" w14:textId="77777777" w:rsidR="00E41637" w:rsidRPr="004A32E6" w:rsidRDefault="00E41637" w:rsidP="00C56EBC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4A32E6">
        <w:rPr>
          <w:rFonts w:ascii="Times New Roman" w:eastAsia="Times New Roman" w:hAnsi="Times New Roman" w:cs="Times New Roman"/>
          <w:shd w:val="clear" w:color="auto" w:fill="FFFFFF"/>
          <w:lang w:eastAsia="lv-LV"/>
        </w:rPr>
        <w:t xml:space="preserve">Saskaņā ar </w:t>
      </w:r>
      <w:r w:rsidRPr="004A32E6">
        <w:rPr>
          <w:rFonts w:ascii="Times New Roman" w:eastAsia="Times New Roman" w:hAnsi="Times New Roman" w:cs="Times New Roman"/>
          <w:lang w:eastAsia="lv-LV"/>
        </w:rPr>
        <w:t xml:space="preserve">Ādažu novada pašvaldības </w:t>
      </w:r>
      <w:r w:rsidRPr="004A32E6">
        <w:rPr>
          <w:rFonts w:ascii="Times New Roman" w:eastAsia="Times New Roman" w:hAnsi="Times New Roman" w:cs="Times New Roman"/>
          <w:shd w:val="clear" w:color="auto" w:fill="FFFFFF"/>
          <w:lang w:eastAsia="lv-LV"/>
        </w:rPr>
        <w:t xml:space="preserve">domes </w:t>
      </w:r>
      <w:r w:rsidRPr="004A32E6">
        <w:rPr>
          <w:rFonts w:ascii="Times New Roman" w:eastAsia="Times New Roman" w:hAnsi="Times New Roman" w:cs="Times New Roman"/>
          <w:lang w:eastAsia="lv-LV"/>
        </w:rPr>
        <w:t xml:space="preserve">2022. gada 22. jūnija </w:t>
      </w:r>
      <w:r w:rsidRPr="004A32E6">
        <w:rPr>
          <w:rFonts w:ascii="Times New Roman" w:eastAsia="Times New Roman" w:hAnsi="Times New Roman" w:cs="Times New Roman"/>
          <w:shd w:val="clear" w:color="auto" w:fill="FFFFFF"/>
          <w:lang w:eastAsia="lv-LV"/>
        </w:rPr>
        <w:t>lēmumu Nr. 291 “</w:t>
      </w:r>
      <w:r w:rsidRPr="004A32E6">
        <w:rPr>
          <w:rFonts w:ascii="Times New Roman" w:eastAsia="Times New Roman" w:hAnsi="Times New Roman" w:cs="Times New Roman"/>
          <w:lang w:eastAsia="lv-LV"/>
        </w:rPr>
        <w:t>Par adrešu sakārtošanu Carnikavas pagastā</w:t>
      </w:r>
      <w:r w:rsidRPr="004A32E6">
        <w:rPr>
          <w:rFonts w:ascii="Times New Roman" w:eastAsia="Times New Roman" w:hAnsi="Times New Roman" w:cs="Times New Roman"/>
          <w:shd w:val="clear" w:color="auto" w:fill="FFFFFF"/>
          <w:lang w:eastAsia="lv-LV"/>
        </w:rPr>
        <w:t xml:space="preserve">”, pašvaldība </w:t>
      </w:r>
      <w:r w:rsidRPr="004A32E6">
        <w:rPr>
          <w:rFonts w:ascii="Times New Roman" w:eastAsia="Calibri" w:hAnsi="Times New Roman" w:cs="Times New Roman"/>
        </w:rPr>
        <w:t xml:space="preserve">līdz 2024. gada 31. decembrim  </w:t>
      </w:r>
      <w:r w:rsidRPr="004A32E6">
        <w:rPr>
          <w:rFonts w:ascii="Times New Roman" w:eastAsia="Times New Roman" w:hAnsi="Times New Roman" w:cs="Times New Roman"/>
          <w:lang w:eastAsia="lv-LV"/>
        </w:rPr>
        <w:t>secīgi</w:t>
      </w:r>
      <w:r w:rsidRPr="004A32E6">
        <w:rPr>
          <w:rFonts w:ascii="Times New Roman" w:eastAsia="Calibri" w:hAnsi="Times New Roman" w:cs="Times New Roman"/>
        </w:rPr>
        <w:t xml:space="preserve"> veic adrešu sakārtošanas pasākumus Carnikavas pagastā</w:t>
      </w:r>
      <w:r w:rsidRPr="004A32E6">
        <w:rPr>
          <w:rFonts w:ascii="Times New Roman" w:eastAsia="Times New Roman" w:hAnsi="Times New Roman" w:cs="Times New Roman"/>
          <w:lang w:eastAsia="lv-LV"/>
        </w:rPr>
        <w:t xml:space="preserve">. </w:t>
      </w:r>
    </w:p>
    <w:p w14:paraId="07398148" w14:textId="77316982" w:rsidR="0083324F" w:rsidRPr="004A32E6" w:rsidRDefault="0083324F" w:rsidP="00C56EBC">
      <w:pPr>
        <w:spacing w:after="120"/>
        <w:jc w:val="both"/>
        <w:rPr>
          <w:rFonts w:ascii="Times New Roman" w:hAnsi="Times New Roman" w:cs="Times New Roman"/>
          <w:bCs/>
          <w:shd w:val="clear" w:color="auto" w:fill="FFFFFF"/>
        </w:rPr>
      </w:pPr>
      <w:bookmarkStart w:id="1" w:name="_Hlk153351706"/>
      <w:r w:rsidRPr="004A32E6">
        <w:rPr>
          <w:rFonts w:ascii="Times New Roman" w:hAnsi="Times New Roman" w:cs="Times New Roman"/>
        </w:rPr>
        <w:t>Atbilstoši Nekustamā īpašuma valsts kadastra informācijas sistēmas datiem (turpmāk – Kadastrs)</w:t>
      </w:r>
      <w:r w:rsidRPr="004A32E6">
        <w:rPr>
          <w:rFonts w:ascii="Times New Roman" w:hAnsi="Times New Roman" w:cs="Times New Roman"/>
          <w:bCs/>
        </w:rPr>
        <w:t xml:space="preserve"> </w:t>
      </w:r>
      <w:r w:rsidR="00E41637" w:rsidRPr="004A32E6">
        <w:rPr>
          <w:rFonts w:ascii="Times New Roman" w:hAnsi="Times New Roman" w:cs="Times New Roman"/>
          <w:bCs/>
        </w:rPr>
        <w:t>uz pašvaldībai piederošas zemes vienības</w:t>
      </w:r>
      <w:r w:rsidR="003A658C">
        <w:rPr>
          <w:rFonts w:ascii="Times New Roman" w:hAnsi="Times New Roman" w:cs="Times New Roman"/>
          <w:bCs/>
        </w:rPr>
        <w:t>,</w:t>
      </w:r>
      <w:r w:rsidR="00E41637" w:rsidRPr="004A32E6">
        <w:rPr>
          <w:rFonts w:ascii="Times New Roman" w:hAnsi="Times New Roman" w:cs="Times New Roman"/>
          <w:bCs/>
        </w:rPr>
        <w:t xml:space="preserve"> ar kadastra apzīmējumu </w:t>
      </w:r>
      <w:r w:rsidR="00E41637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>8052</w:t>
      </w:r>
      <w:r w:rsidR="00E13248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</w:t>
      </w:r>
      <w:r w:rsidR="00E41637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>002</w:t>
      </w:r>
      <w:r w:rsidR="00E13248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</w:t>
      </w:r>
      <w:r w:rsidR="00E41637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>1729</w:t>
      </w:r>
      <w:r w:rsidR="003A658C">
        <w:rPr>
          <w:rFonts w:ascii="Times New Roman" w:eastAsia="Times New Roman" w:hAnsi="Times New Roman" w:cs="Times New Roman"/>
          <w:bCs/>
          <w:color w:val="000000"/>
          <w:lang w:eastAsia="lv-LV"/>
        </w:rPr>
        <w:t>,</w:t>
      </w:r>
      <w:r w:rsidR="00E41637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</w:t>
      </w:r>
      <w:r w:rsidR="006268B0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>Gaujas ciemā</w:t>
      </w:r>
      <w:r w:rsidR="009B3BF1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>,</w:t>
      </w:r>
      <w:r w:rsidR="006268B0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Carnikavas pagastā</w:t>
      </w:r>
      <w:r w:rsidR="009B3BF1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>,</w:t>
      </w:r>
      <w:r w:rsidR="006268B0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Ādažu novadā</w:t>
      </w:r>
      <w:r w:rsidR="009B3BF1" w:rsidRPr="004A32E6">
        <w:rPr>
          <w:rFonts w:ascii="Times New Roman" w:eastAsia="Times New Roman" w:hAnsi="Times New Roman" w:cs="Times New Roman"/>
          <w:bCs/>
          <w:color w:val="000000"/>
          <w:lang w:eastAsia="lv-LV"/>
        </w:rPr>
        <w:t>,</w:t>
      </w:r>
      <w:r w:rsidR="006268B0" w:rsidRPr="004A32E6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 </w:t>
      </w:r>
      <w:r w:rsidR="00E41637" w:rsidRPr="004A32E6">
        <w:rPr>
          <w:rFonts w:ascii="Times New Roman" w:hAnsi="Times New Roman" w:cs="Times New Roman"/>
          <w:bCs/>
        </w:rPr>
        <w:t xml:space="preserve">atrodas </w:t>
      </w:r>
      <w:r w:rsidRPr="004A32E6">
        <w:rPr>
          <w:rFonts w:ascii="Times New Roman" w:hAnsi="Times New Roman" w:cs="Times New Roman"/>
          <w:bCs/>
        </w:rPr>
        <w:t xml:space="preserve">iela bez nosaukuma </w:t>
      </w:r>
      <w:r w:rsidRPr="004A32E6">
        <w:rPr>
          <w:rFonts w:ascii="Times New Roman" w:hAnsi="Times New Roman" w:cs="Times New Roman"/>
          <w:bCs/>
          <w:shd w:val="clear" w:color="auto" w:fill="FFFFFF"/>
        </w:rPr>
        <w:t xml:space="preserve">(turpmāk </w:t>
      </w:r>
      <w:r w:rsidR="00F90950" w:rsidRPr="004A32E6">
        <w:rPr>
          <w:rFonts w:ascii="Times New Roman" w:hAnsi="Times New Roman" w:cs="Times New Roman"/>
          <w:bCs/>
          <w:shd w:val="clear" w:color="auto" w:fill="FFFFFF"/>
        </w:rPr>
        <w:t xml:space="preserve">arī </w:t>
      </w:r>
      <w:r w:rsidRPr="004A32E6">
        <w:rPr>
          <w:rFonts w:ascii="Times New Roman" w:hAnsi="Times New Roman" w:cs="Times New Roman"/>
          <w:bCs/>
          <w:shd w:val="clear" w:color="auto" w:fill="FFFFFF"/>
        </w:rPr>
        <w:t>– Iela</w:t>
      </w:r>
      <w:r w:rsidR="00E41637" w:rsidRPr="004A32E6">
        <w:rPr>
          <w:rFonts w:ascii="Times New Roman" w:hAnsi="Times New Roman" w:cs="Times New Roman"/>
          <w:bCs/>
          <w:shd w:val="clear" w:color="auto" w:fill="FFFFFF"/>
        </w:rPr>
        <w:t>)</w:t>
      </w:r>
      <w:r w:rsidRPr="004A32E6">
        <w:rPr>
          <w:rFonts w:ascii="Times New Roman" w:hAnsi="Times New Roman" w:cs="Times New Roman"/>
          <w:bCs/>
          <w:shd w:val="clear" w:color="auto" w:fill="FFFFFF"/>
        </w:rPr>
        <w:t xml:space="preserve">. </w:t>
      </w:r>
      <w:r w:rsidR="009B3BF1" w:rsidRPr="004A32E6">
        <w:rPr>
          <w:rFonts w:ascii="Times New Roman" w:hAnsi="Times New Roman" w:cs="Times New Roman"/>
          <w:bCs/>
          <w:shd w:val="clear" w:color="auto" w:fill="FFFFFF"/>
        </w:rPr>
        <w:t xml:space="preserve">Tā </w:t>
      </w:r>
      <w:r w:rsidRPr="004A32E6">
        <w:rPr>
          <w:rFonts w:ascii="Times New Roman" w:hAnsi="Times New Roman" w:cs="Times New Roman"/>
          <w:bCs/>
          <w:shd w:val="clear" w:color="auto" w:fill="FFFFFF"/>
        </w:rPr>
        <w:t xml:space="preserve">ir vienīgais piekļūšanas veids Ielai piegulošiem </w:t>
      </w:r>
      <w:r w:rsidR="00E41637" w:rsidRPr="004A32E6">
        <w:rPr>
          <w:rFonts w:ascii="Times New Roman" w:hAnsi="Times New Roman" w:cs="Times New Roman"/>
          <w:bCs/>
          <w:shd w:val="clear" w:color="auto" w:fill="FFFFFF"/>
        </w:rPr>
        <w:t>septiņiem</w:t>
      </w:r>
      <w:r w:rsidRPr="004A32E6">
        <w:rPr>
          <w:rFonts w:ascii="Times New Roman" w:hAnsi="Times New Roman" w:cs="Times New Roman"/>
          <w:bCs/>
          <w:shd w:val="clear" w:color="auto" w:fill="FFFFFF"/>
        </w:rPr>
        <w:t xml:space="preserve"> īpašumiem (turpmāk – Īpašumi)</w:t>
      </w:r>
      <w:r w:rsidR="006268B0" w:rsidRPr="004A32E6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="009B3BF1" w:rsidRPr="004A32E6">
        <w:rPr>
          <w:rFonts w:ascii="Times New Roman" w:hAnsi="Times New Roman" w:cs="Times New Roman"/>
          <w:bCs/>
          <w:shd w:val="clear" w:color="auto" w:fill="FFFFFF"/>
        </w:rPr>
        <w:t xml:space="preserve">kā </w:t>
      </w:r>
      <w:r w:rsidR="006268B0" w:rsidRPr="004A32E6">
        <w:rPr>
          <w:rFonts w:ascii="Times New Roman" w:hAnsi="Times New Roman" w:cs="Times New Roman"/>
          <w:bCs/>
          <w:shd w:val="clear" w:color="auto" w:fill="FFFFFF"/>
        </w:rPr>
        <w:t>arī blakus ielās esošiem vismaz desmit īpašumiem</w:t>
      </w:r>
      <w:r w:rsidRPr="004A32E6">
        <w:rPr>
          <w:rFonts w:ascii="Times New Roman" w:hAnsi="Times New Roman" w:cs="Times New Roman"/>
          <w:bCs/>
          <w:shd w:val="clear" w:color="auto" w:fill="FFFFFF"/>
        </w:rPr>
        <w:t xml:space="preserve">. </w:t>
      </w:r>
    </w:p>
    <w:p w14:paraId="44215576" w14:textId="3DA98E99" w:rsidR="0083324F" w:rsidRPr="006C7E19" w:rsidRDefault="0083324F" w:rsidP="00C56EBC">
      <w:pPr>
        <w:spacing w:after="120"/>
        <w:jc w:val="both"/>
        <w:rPr>
          <w:rFonts w:ascii="Times New Roman" w:hAnsi="Times New Roman" w:cs="Times New Roman"/>
          <w:bCs/>
        </w:rPr>
      </w:pPr>
      <w:bookmarkStart w:id="2" w:name="_Hlk152054761"/>
      <w:r w:rsidRPr="004A32E6">
        <w:rPr>
          <w:rFonts w:ascii="Times New Roman" w:hAnsi="Times New Roman" w:cs="Times New Roman"/>
          <w:bCs/>
        </w:rPr>
        <w:t xml:space="preserve">Ādažu novada pašvaldības </w:t>
      </w:r>
      <w:r w:rsidR="00F90950" w:rsidRPr="004A32E6">
        <w:rPr>
          <w:rFonts w:ascii="Times New Roman" w:hAnsi="Times New Roman" w:cs="Times New Roman"/>
          <w:bCs/>
        </w:rPr>
        <w:t xml:space="preserve">Adrešu </w:t>
      </w:r>
      <w:r w:rsidRPr="004A32E6">
        <w:rPr>
          <w:rFonts w:ascii="Times New Roman" w:hAnsi="Times New Roman" w:cs="Times New Roman"/>
          <w:bCs/>
        </w:rPr>
        <w:t xml:space="preserve">darba grupa </w:t>
      </w:r>
      <w:bookmarkEnd w:id="2"/>
      <w:r w:rsidRPr="004A32E6">
        <w:rPr>
          <w:rFonts w:ascii="Times New Roman" w:hAnsi="Times New Roman" w:cs="Times New Roman"/>
          <w:bCs/>
        </w:rPr>
        <w:t>ierosina piešķirt Ielai nosaukumu, tād</w:t>
      </w:r>
      <w:r w:rsidR="003A658C">
        <w:rPr>
          <w:rFonts w:ascii="Times New Roman" w:hAnsi="Times New Roman" w:cs="Times New Roman"/>
          <w:bCs/>
        </w:rPr>
        <w:t>ē</w:t>
      </w:r>
      <w:r w:rsidRPr="004A32E6">
        <w:rPr>
          <w:rFonts w:ascii="Times New Roman" w:hAnsi="Times New Roman" w:cs="Times New Roman"/>
          <w:bCs/>
        </w:rPr>
        <w:t xml:space="preserve">jādi visiem </w:t>
      </w:r>
      <w:r w:rsidR="006268B0" w:rsidRPr="004A32E6">
        <w:rPr>
          <w:rFonts w:ascii="Times New Roman" w:hAnsi="Times New Roman" w:cs="Times New Roman"/>
          <w:bCs/>
        </w:rPr>
        <w:t xml:space="preserve">Ielai </w:t>
      </w:r>
      <w:r w:rsidRPr="004A32E6">
        <w:rPr>
          <w:rFonts w:ascii="Times New Roman" w:hAnsi="Times New Roman" w:cs="Times New Roman"/>
          <w:bCs/>
        </w:rPr>
        <w:t xml:space="preserve">piegulošiem īpašumiem </w:t>
      </w:r>
      <w:r w:rsidRPr="006C7E19">
        <w:rPr>
          <w:rFonts w:ascii="Times New Roman" w:hAnsi="Times New Roman" w:cs="Times New Roman"/>
          <w:bCs/>
        </w:rPr>
        <w:t xml:space="preserve">nodrošinot iespēju piešķirt adreses ar piesaisti </w:t>
      </w:r>
      <w:r w:rsidR="009B3BF1" w:rsidRPr="006C7E19">
        <w:rPr>
          <w:rFonts w:ascii="Times New Roman" w:hAnsi="Times New Roman" w:cs="Times New Roman"/>
          <w:bCs/>
        </w:rPr>
        <w:t xml:space="preserve">jaunveidojamās </w:t>
      </w:r>
      <w:r w:rsidRPr="006C7E19">
        <w:rPr>
          <w:rFonts w:ascii="Times New Roman" w:hAnsi="Times New Roman" w:cs="Times New Roman"/>
          <w:bCs/>
        </w:rPr>
        <w:t>Ielas numuram.</w:t>
      </w:r>
    </w:p>
    <w:p w14:paraId="4844BE6B" w14:textId="06DFB125" w:rsidR="005F7CFC" w:rsidRPr="006C7E19" w:rsidRDefault="00E01ACC" w:rsidP="006C7E19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 w:rsidRPr="006C7E19">
        <w:rPr>
          <w:rFonts w:ascii="Times New Roman" w:hAnsi="Times New Roman" w:cs="Times New Roman"/>
        </w:rPr>
        <w:t>Ņemot vērā, ka ir paredzēts izveidot jauno ielu un piešķirt tai nosaukumu, Ādažu novada s</w:t>
      </w:r>
      <w:r w:rsidRPr="006C7E19">
        <w:rPr>
          <w:rFonts w:ascii="Times New Roman" w:hAnsi="Times New Roman" w:cs="Times New Roman"/>
          <w:szCs w:val="26"/>
        </w:rPr>
        <w:t xml:space="preserve">ociālā dienesta Kopienas </w:t>
      </w:r>
      <w:r w:rsidR="00F90950" w:rsidRPr="006C7E19">
        <w:rPr>
          <w:rFonts w:ascii="Times New Roman" w:hAnsi="Times New Roman" w:cs="Times New Roman"/>
          <w:szCs w:val="26"/>
        </w:rPr>
        <w:t xml:space="preserve">vecākā sociālā </w:t>
      </w:r>
      <w:r w:rsidRPr="006C7E19">
        <w:rPr>
          <w:rFonts w:ascii="Times New Roman" w:hAnsi="Times New Roman" w:cs="Times New Roman"/>
          <w:szCs w:val="26"/>
        </w:rPr>
        <w:t xml:space="preserve">darbiniece 25.11.2023. organizēja </w:t>
      </w:r>
      <w:r w:rsidR="00F90950" w:rsidRPr="006C7E19">
        <w:rPr>
          <w:rFonts w:ascii="Times New Roman" w:hAnsi="Times New Roman" w:cs="Times New Roman"/>
          <w:szCs w:val="26"/>
        </w:rPr>
        <w:t xml:space="preserve">Ielai piegulošo </w:t>
      </w:r>
      <w:r w:rsidRPr="006C7E19">
        <w:rPr>
          <w:rFonts w:ascii="Times New Roman" w:hAnsi="Times New Roman" w:cs="Times New Roman"/>
          <w:szCs w:val="26"/>
        </w:rPr>
        <w:t>īpašumu īpašnieku viedokļu noskaidrošanu</w:t>
      </w:r>
      <w:r w:rsidR="005F7CFC" w:rsidRPr="006C7E19">
        <w:rPr>
          <w:rFonts w:ascii="Times New Roman" w:hAnsi="Times New Roman" w:cs="Times New Roman"/>
          <w:szCs w:val="26"/>
        </w:rPr>
        <w:t xml:space="preserve">. Šādas iedzīvotāju informēšanas un iesaistīšanas darbības ir paredzētas </w:t>
      </w:r>
      <w:r w:rsidR="005F7CFC" w:rsidRPr="006C7E19">
        <w:rPr>
          <w:rFonts w:ascii="Times New Roman" w:hAnsi="Times New Roman" w:cs="Times New Roman"/>
        </w:rPr>
        <w:t xml:space="preserve">ar domes 28.12.2022. lēmumu </w:t>
      </w:r>
      <w:r w:rsidR="00F90950" w:rsidRPr="006C7E19">
        <w:rPr>
          <w:rFonts w:ascii="Times New Roman" w:hAnsi="Times New Roman" w:cs="Times New Roman"/>
        </w:rPr>
        <w:t>Nr</w:t>
      </w:r>
      <w:r w:rsidR="005F7CFC" w:rsidRPr="006C7E19">
        <w:rPr>
          <w:rFonts w:ascii="Times New Roman" w:hAnsi="Times New Roman" w:cs="Times New Roman"/>
        </w:rPr>
        <w:t>. 630 “Par grozījumiem Ādažu novada pašvaldības 2022. gada 22. jūnija lēmumā Nr. 291 “Par adrešu sakārtošanu Carnikavas pagastā””.</w:t>
      </w:r>
    </w:p>
    <w:p w14:paraId="4DD87372" w14:textId="7E1F9228" w:rsidR="0083324F" w:rsidRPr="009F0EFC" w:rsidRDefault="00E01ACC" w:rsidP="006C7E19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 w:rsidRPr="006C7E19">
        <w:rPr>
          <w:rFonts w:ascii="Times New Roman" w:hAnsi="Times New Roman" w:cs="Times New Roman"/>
          <w:szCs w:val="26"/>
        </w:rPr>
        <w:t xml:space="preserve">Iedzīvotāji ir vienojušies par </w:t>
      </w:r>
      <w:r w:rsidR="00F90950" w:rsidRPr="006C7E19">
        <w:rPr>
          <w:rFonts w:ascii="Times New Roman" w:hAnsi="Times New Roman" w:cs="Times New Roman"/>
          <w:szCs w:val="26"/>
        </w:rPr>
        <w:t xml:space="preserve">topošās </w:t>
      </w:r>
      <w:r w:rsidRPr="006C7E19">
        <w:rPr>
          <w:rFonts w:ascii="Times New Roman" w:hAnsi="Times New Roman" w:cs="Times New Roman"/>
          <w:szCs w:val="26"/>
        </w:rPr>
        <w:t>ielas nosaukumu “Pārgaujas iela”.</w:t>
      </w:r>
      <w:r w:rsidR="005F7CFC" w:rsidRPr="006C7E19">
        <w:rPr>
          <w:rFonts w:ascii="Times New Roman" w:hAnsi="Times New Roman" w:cs="Times New Roman"/>
          <w:szCs w:val="26"/>
        </w:rPr>
        <w:t xml:space="preserve"> Pašvaldības Adrešu darba grupas ieskatā </w:t>
      </w:r>
      <w:r w:rsidR="00F90950" w:rsidRPr="006C7E19">
        <w:rPr>
          <w:rFonts w:ascii="Times New Roman" w:hAnsi="Times New Roman" w:cs="Times New Roman"/>
          <w:szCs w:val="26"/>
        </w:rPr>
        <w:t>ir</w:t>
      </w:r>
      <w:r w:rsidR="00F90950" w:rsidRPr="006C7E19">
        <w:rPr>
          <w:rFonts w:ascii="Times New Roman" w:hAnsi="Times New Roman" w:cs="Times New Roman"/>
        </w:rPr>
        <w:t xml:space="preserve"> </w:t>
      </w:r>
      <w:r w:rsidR="005F7CFC" w:rsidRPr="006C7E19">
        <w:rPr>
          <w:rFonts w:ascii="Times New Roman" w:hAnsi="Times New Roman" w:cs="Times New Roman"/>
        </w:rPr>
        <w:t>pamatoti</w:t>
      </w:r>
      <w:r w:rsidR="0083324F" w:rsidRPr="006C7E19">
        <w:rPr>
          <w:rFonts w:ascii="Times New Roman" w:hAnsi="Times New Roman" w:cs="Times New Roman"/>
        </w:rPr>
        <w:t xml:space="preserve"> piešķirt</w:t>
      </w:r>
      <w:r w:rsidR="00A917B9" w:rsidRPr="006C7E19">
        <w:rPr>
          <w:rFonts w:ascii="Times New Roman" w:hAnsi="Times New Roman" w:cs="Times New Roman"/>
        </w:rPr>
        <w:t xml:space="preserve"> I</w:t>
      </w:r>
      <w:r w:rsidR="0083324F" w:rsidRPr="006C7E19">
        <w:rPr>
          <w:rFonts w:ascii="Times New Roman" w:hAnsi="Times New Roman" w:cs="Times New Roman"/>
        </w:rPr>
        <w:t xml:space="preserve">elai </w:t>
      </w:r>
      <w:r w:rsidR="005F7CFC" w:rsidRPr="006C7E19">
        <w:rPr>
          <w:rFonts w:ascii="Times New Roman" w:hAnsi="Times New Roman" w:cs="Times New Roman"/>
        </w:rPr>
        <w:t xml:space="preserve">šādu </w:t>
      </w:r>
      <w:r w:rsidR="0083324F" w:rsidRPr="006C7E19">
        <w:rPr>
          <w:rFonts w:ascii="Times New Roman" w:hAnsi="Times New Roman" w:cs="Times New Roman"/>
        </w:rPr>
        <w:t>nosaukumu,</w:t>
      </w:r>
      <w:r w:rsidR="005F7CFC" w:rsidRPr="006C7E19">
        <w:rPr>
          <w:rFonts w:ascii="Times New Roman" w:hAnsi="Times New Roman" w:cs="Times New Roman"/>
        </w:rPr>
        <w:t xml:space="preserve"> jo tas norāda uz </w:t>
      </w:r>
      <w:r w:rsidR="00F90950" w:rsidRPr="006C7E19">
        <w:rPr>
          <w:rFonts w:ascii="Times New Roman" w:hAnsi="Times New Roman" w:cs="Times New Roman"/>
        </w:rPr>
        <w:t xml:space="preserve">Ielas atrašanās </w:t>
      </w:r>
      <w:r w:rsidR="005F7CFC" w:rsidRPr="006C7E19">
        <w:rPr>
          <w:rFonts w:ascii="Times New Roman" w:hAnsi="Times New Roman" w:cs="Times New Roman"/>
        </w:rPr>
        <w:t>vietu, kā arī a</w:t>
      </w:r>
      <w:r w:rsidR="0083324F" w:rsidRPr="006C7E19">
        <w:rPr>
          <w:rFonts w:ascii="Times New Roman" w:hAnsi="Times New Roman" w:cs="Times New Roman"/>
        </w:rPr>
        <w:t>dresācijas objekti ar piesaisti pie šāda</w:t>
      </w:r>
      <w:r w:rsidR="00F90950" w:rsidRPr="006C7E19">
        <w:rPr>
          <w:rFonts w:ascii="Times New Roman" w:hAnsi="Times New Roman" w:cs="Times New Roman"/>
        </w:rPr>
        <w:t xml:space="preserve"> nosaukuma</w:t>
      </w:r>
      <w:r w:rsidR="0083324F" w:rsidRPr="006C7E19">
        <w:rPr>
          <w:rFonts w:ascii="Times New Roman" w:hAnsi="Times New Roman" w:cs="Times New Roman"/>
        </w:rPr>
        <w:t xml:space="preserve"> ielas </w:t>
      </w:r>
      <w:r w:rsidRPr="006C7E19">
        <w:rPr>
          <w:rFonts w:ascii="Times New Roman" w:hAnsi="Times New Roman" w:cs="Times New Roman"/>
        </w:rPr>
        <w:t>Ādažu novada teritorijā</w:t>
      </w:r>
      <w:r w:rsidR="0083324F" w:rsidRPr="006C7E19">
        <w:rPr>
          <w:rFonts w:ascii="Times New Roman" w:hAnsi="Times New Roman" w:cs="Times New Roman"/>
        </w:rPr>
        <w:t xml:space="preserve"> </w:t>
      </w:r>
      <w:r w:rsidR="00E13248" w:rsidRPr="006C7E19">
        <w:rPr>
          <w:rFonts w:ascii="Times New Roman" w:hAnsi="Times New Roman" w:cs="Times New Roman"/>
        </w:rPr>
        <w:t>nav reģistrēti</w:t>
      </w:r>
      <w:r w:rsidR="0083324F" w:rsidRPr="006C7E19">
        <w:rPr>
          <w:rFonts w:ascii="Times New Roman" w:hAnsi="Times New Roman" w:cs="Times New Roman"/>
        </w:rPr>
        <w:t>, kas atvieglotu navigāciju, ievadot attiecīgo adresi</w:t>
      </w:r>
      <w:r w:rsidR="00E13248" w:rsidRPr="006C7E19">
        <w:rPr>
          <w:rFonts w:ascii="Times New Roman" w:hAnsi="Times New Roman" w:cs="Times New Roman"/>
        </w:rPr>
        <w:t>.</w:t>
      </w:r>
    </w:p>
    <w:bookmarkEnd w:id="1"/>
    <w:p w14:paraId="332F86DC" w14:textId="06FFB63A" w:rsidR="0096565F" w:rsidRPr="009F0EFC" w:rsidRDefault="0096565F" w:rsidP="00C56EBC">
      <w:pPr>
        <w:pStyle w:val="tv213"/>
        <w:spacing w:before="0" w:beforeAutospacing="0" w:after="120" w:afterAutospacing="0" w:line="293" w:lineRule="atLeast"/>
        <w:jc w:val="both"/>
        <w:rPr>
          <w:rFonts w:ascii="Times New Roman" w:hAnsi="Times New Roman"/>
          <w:sz w:val="24"/>
          <w:szCs w:val="24"/>
        </w:rPr>
      </w:pPr>
      <w:r w:rsidRPr="009F0EFC">
        <w:rPr>
          <w:rFonts w:ascii="Times New Roman" w:hAnsi="Times New Roman" w:cs="Times New Roman"/>
          <w:sz w:val="24"/>
          <w:szCs w:val="24"/>
        </w:rPr>
        <w:t xml:space="preserve">Vienlaikus ar nosaukuma piešķiršanu </w:t>
      </w:r>
      <w:r w:rsidR="00F90950">
        <w:rPr>
          <w:rFonts w:ascii="Times New Roman" w:hAnsi="Times New Roman" w:cs="Times New Roman"/>
          <w:sz w:val="24"/>
          <w:szCs w:val="24"/>
        </w:rPr>
        <w:t xml:space="preserve">Ielai </w:t>
      </w:r>
      <w:r w:rsidRPr="009F0EFC">
        <w:rPr>
          <w:rFonts w:ascii="Times New Roman" w:hAnsi="Times New Roman" w:cs="Times New Roman"/>
          <w:sz w:val="24"/>
          <w:szCs w:val="24"/>
        </w:rPr>
        <w:t xml:space="preserve">nepieciešams precizēt </w:t>
      </w:r>
      <w:r w:rsidR="00D13B91" w:rsidRPr="009F0EFC">
        <w:rPr>
          <w:rFonts w:ascii="Times New Roman" w:hAnsi="Times New Roman" w:cs="Times New Roman"/>
          <w:sz w:val="24"/>
          <w:szCs w:val="24"/>
        </w:rPr>
        <w:t>Smilškalnu ielas izvietojumu</w:t>
      </w:r>
      <w:r w:rsidR="00C91360" w:rsidRPr="009F0EFC">
        <w:rPr>
          <w:rFonts w:ascii="Times New Roman" w:hAnsi="Times New Roman" w:cs="Times New Roman"/>
          <w:sz w:val="24"/>
          <w:szCs w:val="24"/>
        </w:rPr>
        <w:t>,</w:t>
      </w:r>
      <w:r w:rsidR="00D13B91" w:rsidRPr="009F0EFC">
        <w:rPr>
          <w:rFonts w:ascii="Times New Roman" w:hAnsi="Times New Roman" w:cs="Times New Roman"/>
          <w:sz w:val="24"/>
          <w:szCs w:val="24"/>
        </w:rPr>
        <w:t xml:space="preserve"> </w:t>
      </w:r>
      <w:r w:rsidR="00D13B91" w:rsidRPr="009F0EFC">
        <w:rPr>
          <w:rFonts w:ascii="Times New Roman" w:hAnsi="Times New Roman"/>
          <w:sz w:val="24"/>
          <w:szCs w:val="24"/>
        </w:rPr>
        <w:t xml:space="preserve">aktualizējot datus Valsts adrešu reģistrā, reģistrējot ielas sākumu krustojumā ar jaunveidojamo </w:t>
      </w:r>
      <w:r w:rsidR="00E01ACC">
        <w:rPr>
          <w:rFonts w:ascii="Times New Roman" w:hAnsi="Times New Roman"/>
          <w:sz w:val="24"/>
          <w:szCs w:val="24"/>
        </w:rPr>
        <w:t>Pārgaujas</w:t>
      </w:r>
      <w:r w:rsidR="00D13B91" w:rsidRPr="009F0EFC">
        <w:rPr>
          <w:rFonts w:ascii="Times New Roman" w:hAnsi="Times New Roman"/>
          <w:sz w:val="24"/>
          <w:szCs w:val="24"/>
        </w:rPr>
        <w:t xml:space="preserve"> ielu un likvidējot ielas nosaukumu krustojumā ar Skautu ielu</w:t>
      </w:r>
      <w:r w:rsidR="00C91360" w:rsidRPr="009F0EFC">
        <w:rPr>
          <w:rFonts w:ascii="Times New Roman" w:hAnsi="Times New Roman"/>
          <w:sz w:val="24"/>
          <w:szCs w:val="24"/>
        </w:rPr>
        <w:t xml:space="preserve"> saskaņā ar pielikumu</w:t>
      </w:r>
      <w:r w:rsidR="00D13B91" w:rsidRPr="009F0EFC">
        <w:rPr>
          <w:rFonts w:ascii="Times New Roman" w:hAnsi="Times New Roman"/>
          <w:sz w:val="24"/>
          <w:szCs w:val="24"/>
        </w:rPr>
        <w:t>.</w:t>
      </w:r>
    </w:p>
    <w:p w14:paraId="5C043515" w14:textId="07371BF6" w:rsidR="00C91360" w:rsidRPr="00C56EBC" w:rsidRDefault="00A30DF0" w:rsidP="00C56EBC">
      <w:pPr>
        <w:pStyle w:val="tv213"/>
        <w:spacing w:before="0" w:beforeAutospacing="0" w:after="120" w:afterAutospacing="0" w:line="293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6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Izveidojot jauno ielu un precizējot </w:t>
      </w:r>
      <w:r w:rsidR="00F90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esošo </w:t>
      </w:r>
      <w:r w:rsidRPr="00C56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ielu izvietojumu</w:t>
      </w:r>
      <w:r w:rsidR="00F90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56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izvietojamas </w:t>
      </w:r>
      <w:r w:rsidR="00F90950" w:rsidRPr="00C56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iel</w:t>
      </w:r>
      <w:r w:rsidR="00F909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F90950" w:rsidRPr="00C56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6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nosaukumu plāksnes.</w:t>
      </w:r>
    </w:p>
    <w:p w14:paraId="35A2B5BB" w14:textId="1AFE85D8" w:rsidR="00C621FB" w:rsidRPr="009F0EFC" w:rsidRDefault="00C621FB" w:rsidP="00C56EBC">
      <w:pPr>
        <w:pStyle w:val="tv213"/>
        <w:spacing w:before="0" w:beforeAutospacing="0" w:after="120" w:afterAutospacing="0" w:line="29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Vietās, kur piegulošiem īpašumiem ir piešķirti nosaukumi kā adreses elementi, tie tiks sakārtoti atbilstoši </w:t>
      </w:r>
      <w:r w:rsidRPr="009F0EFC">
        <w:rPr>
          <w:rFonts w:ascii="Times New Roman" w:hAnsi="Times New Roman" w:cs="Times New Roman"/>
          <w:sz w:val="24"/>
          <w:szCs w:val="24"/>
        </w:rPr>
        <w:t>Ministru kabineta 29.06.2021. noteikumu Nr. 455 “Adresācijas noteikumi” (turpmāk –</w:t>
      </w:r>
      <w:r w:rsidR="00602E08">
        <w:rPr>
          <w:rFonts w:ascii="Times New Roman" w:hAnsi="Times New Roman" w:cs="Times New Roman"/>
          <w:sz w:val="24"/>
          <w:szCs w:val="24"/>
        </w:rPr>
        <w:t xml:space="preserve"> </w:t>
      </w:r>
      <w:r w:rsidRPr="009F0EFC">
        <w:rPr>
          <w:rFonts w:ascii="Times New Roman" w:hAnsi="Times New Roman" w:cs="Times New Roman"/>
          <w:sz w:val="24"/>
          <w:szCs w:val="24"/>
        </w:rPr>
        <w:t>N</w:t>
      </w:r>
      <w:r w:rsidRPr="009F0EF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oteikumi) prasībām.</w:t>
      </w:r>
    </w:p>
    <w:p w14:paraId="03D1C59E" w14:textId="284A5520" w:rsidR="0083324F" w:rsidRPr="009F0EFC" w:rsidRDefault="009A081A" w:rsidP="00C56EBC">
      <w:pPr>
        <w:spacing w:after="120"/>
        <w:jc w:val="both"/>
        <w:rPr>
          <w:rFonts w:ascii="Times New Roman" w:hAnsi="Times New Roman" w:cs="Times New Roman"/>
        </w:rPr>
      </w:pPr>
      <w:r w:rsidRPr="009F0EFC">
        <w:rPr>
          <w:rFonts w:ascii="Times New Roman" w:hAnsi="Times New Roman" w:cs="Times New Roman"/>
        </w:rPr>
        <w:t>N</w:t>
      </w:r>
      <w:r w:rsidR="0083324F" w:rsidRPr="009F0EFC">
        <w:rPr>
          <w:rStyle w:val="Strong"/>
          <w:rFonts w:ascii="Times New Roman" w:hAnsi="Times New Roman" w:cs="Times New Roman"/>
          <w:b w:val="0"/>
          <w:bCs w:val="0"/>
        </w:rPr>
        <w:t>oteikum</w:t>
      </w:r>
      <w:r w:rsidR="00C621FB" w:rsidRPr="009F0EFC">
        <w:rPr>
          <w:rStyle w:val="Strong"/>
          <w:rFonts w:ascii="Times New Roman" w:hAnsi="Times New Roman" w:cs="Times New Roman"/>
          <w:b w:val="0"/>
          <w:bCs w:val="0"/>
        </w:rPr>
        <w:t>u</w:t>
      </w:r>
      <w:r w:rsidR="0083324F" w:rsidRPr="009F0EFC">
        <w:rPr>
          <w:rStyle w:val="Strong"/>
          <w:rFonts w:ascii="Times New Roman" w:hAnsi="Times New Roman" w:cs="Times New Roman"/>
          <w:b w:val="0"/>
          <w:bCs w:val="0"/>
        </w:rPr>
        <w:t xml:space="preserve"> 8.3. apakšpunkts</w:t>
      </w:r>
      <w:r w:rsidR="0083324F" w:rsidRPr="009F0EFC">
        <w:rPr>
          <w:rStyle w:val="Strong"/>
          <w:rFonts w:ascii="Times New Roman" w:hAnsi="Times New Roman" w:cs="Times New Roman"/>
        </w:rPr>
        <w:t xml:space="preserve"> </w:t>
      </w:r>
      <w:r w:rsidR="0083324F" w:rsidRPr="009F0EFC">
        <w:rPr>
          <w:rFonts w:ascii="Times New Roman" w:hAnsi="Times New Roman" w:cs="Times New Roman"/>
        </w:rPr>
        <w:t>nosaka, ka adresācijas objekta nosaukumu veido atbilstoši Valsts valodas likumā noteiktajām prasībām un normatīvajiem aktiem vietvārdu informācijas jomā</w:t>
      </w:r>
      <w:r w:rsidR="00F90950">
        <w:rPr>
          <w:rFonts w:ascii="Times New Roman" w:hAnsi="Times New Roman" w:cs="Times New Roman"/>
        </w:rPr>
        <w:t>.</w:t>
      </w:r>
      <w:r w:rsidR="00F90950" w:rsidRPr="009F0EFC">
        <w:rPr>
          <w:rFonts w:ascii="Times New Roman" w:hAnsi="Times New Roman" w:cs="Times New Roman"/>
          <w:shd w:val="clear" w:color="auto" w:fill="FFFFFF"/>
        </w:rPr>
        <w:t xml:space="preserve"> </w:t>
      </w:r>
      <w:r w:rsidR="00F90950">
        <w:rPr>
          <w:rStyle w:val="Strong"/>
          <w:rFonts w:ascii="Times New Roman" w:hAnsi="Times New Roman" w:cs="Times New Roman"/>
          <w:b w:val="0"/>
          <w:bCs w:val="0"/>
        </w:rPr>
        <w:t>S</w:t>
      </w:r>
      <w:r w:rsidR="00F90950" w:rsidRPr="009F0EFC">
        <w:rPr>
          <w:rStyle w:val="Strong"/>
          <w:rFonts w:ascii="Times New Roman" w:hAnsi="Times New Roman" w:cs="Times New Roman"/>
          <w:b w:val="0"/>
          <w:bCs w:val="0"/>
        </w:rPr>
        <w:t>avukārt</w:t>
      </w:r>
      <w:r w:rsidR="00F90950" w:rsidRPr="009F0EFC">
        <w:rPr>
          <w:rStyle w:val="Strong"/>
          <w:rFonts w:ascii="Times New Roman" w:hAnsi="Times New Roman" w:cs="Times New Roman"/>
        </w:rPr>
        <w:t xml:space="preserve"> </w:t>
      </w:r>
      <w:r w:rsidR="00F90950" w:rsidRPr="00F90950">
        <w:rPr>
          <w:rStyle w:val="Strong"/>
          <w:rFonts w:ascii="Times New Roman" w:hAnsi="Times New Roman" w:cs="Times New Roman"/>
          <w:b w:val="0"/>
          <w:bCs w:val="0"/>
        </w:rPr>
        <w:t>Noteikumu</w:t>
      </w:r>
      <w:r w:rsidR="00F90950">
        <w:rPr>
          <w:rStyle w:val="Strong"/>
          <w:rFonts w:ascii="Times New Roman" w:hAnsi="Times New Roman" w:cs="Times New Roman"/>
        </w:rPr>
        <w:t xml:space="preserve"> </w:t>
      </w:r>
      <w:r w:rsidR="0083324F" w:rsidRPr="009F0EFC">
        <w:rPr>
          <w:rFonts w:ascii="Times New Roman" w:hAnsi="Times New Roman" w:cs="Times New Roman"/>
        </w:rPr>
        <w:t>58. punkts nosaka, ka pašvaldība nodrošina iesniegto datu atbilstību šo noteikumu prasībām, Valsts valodas likumā noteiktajām prasībām un normatīvajiem aktiem vietvārdu informācijas jomā.</w:t>
      </w:r>
    </w:p>
    <w:p w14:paraId="2196F2C7" w14:textId="287F580C" w:rsidR="0083324F" w:rsidRPr="009F0EFC" w:rsidRDefault="009A081A" w:rsidP="00C56EBC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9F0EFC">
        <w:rPr>
          <w:rFonts w:ascii="Times New Roman" w:hAnsi="Times New Roman" w:cs="Times New Roman"/>
        </w:rPr>
        <w:t>N</w:t>
      </w:r>
      <w:r w:rsidR="0083324F" w:rsidRPr="009F0EFC">
        <w:rPr>
          <w:rFonts w:ascii="Times New Roman" w:hAnsi="Times New Roman" w:cs="Times New Roman"/>
        </w:rPr>
        <w:t>oteikumu 9. punkts nosaka, ka pašvaldībai bez personas piekrišanas, izvērtējot konkrēto situāciju, ir tiesības piešķirt adresi, ja adrese adresācijas objektam nav piešķirta.</w:t>
      </w:r>
    </w:p>
    <w:p w14:paraId="4339F3C0" w14:textId="46B071A2" w:rsidR="009A081A" w:rsidRPr="009F0EFC" w:rsidRDefault="008F5B57" w:rsidP="00C56EB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F0EFC">
        <w:rPr>
          <w:rFonts w:ascii="Times New Roman" w:hAnsi="Times New Roman" w:cs="Times New Roman"/>
        </w:rPr>
        <w:t>ašvaldība 2023. gada 16.</w:t>
      </w:r>
      <w:r>
        <w:rPr>
          <w:rFonts w:ascii="Times New Roman" w:hAnsi="Times New Roman" w:cs="Times New Roman"/>
        </w:rPr>
        <w:t> </w:t>
      </w:r>
      <w:r w:rsidRPr="009F0EFC">
        <w:rPr>
          <w:rFonts w:ascii="Times New Roman" w:hAnsi="Times New Roman" w:cs="Times New Roman"/>
        </w:rPr>
        <w:t>novembrī</w:t>
      </w:r>
      <w:r>
        <w:rPr>
          <w:rFonts w:ascii="Times New Roman" w:hAnsi="Times New Roman" w:cs="Times New Roman"/>
        </w:rPr>
        <w:t xml:space="preserve"> </w:t>
      </w:r>
      <w:r w:rsidR="009A081A" w:rsidRPr="009F0EFC">
        <w:rPr>
          <w:rFonts w:ascii="Times New Roman" w:hAnsi="Times New Roman" w:cs="Times New Roman"/>
        </w:rPr>
        <w:t xml:space="preserve">nosūtīja Valsts valodas centram atzinuma saņemšanai </w:t>
      </w:r>
      <w:r w:rsidRPr="009F0EFC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ī</w:t>
      </w:r>
      <w:r w:rsidRPr="009F0EFC">
        <w:rPr>
          <w:rFonts w:ascii="Times New Roman" w:hAnsi="Times New Roman" w:cs="Times New Roman"/>
        </w:rPr>
        <w:t xml:space="preserve"> </w:t>
      </w:r>
      <w:r w:rsidR="009A081A" w:rsidRPr="009F0EFC">
        <w:rPr>
          <w:rFonts w:ascii="Times New Roman" w:hAnsi="Times New Roman" w:cs="Times New Roman"/>
        </w:rPr>
        <w:t>lēmuma projektu</w:t>
      </w:r>
      <w:r w:rsidR="009A081A" w:rsidRPr="009F0EFC">
        <w:rPr>
          <w:rFonts w:ascii="Times New Roman" w:hAnsi="Times New Roman" w:cs="Times New Roman"/>
          <w:bCs/>
        </w:rPr>
        <w:t>, jo,</w:t>
      </w:r>
      <w:r w:rsidR="009A081A" w:rsidRPr="009F0EFC">
        <w:rPr>
          <w:rFonts w:ascii="Times New Roman" w:hAnsi="Times New Roman" w:cs="Times New Roman"/>
        </w:rPr>
        <w:t xml:space="preserve"> </w:t>
      </w:r>
      <w:r w:rsidR="009A081A" w:rsidRPr="009F0EFC">
        <w:rPr>
          <w:rFonts w:ascii="Times New Roman" w:hAnsi="Times New Roman" w:cs="Times New Roman"/>
          <w:color w:val="000000"/>
        </w:rPr>
        <w:t xml:space="preserve">pieņemot lēmumu par </w:t>
      </w:r>
      <w:r w:rsidR="00F90950" w:rsidRPr="009F0EFC">
        <w:rPr>
          <w:rFonts w:ascii="Times New Roman" w:hAnsi="Times New Roman" w:cs="Times New Roman"/>
        </w:rPr>
        <w:t>nosaukum</w:t>
      </w:r>
      <w:r w:rsidR="00F90950">
        <w:rPr>
          <w:rFonts w:ascii="Times New Roman" w:hAnsi="Times New Roman" w:cs="Times New Roman"/>
        </w:rPr>
        <w:t>a</w:t>
      </w:r>
      <w:r w:rsidR="00F90950" w:rsidRPr="009F0EFC">
        <w:rPr>
          <w:rFonts w:ascii="Times New Roman" w:hAnsi="Times New Roman" w:cs="Times New Roman"/>
        </w:rPr>
        <w:t xml:space="preserve"> </w:t>
      </w:r>
      <w:r w:rsidR="009A081A" w:rsidRPr="009F0EFC">
        <w:rPr>
          <w:rFonts w:ascii="Times New Roman" w:hAnsi="Times New Roman" w:cs="Times New Roman"/>
        </w:rPr>
        <w:t>“</w:t>
      </w:r>
      <w:r w:rsidR="00E01ACC">
        <w:rPr>
          <w:rFonts w:ascii="Times New Roman" w:hAnsi="Times New Roman" w:cs="Times New Roman"/>
        </w:rPr>
        <w:t>Pārgaujas</w:t>
      </w:r>
      <w:r w:rsidR="009A081A" w:rsidRPr="009F0EFC">
        <w:rPr>
          <w:rFonts w:ascii="Times New Roman" w:hAnsi="Times New Roman" w:cs="Times New Roman"/>
        </w:rPr>
        <w:t xml:space="preserve"> iela”</w:t>
      </w:r>
      <w:r w:rsidR="00F90950">
        <w:rPr>
          <w:rFonts w:ascii="Times New Roman" w:hAnsi="Times New Roman" w:cs="Times New Roman"/>
        </w:rPr>
        <w:t xml:space="preserve"> piešķiršanu</w:t>
      </w:r>
      <w:r w:rsidR="009A081A" w:rsidRPr="009F0EFC">
        <w:rPr>
          <w:rFonts w:ascii="Times New Roman" w:hAnsi="Times New Roman" w:cs="Times New Roman"/>
        </w:rPr>
        <w:t>, tiek radīts jauns oficiālais vietvārds</w:t>
      </w:r>
      <w:r>
        <w:rPr>
          <w:rFonts w:ascii="Times New Roman" w:hAnsi="Times New Roman" w:cs="Times New Roman"/>
        </w:rPr>
        <w:t>.</w:t>
      </w:r>
      <w:r w:rsidRPr="009F0EFC">
        <w:rPr>
          <w:rFonts w:ascii="Times New Roman" w:hAnsi="Times New Roman" w:cs="Times New Roman"/>
        </w:rPr>
        <w:t xml:space="preserve"> </w:t>
      </w:r>
      <w:r w:rsidR="009A081A" w:rsidRPr="009F0EFC">
        <w:rPr>
          <w:rFonts w:ascii="Times New Roman" w:hAnsi="Times New Roman" w:cs="Times New Roman"/>
        </w:rPr>
        <w:t>Ministru kabineta 2012.</w:t>
      </w:r>
      <w:r>
        <w:rPr>
          <w:rFonts w:ascii="Times New Roman" w:hAnsi="Times New Roman" w:cs="Times New Roman"/>
        </w:rPr>
        <w:t> </w:t>
      </w:r>
      <w:r w:rsidR="009A081A" w:rsidRPr="009F0EFC">
        <w:rPr>
          <w:rFonts w:ascii="Times New Roman" w:hAnsi="Times New Roman" w:cs="Times New Roman"/>
        </w:rPr>
        <w:t>gada 10. janvāra noteikumu Nr. 50 “Vietvārdu informācijas noteikumi” 16.</w:t>
      </w:r>
      <w:r w:rsidR="009A081A" w:rsidRPr="009F0EFC">
        <w:rPr>
          <w:rFonts w:ascii="Times New Roman" w:hAnsi="Times New Roman" w:cs="Times New Roman"/>
          <w:vertAlign w:val="superscript"/>
        </w:rPr>
        <w:t>1</w:t>
      </w:r>
      <w:r w:rsidR="009A081A" w:rsidRPr="009F0EFC">
        <w:rPr>
          <w:rFonts w:ascii="Times New Roman" w:hAnsi="Times New Roman" w:cs="Times New Roman"/>
        </w:rPr>
        <w:t xml:space="preserve"> punkts nosaka, ka vietvārdu piešķīrējinstitūcijām ir pienākums iesniegt Valsts valodas centrā atzinuma saņemšanai lēmuma projektu par oficiālā vietvārda vai oficiālā paralēlnosaukuma piešķiršanu, vietvārda statusa maiņu vai rakstības formas precizēšanu. </w:t>
      </w:r>
    </w:p>
    <w:p w14:paraId="2148E05F" w14:textId="547BDB59" w:rsidR="009A081A" w:rsidRPr="009F0EFC" w:rsidRDefault="006C7E19" w:rsidP="00C56EBC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07.12.2023</w:t>
      </w:r>
      <w:r w:rsidR="000915FA">
        <w:rPr>
          <w:rFonts w:ascii="Times New Roman" w:hAnsi="Times New Roman" w:cs="Times New Roman"/>
        </w:rPr>
        <w:t>.</w:t>
      </w:r>
      <w:r w:rsidR="009A081A" w:rsidRPr="009F0EFC">
        <w:rPr>
          <w:rFonts w:ascii="Times New Roman" w:hAnsi="Times New Roman" w:cs="Times New Roman"/>
        </w:rPr>
        <w:t xml:space="preserve">  </w:t>
      </w:r>
      <w:r w:rsidR="009A081A" w:rsidRPr="009F0EFC">
        <w:rPr>
          <w:rFonts w:ascii="Times New Roman" w:eastAsia="Calibri" w:hAnsi="Times New Roman" w:cs="Times New Roman"/>
          <w:iCs/>
        </w:rPr>
        <w:t xml:space="preserve">tika saņemts Valsts valodas centra pozitīvs atzinums </w:t>
      </w:r>
      <w:r w:rsidR="009A081A" w:rsidRPr="009F0EFC">
        <w:rPr>
          <w:rFonts w:ascii="Times New Roman" w:hAnsi="Times New Roman" w:cs="Times New Roman"/>
        </w:rPr>
        <w:t>Nr. 1-16.1/</w:t>
      </w:r>
      <w:r>
        <w:rPr>
          <w:rFonts w:ascii="Times New Roman" w:hAnsi="Times New Roman" w:cs="Times New Roman"/>
        </w:rPr>
        <w:t xml:space="preserve">858 </w:t>
      </w:r>
      <w:r w:rsidR="009A081A" w:rsidRPr="009F0EFC">
        <w:rPr>
          <w:rFonts w:ascii="Times New Roman" w:hAnsi="Times New Roman" w:cs="Times New Roman"/>
        </w:rPr>
        <w:t>(</w:t>
      </w:r>
      <w:r w:rsidR="008F5B57">
        <w:rPr>
          <w:rFonts w:ascii="Times New Roman" w:hAnsi="Times New Roman" w:cs="Times New Roman"/>
        </w:rPr>
        <w:t xml:space="preserve">pašvaldības </w:t>
      </w:r>
      <w:r w:rsidR="009A081A" w:rsidRPr="009F0EFC">
        <w:rPr>
          <w:rFonts w:ascii="Times New Roman" w:hAnsi="Times New Roman" w:cs="Times New Roman"/>
        </w:rPr>
        <w:t xml:space="preserve">reģ. Nr. </w:t>
      </w:r>
      <w:r w:rsidR="009A081A" w:rsidRPr="009F0EFC">
        <w:rPr>
          <w:rFonts w:ascii="Times New Roman" w:hAnsi="Times New Roman" w:cs="Times New Roman"/>
          <w:color w:val="212529"/>
          <w:shd w:val="clear" w:color="auto" w:fill="FFFFFF"/>
        </w:rPr>
        <w:t>ĀNP/1-11-1/23/</w:t>
      </w:r>
      <w:r w:rsidR="000915FA">
        <w:rPr>
          <w:rFonts w:ascii="Times New Roman" w:hAnsi="Times New Roman" w:cs="Times New Roman"/>
          <w:color w:val="212529"/>
          <w:shd w:val="clear" w:color="auto" w:fill="FFFFFF"/>
        </w:rPr>
        <w:t>6652</w:t>
      </w:r>
      <w:r w:rsidR="009A081A" w:rsidRPr="009F0EFC">
        <w:rPr>
          <w:rFonts w:ascii="Times New Roman" w:hAnsi="Times New Roman" w:cs="Times New Roman"/>
          <w:color w:val="212529"/>
          <w:shd w:val="clear" w:color="auto" w:fill="FFFFFF"/>
        </w:rPr>
        <w:t>)</w:t>
      </w:r>
      <w:r w:rsidR="00851038" w:rsidRPr="00851038">
        <w:rPr>
          <w:rFonts w:ascii="Times New Roman" w:hAnsi="Times New Roman" w:cs="Times New Roman"/>
          <w:color w:val="000000"/>
        </w:rPr>
        <w:t xml:space="preserve"> </w:t>
      </w:r>
      <w:r w:rsidR="00851038" w:rsidRPr="009F0EFC">
        <w:rPr>
          <w:rFonts w:ascii="Times New Roman" w:hAnsi="Times New Roman" w:cs="Times New Roman"/>
          <w:color w:val="000000"/>
        </w:rPr>
        <w:t xml:space="preserve">par </w:t>
      </w:r>
      <w:r w:rsidR="00851038" w:rsidRPr="009F0EFC">
        <w:rPr>
          <w:rFonts w:ascii="Times New Roman" w:hAnsi="Times New Roman" w:cs="Times New Roman"/>
        </w:rPr>
        <w:t>nosaukum</w:t>
      </w:r>
      <w:r w:rsidR="00851038">
        <w:rPr>
          <w:rFonts w:ascii="Times New Roman" w:hAnsi="Times New Roman" w:cs="Times New Roman"/>
        </w:rPr>
        <w:t>a</w:t>
      </w:r>
      <w:r w:rsidR="00851038" w:rsidRPr="009F0EFC">
        <w:rPr>
          <w:rFonts w:ascii="Times New Roman" w:hAnsi="Times New Roman" w:cs="Times New Roman"/>
        </w:rPr>
        <w:t xml:space="preserve"> “</w:t>
      </w:r>
      <w:r w:rsidR="00851038">
        <w:rPr>
          <w:rFonts w:ascii="Times New Roman" w:hAnsi="Times New Roman" w:cs="Times New Roman"/>
        </w:rPr>
        <w:t>Pārgaujas</w:t>
      </w:r>
      <w:r w:rsidR="00851038" w:rsidRPr="009F0EFC">
        <w:rPr>
          <w:rFonts w:ascii="Times New Roman" w:hAnsi="Times New Roman" w:cs="Times New Roman"/>
        </w:rPr>
        <w:t xml:space="preserve"> iela”</w:t>
      </w:r>
      <w:r w:rsidR="00851038">
        <w:rPr>
          <w:rFonts w:ascii="Times New Roman" w:hAnsi="Times New Roman" w:cs="Times New Roman"/>
        </w:rPr>
        <w:t xml:space="preserve"> piešķiršanu</w:t>
      </w:r>
      <w:r w:rsidR="009A081A" w:rsidRPr="009F0EFC">
        <w:rPr>
          <w:rFonts w:ascii="Times New Roman" w:hAnsi="Times New Roman" w:cs="Times New Roman"/>
          <w:spacing w:val="-2"/>
        </w:rPr>
        <w:t>.</w:t>
      </w:r>
    </w:p>
    <w:p w14:paraId="61B5E584" w14:textId="531361D6" w:rsidR="009A081A" w:rsidRPr="009F0EFC" w:rsidRDefault="009A081A" w:rsidP="00C56EBC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9F0EFC">
        <w:rPr>
          <w:rFonts w:ascii="Times New Roman" w:hAnsi="Times New Roman" w:cs="Times New Roman"/>
        </w:rPr>
        <w:t xml:space="preserve">Pamatojoties uz </w:t>
      </w:r>
      <w:r w:rsidRPr="009F0EFC">
        <w:rPr>
          <w:rFonts w:ascii="Times New Roman" w:eastAsia="Calibri" w:hAnsi="Times New Roman" w:cs="Times New Roman"/>
        </w:rPr>
        <w:t xml:space="preserve">Pašvaldību likuma 10. panta pirmās daļas 21. punktu un </w:t>
      </w:r>
      <w:r w:rsidRPr="009F0EFC">
        <w:rPr>
          <w:rFonts w:ascii="Times New Roman" w:hAnsi="Times New Roman" w:cs="Times New Roman"/>
        </w:rPr>
        <w:t xml:space="preserve">Noteikumu </w:t>
      </w:r>
      <w:r w:rsidRPr="009F0EFC">
        <w:rPr>
          <w:rFonts w:ascii="Times New Roman" w:eastAsia="Calibri" w:hAnsi="Times New Roman" w:cs="Times New Roman"/>
        </w:rPr>
        <w:t xml:space="preserve">2., 8.3., 9., 53. </w:t>
      </w:r>
      <w:r w:rsidR="008F5B57" w:rsidRPr="009F0EFC">
        <w:rPr>
          <w:rFonts w:ascii="Times New Roman" w:eastAsia="Calibri" w:hAnsi="Times New Roman" w:cs="Times New Roman"/>
        </w:rPr>
        <w:t>punkt</w:t>
      </w:r>
      <w:r w:rsidR="008F5B57">
        <w:rPr>
          <w:rFonts w:ascii="Times New Roman" w:eastAsia="Calibri" w:hAnsi="Times New Roman" w:cs="Times New Roman"/>
        </w:rPr>
        <w:t>u</w:t>
      </w:r>
      <w:r w:rsidRPr="009F0EFC">
        <w:rPr>
          <w:rFonts w:ascii="Times New Roman" w:hAnsi="Times New Roman" w:cs="Times New Roman"/>
          <w:shd w:val="clear" w:color="auto" w:fill="FFFFFF"/>
        </w:rPr>
        <w:t>,</w:t>
      </w:r>
      <w:r w:rsidR="000D5DE6" w:rsidRPr="009F0EFC">
        <w:rPr>
          <w:rFonts w:ascii="Times New Roman" w:hAnsi="Times New Roman" w:cs="Times New Roman"/>
          <w:shd w:val="clear" w:color="auto" w:fill="FFFFFF"/>
        </w:rPr>
        <w:t xml:space="preserve"> </w:t>
      </w:r>
      <w:r w:rsidR="000D5DE6" w:rsidRPr="009F0EFC">
        <w:rPr>
          <w:rFonts w:ascii="Times New Roman" w:hAnsi="Times New Roman" w:cs="Times New Roman"/>
        </w:rPr>
        <w:t>Ministru kabineta 10.01.2012. noteikumu Nr. 50 “Vietvārdu informācijas noteikumi” 16.</w:t>
      </w:r>
      <w:r w:rsidR="000D5DE6" w:rsidRPr="009F0EFC">
        <w:rPr>
          <w:rFonts w:ascii="Times New Roman" w:hAnsi="Times New Roman" w:cs="Times New Roman"/>
          <w:vertAlign w:val="superscript"/>
        </w:rPr>
        <w:t>1</w:t>
      </w:r>
      <w:r w:rsidR="000D5DE6" w:rsidRPr="009F0EFC">
        <w:rPr>
          <w:rFonts w:ascii="Times New Roman" w:hAnsi="Times New Roman" w:cs="Times New Roman"/>
        </w:rPr>
        <w:t xml:space="preserve"> punktu un</w:t>
      </w:r>
      <w:r w:rsidR="000D5DE6" w:rsidRPr="009F0EFC">
        <w:rPr>
          <w:rFonts w:ascii="Times New Roman" w:eastAsia="Calibri" w:hAnsi="Times New Roman" w:cs="Times New Roman"/>
        </w:rPr>
        <w:t xml:space="preserve"> </w:t>
      </w:r>
      <w:r w:rsidR="000D5DE6" w:rsidRPr="004A32E6">
        <w:rPr>
          <w:rStyle w:val="Strong"/>
          <w:rFonts w:ascii="Times New Roman" w:hAnsi="Times New Roman" w:cs="Times New Roman"/>
          <w:b w:val="0"/>
          <w:bCs w:val="0"/>
        </w:rPr>
        <w:t xml:space="preserve">Valsts valodas centra </w:t>
      </w:r>
      <w:r w:rsidR="006C7E19">
        <w:rPr>
          <w:rStyle w:val="Strong"/>
          <w:rFonts w:ascii="Times New Roman" w:hAnsi="Times New Roman" w:cs="Times New Roman"/>
          <w:b w:val="0"/>
          <w:bCs w:val="0"/>
        </w:rPr>
        <w:t>07</w:t>
      </w:r>
      <w:r w:rsidR="000D5DE6" w:rsidRPr="004A32E6">
        <w:rPr>
          <w:rStyle w:val="Strong"/>
          <w:rFonts w:ascii="Times New Roman" w:hAnsi="Times New Roman" w:cs="Times New Roman"/>
          <w:b w:val="0"/>
          <w:bCs w:val="0"/>
        </w:rPr>
        <w:t>.1</w:t>
      </w:r>
      <w:r w:rsidR="004A32E6">
        <w:rPr>
          <w:rStyle w:val="Strong"/>
          <w:rFonts w:ascii="Times New Roman" w:hAnsi="Times New Roman" w:cs="Times New Roman"/>
          <w:b w:val="0"/>
          <w:bCs w:val="0"/>
        </w:rPr>
        <w:t>2</w:t>
      </w:r>
      <w:r w:rsidR="000D5DE6" w:rsidRPr="004A32E6">
        <w:rPr>
          <w:rStyle w:val="Strong"/>
          <w:rFonts w:ascii="Times New Roman" w:hAnsi="Times New Roman" w:cs="Times New Roman"/>
          <w:b w:val="0"/>
          <w:bCs w:val="0"/>
        </w:rPr>
        <w:t>.2023. atzinumu</w:t>
      </w:r>
      <w:r w:rsidR="000D5DE6" w:rsidRPr="009F0EFC">
        <w:rPr>
          <w:rStyle w:val="Strong"/>
          <w:rFonts w:ascii="Times New Roman" w:hAnsi="Times New Roman" w:cs="Times New Roman"/>
        </w:rPr>
        <w:t xml:space="preserve"> </w:t>
      </w:r>
      <w:r w:rsidR="000D5DE6" w:rsidRPr="009F0EFC">
        <w:rPr>
          <w:rFonts w:ascii="Times New Roman" w:hAnsi="Times New Roman" w:cs="Times New Roman"/>
        </w:rPr>
        <w:t>Nr. 1-16.1/</w:t>
      </w:r>
      <w:r w:rsidR="006C7E19">
        <w:rPr>
          <w:rFonts w:ascii="Times New Roman" w:hAnsi="Times New Roman" w:cs="Times New Roman"/>
        </w:rPr>
        <w:t xml:space="preserve">858 </w:t>
      </w:r>
      <w:r w:rsidR="000D5DE6" w:rsidRPr="009F0EFC">
        <w:rPr>
          <w:rFonts w:ascii="Times New Roman" w:hAnsi="Times New Roman" w:cs="Times New Roman"/>
        </w:rPr>
        <w:t>(</w:t>
      </w:r>
      <w:r w:rsidR="008F5B57">
        <w:rPr>
          <w:rFonts w:ascii="Times New Roman" w:hAnsi="Times New Roman" w:cs="Times New Roman"/>
        </w:rPr>
        <w:t xml:space="preserve">pašvaldības </w:t>
      </w:r>
      <w:r w:rsidR="000D5DE6" w:rsidRPr="009F0EFC">
        <w:rPr>
          <w:rFonts w:ascii="Times New Roman" w:hAnsi="Times New Roman" w:cs="Times New Roman"/>
        </w:rPr>
        <w:t xml:space="preserve">reģ. </w:t>
      </w:r>
      <w:r w:rsidR="008F5B57">
        <w:rPr>
          <w:rFonts w:ascii="Times New Roman" w:hAnsi="Times New Roman" w:cs="Times New Roman"/>
        </w:rPr>
        <w:t>Nr. </w:t>
      </w:r>
      <w:r w:rsidR="000D5DE6" w:rsidRPr="009F0EFC">
        <w:rPr>
          <w:rFonts w:ascii="Times New Roman" w:hAnsi="Times New Roman" w:cs="Times New Roman"/>
          <w:color w:val="212529"/>
          <w:shd w:val="clear" w:color="auto" w:fill="FFFFFF"/>
        </w:rPr>
        <w:t>ĀNP/1-11-1/23</w:t>
      </w:r>
      <w:r w:rsidR="000D5DE6" w:rsidRPr="006C7E19">
        <w:rPr>
          <w:rFonts w:ascii="Times New Roman" w:hAnsi="Times New Roman" w:cs="Times New Roman"/>
          <w:color w:val="212529"/>
          <w:shd w:val="clear" w:color="auto" w:fill="FFFFFF"/>
        </w:rPr>
        <w:t>/</w:t>
      </w:r>
      <w:r w:rsidR="006C7E19" w:rsidRPr="006C7E19">
        <w:rPr>
          <w:rFonts w:ascii="Times New Roman" w:hAnsi="Times New Roman" w:cs="Times New Roman"/>
          <w:color w:val="212529"/>
          <w:shd w:val="clear" w:color="auto" w:fill="FFFFFF"/>
        </w:rPr>
        <w:t>6652</w:t>
      </w:r>
      <w:r w:rsidR="00851038" w:rsidRPr="006C7E19">
        <w:rPr>
          <w:rFonts w:ascii="Times New Roman" w:hAnsi="Times New Roman" w:cs="Times New Roman"/>
          <w:color w:val="212529"/>
          <w:shd w:val="clear" w:color="auto" w:fill="FFFFFF"/>
        </w:rPr>
        <w:t>)</w:t>
      </w:r>
      <w:r w:rsidR="008F5B57" w:rsidRPr="006C7E19">
        <w:rPr>
          <w:rFonts w:ascii="Times New Roman" w:hAnsi="Times New Roman" w:cs="Times New Roman"/>
          <w:color w:val="212529"/>
          <w:shd w:val="clear" w:color="auto" w:fill="FFFFFF"/>
        </w:rPr>
        <w:t>,</w:t>
      </w:r>
      <w:r w:rsidRPr="009F0EFC">
        <w:rPr>
          <w:rFonts w:ascii="Times New Roman" w:hAnsi="Times New Roman" w:cs="Times New Roman"/>
          <w:shd w:val="clear" w:color="auto" w:fill="FFFFFF"/>
        </w:rPr>
        <w:t xml:space="preserve"> </w:t>
      </w:r>
      <w:r w:rsidRPr="009F0EFC">
        <w:rPr>
          <w:rFonts w:ascii="Times New Roman" w:hAnsi="Times New Roman" w:cs="Times New Roman"/>
        </w:rPr>
        <w:t xml:space="preserve">kā arī Attīstības komitejas </w:t>
      </w:r>
      <w:r w:rsidR="007903FE">
        <w:rPr>
          <w:rFonts w:ascii="Times New Roman" w:hAnsi="Times New Roman" w:cs="Times New Roman"/>
        </w:rPr>
        <w:t>13</w:t>
      </w:r>
      <w:r w:rsidR="004A32E6">
        <w:rPr>
          <w:rFonts w:ascii="Times New Roman" w:hAnsi="Times New Roman" w:cs="Times New Roman"/>
        </w:rPr>
        <w:t>.</w:t>
      </w:r>
      <w:r w:rsidR="007903FE">
        <w:rPr>
          <w:rFonts w:ascii="Times New Roman" w:hAnsi="Times New Roman" w:cs="Times New Roman"/>
        </w:rPr>
        <w:t>12</w:t>
      </w:r>
      <w:r w:rsidR="004A32E6">
        <w:rPr>
          <w:rFonts w:ascii="Times New Roman" w:hAnsi="Times New Roman" w:cs="Times New Roman"/>
        </w:rPr>
        <w:t>.202</w:t>
      </w:r>
      <w:r w:rsidR="007903FE">
        <w:rPr>
          <w:rFonts w:ascii="Times New Roman" w:hAnsi="Times New Roman" w:cs="Times New Roman"/>
        </w:rPr>
        <w:t>3</w:t>
      </w:r>
      <w:r w:rsidRPr="009F0EFC">
        <w:rPr>
          <w:rFonts w:ascii="Times New Roman" w:hAnsi="Times New Roman" w:cs="Times New Roman"/>
        </w:rPr>
        <w:t>. atzinumu</w:t>
      </w:r>
      <w:r w:rsidRPr="009F0EFC">
        <w:rPr>
          <w:rFonts w:ascii="Times New Roman" w:eastAsia="Calibri" w:hAnsi="Times New Roman" w:cs="Times New Roman"/>
        </w:rPr>
        <w:t xml:space="preserve">, </w:t>
      </w:r>
      <w:r w:rsidRPr="009F0EFC">
        <w:rPr>
          <w:rFonts w:ascii="Times New Roman" w:hAnsi="Times New Roman" w:cs="Times New Roman"/>
        </w:rPr>
        <w:t>Ādažu novada pašvaldības dome</w:t>
      </w:r>
    </w:p>
    <w:p w14:paraId="067288D9" w14:textId="77777777" w:rsidR="0083324F" w:rsidRPr="009F0EFC" w:rsidRDefault="0083324F" w:rsidP="00C56EBC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F0EFC">
        <w:rPr>
          <w:rFonts w:ascii="Times New Roman" w:eastAsia="Calibri" w:hAnsi="Times New Roman" w:cs="Times New Roman"/>
          <w:b/>
          <w:bCs/>
        </w:rPr>
        <w:t>NOLEMJ:</w:t>
      </w:r>
    </w:p>
    <w:p w14:paraId="78244137" w14:textId="6DA4F141" w:rsidR="008F5B57" w:rsidRPr="008F5B57" w:rsidRDefault="008F5B57" w:rsidP="00C56EBC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rPr>
          <w:bCs/>
        </w:rPr>
      </w:pPr>
      <w:r>
        <w:rPr>
          <w:bCs/>
        </w:rPr>
        <w:t>I</w:t>
      </w:r>
      <w:r w:rsidRPr="009F0EFC">
        <w:rPr>
          <w:bCs/>
        </w:rPr>
        <w:t>ela</w:t>
      </w:r>
      <w:r>
        <w:rPr>
          <w:bCs/>
        </w:rPr>
        <w:t>i</w:t>
      </w:r>
      <w:r w:rsidRPr="009F0EFC">
        <w:rPr>
          <w:bCs/>
        </w:rPr>
        <w:t xml:space="preserve"> bez nosaukuma</w:t>
      </w:r>
      <w:r>
        <w:rPr>
          <w:bCs/>
        </w:rPr>
        <w:t>, kas atrodas uz</w:t>
      </w:r>
      <w:r w:rsidRPr="009F0EFC">
        <w:rPr>
          <w:bCs/>
        </w:rPr>
        <w:t xml:space="preserve"> zemes vienības</w:t>
      </w:r>
      <w:r w:rsidR="000B6CF3">
        <w:rPr>
          <w:bCs/>
        </w:rPr>
        <w:t>,</w:t>
      </w:r>
      <w:r w:rsidRPr="009F0EFC">
        <w:rPr>
          <w:bCs/>
        </w:rPr>
        <w:t xml:space="preserve"> ar kadastra apzīmējumu </w:t>
      </w:r>
      <w:r w:rsidRPr="009F0EFC">
        <w:rPr>
          <w:color w:val="000000"/>
        </w:rPr>
        <w:t>8052 002 1729</w:t>
      </w:r>
      <w:r>
        <w:rPr>
          <w:color w:val="000000"/>
        </w:rPr>
        <w:t>,</w:t>
      </w:r>
      <w:r w:rsidRPr="009F0EFC">
        <w:rPr>
          <w:b/>
          <w:bCs/>
          <w:color w:val="000000"/>
        </w:rPr>
        <w:t xml:space="preserve"> </w:t>
      </w:r>
      <w:r>
        <w:rPr>
          <w:bCs/>
        </w:rPr>
        <w:t>piešķirt nosaukumu “</w:t>
      </w:r>
      <w:r w:rsidR="00E01ACC">
        <w:rPr>
          <w:bCs/>
        </w:rPr>
        <w:t>Pārgaujas</w:t>
      </w:r>
      <w:r>
        <w:rPr>
          <w:bCs/>
        </w:rPr>
        <w:t xml:space="preserve"> iela” atbilstoši pielikumam.</w:t>
      </w:r>
    </w:p>
    <w:p w14:paraId="72F8A9E5" w14:textId="230F6EA9" w:rsidR="0083324F" w:rsidRPr="009F0EFC" w:rsidRDefault="00C91360" w:rsidP="00C56EBC">
      <w:pPr>
        <w:pStyle w:val="ListParagraph"/>
        <w:numPr>
          <w:ilvl w:val="0"/>
          <w:numId w:val="3"/>
        </w:numPr>
        <w:spacing w:after="120"/>
        <w:ind w:left="284" w:hanging="284"/>
        <w:contextualSpacing w:val="0"/>
        <w:rPr>
          <w:bCs/>
        </w:rPr>
      </w:pPr>
      <w:r w:rsidRPr="009F0EFC">
        <w:t xml:space="preserve">Precizēt Smilškalnu ielas izvietojumu atbilstoši pielikumam, reģistrējot ielas sākumu krustojumā ar jaunveidojamo </w:t>
      </w:r>
      <w:r w:rsidR="00E01ACC">
        <w:t>Pārgaujas</w:t>
      </w:r>
      <w:r w:rsidRPr="009F0EFC">
        <w:t xml:space="preserve"> ielu un likvidējot ielas nosaukumu krustojumā ar Skautu ielu</w:t>
      </w:r>
      <w:r w:rsidR="008F5B57">
        <w:t>.</w:t>
      </w:r>
      <w:r w:rsidRPr="009F0EFC">
        <w:t xml:space="preserve"> </w:t>
      </w:r>
    </w:p>
    <w:p w14:paraId="1B7CC1A4" w14:textId="2B387102" w:rsidR="00A30DF0" w:rsidRPr="00C56EBC" w:rsidRDefault="00A30DF0" w:rsidP="00C56EBC">
      <w:pPr>
        <w:pStyle w:val="ListParagraph"/>
        <w:numPr>
          <w:ilvl w:val="0"/>
          <w:numId w:val="3"/>
        </w:numPr>
        <w:tabs>
          <w:tab w:val="right" w:pos="8647"/>
        </w:tabs>
        <w:spacing w:after="120"/>
        <w:ind w:left="284" w:hanging="284"/>
        <w:contextualSpacing w:val="0"/>
      </w:pPr>
      <w:bookmarkStart w:id="3" w:name="_Hlk152054852"/>
      <w:r w:rsidRPr="00C56EBC">
        <w:rPr>
          <w:color w:val="000000"/>
          <w:shd w:val="clear" w:color="auto" w:fill="FFFFFF"/>
        </w:rPr>
        <w:t xml:space="preserve">Pašvaldības aģentūrai “Carnikavas komunālserviss” </w:t>
      </w:r>
      <w:bookmarkEnd w:id="3"/>
      <w:r w:rsidRPr="00C56EBC">
        <w:rPr>
          <w:color w:val="000000"/>
          <w:shd w:val="clear" w:color="auto" w:fill="FFFFFF"/>
        </w:rPr>
        <w:t>izvietot pie lēmuma 1.-</w:t>
      </w:r>
      <w:r w:rsidR="00602E08">
        <w:rPr>
          <w:color w:val="000000"/>
          <w:shd w:val="clear" w:color="auto" w:fill="FFFFFF"/>
        </w:rPr>
        <w:t>2</w:t>
      </w:r>
      <w:r w:rsidRPr="00C56EBC">
        <w:rPr>
          <w:color w:val="000000"/>
          <w:shd w:val="clear" w:color="auto" w:fill="FFFFFF"/>
        </w:rPr>
        <w:t>. punktos minēt</w:t>
      </w:r>
      <w:r w:rsidR="00851038">
        <w:rPr>
          <w:color w:val="000000"/>
          <w:shd w:val="clear" w:color="auto" w:fill="FFFFFF"/>
        </w:rPr>
        <w:t>aj</w:t>
      </w:r>
      <w:r w:rsidRPr="00C56EBC">
        <w:rPr>
          <w:color w:val="000000"/>
          <w:shd w:val="clear" w:color="auto" w:fill="FFFFFF"/>
        </w:rPr>
        <w:t xml:space="preserve">ām ielām ielu nosaukumu plāksnes, līdzekļus paredzot no </w:t>
      </w:r>
      <w:r w:rsidR="00851038">
        <w:rPr>
          <w:color w:val="000000"/>
          <w:shd w:val="clear" w:color="auto" w:fill="FFFFFF"/>
        </w:rPr>
        <w:t>aģentūras</w:t>
      </w:r>
      <w:r w:rsidR="00851038" w:rsidRPr="00C56EBC">
        <w:rPr>
          <w:color w:val="000000"/>
          <w:shd w:val="clear" w:color="auto" w:fill="FFFFFF"/>
        </w:rPr>
        <w:t xml:space="preserve"> </w:t>
      </w:r>
      <w:r w:rsidRPr="00C56EBC">
        <w:rPr>
          <w:color w:val="000000"/>
          <w:shd w:val="clear" w:color="auto" w:fill="FFFFFF"/>
        </w:rPr>
        <w:t>2024. gada budžet</w:t>
      </w:r>
      <w:r w:rsidR="000B6CF3">
        <w:rPr>
          <w:color w:val="000000"/>
          <w:shd w:val="clear" w:color="auto" w:fill="FFFFFF"/>
        </w:rPr>
        <w:t>ā.</w:t>
      </w:r>
    </w:p>
    <w:p w14:paraId="098D33E5" w14:textId="2F5429FA" w:rsidR="00851038" w:rsidRDefault="000915FA" w:rsidP="00851038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055E9D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="0083324F" w:rsidRPr="009F0EFC">
        <w:rPr>
          <w:rFonts w:ascii="Times New Roman" w:hAnsi="Times New Roman" w:cs="Times New Roman"/>
          <w:sz w:val="24"/>
          <w:szCs w:val="24"/>
        </w:rPr>
        <w:t>Administratīva</w:t>
      </w:r>
      <w:r w:rsidR="008F5B57">
        <w:rPr>
          <w:rFonts w:ascii="Times New Roman" w:hAnsi="Times New Roman" w:cs="Times New Roman"/>
          <w:sz w:val="24"/>
          <w:szCs w:val="24"/>
        </w:rPr>
        <w:t>ja</w:t>
      </w:r>
      <w:r w:rsidR="0083324F" w:rsidRPr="009F0EFC">
        <w:rPr>
          <w:rFonts w:ascii="Times New Roman" w:hAnsi="Times New Roman" w:cs="Times New Roman"/>
          <w:sz w:val="24"/>
          <w:szCs w:val="24"/>
        </w:rPr>
        <w:t>i nodaļai lēmumu nosūtīt Valsts zemes dienestam uz e-adresi.</w:t>
      </w:r>
    </w:p>
    <w:p w14:paraId="07899200" w14:textId="57343975" w:rsidR="00851038" w:rsidRPr="00851038" w:rsidRDefault="00851038" w:rsidP="00851038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038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8510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BCF335" w14:textId="77777777" w:rsidR="00564CA6" w:rsidRPr="009F0EFC" w:rsidRDefault="00564CA6" w:rsidP="00C56EBC">
      <w:pPr>
        <w:widowControl w:val="0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FF0000"/>
        </w:rPr>
      </w:pPr>
    </w:p>
    <w:p w14:paraId="28848560" w14:textId="77777777" w:rsidR="00BB16A4" w:rsidRPr="009F0EFC" w:rsidRDefault="00BB16A4" w:rsidP="00C56EBC">
      <w:pPr>
        <w:spacing w:after="120"/>
        <w:jc w:val="both"/>
        <w:rPr>
          <w:rFonts w:ascii="Times New Roman" w:hAnsi="Times New Roman" w:cs="Times New Roman"/>
        </w:rPr>
      </w:pPr>
    </w:p>
    <w:p w14:paraId="3EE40704" w14:textId="6DFE19AA" w:rsidR="00564CA6" w:rsidRPr="009F0EFC" w:rsidRDefault="00290287" w:rsidP="00C56EBC">
      <w:pPr>
        <w:spacing w:after="120"/>
        <w:jc w:val="both"/>
        <w:rPr>
          <w:rFonts w:ascii="Times New Roman" w:hAnsi="Times New Roman" w:cs="Times New Roman"/>
        </w:rPr>
      </w:pPr>
      <w:r w:rsidRPr="009F0EFC">
        <w:rPr>
          <w:rFonts w:ascii="Times New Roman" w:hAnsi="Times New Roman" w:cs="Times New Roman"/>
          <w:noProof/>
        </w:rPr>
        <w:t>Pašvaldības domes priekšsēdētāj</w:t>
      </w:r>
      <w:r w:rsidR="00FA29A3" w:rsidRPr="009F0EFC">
        <w:rPr>
          <w:rFonts w:ascii="Times New Roman" w:hAnsi="Times New Roman" w:cs="Times New Roman"/>
          <w:noProof/>
        </w:rPr>
        <w:t>a</w:t>
      </w:r>
      <w:r w:rsidRPr="009F0EFC">
        <w:rPr>
          <w:rFonts w:ascii="Times New Roman" w:hAnsi="Times New Roman" w:cs="Times New Roman"/>
          <w:noProof/>
        </w:rPr>
        <w:tab/>
      </w:r>
      <w:r w:rsidRPr="009F0EFC">
        <w:rPr>
          <w:rFonts w:ascii="Times New Roman" w:hAnsi="Times New Roman" w:cs="Times New Roman"/>
          <w:noProof/>
        </w:rPr>
        <w:tab/>
      </w:r>
      <w:r w:rsidRPr="009F0EFC">
        <w:rPr>
          <w:rFonts w:ascii="Times New Roman" w:hAnsi="Times New Roman" w:cs="Times New Roman"/>
          <w:noProof/>
        </w:rPr>
        <w:tab/>
      </w:r>
      <w:r w:rsidRPr="009F0EFC">
        <w:rPr>
          <w:rFonts w:ascii="Times New Roman" w:hAnsi="Times New Roman" w:cs="Times New Roman"/>
          <w:noProof/>
        </w:rPr>
        <w:tab/>
      </w:r>
      <w:r w:rsidRPr="009F0EFC">
        <w:rPr>
          <w:rFonts w:ascii="Times New Roman" w:hAnsi="Times New Roman" w:cs="Times New Roman"/>
          <w:noProof/>
        </w:rPr>
        <w:tab/>
      </w:r>
      <w:r w:rsidRPr="009F0EFC">
        <w:rPr>
          <w:rFonts w:ascii="Times New Roman" w:hAnsi="Times New Roman" w:cs="Times New Roman"/>
          <w:noProof/>
        </w:rPr>
        <w:tab/>
      </w:r>
      <w:r w:rsidR="00FA29A3" w:rsidRPr="009F0EFC">
        <w:rPr>
          <w:rFonts w:ascii="Times New Roman" w:hAnsi="Times New Roman" w:cs="Times New Roman"/>
          <w:noProof/>
        </w:rPr>
        <w:t>K. Miķelsone</w:t>
      </w:r>
      <w:r w:rsidRPr="009F0EFC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9F0EFC" w:rsidRDefault="00290287" w:rsidP="00C56EBC">
      <w:pPr>
        <w:spacing w:after="120"/>
        <w:jc w:val="both"/>
        <w:rPr>
          <w:rFonts w:ascii="Times New Roman" w:hAnsi="Times New Roman" w:cs="Times New Roman"/>
        </w:rPr>
      </w:pPr>
      <w:r w:rsidRPr="009F0EFC">
        <w:rPr>
          <w:rFonts w:ascii="Times New Roman" w:hAnsi="Times New Roman" w:cs="Times New Roman"/>
        </w:rPr>
        <w:t>__________________________</w:t>
      </w:r>
    </w:p>
    <w:p w14:paraId="28DF97E3" w14:textId="04B3B6AE" w:rsidR="006268B0" w:rsidRDefault="00290287" w:rsidP="00C56EBC">
      <w:pPr>
        <w:spacing w:after="120"/>
        <w:jc w:val="both"/>
        <w:rPr>
          <w:rFonts w:ascii="Times New Roman" w:hAnsi="Times New Roman" w:cs="Times New Roman"/>
        </w:rPr>
      </w:pPr>
      <w:r w:rsidRPr="006268B0">
        <w:rPr>
          <w:rFonts w:ascii="Times New Roman" w:hAnsi="Times New Roman" w:cs="Times New Roman"/>
          <w:u w:val="single"/>
        </w:rPr>
        <w:t>Izsniegt norakstus</w:t>
      </w:r>
      <w:r w:rsidRPr="006268B0">
        <w:rPr>
          <w:rFonts w:ascii="Times New Roman" w:hAnsi="Times New Roman" w:cs="Times New Roman"/>
        </w:rPr>
        <w:t>:</w:t>
      </w:r>
      <w:r w:rsidR="006268B0" w:rsidRPr="006268B0">
        <w:rPr>
          <w:rFonts w:ascii="Times New Roman" w:hAnsi="Times New Roman" w:cs="Times New Roman"/>
        </w:rPr>
        <w:t xml:space="preserve"> @</w:t>
      </w:r>
      <w:r w:rsidR="00851038">
        <w:rPr>
          <w:rFonts w:ascii="Times New Roman" w:hAnsi="Times New Roman" w:cs="Times New Roman"/>
        </w:rPr>
        <w:t xml:space="preserve"> - </w:t>
      </w:r>
      <w:r w:rsidR="006268B0" w:rsidRPr="006268B0">
        <w:rPr>
          <w:rFonts w:ascii="Times New Roman" w:hAnsi="Times New Roman" w:cs="Times New Roman"/>
        </w:rPr>
        <w:t>CKS; IDRV; NĪN</w:t>
      </w:r>
    </w:p>
    <w:p w14:paraId="7D73E31C" w14:textId="1C286A5A" w:rsidR="00851038" w:rsidRPr="006268B0" w:rsidRDefault="00851038" w:rsidP="00C56EBC">
      <w:pPr>
        <w:spacing w:after="120"/>
        <w:jc w:val="both"/>
        <w:rPr>
          <w:rFonts w:ascii="Times New Roman" w:hAnsi="Times New Roman" w:cs="Times New Roman"/>
        </w:rPr>
      </w:pPr>
      <w:r w:rsidRPr="009F0EFC">
        <w:rPr>
          <w:rFonts w:ascii="Times New Roman" w:hAnsi="Times New Roman" w:cs="Times New Roman"/>
        </w:rPr>
        <w:t xml:space="preserve">Valsts zemes dienestam </w:t>
      </w:r>
      <w:r>
        <w:rPr>
          <w:rFonts w:ascii="Times New Roman" w:hAnsi="Times New Roman" w:cs="Times New Roman"/>
        </w:rPr>
        <w:t xml:space="preserve">- </w:t>
      </w:r>
      <w:r w:rsidRPr="009F0EFC">
        <w:rPr>
          <w:rFonts w:ascii="Times New Roman" w:hAnsi="Times New Roman" w:cs="Times New Roman"/>
        </w:rPr>
        <w:t>uz e-</w:t>
      </w:r>
      <w:r>
        <w:rPr>
          <w:rFonts w:ascii="Times New Roman" w:hAnsi="Times New Roman" w:cs="Times New Roman"/>
        </w:rPr>
        <w:t xml:space="preserve">pasta </w:t>
      </w:r>
      <w:r w:rsidRPr="009F0EFC">
        <w:rPr>
          <w:rFonts w:ascii="Times New Roman" w:hAnsi="Times New Roman" w:cs="Times New Roman"/>
        </w:rPr>
        <w:t xml:space="preserve">adresi </w:t>
      </w:r>
      <w:hyperlink r:id="rId8" w:history="1">
        <w:r w:rsidRPr="009F0EFC">
          <w:rPr>
            <w:rStyle w:val="Hyperlink"/>
            <w:rFonts w:ascii="Times New Roman" w:hAnsi="Times New Roman" w:cs="Times New Roman"/>
          </w:rPr>
          <w:t>vzd@vzd.gov.lv</w:t>
        </w:r>
      </w:hyperlink>
    </w:p>
    <w:p w14:paraId="6955A864" w14:textId="2588BB03" w:rsidR="00564CA6" w:rsidRPr="009F0EFC" w:rsidRDefault="006268B0" w:rsidP="00C56EBC">
      <w:pPr>
        <w:spacing w:after="120"/>
        <w:jc w:val="both"/>
        <w:rPr>
          <w:rFonts w:ascii="Times New Roman" w:hAnsi="Times New Roman" w:cs="Times New Roman"/>
        </w:rPr>
      </w:pPr>
      <w:r w:rsidRPr="006268B0">
        <w:rPr>
          <w:rFonts w:ascii="Times New Roman" w:hAnsi="Times New Roman" w:cs="Times New Roman"/>
        </w:rPr>
        <w:t>N.Rubina 28776519</w:t>
      </w:r>
    </w:p>
    <w:sectPr w:rsidR="00564CA6" w:rsidRPr="009F0EFC" w:rsidSect="006268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8551" w14:textId="77777777" w:rsidR="006D6CF2" w:rsidRDefault="006D6CF2">
      <w:r>
        <w:separator/>
      </w:r>
    </w:p>
  </w:endnote>
  <w:endnote w:type="continuationSeparator" w:id="0">
    <w:p w14:paraId="44D632E7" w14:textId="77777777" w:rsidR="006D6CF2" w:rsidRDefault="006D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3943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9028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9C13" w14:textId="77777777" w:rsidR="006D6CF2" w:rsidRDefault="006D6CF2">
      <w:r>
        <w:separator/>
      </w:r>
    </w:p>
  </w:footnote>
  <w:footnote w:type="continuationSeparator" w:id="0">
    <w:p w14:paraId="36BA70B2" w14:textId="77777777" w:rsidR="006D6CF2" w:rsidRDefault="006D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08C1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6C5D60" w:tentative="1">
      <w:start w:val="1"/>
      <w:numFmt w:val="lowerLetter"/>
      <w:lvlText w:val="%2."/>
      <w:lvlJc w:val="left"/>
      <w:pPr>
        <w:ind w:left="1440" w:hanging="360"/>
      </w:pPr>
    </w:lvl>
    <w:lvl w:ilvl="2" w:tplc="C65C722A" w:tentative="1">
      <w:start w:val="1"/>
      <w:numFmt w:val="lowerRoman"/>
      <w:lvlText w:val="%3."/>
      <w:lvlJc w:val="right"/>
      <w:pPr>
        <w:ind w:left="2160" w:hanging="180"/>
      </w:pPr>
    </w:lvl>
    <w:lvl w:ilvl="3" w:tplc="3D126DCA" w:tentative="1">
      <w:start w:val="1"/>
      <w:numFmt w:val="decimal"/>
      <w:lvlText w:val="%4."/>
      <w:lvlJc w:val="left"/>
      <w:pPr>
        <w:ind w:left="2880" w:hanging="360"/>
      </w:pPr>
    </w:lvl>
    <w:lvl w:ilvl="4" w:tplc="561031F8" w:tentative="1">
      <w:start w:val="1"/>
      <w:numFmt w:val="lowerLetter"/>
      <w:lvlText w:val="%5."/>
      <w:lvlJc w:val="left"/>
      <w:pPr>
        <w:ind w:left="3600" w:hanging="360"/>
      </w:pPr>
    </w:lvl>
    <w:lvl w:ilvl="5" w:tplc="707E2A20" w:tentative="1">
      <w:start w:val="1"/>
      <w:numFmt w:val="lowerRoman"/>
      <w:lvlText w:val="%6."/>
      <w:lvlJc w:val="right"/>
      <w:pPr>
        <w:ind w:left="4320" w:hanging="180"/>
      </w:pPr>
    </w:lvl>
    <w:lvl w:ilvl="6" w:tplc="77D0E576" w:tentative="1">
      <w:start w:val="1"/>
      <w:numFmt w:val="decimal"/>
      <w:lvlText w:val="%7."/>
      <w:lvlJc w:val="left"/>
      <w:pPr>
        <w:ind w:left="5040" w:hanging="360"/>
      </w:pPr>
    </w:lvl>
    <w:lvl w:ilvl="7" w:tplc="8A263418" w:tentative="1">
      <w:start w:val="1"/>
      <w:numFmt w:val="lowerLetter"/>
      <w:lvlText w:val="%8."/>
      <w:lvlJc w:val="left"/>
      <w:pPr>
        <w:ind w:left="5760" w:hanging="360"/>
      </w:pPr>
    </w:lvl>
    <w:lvl w:ilvl="8" w:tplc="F6EA2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42482"/>
    <w:multiLevelType w:val="hybridMultilevel"/>
    <w:tmpl w:val="249E3A20"/>
    <w:lvl w:ilvl="0" w:tplc="C51E87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8938ACA8" w:tentative="1">
      <w:start w:val="1"/>
      <w:numFmt w:val="lowerLetter"/>
      <w:lvlText w:val="%2."/>
      <w:lvlJc w:val="left"/>
      <w:pPr>
        <w:ind w:left="1440" w:hanging="360"/>
      </w:pPr>
    </w:lvl>
    <w:lvl w:ilvl="2" w:tplc="30020872" w:tentative="1">
      <w:start w:val="1"/>
      <w:numFmt w:val="lowerRoman"/>
      <w:lvlText w:val="%3."/>
      <w:lvlJc w:val="right"/>
      <w:pPr>
        <w:ind w:left="2160" w:hanging="180"/>
      </w:pPr>
    </w:lvl>
    <w:lvl w:ilvl="3" w:tplc="6CE622A6" w:tentative="1">
      <w:start w:val="1"/>
      <w:numFmt w:val="decimal"/>
      <w:lvlText w:val="%4."/>
      <w:lvlJc w:val="left"/>
      <w:pPr>
        <w:ind w:left="2880" w:hanging="360"/>
      </w:pPr>
    </w:lvl>
    <w:lvl w:ilvl="4" w:tplc="AB7C4238" w:tentative="1">
      <w:start w:val="1"/>
      <w:numFmt w:val="lowerLetter"/>
      <w:lvlText w:val="%5."/>
      <w:lvlJc w:val="left"/>
      <w:pPr>
        <w:ind w:left="3600" w:hanging="360"/>
      </w:pPr>
    </w:lvl>
    <w:lvl w:ilvl="5" w:tplc="A9EE7DE4" w:tentative="1">
      <w:start w:val="1"/>
      <w:numFmt w:val="lowerRoman"/>
      <w:lvlText w:val="%6."/>
      <w:lvlJc w:val="right"/>
      <w:pPr>
        <w:ind w:left="4320" w:hanging="180"/>
      </w:pPr>
    </w:lvl>
    <w:lvl w:ilvl="6" w:tplc="28907D34" w:tentative="1">
      <w:start w:val="1"/>
      <w:numFmt w:val="decimal"/>
      <w:lvlText w:val="%7."/>
      <w:lvlJc w:val="left"/>
      <w:pPr>
        <w:ind w:left="5040" w:hanging="360"/>
      </w:pPr>
    </w:lvl>
    <w:lvl w:ilvl="7" w:tplc="A6E658F8" w:tentative="1">
      <w:start w:val="1"/>
      <w:numFmt w:val="lowerLetter"/>
      <w:lvlText w:val="%8."/>
      <w:lvlJc w:val="left"/>
      <w:pPr>
        <w:ind w:left="5760" w:hanging="360"/>
      </w:pPr>
    </w:lvl>
    <w:lvl w:ilvl="8" w:tplc="80CA6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73906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1E8"/>
    <w:rsid w:val="00055E9D"/>
    <w:rsid w:val="00070E3F"/>
    <w:rsid w:val="000915FA"/>
    <w:rsid w:val="000B6CF3"/>
    <w:rsid w:val="000D5DE6"/>
    <w:rsid w:val="00195A73"/>
    <w:rsid w:val="0025391B"/>
    <w:rsid w:val="00290287"/>
    <w:rsid w:val="00297558"/>
    <w:rsid w:val="00351D48"/>
    <w:rsid w:val="003A658C"/>
    <w:rsid w:val="004A32E6"/>
    <w:rsid w:val="004D516C"/>
    <w:rsid w:val="0053073B"/>
    <w:rsid w:val="00543508"/>
    <w:rsid w:val="00564CA6"/>
    <w:rsid w:val="005C7FA1"/>
    <w:rsid w:val="005F7CFC"/>
    <w:rsid w:val="00602E08"/>
    <w:rsid w:val="00617AAC"/>
    <w:rsid w:val="006268B0"/>
    <w:rsid w:val="00693F05"/>
    <w:rsid w:val="00695A9D"/>
    <w:rsid w:val="006C7E19"/>
    <w:rsid w:val="006D3451"/>
    <w:rsid w:val="006D6CF2"/>
    <w:rsid w:val="0074092B"/>
    <w:rsid w:val="007903FE"/>
    <w:rsid w:val="007B4DDB"/>
    <w:rsid w:val="008257F8"/>
    <w:rsid w:val="0083324F"/>
    <w:rsid w:val="00851038"/>
    <w:rsid w:val="008C4244"/>
    <w:rsid w:val="008F5B57"/>
    <w:rsid w:val="009139A1"/>
    <w:rsid w:val="0096565F"/>
    <w:rsid w:val="00990CA5"/>
    <w:rsid w:val="00996740"/>
    <w:rsid w:val="009A081A"/>
    <w:rsid w:val="009B3BF1"/>
    <w:rsid w:val="009F0EFC"/>
    <w:rsid w:val="00A30DF0"/>
    <w:rsid w:val="00A52B04"/>
    <w:rsid w:val="00A917B9"/>
    <w:rsid w:val="00AA687D"/>
    <w:rsid w:val="00B36CD4"/>
    <w:rsid w:val="00B800D6"/>
    <w:rsid w:val="00BB16A4"/>
    <w:rsid w:val="00C56EBC"/>
    <w:rsid w:val="00C621FB"/>
    <w:rsid w:val="00C91360"/>
    <w:rsid w:val="00C9477C"/>
    <w:rsid w:val="00D13B91"/>
    <w:rsid w:val="00D86969"/>
    <w:rsid w:val="00DF2031"/>
    <w:rsid w:val="00E01ACC"/>
    <w:rsid w:val="00E13248"/>
    <w:rsid w:val="00E1591F"/>
    <w:rsid w:val="00E41637"/>
    <w:rsid w:val="00E52DA2"/>
    <w:rsid w:val="00E75D8D"/>
    <w:rsid w:val="00F2779D"/>
    <w:rsid w:val="00F90950"/>
    <w:rsid w:val="00FA29A3"/>
    <w:rsid w:val="00FA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83324F"/>
    <w:rPr>
      <w:b/>
      <w:bCs/>
    </w:rPr>
  </w:style>
  <w:style w:type="paragraph" w:styleId="ListParagraph">
    <w:name w:val="List Paragraph"/>
    <w:basedOn w:val="Normal"/>
    <w:uiPriority w:val="34"/>
    <w:qFormat/>
    <w:rsid w:val="0083324F"/>
    <w:pPr>
      <w:ind w:left="720"/>
      <w:contextualSpacing/>
      <w:jc w:val="both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uiPriority w:val="99"/>
    <w:rsid w:val="0083324F"/>
    <w:rPr>
      <w:color w:val="0000FF"/>
      <w:u w:val="single"/>
    </w:rPr>
  </w:style>
  <w:style w:type="paragraph" w:customStyle="1" w:styleId="tv213">
    <w:name w:val="tv213"/>
    <w:basedOn w:val="Normal"/>
    <w:rsid w:val="0083324F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lv-LV"/>
    </w:rPr>
  </w:style>
  <w:style w:type="paragraph" w:styleId="BodyText">
    <w:name w:val="Body Text"/>
    <w:basedOn w:val="Normal"/>
    <w:link w:val="BodyTextChar"/>
    <w:rsid w:val="0083324F"/>
    <w:rPr>
      <w:rFonts w:ascii="Arial" w:eastAsia="Times New Roman" w:hAnsi="Arial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3324F"/>
    <w:rPr>
      <w:rFonts w:ascii="Arial" w:eastAsia="Times New Roman" w:hAnsi="Arial" w:cs="Calibri"/>
      <w:sz w:val="20"/>
      <w:szCs w:val="20"/>
    </w:rPr>
  </w:style>
  <w:style w:type="table" w:styleId="TableGrid">
    <w:name w:val="Table Grid"/>
    <w:basedOn w:val="TableNormal"/>
    <w:uiPriority w:val="39"/>
    <w:rsid w:val="0083324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3BF1"/>
  </w:style>
  <w:style w:type="character" w:styleId="CommentReference">
    <w:name w:val="annotation reference"/>
    <w:basedOn w:val="DefaultParagraphFont"/>
    <w:uiPriority w:val="99"/>
    <w:semiHidden/>
    <w:unhideWhenUsed/>
    <w:rsid w:val="003A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5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d@vzd.gov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3309</Words>
  <Characters>1887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2023-12-22T08:59:00Z</dcterms:created>
  <dcterms:modified xsi:type="dcterms:W3CDTF">2023-12-22T08:59:00Z</dcterms:modified>
</cp:coreProperties>
</file>