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AFB5" w14:textId="77777777" w:rsidR="004D516C" w:rsidRDefault="00802495" w:rsidP="00564CA6">
      <w:r>
        <w:rPr>
          <w:noProof/>
        </w:rPr>
        <w:drawing>
          <wp:inline distT="0" distB="0" distL="0" distR="0" wp14:anchorId="68359FAF" wp14:editId="6C3BFA7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E6567" w14:textId="77777777" w:rsidR="005C7FA1" w:rsidRDefault="005C7FA1" w:rsidP="00564CA6"/>
    <w:p w14:paraId="6C351887" w14:textId="77777777" w:rsidR="00564CA6" w:rsidRPr="00C16F22" w:rsidRDefault="0080249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C16F22">
        <w:rPr>
          <w:rFonts w:ascii="Times New Roman" w:hAnsi="Times New Roman" w:cs="Times New Roman"/>
          <w:noProof/>
        </w:rPr>
        <w:t>uz 10.01.2024.</w:t>
      </w:r>
    </w:p>
    <w:p w14:paraId="4BFAD37A" w14:textId="77777777" w:rsidR="00564CA6" w:rsidRPr="00C16F2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08FC077" w14:textId="77777777" w:rsidR="00564CA6" w:rsidRPr="00C16F22" w:rsidRDefault="00802495" w:rsidP="00564CA6">
      <w:pPr>
        <w:jc w:val="right"/>
        <w:rPr>
          <w:rFonts w:ascii="Times New Roman" w:hAnsi="Times New Roman" w:cs="Times New Roman"/>
          <w:noProof/>
        </w:rPr>
      </w:pPr>
      <w:r w:rsidRPr="00C16F22">
        <w:rPr>
          <w:rFonts w:ascii="Times New Roman" w:hAnsi="Times New Roman" w:cs="Times New Roman"/>
          <w:noProof/>
        </w:rPr>
        <w:t>vēlamais datums izskatīšanai: Attīstības komitejā 10.01.2024.</w:t>
      </w:r>
    </w:p>
    <w:p w14:paraId="55D78A91" w14:textId="77777777" w:rsidR="00564CA6" w:rsidRPr="00C16F22" w:rsidRDefault="00802495" w:rsidP="00564CA6">
      <w:pPr>
        <w:jc w:val="right"/>
        <w:rPr>
          <w:rFonts w:ascii="Times New Roman" w:hAnsi="Times New Roman" w:cs="Times New Roman"/>
          <w:noProof/>
        </w:rPr>
      </w:pPr>
      <w:r w:rsidRPr="00C16F22">
        <w:rPr>
          <w:rFonts w:ascii="Times New Roman" w:hAnsi="Times New Roman" w:cs="Times New Roman"/>
          <w:noProof/>
        </w:rPr>
        <w:t>domē: 25.01.2024.</w:t>
      </w:r>
    </w:p>
    <w:p w14:paraId="48EBC7E6" w14:textId="77777777" w:rsidR="00564CA6" w:rsidRPr="00C16F22" w:rsidRDefault="00802495" w:rsidP="00564CA6">
      <w:pPr>
        <w:jc w:val="right"/>
        <w:rPr>
          <w:rFonts w:ascii="Times New Roman" w:hAnsi="Times New Roman" w:cs="Times New Roman"/>
          <w:noProof/>
        </w:rPr>
      </w:pPr>
      <w:r w:rsidRPr="00C16F22">
        <w:rPr>
          <w:rFonts w:ascii="Times New Roman" w:hAnsi="Times New Roman" w:cs="Times New Roman"/>
          <w:noProof/>
        </w:rPr>
        <w:t>sagatavotājs: Miķelis Cinis</w:t>
      </w:r>
    </w:p>
    <w:p w14:paraId="186099A0" w14:textId="77777777" w:rsidR="00564CA6" w:rsidRPr="00C16F22" w:rsidRDefault="00802495" w:rsidP="00564CA6">
      <w:pPr>
        <w:jc w:val="right"/>
        <w:rPr>
          <w:rFonts w:ascii="Times New Roman" w:hAnsi="Times New Roman" w:cs="Times New Roman"/>
          <w:noProof/>
        </w:rPr>
      </w:pPr>
      <w:r w:rsidRPr="00C16F22">
        <w:rPr>
          <w:rFonts w:ascii="Times New Roman" w:hAnsi="Times New Roman" w:cs="Times New Roman"/>
          <w:noProof/>
        </w:rPr>
        <w:t>ziņotājs: Miķelis Cinis</w:t>
      </w:r>
    </w:p>
    <w:p w14:paraId="4CF24526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05539B39" w14:textId="77777777" w:rsidR="00310BC7" w:rsidRPr="004C33B2" w:rsidRDefault="00802495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73769A11" w14:textId="77777777" w:rsidR="00310BC7" w:rsidRPr="004C33B2" w:rsidRDefault="00802495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C16F22">
        <w:rPr>
          <w:rFonts w:ascii="Times New Roman" w:hAnsi="Times New Roman"/>
          <w:noProof/>
        </w:rPr>
        <w:t>2024.gada 25.janvāra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28017F81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5C853F1E" w14:textId="77777777" w:rsidR="00310BC7" w:rsidRPr="004C33B2" w:rsidRDefault="00802495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7ED35822" w14:textId="77777777" w:rsidR="00310BC7" w:rsidRPr="004C33B2" w:rsidRDefault="00802495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0CE90252" w14:textId="77777777" w:rsidR="00564CA6" w:rsidRPr="00564CA6" w:rsidRDefault="0080249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20AC1E7" w14:textId="77777777" w:rsidR="00564CA6" w:rsidRPr="00564CA6" w:rsidRDefault="00802495" w:rsidP="00564CA6">
      <w:pPr>
        <w:rPr>
          <w:rFonts w:ascii="Times New Roman" w:hAnsi="Times New Roman" w:cs="Times New Roman"/>
        </w:rPr>
      </w:pPr>
      <w:r w:rsidRPr="00C16F22">
        <w:rPr>
          <w:rFonts w:ascii="Times New Roman" w:hAnsi="Times New Roman" w:cs="Times New Roman"/>
        </w:rPr>
        <w:t xml:space="preserve">2024.gada 25.janvārī </w:t>
      </w:r>
      <w:r w:rsidRPr="00C16F22">
        <w:rPr>
          <w:rFonts w:ascii="Times New Roman" w:hAnsi="Times New Roman" w:cs="Times New Roman"/>
        </w:rPr>
        <w:tab/>
      </w:r>
      <w:r w:rsidRPr="00C16F22">
        <w:rPr>
          <w:rFonts w:ascii="Times New Roman" w:hAnsi="Times New Roman" w:cs="Times New Roman"/>
        </w:rPr>
        <w:tab/>
      </w:r>
      <w:r w:rsidRPr="00C16F22">
        <w:rPr>
          <w:rFonts w:ascii="Times New Roman" w:hAnsi="Times New Roman" w:cs="Times New Roman"/>
        </w:rPr>
        <w:tab/>
      </w:r>
      <w:r w:rsidRPr="00C16F22">
        <w:rPr>
          <w:rFonts w:ascii="Times New Roman" w:hAnsi="Times New Roman" w:cs="Times New Roman"/>
        </w:rPr>
        <w:tab/>
      </w:r>
      <w:r w:rsidRPr="00C16F22">
        <w:rPr>
          <w:rFonts w:ascii="Times New Roman" w:hAnsi="Times New Roman" w:cs="Times New Roman"/>
        </w:rPr>
        <w:tab/>
      </w:r>
      <w:r w:rsidRPr="00C16F22">
        <w:rPr>
          <w:rFonts w:ascii="Times New Roman" w:hAnsi="Times New Roman" w:cs="Times New Roman"/>
          <w:b/>
        </w:rPr>
        <w:t>Nr.</w:t>
      </w:r>
      <w:r w:rsidRPr="00C16F22">
        <w:rPr>
          <w:rFonts w:ascii="Times New Roman" w:hAnsi="Times New Roman" w:cs="Times New Roman"/>
          <w:noProof/>
        </w:rPr>
        <w:fldChar w:fldCharType="begin"/>
      </w:r>
      <w:r w:rsidRPr="00C16F22">
        <w:rPr>
          <w:rFonts w:ascii="Times New Roman" w:hAnsi="Times New Roman" w:cs="Times New Roman"/>
          <w:noProof/>
        </w:rPr>
        <w:instrText>MERGEFIELD DOKREGNUMURS</w:instrText>
      </w:r>
      <w:r w:rsidRPr="00C16F22">
        <w:rPr>
          <w:rFonts w:ascii="Times New Roman" w:hAnsi="Times New Roman" w:cs="Times New Roman"/>
          <w:noProof/>
        </w:rPr>
        <w:fldChar w:fldCharType="separate"/>
      </w:r>
      <w:r w:rsidRPr="00C16F22">
        <w:rPr>
          <w:rFonts w:ascii="Times New Roman" w:hAnsi="Times New Roman" w:cs="Times New Roman"/>
          <w:noProof/>
        </w:rPr>
        <w:t>«DOKREGNUMURS»</w:t>
      </w:r>
      <w:r w:rsidRPr="00C16F22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1BDAB03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45661BC" w14:textId="77777777" w:rsidR="00A670BD" w:rsidRDefault="00A670BD" w:rsidP="00A670BD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</w:rPr>
      </w:pPr>
      <w:r w:rsidRPr="001C7D76">
        <w:rPr>
          <w:rFonts w:ascii="Times New Roman" w:eastAsiaTheme="majorEastAsia" w:hAnsi="Times New Roman" w:cs="Times New Roman"/>
          <w:b/>
          <w:bCs/>
        </w:rPr>
        <w:t xml:space="preserve">Par </w:t>
      </w:r>
      <w:r w:rsidR="00C16F22" w:rsidRPr="00C16F22">
        <w:rPr>
          <w:rFonts w:ascii="Times New Roman" w:eastAsiaTheme="majorEastAsia" w:hAnsi="Times New Roman" w:cs="Times New Roman"/>
          <w:b/>
          <w:bCs/>
        </w:rPr>
        <w:t>Ādažu pagasta padomes</w:t>
      </w:r>
      <w:r w:rsidR="00C16F22">
        <w:rPr>
          <w:rFonts w:ascii="Times New Roman" w:eastAsiaTheme="majorEastAsia" w:hAnsi="Times New Roman" w:cs="Times New Roman"/>
          <w:b/>
          <w:bCs/>
        </w:rPr>
        <w:t xml:space="preserve"> </w:t>
      </w:r>
      <w:r w:rsidR="000E0BE5">
        <w:rPr>
          <w:rFonts w:ascii="Times New Roman" w:eastAsiaTheme="majorEastAsia" w:hAnsi="Times New Roman" w:cs="Times New Roman"/>
          <w:b/>
          <w:bCs/>
        </w:rPr>
        <w:t>17.08.2004</w:t>
      </w:r>
      <w:r w:rsidRPr="001C7D76">
        <w:rPr>
          <w:rFonts w:ascii="Times New Roman" w:eastAsiaTheme="majorEastAsia" w:hAnsi="Times New Roman" w:cs="Times New Roman"/>
          <w:b/>
          <w:bCs/>
        </w:rPr>
        <w:t>. saistošo noteikumu Nr.</w:t>
      </w:r>
      <w:r w:rsidR="000E0BE5">
        <w:rPr>
          <w:rFonts w:ascii="Times New Roman" w:eastAsiaTheme="majorEastAsia" w:hAnsi="Times New Roman" w:cs="Times New Roman"/>
          <w:b/>
          <w:bCs/>
        </w:rPr>
        <w:t>34</w:t>
      </w:r>
      <w:r w:rsidRPr="001C7D76">
        <w:rPr>
          <w:rFonts w:ascii="Times New Roman" w:eastAsiaTheme="majorEastAsia" w:hAnsi="Times New Roman" w:cs="Times New Roman"/>
          <w:b/>
          <w:bCs/>
        </w:rPr>
        <w:t xml:space="preserve"> “Par </w:t>
      </w:r>
      <w:r w:rsidR="000E0BE5">
        <w:rPr>
          <w:rFonts w:ascii="Times New Roman" w:eastAsiaTheme="majorEastAsia" w:hAnsi="Times New Roman" w:cs="Times New Roman"/>
          <w:b/>
          <w:bCs/>
        </w:rPr>
        <w:t>nekustamo īpašumu “Vālodzītes”, “Vīgriezes”, “Rītarasas” un “Saulespļava” sadalīšanu apbūves gabalos un apbūves noteikumiem</w:t>
      </w:r>
      <w:r w:rsidRPr="001C7D76">
        <w:rPr>
          <w:rFonts w:ascii="Times New Roman" w:eastAsiaTheme="majorEastAsia" w:hAnsi="Times New Roman" w:cs="Times New Roman"/>
          <w:b/>
          <w:bCs/>
        </w:rPr>
        <w:t>” atzīšanu par spēku zaudējušiem</w:t>
      </w:r>
      <w:r w:rsidR="000E0BE5">
        <w:rPr>
          <w:rFonts w:ascii="Times New Roman" w:eastAsiaTheme="majorEastAsia" w:hAnsi="Times New Roman" w:cs="Times New Roman"/>
          <w:b/>
          <w:bCs/>
        </w:rPr>
        <w:t xml:space="preserve"> daļā</w:t>
      </w:r>
      <w:r w:rsidR="00C16F22">
        <w:rPr>
          <w:rFonts w:ascii="Times New Roman" w:eastAsiaTheme="majorEastAsia" w:hAnsi="Times New Roman" w:cs="Times New Roman"/>
          <w:b/>
          <w:bCs/>
        </w:rPr>
        <w:t xml:space="preserve"> </w:t>
      </w:r>
      <w:r w:rsidR="00C16F22" w:rsidRPr="00C16F22">
        <w:rPr>
          <w:rFonts w:ascii="Times New Roman" w:eastAsiaTheme="majorEastAsia" w:hAnsi="Times New Roman" w:cs="Times New Roman"/>
          <w:b/>
          <w:bCs/>
        </w:rPr>
        <w:t xml:space="preserve">– </w:t>
      </w:r>
      <w:bookmarkStart w:id="1" w:name="_Hlk155623281"/>
      <w:r w:rsidR="00C16F22" w:rsidRPr="00C16F22">
        <w:rPr>
          <w:rFonts w:ascii="Times New Roman" w:eastAsiaTheme="majorEastAsia" w:hAnsi="Times New Roman" w:cs="Times New Roman"/>
          <w:b/>
          <w:bCs/>
        </w:rPr>
        <w:t>nekustamā īpašuma “Rītarasas” zemes vienībā ar kadastra apzīmējumu 80440050138</w:t>
      </w:r>
      <w:bookmarkEnd w:id="1"/>
    </w:p>
    <w:p w14:paraId="30F06CB9" w14:textId="77777777" w:rsidR="00A670BD" w:rsidRPr="004372E2" w:rsidRDefault="00A670BD" w:rsidP="00A670B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1287BFC4" w14:textId="77777777" w:rsidR="00A670BD" w:rsidRDefault="00A670BD" w:rsidP="00A670BD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7CD46B69" w14:textId="77777777" w:rsidR="00A670BD" w:rsidRPr="004372E2" w:rsidRDefault="00A670BD" w:rsidP="00A670BD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7C299799" w14:textId="77777777" w:rsidR="00A670BD" w:rsidRDefault="00A670BD" w:rsidP="00A670BD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="000E0BE5">
        <w:t xml:space="preserve"> </w:t>
      </w:r>
      <w:r w:rsidRPr="00424250">
        <w:t xml:space="preserve">Ādažu </w:t>
      </w:r>
      <w:r w:rsidR="00C16F22">
        <w:t>pagasta</w:t>
      </w:r>
      <w:r w:rsidR="00C16F22" w:rsidRPr="00424250">
        <w:t xml:space="preserve"> </w:t>
      </w:r>
      <w:r w:rsidR="00C16F22">
        <w:t>pa</w:t>
      </w:r>
      <w:r w:rsidRPr="00424250">
        <w:t xml:space="preserve">domes </w:t>
      </w:r>
      <w:r w:rsidR="000E0BE5" w:rsidRPr="000E0BE5">
        <w:t>17.08.2004. saistoš</w:t>
      </w:r>
      <w:r w:rsidR="00C16F22">
        <w:t>ie</w:t>
      </w:r>
      <w:r w:rsidR="000E0BE5" w:rsidRPr="000E0BE5">
        <w:t xml:space="preserve"> noteikum</w:t>
      </w:r>
      <w:r w:rsidR="00C16F22">
        <w:t>i</w:t>
      </w:r>
      <w:r w:rsidR="000E0BE5" w:rsidRPr="000E0BE5">
        <w:t xml:space="preserve"> Nr.34 “Par nekustamo īpašumu “Vālodzītes”, “Vīgriezes”, “Rītarasas” un “Saulespļava” sadalīšanu apbūves gabalos un apbūves noteikumiem”</w:t>
      </w:r>
      <w:r w:rsidR="00C16F22">
        <w:t xml:space="preserve"> daļā -</w:t>
      </w:r>
      <w:r w:rsidR="00A76719">
        <w:t xml:space="preserve"> </w:t>
      </w:r>
      <w:r w:rsidR="00C16F22" w:rsidRPr="00C16F22">
        <w:t>nekustamā īpašuma “Rītarasas” zemes vienībā ar kadastra apzīmējumu 80440050138</w:t>
      </w:r>
      <w:r w:rsidR="000E0BE5">
        <w:t>.</w:t>
      </w:r>
    </w:p>
    <w:p w14:paraId="62A9BD8B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24D96C2B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44176BF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51959B00" w14:textId="77777777" w:rsidR="00564CA6" w:rsidRPr="00DD67D5" w:rsidRDefault="00802495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36838A5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052167E" w14:textId="77777777" w:rsidR="00DD67D5" w:rsidRPr="00DD67D5" w:rsidRDefault="00802495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42E4" w14:textId="77777777" w:rsidR="00EC6AF2" w:rsidRDefault="00EC6AF2">
      <w:r>
        <w:separator/>
      </w:r>
    </w:p>
  </w:endnote>
  <w:endnote w:type="continuationSeparator" w:id="0">
    <w:p w14:paraId="0D0C7664" w14:textId="77777777" w:rsidR="00EC6AF2" w:rsidRDefault="00EC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407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3BA3C19" w14:textId="77777777" w:rsidR="005C7FA1" w:rsidRPr="005C7FA1" w:rsidRDefault="0080249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A039F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98F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57AF21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CE77" w14:textId="77777777" w:rsidR="00EC6AF2" w:rsidRDefault="00EC6AF2">
      <w:r>
        <w:separator/>
      </w:r>
    </w:p>
  </w:footnote>
  <w:footnote w:type="continuationSeparator" w:id="0">
    <w:p w14:paraId="66B6EAF0" w14:textId="77777777" w:rsidR="00EC6AF2" w:rsidRDefault="00EC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62E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02D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2B68B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06B92" w:tentative="1">
      <w:start w:val="1"/>
      <w:numFmt w:val="lowerLetter"/>
      <w:lvlText w:val="%2."/>
      <w:lvlJc w:val="left"/>
      <w:pPr>
        <w:ind w:left="1440" w:hanging="360"/>
      </w:pPr>
    </w:lvl>
    <w:lvl w:ilvl="2" w:tplc="56D6E382" w:tentative="1">
      <w:start w:val="1"/>
      <w:numFmt w:val="lowerRoman"/>
      <w:lvlText w:val="%3."/>
      <w:lvlJc w:val="right"/>
      <w:pPr>
        <w:ind w:left="2160" w:hanging="180"/>
      </w:pPr>
    </w:lvl>
    <w:lvl w:ilvl="3" w:tplc="74069C80" w:tentative="1">
      <w:start w:val="1"/>
      <w:numFmt w:val="decimal"/>
      <w:lvlText w:val="%4."/>
      <w:lvlJc w:val="left"/>
      <w:pPr>
        <w:ind w:left="2880" w:hanging="360"/>
      </w:pPr>
    </w:lvl>
    <w:lvl w:ilvl="4" w:tplc="701670B4" w:tentative="1">
      <w:start w:val="1"/>
      <w:numFmt w:val="lowerLetter"/>
      <w:lvlText w:val="%5."/>
      <w:lvlJc w:val="left"/>
      <w:pPr>
        <w:ind w:left="3600" w:hanging="360"/>
      </w:pPr>
    </w:lvl>
    <w:lvl w:ilvl="5" w:tplc="16507E1E" w:tentative="1">
      <w:start w:val="1"/>
      <w:numFmt w:val="lowerRoman"/>
      <w:lvlText w:val="%6."/>
      <w:lvlJc w:val="right"/>
      <w:pPr>
        <w:ind w:left="4320" w:hanging="180"/>
      </w:pPr>
    </w:lvl>
    <w:lvl w:ilvl="6" w:tplc="C3B0DA42" w:tentative="1">
      <w:start w:val="1"/>
      <w:numFmt w:val="decimal"/>
      <w:lvlText w:val="%7."/>
      <w:lvlJc w:val="left"/>
      <w:pPr>
        <w:ind w:left="5040" w:hanging="360"/>
      </w:pPr>
    </w:lvl>
    <w:lvl w:ilvl="7" w:tplc="C8620C70" w:tentative="1">
      <w:start w:val="1"/>
      <w:numFmt w:val="lowerLetter"/>
      <w:lvlText w:val="%8."/>
      <w:lvlJc w:val="left"/>
      <w:pPr>
        <w:ind w:left="5760" w:hanging="360"/>
      </w:pPr>
    </w:lvl>
    <w:lvl w:ilvl="8" w:tplc="73C00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9A3C57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E1ED8F0" w:tentative="1">
      <w:start w:val="1"/>
      <w:numFmt w:val="lowerLetter"/>
      <w:lvlText w:val="%2."/>
      <w:lvlJc w:val="left"/>
      <w:pPr>
        <w:ind w:left="1440" w:hanging="360"/>
      </w:pPr>
    </w:lvl>
    <w:lvl w:ilvl="2" w:tplc="08283692" w:tentative="1">
      <w:start w:val="1"/>
      <w:numFmt w:val="lowerRoman"/>
      <w:lvlText w:val="%3."/>
      <w:lvlJc w:val="right"/>
      <w:pPr>
        <w:ind w:left="2160" w:hanging="180"/>
      </w:pPr>
    </w:lvl>
    <w:lvl w:ilvl="3" w:tplc="F3302E16" w:tentative="1">
      <w:start w:val="1"/>
      <w:numFmt w:val="decimal"/>
      <w:lvlText w:val="%4."/>
      <w:lvlJc w:val="left"/>
      <w:pPr>
        <w:ind w:left="2880" w:hanging="360"/>
      </w:pPr>
    </w:lvl>
    <w:lvl w:ilvl="4" w:tplc="4C54B9CE" w:tentative="1">
      <w:start w:val="1"/>
      <w:numFmt w:val="lowerLetter"/>
      <w:lvlText w:val="%5."/>
      <w:lvlJc w:val="left"/>
      <w:pPr>
        <w:ind w:left="3600" w:hanging="360"/>
      </w:pPr>
    </w:lvl>
    <w:lvl w:ilvl="5" w:tplc="B9D48A72" w:tentative="1">
      <w:start w:val="1"/>
      <w:numFmt w:val="lowerRoman"/>
      <w:lvlText w:val="%6."/>
      <w:lvlJc w:val="right"/>
      <w:pPr>
        <w:ind w:left="4320" w:hanging="180"/>
      </w:pPr>
    </w:lvl>
    <w:lvl w:ilvl="6" w:tplc="9D88E95E" w:tentative="1">
      <w:start w:val="1"/>
      <w:numFmt w:val="decimal"/>
      <w:lvlText w:val="%7."/>
      <w:lvlJc w:val="left"/>
      <w:pPr>
        <w:ind w:left="5040" w:hanging="360"/>
      </w:pPr>
    </w:lvl>
    <w:lvl w:ilvl="7" w:tplc="64D475E6" w:tentative="1">
      <w:start w:val="1"/>
      <w:numFmt w:val="lowerLetter"/>
      <w:lvlText w:val="%8."/>
      <w:lvlJc w:val="left"/>
      <w:pPr>
        <w:ind w:left="5760" w:hanging="360"/>
      </w:pPr>
    </w:lvl>
    <w:lvl w:ilvl="8" w:tplc="5DEA33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E0BE5"/>
    <w:rsid w:val="00195A73"/>
    <w:rsid w:val="001C49B3"/>
    <w:rsid w:val="0025391B"/>
    <w:rsid w:val="00297558"/>
    <w:rsid w:val="00310BC7"/>
    <w:rsid w:val="003337E4"/>
    <w:rsid w:val="00351D48"/>
    <w:rsid w:val="004C33B2"/>
    <w:rsid w:val="004D516C"/>
    <w:rsid w:val="0053073B"/>
    <w:rsid w:val="00543508"/>
    <w:rsid w:val="00564A42"/>
    <w:rsid w:val="00564CA6"/>
    <w:rsid w:val="005C7FA1"/>
    <w:rsid w:val="00617AAC"/>
    <w:rsid w:val="00693F05"/>
    <w:rsid w:val="006D3451"/>
    <w:rsid w:val="0074092B"/>
    <w:rsid w:val="007B4DDB"/>
    <w:rsid w:val="00802495"/>
    <w:rsid w:val="008257F8"/>
    <w:rsid w:val="009139A1"/>
    <w:rsid w:val="00996740"/>
    <w:rsid w:val="009E353D"/>
    <w:rsid w:val="00A52B04"/>
    <w:rsid w:val="00A670BD"/>
    <w:rsid w:val="00A76719"/>
    <w:rsid w:val="00B36CD4"/>
    <w:rsid w:val="00BB16A4"/>
    <w:rsid w:val="00C16F22"/>
    <w:rsid w:val="00C9477C"/>
    <w:rsid w:val="00D338A7"/>
    <w:rsid w:val="00D86969"/>
    <w:rsid w:val="00DD67D5"/>
    <w:rsid w:val="00E52DA2"/>
    <w:rsid w:val="00E75D8D"/>
    <w:rsid w:val="00EC6AF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70F8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A670BD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C1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2024-01-18T16:14:00Z</dcterms:created>
  <dcterms:modified xsi:type="dcterms:W3CDTF">2024-01-18T16:14:00Z</dcterms:modified>
</cp:coreProperties>
</file>