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5A316" w14:textId="77777777" w:rsidR="004D516C" w:rsidRDefault="00AD4032" w:rsidP="00564CA6">
      <w:r>
        <w:rPr>
          <w:noProof/>
        </w:rPr>
        <w:drawing>
          <wp:inline distT="0" distB="0" distL="0" distR="0" wp14:anchorId="172435F8" wp14:editId="633720F7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EE3412" w14:textId="77777777" w:rsidR="005C7FA1" w:rsidRDefault="005C7FA1" w:rsidP="00564CA6"/>
    <w:p w14:paraId="1A506F68" w14:textId="77777777" w:rsidR="00AD4032" w:rsidRDefault="00AD4032" w:rsidP="00AD4032">
      <w:pPr>
        <w:jc w:val="right"/>
        <w:rPr>
          <w:rFonts w:ascii="Times New Roman" w:hAnsi="Times New Roman" w:cs="Times New Roman"/>
          <w:noProof/>
        </w:rPr>
      </w:pPr>
      <w:r w:rsidRPr="00934354">
        <w:rPr>
          <w:rFonts w:ascii="Times New Roman" w:hAnsi="Times New Roman" w:cs="Times New Roman"/>
          <w:noProof/>
        </w:rPr>
        <w:t xml:space="preserve">PROJEKTS uz </w:t>
      </w:r>
      <w:r>
        <w:rPr>
          <w:rFonts w:ascii="Times New Roman" w:hAnsi="Times New Roman" w:cs="Times New Roman"/>
          <w:noProof/>
        </w:rPr>
        <w:t>30</w:t>
      </w:r>
      <w:r w:rsidRPr="00934354">
        <w:rPr>
          <w:rFonts w:ascii="Times New Roman" w:hAnsi="Times New Roman" w:cs="Times New Roman"/>
          <w:noProof/>
        </w:rPr>
        <w:t>.01.2024.</w:t>
      </w:r>
    </w:p>
    <w:p w14:paraId="1ACEAC98" w14:textId="77777777" w:rsidR="00AD4032" w:rsidRDefault="00AD4032" w:rsidP="00AD4032">
      <w:pPr>
        <w:jc w:val="right"/>
        <w:rPr>
          <w:rFonts w:ascii="Times New Roman" w:hAnsi="Times New Roman" w:cs="Times New Roman"/>
          <w:noProof/>
        </w:rPr>
      </w:pPr>
    </w:p>
    <w:p w14:paraId="05C00576" w14:textId="77777777" w:rsidR="00AD4032" w:rsidRPr="00934354" w:rsidRDefault="00AD4032" w:rsidP="00AD4032">
      <w:pPr>
        <w:jc w:val="right"/>
        <w:rPr>
          <w:rFonts w:ascii="Times New Roman" w:hAnsi="Times New Roman" w:cs="Times New Roman"/>
          <w:noProof/>
        </w:rPr>
      </w:pPr>
      <w:r w:rsidRPr="0056135E">
        <w:rPr>
          <w:rFonts w:ascii="Times New Roman" w:hAnsi="Times New Roman" w:cs="Times New Roman"/>
          <w:noProof/>
        </w:rPr>
        <w:t>vēlamais datums izskatīšanai</w:t>
      </w:r>
      <w:r>
        <w:rPr>
          <w:rFonts w:ascii="Times New Roman" w:hAnsi="Times New Roman" w:cs="Times New Roman"/>
          <w:noProof/>
        </w:rPr>
        <w:t xml:space="preserve"> IKSS</w:t>
      </w:r>
      <w:r w:rsidRPr="0056135E">
        <w:rPr>
          <w:rFonts w:ascii="Times New Roman" w:hAnsi="Times New Roman" w:cs="Times New Roman"/>
          <w:noProof/>
        </w:rPr>
        <w:t>:</w:t>
      </w:r>
      <w:r>
        <w:rPr>
          <w:rFonts w:ascii="Times New Roman" w:hAnsi="Times New Roman" w:cs="Times New Roman"/>
          <w:noProof/>
        </w:rPr>
        <w:t xml:space="preserve"> 07.02.2024.</w:t>
      </w:r>
    </w:p>
    <w:p w14:paraId="329E22DC" w14:textId="77777777" w:rsidR="00AD4032" w:rsidRPr="00934354" w:rsidRDefault="00AD4032" w:rsidP="00AD4032">
      <w:pPr>
        <w:jc w:val="right"/>
        <w:rPr>
          <w:rFonts w:ascii="Times New Roman" w:hAnsi="Times New Roman" w:cs="Times New Roman"/>
          <w:noProof/>
        </w:rPr>
      </w:pPr>
      <w:r w:rsidRPr="00934354">
        <w:rPr>
          <w:rFonts w:ascii="Times New Roman" w:hAnsi="Times New Roman" w:cs="Times New Roman"/>
          <w:noProof/>
        </w:rPr>
        <w:t>domē: 2</w:t>
      </w:r>
      <w:r>
        <w:rPr>
          <w:rFonts w:ascii="Times New Roman" w:hAnsi="Times New Roman" w:cs="Times New Roman"/>
          <w:noProof/>
        </w:rPr>
        <w:t>9</w:t>
      </w:r>
      <w:r w:rsidRPr="00934354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2</w:t>
      </w:r>
      <w:r w:rsidRPr="00934354">
        <w:rPr>
          <w:rFonts w:ascii="Times New Roman" w:hAnsi="Times New Roman" w:cs="Times New Roman"/>
          <w:noProof/>
        </w:rPr>
        <w:t>.2024.</w:t>
      </w:r>
    </w:p>
    <w:p w14:paraId="77AC2517" w14:textId="77777777" w:rsidR="00AD4032" w:rsidRPr="00934354" w:rsidRDefault="00AD4032" w:rsidP="00AD4032">
      <w:pPr>
        <w:jc w:val="right"/>
        <w:rPr>
          <w:rFonts w:ascii="Times New Roman" w:hAnsi="Times New Roman" w:cs="Times New Roman"/>
          <w:noProof/>
        </w:rPr>
      </w:pPr>
      <w:r w:rsidRPr="00934354">
        <w:rPr>
          <w:rFonts w:ascii="Times New Roman" w:hAnsi="Times New Roman" w:cs="Times New Roman"/>
          <w:noProof/>
        </w:rPr>
        <w:t>sagatavotājs</w:t>
      </w:r>
      <w:r>
        <w:rPr>
          <w:rFonts w:ascii="Times New Roman" w:hAnsi="Times New Roman" w:cs="Times New Roman"/>
          <w:noProof/>
        </w:rPr>
        <w:t xml:space="preserve"> un </w:t>
      </w:r>
      <w:r w:rsidRPr="00934354">
        <w:rPr>
          <w:rFonts w:ascii="Times New Roman" w:hAnsi="Times New Roman" w:cs="Times New Roman"/>
          <w:noProof/>
        </w:rPr>
        <w:t>ziņotājs: Lāsma Dene</w:t>
      </w:r>
    </w:p>
    <w:p w14:paraId="2217D506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7540FCA" w14:textId="77777777" w:rsidR="00564CA6" w:rsidRPr="00564CA6" w:rsidRDefault="00AD4032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3EEE6C3C" w14:textId="77777777" w:rsidR="00564CA6" w:rsidRPr="00564CA6" w:rsidRDefault="00AD403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BBB07F2" w14:textId="77777777" w:rsidR="00564CA6" w:rsidRPr="00564CA6" w:rsidRDefault="00AD403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12CBA10" w14:textId="77777777" w:rsidR="00564CA6" w:rsidRPr="00564CA6" w:rsidRDefault="00AD4032" w:rsidP="00564CA6">
      <w:pPr>
        <w:rPr>
          <w:rFonts w:ascii="Times New Roman" w:hAnsi="Times New Roman" w:cs="Times New Roman"/>
        </w:rPr>
      </w:pPr>
      <w:r w:rsidRPr="00AD4032">
        <w:rPr>
          <w:rFonts w:ascii="Times New Roman" w:hAnsi="Times New Roman" w:cs="Times New Roman"/>
        </w:rPr>
        <w:t>2024. gada 29. februārī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1BEAC7EA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9041628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CD2AE35" w14:textId="77777777" w:rsidR="00AD4032" w:rsidRDefault="00AD4032" w:rsidP="00AD4032">
      <w:pPr>
        <w:jc w:val="center"/>
        <w:rPr>
          <w:rFonts w:ascii="Times New Roman" w:hAnsi="Times New Roman" w:cs="Times New Roman"/>
          <w:b/>
        </w:rPr>
      </w:pPr>
      <w:r w:rsidRPr="00F13D35">
        <w:rPr>
          <w:rFonts w:ascii="Times New Roman" w:hAnsi="Times New Roman" w:cs="Times New Roman"/>
          <w:b/>
        </w:rPr>
        <w:t xml:space="preserve">Par pedagoģiskā darba procesu pašvaldības pirmsskolas izglītības iestādēs </w:t>
      </w:r>
    </w:p>
    <w:p w14:paraId="49721181" w14:textId="77777777" w:rsidR="00AD4032" w:rsidRDefault="00AD4032" w:rsidP="00AD4032">
      <w:pPr>
        <w:jc w:val="center"/>
        <w:rPr>
          <w:rFonts w:ascii="Times New Roman" w:hAnsi="Times New Roman" w:cs="Times New Roman"/>
          <w:b/>
        </w:rPr>
      </w:pPr>
      <w:r w:rsidRPr="00F13D35">
        <w:rPr>
          <w:rFonts w:ascii="Times New Roman" w:hAnsi="Times New Roman" w:cs="Times New Roman"/>
          <w:b/>
        </w:rPr>
        <w:t xml:space="preserve">2024. gada vasarā </w:t>
      </w:r>
    </w:p>
    <w:p w14:paraId="38164B12" w14:textId="77777777" w:rsidR="00AD4032" w:rsidRPr="00F13D35" w:rsidRDefault="00AD4032" w:rsidP="00AD4032">
      <w:pPr>
        <w:jc w:val="center"/>
        <w:rPr>
          <w:rFonts w:ascii="Times New Roman" w:hAnsi="Times New Roman" w:cs="Times New Roman"/>
          <w:b/>
          <w:szCs w:val="22"/>
        </w:rPr>
      </w:pPr>
    </w:p>
    <w:p w14:paraId="4A4AB6C6" w14:textId="77777777" w:rsidR="00AD4032" w:rsidRPr="002C6F37" w:rsidRDefault="00AD4032" w:rsidP="00AD4032">
      <w:pPr>
        <w:pStyle w:val="NoSpacing"/>
        <w:jc w:val="both"/>
        <w:rPr>
          <w:rFonts w:ascii="Times New Roman" w:hAnsi="Times New Roman"/>
          <w:sz w:val="24"/>
          <w:szCs w:val="24"/>
          <w:lang w:val="lv-LV"/>
        </w:rPr>
      </w:pPr>
      <w:r w:rsidRPr="002C6F37">
        <w:rPr>
          <w:rFonts w:ascii="Times New Roman" w:hAnsi="Times New Roman"/>
          <w:sz w:val="24"/>
          <w:szCs w:val="24"/>
          <w:lang w:val="lv-LV"/>
        </w:rPr>
        <w:t xml:space="preserve">Ādažu novada pašvaldības pirmsskolas izglītības iestādēs mācību process kalendārajā gadā tiek īstenots </w:t>
      </w:r>
      <w:r w:rsidR="00003596">
        <w:rPr>
          <w:rFonts w:ascii="Times New Roman" w:hAnsi="Times New Roman"/>
          <w:sz w:val="24"/>
          <w:szCs w:val="24"/>
          <w:lang w:val="lv-LV"/>
        </w:rPr>
        <w:t xml:space="preserve">pamīšus, </w:t>
      </w:r>
      <w:r w:rsidRPr="002C6F37">
        <w:rPr>
          <w:rFonts w:ascii="Times New Roman" w:hAnsi="Times New Roman"/>
          <w:sz w:val="24"/>
          <w:szCs w:val="24"/>
          <w:lang w:val="lv-LV"/>
        </w:rPr>
        <w:t>ar viena mēneša pārtraukumu vasaras sezonā, kad bērnu apmeklējums ir mazāks</w:t>
      </w:r>
      <w:r w:rsidR="00003596">
        <w:rPr>
          <w:rFonts w:ascii="Times New Roman" w:hAnsi="Times New Roman"/>
          <w:sz w:val="24"/>
          <w:szCs w:val="24"/>
          <w:lang w:val="lv-LV"/>
        </w:rPr>
        <w:t>,</w:t>
      </w:r>
      <w:r w:rsidRPr="002C6F37">
        <w:rPr>
          <w:rFonts w:ascii="Times New Roman" w:hAnsi="Times New Roman"/>
          <w:sz w:val="24"/>
          <w:szCs w:val="24"/>
          <w:lang w:val="lv-LV"/>
        </w:rPr>
        <w:t xml:space="preserve"> kā pārējos mēnešos. Pārtraukuma laikā iestāžu darbinieki izmanto tiem pienākošos atvaļinājumu, jo pretējā gadījumā</w:t>
      </w:r>
      <w:r>
        <w:rPr>
          <w:rFonts w:ascii="Times New Roman" w:hAnsi="Times New Roman"/>
          <w:sz w:val="24"/>
          <w:szCs w:val="24"/>
          <w:lang w:val="lv-LV"/>
        </w:rPr>
        <w:t xml:space="preserve"> tas radītu</w:t>
      </w:r>
      <w:r w:rsidRPr="002C6F37">
        <w:rPr>
          <w:rFonts w:ascii="Times New Roman" w:hAnsi="Times New Roman"/>
          <w:sz w:val="24"/>
          <w:szCs w:val="24"/>
          <w:lang w:val="lv-LV"/>
        </w:rPr>
        <w:t xml:space="preserve"> būtisk</w:t>
      </w:r>
      <w:r>
        <w:rPr>
          <w:rFonts w:ascii="Times New Roman" w:hAnsi="Times New Roman"/>
          <w:sz w:val="24"/>
          <w:szCs w:val="24"/>
          <w:lang w:val="lv-LV"/>
        </w:rPr>
        <w:t>u</w:t>
      </w:r>
      <w:r w:rsidRPr="002C6F3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003596">
        <w:rPr>
          <w:rFonts w:ascii="Times New Roman" w:hAnsi="Times New Roman"/>
          <w:sz w:val="24"/>
          <w:szCs w:val="24"/>
          <w:lang w:val="lv-LV"/>
        </w:rPr>
        <w:t xml:space="preserve">organizatorisku, administratīvu un finanšu </w:t>
      </w:r>
      <w:r w:rsidRPr="002C6F37">
        <w:rPr>
          <w:rFonts w:ascii="Times New Roman" w:hAnsi="Times New Roman"/>
          <w:sz w:val="24"/>
          <w:szCs w:val="24"/>
          <w:lang w:val="lv-LV"/>
        </w:rPr>
        <w:t>ietekm</w:t>
      </w:r>
      <w:r>
        <w:rPr>
          <w:rFonts w:ascii="Times New Roman" w:hAnsi="Times New Roman"/>
          <w:sz w:val="24"/>
          <w:szCs w:val="24"/>
          <w:lang w:val="lv-LV"/>
        </w:rPr>
        <w:t>i</w:t>
      </w:r>
      <w:r w:rsidRPr="002C6F37">
        <w:rPr>
          <w:rFonts w:ascii="Times New Roman" w:hAnsi="Times New Roman"/>
          <w:sz w:val="24"/>
          <w:szCs w:val="24"/>
          <w:lang w:val="lv-LV"/>
        </w:rPr>
        <w:t xml:space="preserve"> uz mācību proces</w:t>
      </w:r>
      <w:r w:rsidR="00003596">
        <w:rPr>
          <w:rFonts w:ascii="Times New Roman" w:hAnsi="Times New Roman"/>
          <w:sz w:val="24"/>
          <w:szCs w:val="24"/>
          <w:lang w:val="lv-LV"/>
        </w:rPr>
        <w:t>u</w:t>
      </w:r>
      <w:r w:rsidRPr="002C6F37">
        <w:rPr>
          <w:rFonts w:ascii="Times New Roman" w:hAnsi="Times New Roman"/>
          <w:sz w:val="24"/>
          <w:szCs w:val="24"/>
          <w:lang w:val="lv-LV"/>
        </w:rPr>
        <w:t xml:space="preserve">. Iestāžu darba pārtraukuma laikā pašvaldība </w:t>
      </w:r>
      <w:r w:rsidR="00003596">
        <w:rPr>
          <w:rFonts w:ascii="Times New Roman" w:hAnsi="Times New Roman"/>
          <w:sz w:val="24"/>
          <w:szCs w:val="24"/>
          <w:lang w:val="lv-LV"/>
        </w:rPr>
        <w:t>nodrošina</w:t>
      </w:r>
      <w:r w:rsidRPr="002C6F37">
        <w:rPr>
          <w:rFonts w:ascii="Times New Roman" w:hAnsi="Times New Roman"/>
          <w:sz w:val="24"/>
          <w:szCs w:val="24"/>
          <w:lang w:val="lv-LV"/>
        </w:rPr>
        <w:t xml:space="preserve"> iespēju īslaicīgi veidot </w:t>
      </w:r>
      <w:r w:rsidR="00003596">
        <w:rPr>
          <w:rFonts w:ascii="Times New Roman" w:hAnsi="Times New Roman"/>
          <w:sz w:val="24"/>
          <w:szCs w:val="24"/>
          <w:lang w:val="lv-LV"/>
        </w:rPr>
        <w:t xml:space="preserve">darbu turpinošo iestāžu </w:t>
      </w:r>
      <w:r w:rsidRPr="002C6F37">
        <w:rPr>
          <w:rFonts w:ascii="Times New Roman" w:hAnsi="Times New Roman"/>
          <w:sz w:val="24"/>
          <w:szCs w:val="24"/>
          <w:lang w:val="lv-LV"/>
        </w:rPr>
        <w:t>pagaidu apvienotās grup</w:t>
      </w:r>
      <w:r w:rsidR="00003596">
        <w:rPr>
          <w:rFonts w:ascii="Times New Roman" w:hAnsi="Times New Roman"/>
          <w:sz w:val="24"/>
          <w:szCs w:val="24"/>
          <w:lang w:val="lv-LV"/>
        </w:rPr>
        <w:t>ā</w:t>
      </w:r>
      <w:r w:rsidRPr="002C6F37">
        <w:rPr>
          <w:rFonts w:ascii="Times New Roman" w:hAnsi="Times New Roman"/>
          <w:sz w:val="24"/>
          <w:szCs w:val="24"/>
          <w:lang w:val="lv-LV"/>
        </w:rPr>
        <w:t xml:space="preserve">s </w:t>
      </w:r>
      <w:r w:rsidR="00003596">
        <w:rPr>
          <w:rFonts w:ascii="Times New Roman" w:hAnsi="Times New Roman"/>
          <w:sz w:val="24"/>
          <w:szCs w:val="24"/>
          <w:lang w:val="lv-LV"/>
        </w:rPr>
        <w:t xml:space="preserve">tiem </w:t>
      </w:r>
      <w:r w:rsidRPr="002C6F37">
        <w:rPr>
          <w:rFonts w:ascii="Times New Roman" w:hAnsi="Times New Roman"/>
          <w:sz w:val="24"/>
          <w:szCs w:val="24"/>
          <w:lang w:val="lv-LV"/>
        </w:rPr>
        <w:t>bērniem, kuru vecāki objektīvi nespēj uzturēt bērnu</w:t>
      </w:r>
      <w:r w:rsidR="00003596">
        <w:rPr>
          <w:rFonts w:ascii="Times New Roman" w:hAnsi="Times New Roman"/>
          <w:sz w:val="24"/>
          <w:szCs w:val="24"/>
          <w:lang w:val="lv-LV"/>
        </w:rPr>
        <w:t>s</w:t>
      </w:r>
      <w:r w:rsidRPr="002C6F37">
        <w:rPr>
          <w:rFonts w:ascii="Times New Roman" w:hAnsi="Times New Roman"/>
          <w:sz w:val="24"/>
          <w:szCs w:val="24"/>
          <w:lang w:val="lv-LV"/>
        </w:rPr>
        <w:t xml:space="preserve"> mājas aprūpē.</w:t>
      </w:r>
    </w:p>
    <w:p w14:paraId="2F529D7A" w14:textId="77777777" w:rsidR="00AD4032" w:rsidRPr="002C6F37" w:rsidRDefault="00AD4032" w:rsidP="00003596">
      <w:pPr>
        <w:pStyle w:val="NoSpacing"/>
        <w:spacing w:before="120"/>
        <w:jc w:val="both"/>
        <w:rPr>
          <w:rFonts w:ascii="Times New Roman" w:hAnsi="Times New Roman"/>
          <w:sz w:val="24"/>
          <w:szCs w:val="24"/>
          <w:lang w:val="lv-LV"/>
        </w:rPr>
      </w:pPr>
      <w:r w:rsidRPr="002C6F37">
        <w:rPr>
          <w:rFonts w:ascii="Times New Roman" w:hAnsi="Times New Roman"/>
          <w:sz w:val="24"/>
          <w:szCs w:val="24"/>
          <w:lang w:val="lv-LV"/>
        </w:rPr>
        <w:t>Pamatojoties uz Darba likuma 150. pantu un Izglītības likuma 52. panta pirmās daļas 2. punktu, kā arī Izglītības, kultūras, sporta un sociālās komitejas 07.02.2024. atzinumu, Ādažu novada pašvaldības dome</w:t>
      </w:r>
    </w:p>
    <w:p w14:paraId="0F70191B" w14:textId="77777777" w:rsidR="00AD4032" w:rsidRPr="002C6F37" w:rsidRDefault="00AD4032" w:rsidP="00AD4032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  <w:lang w:val="lv-LV"/>
        </w:rPr>
      </w:pPr>
      <w:r w:rsidRPr="002C6F37">
        <w:rPr>
          <w:rFonts w:ascii="Times New Roman" w:hAnsi="Times New Roman"/>
          <w:b/>
          <w:sz w:val="24"/>
          <w:szCs w:val="24"/>
          <w:lang w:val="lv-LV"/>
        </w:rPr>
        <w:t>NOLEMJ:</w:t>
      </w:r>
    </w:p>
    <w:p w14:paraId="5A7FD4BC" w14:textId="77777777" w:rsidR="00AD4032" w:rsidRPr="002C6F37" w:rsidRDefault="00003596" w:rsidP="00003596">
      <w:pPr>
        <w:pStyle w:val="NoSpacing"/>
        <w:widowControl/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Noteikt</w:t>
      </w:r>
      <w:r w:rsidR="00AD4032" w:rsidRPr="002C6F37">
        <w:rPr>
          <w:rFonts w:ascii="Times New Roman" w:hAnsi="Times New Roman"/>
          <w:sz w:val="24"/>
          <w:szCs w:val="24"/>
          <w:lang w:val="lv-LV"/>
        </w:rPr>
        <w:t xml:space="preserve"> pedagoģiskā darba proces</w:t>
      </w:r>
      <w:r>
        <w:rPr>
          <w:rFonts w:ascii="Times New Roman" w:hAnsi="Times New Roman"/>
          <w:sz w:val="24"/>
          <w:szCs w:val="24"/>
          <w:lang w:val="lv-LV"/>
        </w:rPr>
        <w:t>a pārtraukumu</w:t>
      </w:r>
      <w:r w:rsidR="00AD4032" w:rsidRPr="002C6F37">
        <w:rPr>
          <w:rFonts w:ascii="Times New Roman" w:hAnsi="Times New Roman"/>
          <w:sz w:val="24"/>
          <w:szCs w:val="24"/>
          <w:lang w:val="lv-LV"/>
        </w:rPr>
        <w:t>:</w:t>
      </w:r>
    </w:p>
    <w:p w14:paraId="7511056A" w14:textId="77777777" w:rsidR="00AD4032" w:rsidRPr="006073BD" w:rsidRDefault="00003596" w:rsidP="00003596">
      <w:pPr>
        <w:pStyle w:val="NoSpacing"/>
        <w:widowControl/>
        <w:numPr>
          <w:ilvl w:val="1"/>
          <w:numId w:val="3"/>
        </w:numPr>
        <w:spacing w:before="120" w:line="360" w:lineRule="auto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6073BD">
        <w:rPr>
          <w:rFonts w:ascii="Times New Roman" w:hAnsi="Times New Roman"/>
          <w:sz w:val="24"/>
          <w:szCs w:val="24"/>
          <w:lang w:val="lv-LV"/>
        </w:rPr>
        <w:t xml:space="preserve">no š.g. 1. jūlija līdz 31. jūlijam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AD4032" w:rsidRPr="006073BD">
        <w:rPr>
          <w:rFonts w:ascii="Times New Roman" w:hAnsi="Times New Roman"/>
          <w:sz w:val="24"/>
          <w:szCs w:val="24"/>
          <w:lang w:val="lv-LV"/>
        </w:rPr>
        <w:t>KPII “Mežavēji”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="00AD4032" w:rsidRPr="006073BD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073BD">
        <w:rPr>
          <w:rFonts w:ascii="Times New Roman" w:hAnsi="Times New Roman"/>
          <w:sz w:val="24"/>
          <w:szCs w:val="24"/>
          <w:lang w:val="lv-LV"/>
        </w:rPr>
        <w:t>SPII “Piejūra”</w:t>
      </w:r>
      <w:r>
        <w:rPr>
          <w:rFonts w:ascii="Times New Roman" w:hAnsi="Times New Roman"/>
          <w:sz w:val="24"/>
          <w:szCs w:val="24"/>
          <w:lang w:val="lv-LV"/>
        </w:rPr>
        <w:t xml:space="preserve"> un</w:t>
      </w:r>
      <w:r w:rsidRPr="0000359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073BD">
        <w:rPr>
          <w:rFonts w:ascii="Times New Roman" w:hAnsi="Times New Roman"/>
          <w:sz w:val="24"/>
          <w:szCs w:val="24"/>
          <w:lang w:val="lv-LV"/>
        </w:rPr>
        <w:t>ĀVS PII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29099A89" w14:textId="77777777" w:rsidR="00AD4032" w:rsidRPr="006073BD" w:rsidRDefault="00003596" w:rsidP="00003596">
      <w:pPr>
        <w:pStyle w:val="NoSpacing"/>
        <w:widowControl/>
        <w:numPr>
          <w:ilvl w:val="1"/>
          <w:numId w:val="3"/>
        </w:numPr>
        <w:spacing w:before="120" w:line="360" w:lineRule="auto"/>
        <w:ind w:left="993" w:hanging="567"/>
        <w:jc w:val="both"/>
        <w:rPr>
          <w:rFonts w:ascii="Times New Roman" w:hAnsi="Times New Roman"/>
          <w:sz w:val="24"/>
          <w:szCs w:val="24"/>
          <w:lang w:val="lv-LV"/>
        </w:rPr>
      </w:pPr>
      <w:r w:rsidRPr="006073BD">
        <w:rPr>
          <w:rFonts w:ascii="Times New Roman" w:hAnsi="Times New Roman"/>
          <w:sz w:val="24"/>
          <w:szCs w:val="24"/>
          <w:lang w:val="lv-LV"/>
        </w:rPr>
        <w:t xml:space="preserve">no š.g. 1. augusta līdz 30. augustam </w:t>
      </w:r>
      <w:r>
        <w:rPr>
          <w:rFonts w:ascii="Times New Roman" w:hAnsi="Times New Roman"/>
          <w:sz w:val="24"/>
          <w:szCs w:val="24"/>
          <w:lang w:val="lv-LV"/>
        </w:rPr>
        <w:t xml:space="preserve">- </w:t>
      </w:r>
      <w:r w:rsidR="00AD4032" w:rsidRPr="006073BD">
        <w:rPr>
          <w:rFonts w:ascii="Times New Roman" w:hAnsi="Times New Roman"/>
          <w:sz w:val="24"/>
          <w:szCs w:val="24"/>
          <w:lang w:val="lv-LV"/>
        </w:rPr>
        <w:t>ĀPII “Strautiņš”</w:t>
      </w:r>
      <w:r>
        <w:rPr>
          <w:rFonts w:ascii="Times New Roman" w:hAnsi="Times New Roman"/>
          <w:sz w:val="24"/>
          <w:szCs w:val="24"/>
          <w:lang w:val="lv-LV"/>
        </w:rPr>
        <w:t xml:space="preserve"> un </w:t>
      </w:r>
      <w:r w:rsidRPr="006073BD">
        <w:rPr>
          <w:rFonts w:ascii="Times New Roman" w:hAnsi="Times New Roman"/>
          <w:sz w:val="24"/>
          <w:szCs w:val="24"/>
          <w:lang w:val="lv-LV"/>
        </w:rPr>
        <w:t>CPII “Riekstiņš”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707A4A51" w14:textId="77777777" w:rsidR="00AD4032" w:rsidRPr="002C6F37" w:rsidRDefault="00AD4032" w:rsidP="00003596">
      <w:pPr>
        <w:pStyle w:val="NoSpacing"/>
        <w:widowControl/>
        <w:numPr>
          <w:ilvl w:val="0"/>
          <w:numId w:val="3"/>
        </w:numPr>
        <w:spacing w:before="120"/>
        <w:ind w:left="426"/>
        <w:jc w:val="both"/>
        <w:rPr>
          <w:rFonts w:ascii="Times New Roman" w:hAnsi="Times New Roman"/>
          <w:sz w:val="24"/>
          <w:szCs w:val="24"/>
          <w:lang w:val="lv-LV"/>
        </w:rPr>
      </w:pPr>
      <w:r w:rsidRPr="002C6F37">
        <w:rPr>
          <w:rFonts w:ascii="Times New Roman" w:hAnsi="Times New Roman"/>
          <w:sz w:val="24"/>
          <w:szCs w:val="24"/>
          <w:lang w:val="lv-LV"/>
        </w:rPr>
        <w:t>KPII “Mežavēji” vadītājai pedagoģiskā darba procesa pārtraukuma laikā, sadarbībā ar ĀPII “Strautiņš” vadību un KPII “Mežavēji” izglītojamo vecākiem nodrošināt izglītojamajiem izvietošanu un izglītības pakalpojuma saņemšanu ĀPII “Strautiņš”.</w:t>
      </w:r>
    </w:p>
    <w:p w14:paraId="1E81E962" w14:textId="77777777" w:rsidR="00AD4032" w:rsidRPr="002C6F37" w:rsidRDefault="00AD4032" w:rsidP="00003596">
      <w:pPr>
        <w:pStyle w:val="NoSpacing"/>
        <w:widowControl/>
        <w:numPr>
          <w:ilvl w:val="0"/>
          <w:numId w:val="3"/>
        </w:numPr>
        <w:spacing w:before="120"/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2C6F37">
        <w:rPr>
          <w:rFonts w:ascii="Times New Roman" w:hAnsi="Times New Roman"/>
          <w:sz w:val="24"/>
          <w:szCs w:val="24"/>
          <w:lang w:val="lv-LV"/>
        </w:rPr>
        <w:t>SPII “Piejūra” vadītājai pedagoģiskā darba procesa pārtraukuma laikā, sadarbībā ar CPII “Riekstiņš” vadību un SPII “Piejūra” izglītojamo vecākiem, nodrošināt izglītojamajiem izvietošanu un izglītības pakalpojuma saņemšanu CPII “Riekstiņš”</w:t>
      </w:r>
      <w:r>
        <w:rPr>
          <w:rFonts w:ascii="Times New Roman" w:hAnsi="Times New Roman"/>
          <w:sz w:val="24"/>
          <w:szCs w:val="24"/>
          <w:lang w:val="lv-LV"/>
        </w:rPr>
        <w:t>.</w:t>
      </w:r>
    </w:p>
    <w:p w14:paraId="78E31410" w14:textId="77777777" w:rsidR="00AD4032" w:rsidRPr="002C6F37" w:rsidRDefault="00AD4032" w:rsidP="00003596">
      <w:pPr>
        <w:pStyle w:val="NoSpacing"/>
        <w:widowControl/>
        <w:numPr>
          <w:ilvl w:val="0"/>
          <w:numId w:val="3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  <w:lang w:val="lv-LV"/>
        </w:rPr>
      </w:pPr>
      <w:r w:rsidRPr="002C6F37">
        <w:rPr>
          <w:rFonts w:ascii="Times New Roman" w:hAnsi="Times New Roman"/>
          <w:sz w:val="24"/>
          <w:szCs w:val="24"/>
          <w:lang w:val="lv-LV"/>
        </w:rPr>
        <w:t>Ādažu vidusskolas direktorei pedagoģiskā darba procesa pārtraukuma laikā, sadarbībā ar ĀPII “Strautiņš” vadību un ĀVS PII izglītojamo vecākiem, nodrošināt izglītojamajiem izvietošanu un izglītības pakalpojuma saņemšanu ĀPII “Strautiņš”.</w:t>
      </w:r>
    </w:p>
    <w:p w14:paraId="3A85A43F" w14:textId="77777777" w:rsidR="00AD4032" w:rsidRPr="002C6F37" w:rsidRDefault="00AD4032" w:rsidP="00003596">
      <w:pPr>
        <w:pStyle w:val="NoSpacing"/>
        <w:widowControl/>
        <w:numPr>
          <w:ilvl w:val="0"/>
          <w:numId w:val="3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  <w:lang w:val="lv-LV"/>
        </w:rPr>
      </w:pPr>
      <w:r w:rsidRPr="002C6F37">
        <w:rPr>
          <w:rFonts w:ascii="Times New Roman" w:hAnsi="Times New Roman"/>
          <w:sz w:val="24"/>
          <w:szCs w:val="24"/>
          <w:lang w:val="lv-LV"/>
        </w:rPr>
        <w:lastRenderedPageBreak/>
        <w:t>ĀPII “Strautiņš” vadītājai pedagoģiskā darba procesa pārtraukuma laikā, sadarbībā ar KPII “Mežavēji” vadību un ĀPII “Strautiņš” izglītojamo vecākiem nodrošināt izglītojamajiem izvietošanu un izglītības pakalpojuma saņemšanu KPII “Mežavēji”.</w:t>
      </w:r>
    </w:p>
    <w:p w14:paraId="33FAD73C" w14:textId="77777777" w:rsidR="00AD4032" w:rsidRPr="002C6F37" w:rsidRDefault="00AD4032" w:rsidP="00003596">
      <w:pPr>
        <w:pStyle w:val="NoSpacing"/>
        <w:widowControl/>
        <w:numPr>
          <w:ilvl w:val="0"/>
          <w:numId w:val="3"/>
        </w:numPr>
        <w:spacing w:before="120"/>
        <w:ind w:left="425" w:hanging="425"/>
        <w:jc w:val="both"/>
        <w:rPr>
          <w:rFonts w:ascii="Times New Roman" w:hAnsi="Times New Roman"/>
          <w:sz w:val="24"/>
          <w:szCs w:val="24"/>
          <w:lang w:val="lv-LV"/>
        </w:rPr>
      </w:pPr>
      <w:r w:rsidRPr="002C6F37">
        <w:rPr>
          <w:rFonts w:ascii="Times New Roman" w:hAnsi="Times New Roman"/>
          <w:sz w:val="24"/>
          <w:szCs w:val="24"/>
          <w:lang w:val="lv-LV"/>
        </w:rPr>
        <w:t>CPII “Riekstiņš” vadītājai pedagoģiskā darba procesa pārtraukuma laikā, sadarbībā ar SPII “Piejūra” vadību un CPII “Riekstiņš” izglītojamo vecākiem, nodrošināt izglītojamajiem izvietošanu un izglītības pakalpojuma saņemšanu SPII “Piejūra”.</w:t>
      </w:r>
    </w:p>
    <w:p w14:paraId="391FE42D" w14:textId="77777777" w:rsidR="00AD4032" w:rsidRPr="002C6F37" w:rsidRDefault="00AD4032" w:rsidP="00003596">
      <w:pPr>
        <w:numPr>
          <w:ilvl w:val="0"/>
          <w:numId w:val="3"/>
        </w:numPr>
        <w:spacing w:before="120"/>
        <w:ind w:left="425" w:hanging="425"/>
        <w:jc w:val="both"/>
        <w:rPr>
          <w:rFonts w:ascii="Times New Roman" w:hAnsi="Times New Roman" w:cs="Times New Roman"/>
          <w:bCs/>
        </w:rPr>
      </w:pPr>
      <w:r w:rsidRPr="002C6F37">
        <w:rPr>
          <w:rFonts w:ascii="Times New Roman" w:hAnsi="Times New Roman" w:cs="Times New Roman"/>
          <w:shd w:val="clear" w:color="auto" w:fill="FFFFFF"/>
        </w:rPr>
        <w:t>Centrālās pārvaldes Izglītības un jaunatnes nodaļai kontrolēt lēmuma izpildi.</w:t>
      </w:r>
    </w:p>
    <w:p w14:paraId="178161D9" w14:textId="77777777" w:rsidR="00AD4032" w:rsidRPr="002C6F37" w:rsidRDefault="00AD4032" w:rsidP="00AD4032">
      <w:pPr>
        <w:ind w:left="426"/>
        <w:jc w:val="both"/>
        <w:rPr>
          <w:rFonts w:ascii="Times New Roman" w:hAnsi="Times New Roman" w:cs="Times New Roman"/>
          <w:color w:val="FF0000"/>
        </w:rPr>
      </w:pPr>
    </w:p>
    <w:p w14:paraId="599390F4" w14:textId="77777777" w:rsidR="00AD4032" w:rsidRPr="002C6F37" w:rsidRDefault="00AD4032" w:rsidP="00AD4032">
      <w:pPr>
        <w:ind w:left="426"/>
        <w:jc w:val="both"/>
        <w:rPr>
          <w:rFonts w:ascii="Times New Roman" w:hAnsi="Times New Roman" w:cs="Times New Roman"/>
        </w:rPr>
      </w:pPr>
    </w:p>
    <w:p w14:paraId="0D2CD9A7" w14:textId="77777777" w:rsidR="00AD4032" w:rsidRPr="002C6F37" w:rsidRDefault="00AD4032" w:rsidP="00AD4032">
      <w:pPr>
        <w:ind w:left="426"/>
        <w:jc w:val="both"/>
        <w:rPr>
          <w:rFonts w:ascii="Times New Roman" w:hAnsi="Times New Roman" w:cs="Times New Roman"/>
        </w:rPr>
      </w:pPr>
    </w:p>
    <w:p w14:paraId="0CA69C8F" w14:textId="77777777" w:rsidR="00AD4032" w:rsidRDefault="00AD4032" w:rsidP="00003596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ED0D8F6" w14:textId="77777777" w:rsidR="00AD4032" w:rsidRDefault="00AD4032" w:rsidP="00AD4032">
      <w:pPr>
        <w:ind w:left="426"/>
        <w:jc w:val="both"/>
        <w:rPr>
          <w:rFonts w:ascii="Times New Roman" w:hAnsi="Times New Roman" w:cs="Times New Roman"/>
          <w:noProof/>
        </w:rPr>
      </w:pPr>
    </w:p>
    <w:p w14:paraId="5D204C5A" w14:textId="77777777" w:rsidR="00AD4032" w:rsidRPr="00147221" w:rsidRDefault="00AD4032" w:rsidP="00AD4032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B1E039E" w14:textId="77777777" w:rsidR="00AD4032" w:rsidRPr="00564CA6" w:rsidRDefault="00AD4032" w:rsidP="00AD4032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097DA5F5" w14:textId="77777777" w:rsidR="00AD4032" w:rsidRPr="00F13D35" w:rsidRDefault="00AD4032" w:rsidP="00AD4032">
      <w:pPr>
        <w:jc w:val="both"/>
        <w:rPr>
          <w:rFonts w:ascii="Times New Roman" w:hAnsi="Times New Roman" w:cs="Times New Roman"/>
          <w:sz w:val="22"/>
          <w:szCs w:val="22"/>
        </w:rPr>
      </w:pPr>
      <w:r w:rsidRPr="00F13D35">
        <w:rPr>
          <w:rFonts w:ascii="Times New Roman" w:hAnsi="Times New Roman" w:cs="Times New Roman"/>
          <w:sz w:val="22"/>
          <w:szCs w:val="22"/>
          <w:u w:val="single"/>
        </w:rPr>
        <w:t>Izsniegt norakstus</w:t>
      </w:r>
      <w:r w:rsidRPr="00F13D35">
        <w:rPr>
          <w:rFonts w:ascii="Times New Roman" w:hAnsi="Times New Roman" w:cs="Times New Roman"/>
          <w:sz w:val="22"/>
          <w:szCs w:val="22"/>
        </w:rPr>
        <w:t>:</w:t>
      </w:r>
    </w:p>
    <w:p w14:paraId="34546E83" w14:textId="77777777" w:rsidR="00AD4032" w:rsidRPr="00F13D35" w:rsidRDefault="00AD4032" w:rsidP="00AD4032">
      <w:pPr>
        <w:jc w:val="both"/>
        <w:rPr>
          <w:rFonts w:ascii="Times New Roman" w:hAnsi="Times New Roman" w:cs="Times New Roman"/>
          <w:sz w:val="22"/>
          <w:szCs w:val="22"/>
        </w:rPr>
      </w:pPr>
      <w:r w:rsidRPr="00F13D35">
        <w:rPr>
          <w:rFonts w:ascii="Times New Roman" w:hAnsi="Times New Roman" w:cs="Times New Roman"/>
          <w:sz w:val="22"/>
          <w:szCs w:val="22"/>
        </w:rPr>
        <w:t>IJN</w:t>
      </w:r>
      <w:r w:rsidR="00677FDD">
        <w:rPr>
          <w:rFonts w:ascii="Times New Roman" w:hAnsi="Times New Roman" w:cs="Times New Roman"/>
          <w:sz w:val="22"/>
          <w:szCs w:val="22"/>
        </w:rPr>
        <w:t xml:space="preserve">, ĀVS, </w:t>
      </w:r>
      <w:r w:rsidRPr="00F13D35">
        <w:rPr>
          <w:rFonts w:ascii="Times New Roman" w:hAnsi="Times New Roman" w:cs="Times New Roman"/>
          <w:sz w:val="22"/>
          <w:szCs w:val="22"/>
        </w:rPr>
        <w:t>ĀPII</w:t>
      </w:r>
      <w:r w:rsidR="00677FDD">
        <w:rPr>
          <w:rFonts w:ascii="Times New Roman" w:hAnsi="Times New Roman" w:cs="Times New Roman"/>
          <w:sz w:val="22"/>
          <w:szCs w:val="22"/>
        </w:rPr>
        <w:t xml:space="preserve">, </w:t>
      </w:r>
      <w:r w:rsidRPr="00F13D35">
        <w:rPr>
          <w:rFonts w:ascii="Times New Roman" w:hAnsi="Times New Roman" w:cs="Times New Roman"/>
          <w:sz w:val="22"/>
          <w:szCs w:val="22"/>
        </w:rPr>
        <w:t>KPII</w:t>
      </w:r>
      <w:r w:rsidR="00677FDD">
        <w:rPr>
          <w:rFonts w:ascii="Times New Roman" w:hAnsi="Times New Roman" w:cs="Times New Roman"/>
          <w:sz w:val="22"/>
          <w:szCs w:val="22"/>
        </w:rPr>
        <w:t xml:space="preserve">, </w:t>
      </w:r>
      <w:r w:rsidRPr="00F13D35">
        <w:rPr>
          <w:rFonts w:ascii="Times New Roman" w:hAnsi="Times New Roman" w:cs="Times New Roman"/>
          <w:sz w:val="22"/>
          <w:szCs w:val="22"/>
        </w:rPr>
        <w:t>CPII</w:t>
      </w:r>
      <w:r w:rsidR="00677FDD">
        <w:rPr>
          <w:rFonts w:ascii="Times New Roman" w:hAnsi="Times New Roman" w:cs="Times New Roman"/>
          <w:sz w:val="22"/>
          <w:szCs w:val="22"/>
        </w:rPr>
        <w:t xml:space="preserve">, </w:t>
      </w:r>
      <w:r w:rsidRPr="00F13D35">
        <w:rPr>
          <w:rFonts w:ascii="Times New Roman" w:hAnsi="Times New Roman" w:cs="Times New Roman"/>
          <w:sz w:val="22"/>
          <w:szCs w:val="22"/>
        </w:rPr>
        <w:t xml:space="preserve">SPII </w:t>
      </w:r>
    </w:p>
    <w:p w14:paraId="26206E82" w14:textId="77777777" w:rsidR="00AD4032" w:rsidRDefault="00AD4032" w:rsidP="00AD4032">
      <w:pPr>
        <w:jc w:val="both"/>
        <w:rPr>
          <w:rFonts w:ascii="Times New Roman" w:hAnsi="Times New Roman" w:cs="Times New Roman"/>
        </w:rPr>
      </w:pPr>
    </w:p>
    <w:p w14:paraId="453C3FAD" w14:textId="77777777" w:rsidR="00AD4032" w:rsidRDefault="00AD4032" w:rsidP="00AD4032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363B082" w14:textId="77777777" w:rsidR="00AD4032" w:rsidRPr="008F4B11" w:rsidRDefault="00AD4032" w:rsidP="00AD4032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r w:rsidRPr="008F4B11">
        <w:rPr>
          <w:rFonts w:ascii="Times New Roman" w:hAnsi="Times New Roman" w:cs="Times New Roman"/>
          <w:sz w:val="20"/>
          <w:szCs w:val="20"/>
        </w:rPr>
        <w:t>L.Dene, t.26433257</w:t>
      </w:r>
    </w:p>
    <w:p w14:paraId="12772AD8" w14:textId="77777777" w:rsidR="00AD4032" w:rsidRPr="00564CA6" w:rsidRDefault="00AD4032" w:rsidP="00AD4032">
      <w:pPr>
        <w:rPr>
          <w:rFonts w:ascii="Times New Roman" w:hAnsi="Times New Roman" w:cs="Times New Roman"/>
        </w:rPr>
      </w:pPr>
    </w:p>
    <w:p w14:paraId="00B35C1E" w14:textId="77777777" w:rsidR="00AD4032" w:rsidRPr="00C53C29" w:rsidRDefault="00AD4032" w:rsidP="00AD4032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</w:p>
    <w:p w14:paraId="7BE18E7C" w14:textId="77777777" w:rsidR="00564CA6" w:rsidRPr="00564CA6" w:rsidRDefault="00564CA6" w:rsidP="00AD4032">
      <w:pPr>
        <w:jc w:val="center"/>
        <w:rPr>
          <w:rFonts w:ascii="Times New Roman" w:hAnsi="Times New Roman" w:cs="Times New Roman"/>
        </w:rPr>
      </w:pP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7F63C" w14:textId="77777777" w:rsidR="0064421B" w:rsidRDefault="0064421B">
      <w:r>
        <w:separator/>
      </w:r>
    </w:p>
  </w:endnote>
  <w:endnote w:type="continuationSeparator" w:id="0">
    <w:p w14:paraId="61080FEC" w14:textId="77777777" w:rsidR="0064421B" w:rsidRDefault="00644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2437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5D0A46C" w14:textId="77777777" w:rsidR="005C7FA1" w:rsidRPr="005C7FA1" w:rsidRDefault="00AD403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40742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3BFE9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D260BA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F4F65" w14:textId="77777777" w:rsidR="0064421B" w:rsidRDefault="0064421B">
      <w:r>
        <w:separator/>
      </w:r>
    </w:p>
  </w:footnote>
  <w:footnote w:type="continuationSeparator" w:id="0">
    <w:p w14:paraId="1F63BDCE" w14:textId="77777777" w:rsidR="0064421B" w:rsidRDefault="00644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72196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0F7E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7684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D43240" w:tentative="1">
      <w:start w:val="1"/>
      <w:numFmt w:val="lowerLetter"/>
      <w:lvlText w:val="%2."/>
      <w:lvlJc w:val="left"/>
      <w:pPr>
        <w:ind w:left="1440" w:hanging="360"/>
      </w:pPr>
    </w:lvl>
    <w:lvl w:ilvl="2" w:tplc="0C3218F4" w:tentative="1">
      <w:start w:val="1"/>
      <w:numFmt w:val="lowerRoman"/>
      <w:lvlText w:val="%3."/>
      <w:lvlJc w:val="right"/>
      <w:pPr>
        <w:ind w:left="2160" w:hanging="180"/>
      </w:pPr>
    </w:lvl>
    <w:lvl w:ilvl="3" w:tplc="8EFE414A" w:tentative="1">
      <w:start w:val="1"/>
      <w:numFmt w:val="decimal"/>
      <w:lvlText w:val="%4."/>
      <w:lvlJc w:val="left"/>
      <w:pPr>
        <w:ind w:left="2880" w:hanging="360"/>
      </w:pPr>
    </w:lvl>
    <w:lvl w:ilvl="4" w:tplc="253E291C" w:tentative="1">
      <w:start w:val="1"/>
      <w:numFmt w:val="lowerLetter"/>
      <w:lvlText w:val="%5."/>
      <w:lvlJc w:val="left"/>
      <w:pPr>
        <w:ind w:left="3600" w:hanging="360"/>
      </w:pPr>
    </w:lvl>
    <w:lvl w:ilvl="5" w:tplc="9566E118" w:tentative="1">
      <w:start w:val="1"/>
      <w:numFmt w:val="lowerRoman"/>
      <w:lvlText w:val="%6."/>
      <w:lvlJc w:val="right"/>
      <w:pPr>
        <w:ind w:left="4320" w:hanging="180"/>
      </w:pPr>
    </w:lvl>
    <w:lvl w:ilvl="6" w:tplc="1316A078" w:tentative="1">
      <w:start w:val="1"/>
      <w:numFmt w:val="decimal"/>
      <w:lvlText w:val="%7."/>
      <w:lvlJc w:val="left"/>
      <w:pPr>
        <w:ind w:left="5040" w:hanging="360"/>
      </w:pPr>
    </w:lvl>
    <w:lvl w:ilvl="7" w:tplc="B066B27A" w:tentative="1">
      <w:start w:val="1"/>
      <w:numFmt w:val="lowerLetter"/>
      <w:lvlText w:val="%8."/>
      <w:lvlJc w:val="left"/>
      <w:pPr>
        <w:ind w:left="5760" w:hanging="360"/>
      </w:pPr>
    </w:lvl>
    <w:lvl w:ilvl="8" w:tplc="984893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407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2"/>
  </w:num>
  <w:num w:numId="2" w16cid:durableId="1964530278">
    <w:abstractNumId w:val="0"/>
  </w:num>
  <w:num w:numId="3" w16cid:durableId="93287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3596"/>
    <w:rsid w:val="00070E3F"/>
    <w:rsid w:val="00147221"/>
    <w:rsid w:val="00195A73"/>
    <w:rsid w:val="0025391B"/>
    <w:rsid w:val="00297558"/>
    <w:rsid w:val="00351D48"/>
    <w:rsid w:val="003A16FF"/>
    <w:rsid w:val="004D516C"/>
    <w:rsid w:val="0053073B"/>
    <w:rsid w:val="00543508"/>
    <w:rsid w:val="00564CA6"/>
    <w:rsid w:val="005C7FA1"/>
    <w:rsid w:val="00617AAC"/>
    <w:rsid w:val="0064421B"/>
    <w:rsid w:val="00677FDD"/>
    <w:rsid w:val="00693F05"/>
    <w:rsid w:val="006D3451"/>
    <w:rsid w:val="0074092B"/>
    <w:rsid w:val="007B4DDB"/>
    <w:rsid w:val="008257F8"/>
    <w:rsid w:val="009139A1"/>
    <w:rsid w:val="00996740"/>
    <w:rsid w:val="009A3989"/>
    <w:rsid w:val="00A52B04"/>
    <w:rsid w:val="00AD4032"/>
    <w:rsid w:val="00B36CD4"/>
    <w:rsid w:val="00BB16A4"/>
    <w:rsid w:val="00C9477C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0BBAED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NoSpacing">
    <w:name w:val="No Spacing"/>
    <w:link w:val="NoSpacingChar"/>
    <w:uiPriority w:val="1"/>
    <w:qFormat/>
    <w:rsid w:val="00AD4032"/>
    <w:pPr>
      <w:widowControl w:val="0"/>
    </w:pPr>
    <w:rPr>
      <w:rFonts w:ascii="Calibri" w:eastAsia="Calibri" w:hAnsi="Calibri" w:cs="Times New Roman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AD4032"/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1833</Words>
  <Characters>1045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2024-02-23T07:44:00Z</dcterms:created>
  <dcterms:modified xsi:type="dcterms:W3CDTF">2024-02-23T07:44:00Z</dcterms:modified>
</cp:coreProperties>
</file>