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A27F" w14:textId="77777777" w:rsidR="004D516C" w:rsidRDefault="00DA5CC3" w:rsidP="00564CA6">
      <w:r>
        <w:rPr>
          <w:noProof/>
        </w:rPr>
        <w:drawing>
          <wp:inline distT="0" distB="0" distL="0" distR="0" wp14:anchorId="791A7CD0" wp14:editId="08333047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2BB60" w14:textId="77777777" w:rsidR="00564CA6" w:rsidRPr="00564CA6" w:rsidRDefault="00DA5CC3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44FB3887" w14:textId="77777777" w:rsidR="00564CA6" w:rsidRPr="00564CA6" w:rsidRDefault="00DA5CC3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74B4672F" w14:textId="77777777" w:rsidR="00564CA6" w:rsidRPr="00564CA6" w:rsidRDefault="00DA5CC3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47E7759A" w14:textId="77777777" w:rsidR="00564CA6" w:rsidRPr="00E354CD" w:rsidRDefault="00DA5CC3" w:rsidP="00564CA6">
      <w:pPr>
        <w:rPr>
          <w:rFonts w:ascii="Times New Roman" w:hAnsi="Times New Roman" w:cs="Times New Roman"/>
        </w:rPr>
      </w:pPr>
      <w:r w:rsidRPr="00E354CD">
        <w:rPr>
          <w:rFonts w:ascii="Times New Roman" w:hAnsi="Times New Roman" w:cs="Times New Roman"/>
        </w:rPr>
        <w:t>2024</w:t>
      </w:r>
      <w:r w:rsidR="008F347C" w:rsidRPr="00E354CD">
        <w:rPr>
          <w:rFonts w:ascii="Times New Roman" w:hAnsi="Times New Roman" w:cs="Times New Roman"/>
        </w:rPr>
        <w:t>.</w:t>
      </w:r>
      <w:r w:rsidR="00263D97">
        <w:rPr>
          <w:rFonts w:ascii="Times New Roman" w:hAnsi="Times New Roman" w:cs="Times New Roman"/>
        </w:rPr>
        <w:t xml:space="preserve"> </w:t>
      </w:r>
      <w:r w:rsidR="008F347C" w:rsidRPr="00E354CD">
        <w:rPr>
          <w:rFonts w:ascii="Times New Roman" w:hAnsi="Times New Roman" w:cs="Times New Roman"/>
        </w:rPr>
        <w:t xml:space="preserve">gada </w:t>
      </w:r>
      <w:r w:rsidRPr="00E354CD">
        <w:rPr>
          <w:rFonts w:ascii="Times New Roman" w:hAnsi="Times New Roman" w:cs="Times New Roman"/>
        </w:rPr>
        <w:t>25.</w:t>
      </w:r>
      <w:r w:rsidR="00263D97">
        <w:rPr>
          <w:rFonts w:ascii="Times New Roman" w:hAnsi="Times New Roman" w:cs="Times New Roman"/>
        </w:rPr>
        <w:t xml:space="preserve"> </w:t>
      </w:r>
      <w:r w:rsidRPr="00E354CD">
        <w:rPr>
          <w:rFonts w:ascii="Times New Roman" w:hAnsi="Times New Roman" w:cs="Times New Roman"/>
        </w:rPr>
        <w:t>aprīlī</w:t>
      </w:r>
      <w:r w:rsidR="008F347C" w:rsidRPr="00E354CD">
        <w:rPr>
          <w:rFonts w:ascii="Times New Roman" w:hAnsi="Times New Roman" w:cs="Times New Roman"/>
        </w:rPr>
        <w:tab/>
      </w:r>
      <w:r w:rsidR="008F347C" w:rsidRPr="00E354CD">
        <w:rPr>
          <w:rFonts w:ascii="Times New Roman" w:hAnsi="Times New Roman" w:cs="Times New Roman"/>
        </w:rPr>
        <w:tab/>
      </w:r>
      <w:r w:rsidR="008F347C" w:rsidRPr="00E354CD">
        <w:rPr>
          <w:rFonts w:ascii="Times New Roman" w:hAnsi="Times New Roman" w:cs="Times New Roman"/>
        </w:rPr>
        <w:tab/>
      </w:r>
      <w:r w:rsidR="008F347C" w:rsidRPr="00E354CD">
        <w:rPr>
          <w:rFonts w:ascii="Times New Roman" w:hAnsi="Times New Roman" w:cs="Times New Roman"/>
        </w:rPr>
        <w:tab/>
      </w:r>
      <w:r w:rsidR="008F347C" w:rsidRPr="00E354CD">
        <w:rPr>
          <w:rFonts w:ascii="Times New Roman" w:hAnsi="Times New Roman" w:cs="Times New Roman"/>
        </w:rPr>
        <w:tab/>
      </w:r>
      <w:r w:rsidR="00263D97">
        <w:rPr>
          <w:rFonts w:ascii="Times New Roman" w:hAnsi="Times New Roman" w:cs="Times New Roman"/>
        </w:rPr>
        <w:tab/>
      </w:r>
      <w:r w:rsidR="00263D97">
        <w:rPr>
          <w:rFonts w:ascii="Times New Roman" w:hAnsi="Times New Roman" w:cs="Times New Roman"/>
        </w:rPr>
        <w:tab/>
      </w:r>
      <w:r w:rsidR="00263D97">
        <w:rPr>
          <w:rFonts w:ascii="Times New Roman" w:hAnsi="Times New Roman" w:cs="Times New Roman"/>
        </w:rPr>
        <w:tab/>
      </w:r>
      <w:r w:rsidR="00263D97">
        <w:rPr>
          <w:rFonts w:ascii="Times New Roman" w:hAnsi="Times New Roman" w:cs="Times New Roman"/>
        </w:rPr>
        <w:tab/>
      </w:r>
      <w:r w:rsidR="008F347C" w:rsidRPr="00E354CD">
        <w:rPr>
          <w:rFonts w:ascii="Times New Roman" w:hAnsi="Times New Roman" w:cs="Times New Roman"/>
          <w:b/>
        </w:rPr>
        <w:t>Nr.</w:t>
      </w:r>
      <w:r w:rsidR="00263D97">
        <w:rPr>
          <w:rFonts w:ascii="Times New Roman" w:hAnsi="Times New Roman" w:cs="Times New Roman"/>
          <w:noProof/>
        </w:rPr>
        <w:t xml:space="preserve"> </w:t>
      </w:r>
      <w:r w:rsidR="008F347C" w:rsidRPr="00263D97">
        <w:rPr>
          <w:rFonts w:ascii="Times New Roman" w:hAnsi="Times New Roman" w:cs="Times New Roman"/>
          <w:b/>
          <w:bCs/>
          <w:noProof/>
        </w:rPr>
        <w:t>148</w:t>
      </w:r>
    </w:p>
    <w:p w14:paraId="159774C8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E67DC58" w14:textId="77777777" w:rsidR="00564CA6" w:rsidRPr="00564CA6" w:rsidRDefault="00DA5CC3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E354CD" w:rsidRPr="0025634D">
        <w:rPr>
          <w:rFonts w:ascii="Times New Roman" w:hAnsi="Times New Roman" w:cs="Times New Roman"/>
          <w:b/>
        </w:rPr>
        <w:t>zemes ierīcības projekt</w:t>
      </w:r>
      <w:r w:rsidR="00E354CD">
        <w:rPr>
          <w:rFonts w:ascii="Times New Roman" w:hAnsi="Times New Roman" w:cs="Times New Roman"/>
          <w:b/>
        </w:rPr>
        <w:t>a uzsākšanu īpašumos</w:t>
      </w:r>
      <w:r w:rsidR="00E354CD" w:rsidRPr="0025634D">
        <w:rPr>
          <w:rFonts w:ascii="Times New Roman" w:hAnsi="Times New Roman" w:cs="Times New Roman"/>
          <w:b/>
        </w:rPr>
        <w:t xml:space="preserve"> </w:t>
      </w:r>
      <w:proofErr w:type="spellStart"/>
      <w:r w:rsidR="00E354CD">
        <w:rPr>
          <w:rFonts w:ascii="Times New Roman" w:hAnsi="Times New Roman" w:cs="Times New Roman"/>
          <w:b/>
        </w:rPr>
        <w:t>Liepavotu</w:t>
      </w:r>
      <w:proofErr w:type="spellEnd"/>
      <w:r w:rsidR="00E354CD">
        <w:rPr>
          <w:rFonts w:ascii="Times New Roman" w:hAnsi="Times New Roman" w:cs="Times New Roman"/>
          <w:b/>
        </w:rPr>
        <w:t xml:space="preserve"> ielā 3 un </w:t>
      </w:r>
      <w:proofErr w:type="spellStart"/>
      <w:r w:rsidR="004162EF">
        <w:rPr>
          <w:rFonts w:ascii="Times New Roman" w:hAnsi="Times New Roman" w:cs="Times New Roman"/>
          <w:b/>
        </w:rPr>
        <w:t>Liepavotu</w:t>
      </w:r>
      <w:proofErr w:type="spellEnd"/>
      <w:r w:rsidR="004162EF">
        <w:rPr>
          <w:rFonts w:ascii="Times New Roman" w:hAnsi="Times New Roman" w:cs="Times New Roman"/>
          <w:b/>
        </w:rPr>
        <w:t xml:space="preserve"> ielā </w:t>
      </w:r>
      <w:r w:rsidR="00E354CD">
        <w:rPr>
          <w:rFonts w:ascii="Times New Roman" w:hAnsi="Times New Roman" w:cs="Times New Roman"/>
          <w:b/>
        </w:rPr>
        <w:t>5</w:t>
      </w:r>
      <w:r w:rsidR="0007181C">
        <w:rPr>
          <w:rFonts w:ascii="Times New Roman" w:hAnsi="Times New Roman" w:cs="Times New Roman"/>
          <w:b/>
        </w:rPr>
        <w:t>,</w:t>
      </w:r>
      <w:r w:rsidR="00E354CD">
        <w:rPr>
          <w:rFonts w:ascii="Times New Roman" w:hAnsi="Times New Roman" w:cs="Times New Roman"/>
          <w:b/>
        </w:rPr>
        <w:t xml:space="preserve"> Ādažos</w:t>
      </w:r>
    </w:p>
    <w:p w14:paraId="217D04F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4337DD2" w14:textId="1CA3D9CA" w:rsidR="00E354CD" w:rsidRPr="00E04A66" w:rsidRDefault="00DA5CC3" w:rsidP="00E354CD">
      <w:pPr>
        <w:spacing w:after="120"/>
        <w:jc w:val="both"/>
        <w:rPr>
          <w:rFonts w:ascii="Times New Roman" w:hAnsi="Times New Roman"/>
        </w:rPr>
      </w:pPr>
      <w:r w:rsidRPr="007878D7">
        <w:rPr>
          <w:rFonts w:ascii="Times New Roman" w:hAnsi="Times New Roman"/>
        </w:rPr>
        <w:t xml:space="preserve">Ādažu novada pašvaldības dome izskatīja </w:t>
      </w:r>
      <w:r w:rsidR="001E0ECD">
        <w:rPr>
          <w:rFonts w:ascii="Times New Roman" w:hAnsi="Times New Roman"/>
        </w:rPr>
        <w:t>(</w:t>
      </w:r>
      <w:r w:rsidR="001E0ECD">
        <w:rPr>
          <w:rFonts w:ascii="Times New Roman" w:hAnsi="Times New Roman"/>
          <w:i/>
          <w:iCs/>
        </w:rPr>
        <w:t>vārds, uzvārds</w:t>
      </w:r>
      <w:r w:rsidR="001E0ECD">
        <w:rPr>
          <w:rFonts w:ascii="Times New Roman" w:hAnsi="Times New Roman"/>
        </w:rPr>
        <w:t>)</w:t>
      </w:r>
      <w:r w:rsidRPr="007878D7">
        <w:rPr>
          <w:rFonts w:ascii="Times New Roman" w:hAnsi="Times New Roman"/>
        </w:rPr>
        <w:t xml:space="preserve"> (</w:t>
      </w:r>
      <w:r w:rsidRPr="001E0ECD">
        <w:rPr>
          <w:rFonts w:ascii="Times New Roman" w:hAnsi="Times New Roman"/>
          <w:i/>
          <w:iCs/>
        </w:rPr>
        <w:t>adrese</w:t>
      </w:r>
      <w:r w:rsidR="001E0ECD" w:rsidRPr="00E04A66">
        <w:rPr>
          <w:rFonts w:ascii="Times New Roman" w:hAnsi="Times New Roman"/>
        </w:rPr>
        <w:t>, turpmāk</w:t>
      </w:r>
      <w:r w:rsidRPr="007878D7">
        <w:rPr>
          <w:rFonts w:ascii="Times New Roman" w:hAnsi="Times New Roman"/>
        </w:rPr>
        <w:t xml:space="preserve"> – </w:t>
      </w:r>
      <w:r w:rsidRPr="00E04A66">
        <w:rPr>
          <w:rFonts w:ascii="Times New Roman" w:hAnsi="Times New Roman"/>
        </w:rPr>
        <w:t>Iesniedzējs</w:t>
      </w:r>
      <w:r w:rsidR="00E04A66" w:rsidRPr="00E04A66">
        <w:rPr>
          <w:rFonts w:ascii="Times New Roman" w:hAnsi="Times New Roman"/>
        </w:rPr>
        <w:t xml:space="preserve"> Nr.</w:t>
      </w:r>
      <w:r w:rsidRPr="00E04A66">
        <w:rPr>
          <w:rFonts w:ascii="Times New Roman" w:hAnsi="Times New Roman"/>
        </w:rPr>
        <w:t xml:space="preserve">1), un </w:t>
      </w:r>
      <w:r w:rsidR="001E0ECD">
        <w:rPr>
          <w:rFonts w:ascii="Times New Roman" w:hAnsi="Times New Roman"/>
        </w:rPr>
        <w:t>(</w:t>
      </w:r>
      <w:r w:rsidR="001E0ECD">
        <w:rPr>
          <w:rFonts w:ascii="Times New Roman" w:hAnsi="Times New Roman"/>
          <w:i/>
          <w:iCs/>
        </w:rPr>
        <w:t>vārds, uzvārds</w:t>
      </w:r>
      <w:r w:rsidR="001E0ECD">
        <w:rPr>
          <w:rFonts w:ascii="Times New Roman" w:hAnsi="Times New Roman"/>
        </w:rPr>
        <w:t>)</w:t>
      </w:r>
      <w:r w:rsidRPr="00E04A66">
        <w:rPr>
          <w:rFonts w:ascii="Times New Roman" w:hAnsi="Times New Roman"/>
        </w:rPr>
        <w:t xml:space="preserve"> (</w:t>
      </w:r>
      <w:r w:rsidRPr="001E0ECD">
        <w:rPr>
          <w:rFonts w:ascii="Times New Roman" w:hAnsi="Times New Roman"/>
          <w:i/>
          <w:iCs/>
        </w:rPr>
        <w:t>adrese</w:t>
      </w:r>
      <w:r w:rsidR="00ED5CBA" w:rsidRPr="00E04A66">
        <w:rPr>
          <w:rFonts w:ascii="Times New Roman" w:hAnsi="Times New Roman"/>
        </w:rPr>
        <w:t xml:space="preserve">, </w:t>
      </w:r>
      <w:r w:rsidRPr="00E04A66">
        <w:rPr>
          <w:rFonts w:ascii="Times New Roman" w:hAnsi="Times New Roman"/>
        </w:rPr>
        <w:t>turpmāk – Iesniedzējs</w:t>
      </w:r>
      <w:r w:rsidR="00E04A66" w:rsidRPr="00E04A66">
        <w:rPr>
          <w:rFonts w:ascii="Times New Roman" w:hAnsi="Times New Roman"/>
        </w:rPr>
        <w:t xml:space="preserve"> Nr.</w:t>
      </w:r>
      <w:r w:rsidRPr="00E04A66">
        <w:rPr>
          <w:rFonts w:ascii="Times New Roman" w:hAnsi="Times New Roman"/>
        </w:rPr>
        <w:t xml:space="preserve"> 2), 07.03.2024. iesniegumu (reģistrēts 07.03.2024. ar Nr. ĀNP/1-11-1/24/1284) ar lūgumu pieņemt lēmumu un izdot darba uzdevumu zemes ierīcības projekta uzsākšanai, lai pārkārtotu robežas starp zemes vienību ar kadastra apzīmējumu </w:t>
      </w:r>
      <w:r w:rsidRPr="00E04A66">
        <w:rPr>
          <w:rFonts w:ascii="Times New Roman" w:hAnsi="Times New Roman" w:cs="Times New Roman"/>
        </w:rPr>
        <w:t>8044</w:t>
      </w:r>
      <w:r w:rsidR="00042CE0" w:rsidRPr="00E04A66">
        <w:rPr>
          <w:rFonts w:ascii="Times New Roman" w:hAnsi="Times New Roman" w:cs="Times New Roman"/>
        </w:rPr>
        <w:t> </w:t>
      </w:r>
      <w:r w:rsidRPr="00E04A66">
        <w:rPr>
          <w:rFonts w:ascii="Times New Roman" w:hAnsi="Times New Roman" w:cs="Times New Roman"/>
        </w:rPr>
        <w:t>007</w:t>
      </w:r>
      <w:r w:rsidR="00042CE0" w:rsidRPr="00E04A66">
        <w:rPr>
          <w:rFonts w:ascii="Times New Roman" w:hAnsi="Times New Roman" w:cs="Times New Roman"/>
        </w:rPr>
        <w:t> </w:t>
      </w:r>
      <w:r w:rsidRPr="00E04A66">
        <w:rPr>
          <w:rFonts w:ascii="Times New Roman" w:hAnsi="Times New Roman" w:cs="Times New Roman"/>
        </w:rPr>
        <w:t xml:space="preserve">0089 </w:t>
      </w:r>
      <w:proofErr w:type="spellStart"/>
      <w:r w:rsidRPr="00E04A66">
        <w:rPr>
          <w:rFonts w:ascii="Times New Roman" w:hAnsi="Times New Roman" w:cs="Times New Roman"/>
        </w:rPr>
        <w:t>Liepavotu</w:t>
      </w:r>
      <w:proofErr w:type="spellEnd"/>
      <w:r w:rsidRPr="00E04A66">
        <w:rPr>
          <w:rFonts w:ascii="Times New Roman" w:hAnsi="Times New Roman" w:cs="Times New Roman"/>
        </w:rPr>
        <w:t xml:space="preserve"> ielā 3, Ādažos</w:t>
      </w:r>
      <w:r w:rsidR="0007181C" w:rsidRPr="00E04A66">
        <w:rPr>
          <w:rFonts w:ascii="Times New Roman" w:hAnsi="Times New Roman" w:cs="Times New Roman"/>
        </w:rPr>
        <w:t>, Ādažu nov.,</w:t>
      </w:r>
      <w:r w:rsidRPr="00E04A66">
        <w:rPr>
          <w:rFonts w:ascii="Times New Roman" w:hAnsi="Times New Roman" w:cs="Times New Roman"/>
        </w:rPr>
        <w:t xml:space="preserve"> un zemes vienību ar kadastra apzīmējumu 8044</w:t>
      </w:r>
      <w:r w:rsidR="00042CE0" w:rsidRPr="00E04A66">
        <w:rPr>
          <w:rFonts w:ascii="Times New Roman" w:hAnsi="Times New Roman" w:cs="Times New Roman"/>
        </w:rPr>
        <w:t> </w:t>
      </w:r>
      <w:r w:rsidRPr="00E04A66">
        <w:rPr>
          <w:rFonts w:ascii="Times New Roman" w:hAnsi="Times New Roman" w:cs="Times New Roman"/>
        </w:rPr>
        <w:t>007</w:t>
      </w:r>
      <w:r w:rsidR="00042CE0" w:rsidRPr="00E04A66">
        <w:rPr>
          <w:rFonts w:ascii="Times New Roman" w:hAnsi="Times New Roman" w:cs="Times New Roman"/>
        </w:rPr>
        <w:t> </w:t>
      </w:r>
      <w:r w:rsidRPr="00E04A66">
        <w:rPr>
          <w:rFonts w:ascii="Times New Roman" w:hAnsi="Times New Roman" w:cs="Times New Roman"/>
        </w:rPr>
        <w:t>0148</w:t>
      </w:r>
      <w:r w:rsidRPr="00E04A66">
        <w:rPr>
          <w:rFonts w:ascii="Times New Roman" w:hAnsi="Times New Roman"/>
        </w:rPr>
        <w:t xml:space="preserve"> </w:t>
      </w:r>
      <w:proofErr w:type="spellStart"/>
      <w:r w:rsidRPr="00E04A66">
        <w:rPr>
          <w:rFonts w:ascii="Times New Roman" w:hAnsi="Times New Roman"/>
        </w:rPr>
        <w:t>Liepavotu</w:t>
      </w:r>
      <w:proofErr w:type="spellEnd"/>
      <w:r w:rsidRPr="00E04A66">
        <w:rPr>
          <w:rFonts w:ascii="Times New Roman" w:hAnsi="Times New Roman"/>
        </w:rPr>
        <w:t xml:space="preserve"> ielā 5</w:t>
      </w:r>
      <w:r w:rsidR="0007181C" w:rsidRPr="00E04A66">
        <w:rPr>
          <w:rFonts w:ascii="Times New Roman" w:hAnsi="Times New Roman"/>
        </w:rPr>
        <w:t>,</w:t>
      </w:r>
      <w:r w:rsidRPr="00E04A66">
        <w:rPr>
          <w:rFonts w:ascii="Times New Roman" w:hAnsi="Times New Roman"/>
        </w:rPr>
        <w:t xml:space="preserve"> Ādažos</w:t>
      </w:r>
      <w:r w:rsidR="0007181C" w:rsidRPr="00E04A66">
        <w:rPr>
          <w:rFonts w:ascii="Times New Roman" w:hAnsi="Times New Roman"/>
        </w:rPr>
        <w:t>, Ādažu nov</w:t>
      </w:r>
      <w:r w:rsidRPr="00E04A66">
        <w:rPr>
          <w:rFonts w:ascii="Times New Roman" w:hAnsi="Times New Roman"/>
        </w:rPr>
        <w:t>.</w:t>
      </w:r>
    </w:p>
    <w:p w14:paraId="566ECD2F" w14:textId="77777777" w:rsidR="00E354CD" w:rsidRPr="00E04A66" w:rsidRDefault="00DA5CC3" w:rsidP="00E354CD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E04A66">
        <w:rPr>
          <w:rFonts w:ascii="Times New Roman" w:hAnsi="Times New Roman"/>
          <w:sz w:val="24"/>
          <w:szCs w:val="24"/>
        </w:rPr>
        <w:t xml:space="preserve">Izvērtējot </w:t>
      </w:r>
      <w:r w:rsidRPr="00E04A66">
        <w:rPr>
          <w:rFonts w:ascii="Times New Roman" w:hAnsi="Times New Roman"/>
          <w:sz w:val="24"/>
          <w:szCs w:val="24"/>
          <w:lang w:val="lv-LV"/>
        </w:rPr>
        <w:t>iesnieg</w:t>
      </w:r>
      <w:proofErr w:type="spellStart"/>
      <w:r w:rsidRPr="00E04A66">
        <w:rPr>
          <w:rFonts w:ascii="Times New Roman" w:hAnsi="Times New Roman"/>
          <w:sz w:val="24"/>
          <w:szCs w:val="24"/>
        </w:rPr>
        <w:t>umu</w:t>
      </w:r>
      <w:proofErr w:type="spellEnd"/>
      <w:r w:rsidRPr="00E04A66">
        <w:rPr>
          <w:rFonts w:ascii="Times New Roman" w:hAnsi="Times New Roman"/>
          <w:sz w:val="24"/>
          <w:szCs w:val="24"/>
        </w:rPr>
        <w:t xml:space="preserve"> un ar to saistītos apstākļus, tika konstatēts</w:t>
      </w:r>
      <w:r w:rsidRPr="00E04A66">
        <w:rPr>
          <w:rFonts w:ascii="Times New Roman" w:hAnsi="Times New Roman"/>
          <w:sz w:val="24"/>
        </w:rPr>
        <w:t>:</w:t>
      </w:r>
    </w:p>
    <w:p w14:paraId="73C2737D" w14:textId="77777777" w:rsidR="00E354CD" w:rsidRPr="00E04A66" w:rsidRDefault="00DA5CC3" w:rsidP="00E354C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0" w:name="_Hlk144820065"/>
      <w:bookmarkStart w:id="1" w:name="_Hlk144893635"/>
      <w:r w:rsidRPr="00E04A66">
        <w:rPr>
          <w:rFonts w:ascii="Times New Roman" w:hAnsi="Times New Roman"/>
          <w:sz w:val="24"/>
          <w:szCs w:val="24"/>
          <w:lang w:val="lv-LV"/>
        </w:rPr>
        <w:t>Nekustamais īpašums “</w:t>
      </w:r>
      <w:proofErr w:type="spellStart"/>
      <w:r w:rsidRPr="00E04A66">
        <w:rPr>
          <w:rFonts w:ascii="Times New Roman" w:hAnsi="Times New Roman"/>
          <w:sz w:val="24"/>
          <w:szCs w:val="24"/>
          <w:lang w:val="lv-LV"/>
        </w:rPr>
        <w:t>Liepavotu</w:t>
      </w:r>
      <w:proofErr w:type="spellEnd"/>
      <w:r w:rsidRPr="00E04A66">
        <w:rPr>
          <w:rFonts w:ascii="Times New Roman" w:hAnsi="Times New Roman"/>
          <w:sz w:val="24"/>
          <w:szCs w:val="24"/>
          <w:lang w:val="lv-LV"/>
        </w:rPr>
        <w:t xml:space="preserve"> iela 3”</w:t>
      </w:r>
      <w:r w:rsidRPr="00E04A66">
        <w:rPr>
          <w:rFonts w:ascii="Times New Roman" w:eastAsiaTheme="minorHAnsi" w:hAnsi="Times New Roman"/>
          <w:sz w:val="24"/>
          <w:szCs w:val="24"/>
          <w:lang w:val="lv-LV"/>
        </w:rPr>
        <w:t xml:space="preserve"> 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(kadastra numurs 8044 007 0089) ir ierakstīts </w:t>
      </w:r>
      <w:bookmarkEnd w:id="0"/>
      <w:r w:rsidRPr="00E04A66">
        <w:rPr>
          <w:rFonts w:ascii="Times New Roman" w:hAnsi="Times New Roman"/>
          <w:sz w:val="24"/>
          <w:szCs w:val="24"/>
          <w:lang w:val="lv-LV"/>
        </w:rPr>
        <w:t>Ādažu pagasta zemesgrāmatas nodalījumā Nr.100000063689 un pieder īpašumā Iesniedzējam</w:t>
      </w:r>
      <w:r w:rsidR="00E04A66" w:rsidRPr="00E04A66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1. </w:t>
      </w:r>
      <w:bookmarkStart w:id="2" w:name="_Hlk144820556"/>
      <w:r w:rsidRPr="00E04A66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2"/>
      <w:r w:rsidRPr="00E04A66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1"/>
      <w:r w:rsidRPr="00E04A66">
        <w:rPr>
          <w:rFonts w:ascii="Times New Roman" w:hAnsi="Times New Roman"/>
          <w:sz w:val="24"/>
          <w:szCs w:val="24"/>
          <w:lang w:val="lv-LV"/>
        </w:rPr>
        <w:t xml:space="preserve">zemes vienība ar kadastra apzīmējumu 8044 007 0089, </w:t>
      </w:r>
      <w:r w:rsidR="00CE2F2D" w:rsidRPr="00E04A66">
        <w:rPr>
          <w:rFonts w:ascii="Times New Roman" w:hAnsi="Times New Roman"/>
          <w:sz w:val="24"/>
          <w:szCs w:val="24"/>
          <w:lang w:val="lv-LV"/>
        </w:rPr>
        <w:t xml:space="preserve">3 būves 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ar </w:t>
      </w:r>
      <w:r w:rsidRPr="00E04A66">
        <w:rPr>
          <w:rFonts w:ascii="Times New Roman" w:hAnsi="Times New Roman"/>
          <w:sz w:val="24"/>
          <w:szCs w:val="24"/>
        </w:rPr>
        <w:t>kadastra apzīmējum</w:t>
      </w:r>
      <w:r w:rsidR="00CE2F2D" w:rsidRPr="00E04A66">
        <w:rPr>
          <w:rFonts w:ascii="Times New Roman" w:hAnsi="Times New Roman"/>
          <w:sz w:val="24"/>
          <w:szCs w:val="24"/>
          <w:lang w:val="lv-LV"/>
        </w:rPr>
        <w:t>iem</w:t>
      </w:r>
      <w:r w:rsidRPr="00E04A66">
        <w:rPr>
          <w:rFonts w:ascii="Times New Roman" w:hAnsi="Times New Roman"/>
          <w:sz w:val="24"/>
          <w:szCs w:val="24"/>
        </w:rPr>
        <w:t xml:space="preserve"> 8044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007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0089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001 8044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007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0089 002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Pr="00E04A66">
        <w:rPr>
          <w:rFonts w:ascii="Times New Roman" w:hAnsi="Times New Roman"/>
          <w:sz w:val="24"/>
          <w:szCs w:val="24"/>
        </w:rPr>
        <w:t>8044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007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0089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003</w:t>
      </w:r>
      <w:r w:rsidRPr="00E04A66">
        <w:rPr>
          <w:rFonts w:ascii="Times New Roman" w:hAnsi="Times New Roman"/>
          <w:sz w:val="24"/>
          <w:szCs w:val="24"/>
          <w:lang w:val="lv-LV"/>
        </w:rPr>
        <w:t>;</w:t>
      </w:r>
    </w:p>
    <w:p w14:paraId="05D58670" w14:textId="77777777" w:rsidR="00E354CD" w:rsidRPr="00E04A66" w:rsidRDefault="00DA5CC3" w:rsidP="00E354C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E04A66">
        <w:rPr>
          <w:rFonts w:ascii="Times New Roman" w:hAnsi="Times New Roman"/>
          <w:sz w:val="24"/>
          <w:szCs w:val="24"/>
          <w:lang w:val="lv-LV"/>
        </w:rPr>
        <w:t>Nekustamais īpašums “</w:t>
      </w:r>
      <w:proofErr w:type="spellStart"/>
      <w:r w:rsidRPr="00E04A66">
        <w:rPr>
          <w:rFonts w:ascii="Times New Roman" w:hAnsi="Times New Roman"/>
          <w:sz w:val="24"/>
          <w:szCs w:val="24"/>
          <w:lang w:val="lv-LV"/>
        </w:rPr>
        <w:t>Liepavotu</w:t>
      </w:r>
      <w:proofErr w:type="spellEnd"/>
      <w:r w:rsidRPr="00E04A66">
        <w:rPr>
          <w:rFonts w:ascii="Times New Roman" w:hAnsi="Times New Roman"/>
          <w:sz w:val="24"/>
          <w:szCs w:val="24"/>
          <w:lang w:val="lv-LV"/>
        </w:rPr>
        <w:t xml:space="preserve"> iela 5”</w:t>
      </w:r>
      <w:r w:rsidRPr="00E04A66">
        <w:rPr>
          <w:rFonts w:ascii="Times New Roman" w:eastAsiaTheme="minorHAnsi" w:hAnsi="Times New Roman"/>
          <w:sz w:val="24"/>
          <w:szCs w:val="24"/>
          <w:lang w:val="lv-LV"/>
        </w:rPr>
        <w:t xml:space="preserve"> 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(kadastra numurs </w:t>
      </w:r>
      <w:r w:rsidR="00CE2F2D" w:rsidRPr="00E04A66">
        <w:rPr>
          <w:rFonts w:ascii="Times New Roman" w:hAnsi="Times New Roman"/>
          <w:sz w:val="24"/>
          <w:szCs w:val="24"/>
          <w:lang w:val="lv-LV"/>
        </w:rPr>
        <w:t>8044 007 0148</w:t>
      </w:r>
      <w:r w:rsidRPr="00E04A66">
        <w:rPr>
          <w:rFonts w:ascii="Times New Roman" w:hAnsi="Times New Roman"/>
          <w:sz w:val="24"/>
          <w:szCs w:val="24"/>
          <w:lang w:val="lv-LV"/>
        </w:rPr>
        <w:t>) ir ierakstīts Ādažu pagasta zemesgrāmatas nodalījumā Nr.285 un pieder īpašumā Iesniedzējam</w:t>
      </w:r>
      <w:r w:rsidR="00E04A66" w:rsidRPr="00E04A66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2. Īpašuma sastāvā ietilpst zemes vienība ar kadastra apzīmējumu </w:t>
      </w:r>
      <w:bookmarkStart w:id="3" w:name="_Hlk162818914"/>
      <w:r w:rsidRPr="00E04A66">
        <w:rPr>
          <w:rFonts w:ascii="Times New Roman" w:hAnsi="Times New Roman"/>
          <w:sz w:val="24"/>
          <w:szCs w:val="24"/>
          <w:lang w:val="lv-LV"/>
        </w:rPr>
        <w:t>8044 007 0148</w:t>
      </w:r>
      <w:bookmarkEnd w:id="3"/>
      <w:r w:rsidRPr="00E04A66">
        <w:rPr>
          <w:rFonts w:ascii="Times New Roman" w:hAnsi="Times New Roman"/>
          <w:sz w:val="24"/>
          <w:szCs w:val="24"/>
          <w:lang w:val="lv-LV"/>
        </w:rPr>
        <w:t xml:space="preserve">, un </w:t>
      </w:r>
      <w:r w:rsidR="00CE2F2D" w:rsidRPr="00E04A66">
        <w:rPr>
          <w:rFonts w:ascii="Times New Roman" w:hAnsi="Times New Roman"/>
          <w:sz w:val="24"/>
          <w:szCs w:val="24"/>
          <w:lang w:val="lv-LV"/>
        </w:rPr>
        <w:t>4 būves ar kadastra apzīmējumiem 80440070148001, 80440070148002, 80440070148003 un 80440070148004</w:t>
      </w:r>
      <w:r w:rsidRPr="00E04A66">
        <w:rPr>
          <w:rFonts w:ascii="Times New Roman" w:hAnsi="Times New Roman"/>
          <w:sz w:val="24"/>
          <w:szCs w:val="24"/>
          <w:lang w:val="lv-LV"/>
        </w:rPr>
        <w:t>;</w:t>
      </w:r>
    </w:p>
    <w:p w14:paraId="6B932C42" w14:textId="77777777" w:rsidR="00E354CD" w:rsidRPr="004B4EF5" w:rsidRDefault="00DA5CC3" w:rsidP="00E354C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zemes vienība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ar kadastra apzīmējumu </w:t>
      </w:r>
      <w:r w:rsidRPr="004B4EF5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4B4EF5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07 </w:t>
      </w:r>
      <w:r w:rsidRPr="004B4EF5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089 un </w:t>
      </w:r>
      <w:r w:rsidRPr="004B4EF5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4B4EF5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07 </w:t>
      </w:r>
      <w:r w:rsidRPr="004B4EF5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148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C2B0B">
        <w:rPr>
          <w:rFonts w:ascii="Times New Roman" w:hAnsi="Times New Roman"/>
          <w:sz w:val="24"/>
          <w:szCs w:val="22"/>
          <w:lang w:val="lv-LV"/>
        </w:rPr>
        <w:t xml:space="preserve">atrodas </w:t>
      </w:r>
      <w:r>
        <w:rPr>
          <w:rFonts w:ascii="Times New Roman" w:hAnsi="Times New Roman"/>
          <w:sz w:val="24"/>
          <w:szCs w:val="22"/>
          <w:lang w:val="lv-LV"/>
        </w:rPr>
        <w:t>Jaukta centra apbūves teritorijā (JC1);</w:t>
      </w:r>
    </w:p>
    <w:p w14:paraId="0815DB50" w14:textId="77777777" w:rsidR="00E354CD" w:rsidRPr="00F86B62" w:rsidRDefault="00DA5CC3" w:rsidP="00E354C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F86B62">
        <w:rPr>
          <w:rFonts w:ascii="Times New Roman" w:hAnsi="Times New Roman"/>
          <w:sz w:val="24"/>
          <w:szCs w:val="24"/>
        </w:rPr>
        <w:t>Pašvaldību likuma 4.panta pirmās daļas 15.punkt</w:t>
      </w:r>
      <w:r w:rsidRPr="00F86B62">
        <w:rPr>
          <w:rFonts w:ascii="Times New Roman" w:hAnsi="Times New Roman"/>
          <w:sz w:val="24"/>
          <w:szCs w:val="24"/>
          <w:lang w:val="lv-LV"/>
        </w:rPr>
        <w:t>s</w:t>
      </w:r>
      <w:r w:rsidRPr="00F86B62">
        <w:rPr>
          <w:rFonts w:ascii="Times New Roman" w:hAnsi="Times New Roman"/>
          <w:sz w:val="24"/>
          <w:szCs w:val="24"/>
        </w:rPr>
        <w:t xml:space="preserve"> un 10.panta pirmās daļas 21.punkt</w:t>
      </w:r>
      <w:r w:rsidRPr="00F86B62">
        <w:rPr>
          <w:rFonts w:ascii="Times New Roman" w:hAnsi="Times New Roman"/>
          <w:sz w:val="24"/>
          <w:szCs w:val="24"/>
          <w:lang w:val="lv-LV"/>
        </w:rPr>
        <w:t xml:space="preserve">s </w:t>
      </w:r>
      <w:r w:rsidRPr="00F86B62">
        <w:rPr>
          <w:rFonts w:ascii="Times New Roman" w:hAnsi="Times New Roman"/>
          <w:sz w:val="24"/>
          <w:szCs w:val="24"/>
        </w:rPr>
        <w:t>noteic, ka pašvaldībai ir autonomā funkcija saskaņā ar pašvaldības teritorijas plānojumu noteikt zemes izmantošanu un apbūvi, un tikai domes kompetencē ir pieņemt lēmumus citos ārējos normatīvajos aktos paredzētajos gadījumos;</w:t>
      </w:r>
    </w:p>
    <w:p w14:paraId="498B3EF0" w14:textId="77777777" w:rsidR="00E354CD" w:rsidRPr="00406D47" w:rsidRDefault="00DA5CC3" w:rsidP="00E354C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sadalīšanai;</w:t>
      </w:r>
    </w:p>
    <w:p w14:paraId="7DFA63D6" w14:textId="77777777" w:rsidR="00E354CD" w:rsidRPr="00406D47" w:rsidRDefault="00DA5CC3" w:rsidP="00E354C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14:paraId="09D5031B" w14:textId="77777777" w:rsidR="00E354CD" w:rsidRPr="00DD5417" w:rsidRDefault="00DA5CC3" w:rsidP="00E354CD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0118F8">
        <w:rPr>
          <w:rFonts w:ascii="Times New Roman" w:hAnsi="Times New Roman"/>
          <w:sz w:val="24"/>
          <w:szCs w:val="24"/>
          <w:lang w:val="lv-LV"/>
        </w:rPr>
        <w:t xml:space="preserve">pamatojoties uz Pašvaldību likuma 4.panta pirmās daļas 15.punktu un 10.panta pirmās daļas 21.punktu, </w:t>
      </w:r>
      <w:r w:rsidRPr="000118F8">
        <w:rPr>
          <w:rFonts w:ascii="Times New Roman" w:hAnsi="Times New Roman"/>
          <w:sz w:val="24"/>
          <w:szCs w:val="24"/>
        </w:rPr>
        <w:t>Zemes ierīcības likuma 8.pant</w:t>
      </w:r>
      <w:r w:rsidRPr="000118F8">
        <w:rPr>
          <w:rFonts w:ascii="Times New Roman" w:hAnsi="Times New Roman"/>
          <w:sz w:val="24"/>
          <w:szCs w:val="24"/>
          <w:lang w:val="lv-LV"/>
        </w:rPr>
        <w:t>a pirmo daļu,</w:t>
      </w:r>
      <w:r w:rsidRPr="000118F8">
        <w:rPr>
          <w:rFonts w:ascii="Times New Roman" w:hAnsi="Times New Roman"/>
          <w:sz w:val="24"/>
          <w:szCs w:val="24"/>
        </w:rPr>
        <w:t xml:space="preserve"> Teritorijas attīstības plānošanas likuma </w:t>
      </w:r>
      <w:r w:rsidRPr="000118F8">
        <w:rPr>
          <w:rFonts w:ascii="Times New Roman" w:hAnsi="Times New Roman"/>
          <w:sz w:val="24"/>
          <w:szCs w:val="24"/>
        </w:rPr>
        <w:lastRenderedPageBreak/>
        <w:t>12.panta trešo daļu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DD5417">
        <w:rPr>
          <w:rFonts w:ascii="Times New Roman" w:hAnsi="Times New Roman"/>
          <w:sz w:val="24"/>
          <w:szCs w:val="24"/>
        </w:rPr>
        <w:t>kā arī ņemot vērā, ka jautājums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tika izskatīts un atbalstīts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 xml:space="preserve">komitejā </w:t>
      </w:r>
      <w:r>
        <w:rPr>
          <w:rFonts w:ascii="Times New Roman" w:hAnsi="Times New Roman"/>
          <w:sz w:val="24"/>
          <w:szCs w:val="24"/>
          <w:lang w:val="lv-LV"/>
        </w:rPr>
        <w:t>1</w:t>
      </w:r>
      <w:r w:rsidR="00042CE0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.0</w:t>
      </w:r>
      <w:r w:rsidR="00CE2F2D">
        <w:rPr>
          <w:rFonts w:ascii="Times New Roman" w:hAnsi="Times New Roman"/>
          <w:sz w:val="24"/>
          <w:szCs w:val="24"/>
          <w:lang w:val="lv-LV"/>
        </w:rPr>
        <w:t>4</w:t>
      </w:r>
      <w:r w:rsidRPr="00DD5417">
        <w:rPr>
          <w:rFonts w:ascii="Times New Roman" w:hAnsi="Times New Roman"/>
          <w:sz w:val="24"/>
          <w:szCs w:val="24"/>
          <w:lang w:val="lv-LV"/>
        </w:rPr>
        <w:t>.202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DD5417">
        <w:rPr>
          <w:rFonts w:ascii="Times New Roman" w:hAnsi="Times New Roman"/>
          <w:sz w:val="24"/>
          <w:szCs w:val="24"/>
        </w:rPr>
        <w:t>.,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Ādažu novada pašvaldības dome</w:t>
      </w:r>
    </w:p>
    <w:p w14:paraId="4BE4C7BF" w14:textId="77777777" w:rsidR="00E354CD" w:rsidRPr="00406D47" w:rsidRDefault="00DA5CC3" w:rsidP="00E354CD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22CFD948" w14:textId="77777777" w:rsidR="008F347C" w:rsidRPr="00462235" w:rsidRDefault="00DA5CC3" w:rsidP="008F347C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462235">
        <w:rPr>
          <w:rFonts w:ascii="Times New Roman" w:hAnsi="Times New Roman"/>
          <w:sz w:val="24"/>
          <w:szCs w:val="24"/>
          <w:lang w:val="lv-LV"/>
        </w:rPr>
        <w:t xml:space="preserve">Atļaut izstrādāt zemes ierīcības projektu, lai pārkārtotu robežas </w:t>
      </w:r>
      <w:r>
        <w:rPr>
          <w:rFonts w:ascii="Times New Roman" w:hAnsi="Times New Roman"/>
          <w:sz w:val="24"/>
          <w:szCs w:val="24"/>
          <w:lang w:val="lv-LV"/>
        </w:rPr>
        <w:t xml:space="preserve">starp </w:t>
      </w:r>
      <w:r w:rsidRPr="00462235">
        <w:rPr>
          <w:rFonts w:ascii="Times New Roman" w:hAnsi="Times New Roman"/>
          <w:sz w:val="24"/>
          <w:szCs w:val="24"/>
        </w:rPr>
        <w:t xml:space="preserve">nekustamā īpašuma </w:t>
      </w:r>
      <w:r w:rsidR="00B528E3"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Liepavotu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iela 3</w:t>
      </w:r>
      <w:r w:rsidR="00B528E3">
        <w:rPr>
          <w:rFonts w:ascii="Times New Roman" w:hAnsi="Times New Roman"/>
          <w:sz w:val="24"/>
          <w:szCs w:val="24"/>
          <w:lang w:val="lv-LV"/>
        </w:rPr>
        <w:t>”</w:t>
      </w:r>
      <w:r w:rsidR="004162E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62235">
        <w:rPr>
          <w:rFonts w:ascii="Times New Roman" w:hAnsi="Times New Roman"/>
          <w:sz w:val="24"/>
          <w:szCs w:val="24"/>
        </w:rPr>
        <w:t xml:space="preserve">(kadastra numurs </w:t>
      </w:r>
      <w:r w:rsidR="00042CE0" w:rsidRPr="00462235">
        <w:rPr>
          <w:rFonts w:ascii="Times New Roman" w:hAnsi="Times New Roman"/>
          <w:sz w:val="24"/>
          <w:szCs w:val="24"/>
        </w:rPr>
        <w:t>8044</w:t>
      </w:r>
      <w:r w:rsidR="00042CE0">
        <w:rPr>
          <w:rFonts w:ascii="Times New Roman" w:hAnsi="Times New Roman"/>
          <w:sz w:val="24"/>
          <w:szCs w:val="24"/>
        </w:rPr>
        <w:t> </w:t>
      </w:r>
      <w:r w:rsidR="00042CE0" w:rsidRPr="00462235">
        <w:rPr>
          <w:rFonts w:ascii="Times New Roman" w:hAnsi="Times New Roman"/>
          <w:sz w:val="24"/>
          <w:szCs w:val="24"/>
        </w:rPr>
        <w:t>00</w:t>
      </w:r>
      <w:r w:rsidR="00042CE0">
        <w:rPr>
          <w:rFonts w:ascii="Times New Roman" w:hAnsi="Times New Roman"/>
          <w:sz w:val="24"/>
          <w:szCs w:val="24"/>
          <w:lang w:val="lv-LV"/>
        </w:rPr>
        <w:t>7 </w:t>
      </w:r>
      <w:r w:rsidRPr="00462235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89</w:t>
      </w:r>
      <w:r w:rsidRPr="00462235">
        <w:rPr>
          <w:rFonts w:ascii="Times New Roman" w:hAnsi="Times New Roman"/>
          <w:sz w:val="24"/>
          <w:szCs w:val="24"/>
        </w:rPr>
        <w:t>) sastāvā esošo zemes</w:t>
      </w:r>
      <w:r w:rsidR="0007181C">
        <w:rPr>
          <w:rFonts w:ascii="Times New Roman" w:hAnsi="Times New Roman"/>
          <w:sz w:val="24"/>
          <w:szCs w:val="24"/>
        </w:rPr>
        <w:t xml:space="preserve"> vienību</w:t>
      </w:r>
      <w:r w:rsidRPr="00462235">
        <w:rPr>
          <w:rFonts w:ascii="Times New Roman" w:hAnsi="Times New Roman"/>
          <w:sz w:val="24"/>
          <w:szCs w:val="24"/>
        </w:rPr>
        <w:t xml:space="preserve"> ar kadastra apzīmējumu </w:t>
      </w:r>
      <w:r w:rsidR="00042CE0" w:rsidRPr="00462235">
        <w:rPr>
          <w:rFonts w:ascii="Times New Roman" w:hAnsi="Times New Roman"/>
          <w:sz w:val="24"/>
          <w:szCs w:val="24"/>
        </w:rPr>
        <w:t>8044</w:t>
      </w:r>
      <w:r w:rsidR="00042CE0">
        <w:rPr>
          <w:rFonts w:ascii="Times New Roman" w:hAnsi="Times New Roman"/>
          <w:sz w:val="24"/>
          <w:szCs w:val="24"/>
          <w:lang w:val="lv-LV"/>
        </w:rPr>
        <w:t> </w:t>
      </w:r>
      <w:r w:rsidRPr="00462235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Pr="0046223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0089 un n</w:t>
      </w:r>
      <w:proofErr w:type="spellStart"/>
      <w:r w:rsidRPr="00462235">
        <w:rPr>
          <w:rFonts w:ascii="Times New Roman" w:hAnsi="Times New Roman"/>
          <w:sz w:val="24"/>
          <w:szCs w:val="24"/>
        </w:rPr>
        <w:t>ekustamā</w:t>
      </w:r>
      <w:proofErr w:type="spellEnd"/>
      <w:r w:rsidRPr="00462235">
        <w:rPr>
          <w:rFonts w:ascii="Times New Roman" w:hAnsi="Times New Roman"/>
          <w:sz w:val="24"/>
          <w:szCs w:val="24"/>
        </w:rPr>
        <w:t xml:space="preserve"> īpašuma 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Liepavotu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iela 5</w:t>
      </w:r>
      <w:r w:rsidR="00B528E3">
        <w:rPr>
          <w:rFonts w:ascii="Times New Roman" w:hAnsi="Times New Roman"/>
          <w:sz w:val="24"/>
          <w:szCs w:val="24"/>
          <w:lang w:val="lv-LV"/>
        </w:rPr>
        <w:t>”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62235">
        <w:rPr>
          <w:rFonts w:ascii="Times New Roman" w:hAnsi="Times New Roman"/>
          <w:sz w:val="24"/>
          <w:szCs w:val="24"/>
        </w:rPr>
        <w:t>(kadastra numurs 8044 00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Pr="00462235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>148</w:t>
      </w:r>
      <w:r w:rsidRPr="00462235">
        <w:rPr>
          <w:rFonts w:ascii="Times New Roman" w:hAnsi="Times New Roman"/>
          <w:sz w:val="24"/>
          <w:szCs w:val="24"/>
        </w:rPr>
        <w:t>) sastāvā esošo zemes vienīb</w:t>
      </w:r>
      <w:r w:rsidR="0007181C">
        <w:rPr>
          <w:rFonts w:ascii="Times New Roman" w:hAnsi="Times New Roman"/>
          <w:sz w:val="24"/>
          <w:szCs w:val="24"/>
        </w:rPr>
        <w:t>u</w:t>
      </w:r>
      <w:r w:rsidRPr="00462235">
        <w:rPr>
          <w:rFonts w:ascii="Times New Roman" w:hAnsi="Times New Roman"/>
          <w:sz w:val="24"/>
          <w:szCs w:val="24"/>
        </w:rPr>
        <w:t xml:space="preserve"> ar kadastra apzīmējumu 8044 00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Pr="00462235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>148.</w:t>
      </w:r>
    </w:p>
    <w:p w14:paraId="1ACF7267" w14:textId="77777777" w:rsidR="00E354CD" w:rsidRPr="00462235" w:rsidRDefault="00DA5CC3" w:rsidP="00E354C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462235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462235">
        <w:rPr>
          <w:rFonts w:ascii="Times New Roman" w:hAnsi="Times New Roman"/>
          <w:sz w:val="24"/>
          <w:szCs w:val="24"/>
          <w:lang w:val="lv-LV"/>
        </w:rPr>
        <w:t xml:space="preserve"> (1.</w:t>
      </w:r>
      <w:r w:rsidR="00263D9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62235">
        <w:rPr>
          <w:rFonts w:ascii="Times New Roman" w:hAnsi="Times New Roman"/>
          <w:sz w:val="24"/>
          <w:szCs w:val="24"/>
          <w:lang w:val="lv-LV"/>
        </w:rPr>
        <w:t>pielikums)</w:t>
      </w:r>
      <w:r w:rsidRPr="00462235">
        <w:rPr>
          <w:rFonts w:ascii="Times New Roman" w:hAnsi="Times New Roman"/>
          <w:sz w:val="24"/>
          <w:szCs w:val="24"/>
        </w:rPr>
        <w:t>.</w:t>
      </w:r>
    </w:p>
    <w:p w14:paraId="2364ABB1" w14:textId="77777777" w:rsidR="00E354CD" w:rsidRPr="00060725" w:rsidRDefault="00DA5CC3" w:rsidP="00E354C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Pašvaldības Centrālās pārvaldes Teritorijas plānošanas nodaļa atbild par lēmuma izpildi.</w:t>
      </w:r>
    </w:p>
    <w:p w14:paraId="681B69B5" w14:textId="77777777" w:rsidR="00E354CD" w:rsidRPr="00877520" w:rsidRDefault="00DA5CC3" w:rsidP="00E354C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7416D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7EB33EBC" w14:textId="77777777" w:rsidR="00E354CD" w:rsidRPr="00060725" w:rsidRDefault="00DA5CC3" w:rsidP="00E354C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E5640A">
        <w:rPr>
          <w:rFonts w:ascii="Times New Roman" w:hAnsi="Times New Roman"/>
          <w:sz w:val="23"/>
          <w:szCs w:val="23"/>
        </w:rPr>
        <w:t>Lēmumu var pārsūdzēt Administratīvajā rajona tiesā, Baldones ielā 1A, Rīgā, viena mēneša laikā no tā spēkā stāšanās dienas.</w:t>
      </w:r>
    </w:p>
    <w:p w14:paraId="3D7AA769" w14:textId="77777777" w:rsidR="00E354CD" w:rsidRPr="00406D47" w:rsidRDefault="00DA5CC3" w:rsidP="00E354CD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25753D64" w14:textId="77777777" w:rsidR="00E354CD" w:rsidRPr="00406D47" w:rsidRDefault="00DA5CC3" w:rsidP="00E354CD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uz 2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="0007181C">
        <w:rPr>
          <w:rFonts w:ascii="Times New Roman" w:hAnsi="Times New Roman"/>
          <w:sz w:val="24"/>
          <w:szCs w:val="24"/>
          <w:lang w:val="lv-LV"/>
        </w:rPr>
        <w:t>.</w:t>
      </w:r>
    </w:p>
    <w:p w14:paraId="1DC0DB6E" w14:textId="77777777" w:rsidR="00E354CD" w:rsidRPr="00406D47" w:rsidRDefault="00DA5CC3" w:rsidP="00E354CD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</w:t>
      </w:r>
      <w:r>
        <w:rPr>
          <w:rFonts w:ascii="Times New Roman" w:hAnsi="Times New Roman"/>
          <w:sz w:val="24"/>
          <w:szCs w:val="24"/>
          <w:lang w:val="lv-LV"/>
        </w:rPr>
        <w:t xml:space="preserve"> vienību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robežu pārkārtošanas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informatīva skice</w:t>
      </w:r>
      <w:r>
        <w:rPr>
          <w:rFonts w:ascii="Times New Roman" w:hAnsi="Times New Roman"/>
          <w:sz w:val="24"/>
          <w:szCs w:val="24"/>
          <w:lang w:val="lv-LV"/>
        </w:rPr>
        <w:t xml:space="preserve"> uz 1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="0007181C">
        <w:rPr>
          <w:rFonts w:ascii="Times New Roman" w:hAnsi="Times New Roman"/>
          <w:sz w:val="24"/>
          <w:szCs w:val="24"/>
          <w:lang w:val="lv-LV"/>
        </w:rPr>
        <w:t>.</w:t>
      </w:r>
    </w:p>
    <w:p w14:paraId="0AAEC3FC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6DA156C9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618B5EB8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ABDA2DE" w14:textId="77777777" w:rsidR="00564CA6" w:rsidRDefault="00DA5CC3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81DF950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50F243A9" w14:textId="77777777" w:rsidR="00564CA6" w:rsidRPr="00564CA6" w:rsidRDefault="00DA5CC3" w:rsidP="00263D97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129A" w14:textId="77777777" w:rsidR="0020664F" w:rsidRDefault="0020664F">
      <w:r>
        <w:separator/>
      </w:r>
    </w:p>
  </w:endnote>
  <w:endnote w:type="continuationSeparator" w:id="0">
    <w:p w14:paraId="6081467A" w14:textId="77777777" w:rsidR="0020664F" w:rsidRDefault="0020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3312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9284840" w14:textId="77777777" w:rsidR="005C7FA1" w:rsidRPr="005C7FA1" w:rsidRDefault="00DA5CC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9689B1C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AC54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E55F1FA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BCBB" w14:textId="77777777" w:rsidR="0020664F" w:rsidRDefault="0020664F">
      <w:r>
        <w:separator/>
      </w:r>
    </w:p>
  </w:footnote>
  <w:footnote w:type="continuationSeparator" w:id="0">
    <w:p w14:paraId="109B6947" w14:textId="77777777" w:rsidR="0020664F" w:rsidRDefault="00206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A26F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E60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3288E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ECD3C8" w:tentative="1">
      <w:start w:val="1"/>
      <w:numFmt w:val="lowerLetter"/>
      <w:lvlText w:val="%2."/>
      <w:lvlJc w:val="left"/>
      <w:pPr>
        <w:ind w:left="1440" w:hanging="360"/>
      </w:pPr>
    </w:lvl>
    <w:lvl w:ilvl="2" w:tplc="3C829FC4" w:tentative="1">
      <w:start w:val="1"/>
      <w:numFmt w:val="lowerRoman"/>
      <w:lvlText w:val="%3."/>
      <w:lvlJc w:val="right"/>
      <w:pPr>
        <w:ind w:left="2160" w:hanging="180"/>
      </w:pPr>
    </w:lvl>
    <w:lvl w:ilvl="3" w:tplc="B2446928" w:tentative="1">
      <w:start w:val="1"/>
      <w:numFmt w:val="decimal"/>
      <w:lvlText w:val="%4."/>
      <w:lvlJc w:val="left"/>
      <w:pPr>
        <w:ind w:left="2880" w:hanging="360"/>
      </w:pPr>
    </w:lvl>
    <w:lvl w:ilvl="4" w:tplc="B2F26320" w:tentative="1">
      <w:start w:val="1"/>
      <w:numFmt w:val="lowerLetter"/>
      <w:lvlText w:val="%5."/>
      <w:lvlJc w:val="left"/>
      <w:pPr>
        <w:ind w:left="3600" w:hanging="360"/>
      </w:pPr>
    </w:lvl>
    <w:lvl w:ilvl="5" w:tplc="31784B1E" w:tentative="1">
      <w:start w:val="1"/>
      <w:numFmt w:val="lowerRoman"/>
      <w:lvlText w:val="%6."/>
      <w:lvlJc w:val="right"/>
      <w:pPr>
        <w:ind w:left="4320" w:hanging="180"/>
      </w:pPr>
    </w:lvl>
    <w:lvl w:ilvl="6" w:tplc="3656D8AA" w:tentative="1">
      <w:start w:val="1"/>
      <w:numFmt w:val="decimal"/>
      <w:lvlText w:val="%7."/>
      <w:lvlJc w:val="left"/>
      <w:pPr>
        <w:ind w:left="5040" w:hanging="360"/>
      </w:pPr>
    </w:lvl>
    <w:lvl w:ilvl="7" w:tplc="79541A9E" w:tentative="1">
      <w:start w:val="1"/>
      <w:numFmt w:val="lowerLetter"/>
      <w:lvlText w:val="%8."/>
      <w:lvlJc w:val="left"/>
      <w:pPr>
        <w:ind w:left="5760" w:hanging="360"/>
      </w:pPr>
    </w:lvl>
    <w:lvl w:ilvl="8" w:tplc="6D04B8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9BDCF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967288" w:tentative="1">
      <w:start w:val="1"/>
      <w:numFmt w:val="lowerLetter"/>
      <w:lvlText w:val="%2."/>
      <w:lvlJc w:val="left"/>
      <w:pPr>
        <w:ind w:left="1440" w:hanging="360"/>
      </w:pPr>
    </w:lvl>
    <w:lvl w:ilvl="2" w:tplc="605ADC4C" w:tentative="1">
      <w:start w:val="1"/>
      <w:numFmt w:val="lowerRoman"/>
      <w:lvlText w:val="%3."/>
      <w:lvlJc w:val="right"/>
      <w:pPr>
        <w:ind w:left="2160" w:hanging="180"/>
      </w:pPr>
    </w:lvl>
    <w:lvl w:ilvl="3" w:tplc="F8E0347E" w:tentative="1">
      <w:start w:val="1"/>
      <w:numFmt w:val="decimal"/>
      <w:lvlText w:val="%4."/>
      <w:lvlJc w:val="left"/>
      <w:pPr>
        <w:ind w:left="2880" w:hanging="360"/>
      </w:pPr>
    </w:lvl>
    <w:lvl w:ilvl="4" w:tplc="2FEAB334" w:tentative="1">
      <w:start w:val="1"/>
      <w:numFmt w:val="lowerLetter"/>
      <w:lvlText w:val="%5."/>
      <w:lvlJc w:val="left"/>
      <w:pPr>
        <w:ind w:left="3600" w:hanging="360"/>
      </w:pPr>
    </w:lvl>
    <w:lvl w:ilvl="5" w:tplc="682CFB9E" w:tentative="1">
      <w:start w:val="1"/>
      <w:numFmt w:val="lowerRoman"/>
      <w:lvlText w:val="%6."/>
      <w:lvlJc w:val="right"/>
      <w:pPr>
        <w:ind w:left="4320" w:hanging="180"/>
      </w:pPr>
    </w:lvl>
    <w:lvl w:ilvl="6" w:tplc="A07418DC" w:tentative="1">
      <w:start w:val="1"/>
      <w:numFmt w:val="decimal"/>
      <w:lvlText w:val="%7."/>
      <w:lvlJc w:val="left"/>
      <w:pPr>
        <w:ind w:left="5040" w:hanging="360"/>
      </w:pPr>
    </w:lvl>
    <w:lvl w:ilvl="7" w:tplc="EE0E3BF2" w:tentative="1">
      <w:start w:val="1"/>
      <w:numFmt w:val="lowerLetter"/>
      <w:lvlText w:val="%8."/>
      <w:lvlJc w:val="left"/>
      <w:pPr>
        <w:ind w:left="5760" w:hanging="360"/>
      </w:pPr>
    </w:lvl>
    <w:lvl w:ilvl="8" w:tplc="2206A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646E6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67B02884" w:tentative="1">
      <w:start w:val="1"/>
      <w:numFmt w:val="lowerLetter"/>
      <w:lvlText w:val="%2."/>
      <w:lvlJc w:val="left"/>
      <w:pPr>
        <w:ind w:left="1440" w:hanging="360"/>
      </w:pPr>
    </w:lvl>
    <w:lvl w:ilvl="2" w:tplc="CF7C41C8" w:tentative="1">
      <w:start w:val="1"/>
      <w:numFmt w:val="lowerRoman"/>
      <w:lvlText w:val="%3."/>
      <w:lvlJc w:val="right"/>
      <w:pPr>
        <w:ind w:left="2160" w:hanging="180"/>
      </w:pPr>
    </w:lvl>
    <w:lvl w:ilvl="3" w:tplc="1584A992" w:tentative="1">
      <w:start w:val="1"/>
      <w:numFmt w:val="decimal"/>
      <w:lvlText w:val="%4."/>
      <w:lvlJc w:val="left"/>
      <w:pPr>
        <w:ind w:left="2880" w:hanging="360"/>
      </w:pPr>
    </w:lvl>
    <w:lvl w:ilvl="4" w:tplc="EF8C8686" w:tentative="1">
      <w:start w:val="1"/>
      <w:numFmt w:val="lowerLetter"/>
      <w:lvlText w:val="%5."/>
      <w:lvlJc w:val="left"/>
      <w:pPr>
        <w:ind w:left="3600" w:hanging="360"/>
      </w:pPr>
    </w:lvl>
    <w:lvl w:ilvl="5" w:tplc="5A6EC0BC" w:tentative="1">
      <w:start w:val="1"/>
      <w:numFmt w:val="lowerRoman"/>
      <w:lvlText w:val="%6."/>
      <w:lvlJc w:val="right"/>
      <w:pPr>
        <w:ind w:left="4320" w:hanging="180"/>
      </w:pPr>
    </w:lvl>
    <w:lvl w:ilvl="6" w:tplc="60BEBB88" w:tentative="1">
      <w:start w:val="1"/>
      <w:numFmt w:val="decimal"/>
      <w:lvlText w:val="%7."/>
      <w:lvlJc w:val="left"/>
      <w:pPr>
        <w:ind w:left="5040" w:hanging="360"/>
      </w:pPr>
    </w:lvl>
    <w:lvl w:ilvl="7" w:tplc="F3884FE2" w:tentative="1">
      <w:start w:val="1"/>
      <w:numFmt w:val="lowerLetter"/>
      <w:lvlText w:val="%8."/>
      <w:lvlJc w:val="left"/>
      <w:pPr>
        <w:ind w:left="5760" w:hanging="360"/>
      </w:pPr>
    </w:lvl>
    <w:lvl w:ilvl="8" w:tplc="04685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457996643">
    <w:abstractNumId w:val="2"/>
  </w:num>
  <w:num w:numId="4" w16cid:durableId="243224873">
    <w:abstractNumId w:val="3"/>
  </w:num>
  <w:num w:numId="5" w16cid:durableId="126572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18F8"/>
    <w:rsid w:val="00042CE0"/>
    <w:rsid w:val="00060725"/>
    <w:rsid w:val="00070E3F"/>
    <w:rsid w:val="0007181C"/>
    <w:rsid w:val="0007416D"/>
    <w:rsid w:val="00147221"/>
    <w:rsid w:val="00195A73"/>
    <w:rsid w:val="001E0ECD"/>
    <w:rsid w:val="00200B4A"/>
    <w:rsid w:val="0020664F"/>
    <w:rsid w:val="0025391B"/>
    <w:rsid w:val="0025634D"/>
    <w:rsid w:val="00263D97"/>
    <w:rsid w:val="00297558"/>
    <w:rsid w:val="002C2B0B"/>
    <w:rsid w:val="00351D48"/>
    <w:rsid w:val="003B2FA2"/>
    <w:rsid w:val="00406D47"/>
    <w:rsid w:val="004162EF"/>
    <w:rsid w:val="00462235"/>
    <w:rsid w:val="004B4EF5"/>
    <w:rsid w:val="004D516C"/>
    <w:rsid w:val="0053073B"/>
    <w:rsid w:val="00543508"/>
    <w:rsid w:val="00564CA6"/>
    <w:rsid w:val="005C7FA1"/>
    <w:rsid w:val="00617AAC"/>
    <w:rsid w:val="00693F05"/>
    <w:rsid w:val="006D3451"/>
    <w:rsid w:val="0074092B"/>
    <w:rsid w:val="007878D7"/>
    <w:rsid w:val="007B4DDB"/>
    <w:rsid w:val="008257F8"/>
    <w:rsid w:val="008357FD"/>
    <w:rsid w:val="00877520"/>
    <w:rsid w:val="008F347C"/>
    <w:rsid w:val="009139A1"/>
    <w:rsid w:val="00996740"/>
    <w:rsid w:val="009A3989"/>
    <w:rsid w:val="00A1562A"/>
    <w:rsid w:val="00A52B04"/>
    <w:rsid w:val="00B36CD4"/>
    <w:rsid w:val="00B528E3"/>
    <w:rsid w:val="00BB16A4"/>
    <w:rsid w:val="00C9477C"/>
    <w:rsid w:val="00CE2F2D"/>
    <w:rsid w:val="00D86969"/>
    <w:rsid w:val="00DA5CC3"/>
    <w:rsid w:val="00DD5417"/>
    <w:rsid w:val="00E04A66"/>
    <w:rsid w:val="00E354CD"/>
    <w:rsid w:val="00E52DA2"/>
    <w:rsid w:val="00E5640A"/>
    <w:rsid w:val="00E75D8D"/>
    <w:rsid w:val="00ED5CBA"/>
    <w:rsid w:val="00F86B62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1FAA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E354CD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E354CD"/>
    <w:rPr>
      <w:rFonts w:ascii="Arial" w:eastAsia="Times New Roman" w:hAnsi="Arial" w:cs="Times New Roman"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07181C"/>
  </w:style>
  <w:style w:type="character" w:styleId="CommentReference">
    <w:name w:val="annotation reference"/>
    <w:basedOn w:val="DefaultParagraphFont"/>
    <w:uiPriority w:val="99"/>
    <w:semiHidden/>
    <w:unhideWhenUsed/>
    <w:rsid w:val="00416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2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2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2412</Words>
  <Characters>1375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3</cp:revision>
  <dcterms:created xsi:type="dcterms:W3CDTF">2024-04-25T15:40:00Z</dcterms:created>
  <dcterms:modified xsi:type="dcterms:W3CDTF">2024-04-28T16:11:00Z</dcterms:modified>
</cp:coreProperties>
</file>