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5630C" w14:textId="77777777" w:rsidR="004D516C" w:rsidRPr="00063AE3" w:rsidRDefault="001D1C2B" w:rsidP="00564CA6">
      <w:pPr>
        <w:rPr>
          <w:rFonts w:ascii="Times New Roman" w:hAnsi="Times New Roman" w:cs="Times New Roman"/>
        </w:rPr>
      </w:pPr>
      <w:r w:rsidRPr="00063AE3">
        <w:rPr>
          <w:rFonts w:ascii="Times New Roman" w:hAnsi="Times New Roman" w:cs="Times New Roman"/>
          <w:noProof/>
        </w:rPr>
        <w:drawing>
          <wp:inline distT="0" distB="0" distL="0" distR="0" wp14:anchorId="6371CD3C" wp14:editId="41B13984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58871" w14:textId="77777777" w:rsidR="005C7FA1" w:rsidRPr="00F66F42" w:rsidRDefault="005C7FA1" w:rsidP="00564CA6">
      <w:pPr>
        <w:rPr>
          <w:rFonts w:ascii="Times New Roman" w:hAnsi="Times New Roman" w:cs="Times New Roman"/>
          <w:sz w:val="28"/>
          <w:szCs w:val="28"/>
        </w:rPr>
      </w:pPr>
    </w:p>
    <w:p w14:paraId="79A04305" w14:textId="20C698C9" w:rsidR="00564CA6" w:rsidRDefault="001D1C2B" w:rsidP="00564CA6">
      <w:pPr>
        <w:jc w:val="right"/>
        <w:rPr>
          <w:rFonts w:ascii="Times New Roman" w:hAnsi="Times New Roman" w:cs="Times New Roman"/>
          <w:noProof/>
        </w:rPr>
      </w:pPr>
      <w:r w:rsidRPr="00F66F42">
        <w:rPr>
          <w:rFonts w:ascii="Times New Roman" w:hAnsi="Times New Roman" w:cs="Times New Roman"/>
          <w:noProof/>
        </w:rPr>
        <w:t xml:space="preserve">PROJEKTS uz </w:t>
      </w:r>
      <w:r w:rsidR="008650AC">
        <w:rPr>
          <w:rFonts w:ascii="Times New Roman" w:hAnsi="Times New Roman" w:cs="Times New Roman"/>
          <w:noProof/>
        </w:rPr>
        <w:t>14</w:t>
      </w:r>
      <w:r w:rsidR="00BE58D9">
        <w:rPr>
          <w:rFonts w:ascii="Times New Roman" w:hAnsi="Times New Roman" w:cs="Times New Roman"/>
          <w:noProof/>
        </w:rPr>
        <w:t>.05</w:t>
      </w:r>
      <w:r w:rsidR="00A95DBA" w:rsidRPr="00F66F42">
        <w:rPr>
          <w:rFonts w:ascii="Times New Roman" w:hAnsi="Times New Roman" w:cs="Times New Roman"/>
          <w:noProof/>
        </w:rPr>
        <w:t>.2024.</w:t>
      </w:r>
    </w:p>
    <w:p w14:paraId="6E011661" w14:textId="77777777" w:rsidR="009B5D02" w:rsidRPr="00F66F42" w:rsidRDefault="009B5D02" w:rsidP="00564CA6">
      <w:pPr>
        <w:jc w:val="right"/>
        <w:rPr>
          <w:rFonts w:ascii="Times New Roman" w:hAnsi="Times New Roman" w:cs="Times New Roman"/>
          <w:noProof/>
        </w:rPr>
      </w:pPr>
    </w:p>
    <w:p w14:paraId="45623D60" w14:textId="7DE0277D" w:rsidR="00564CA6" w:rsidRPr="00F66F42" w:rsidRDefault="001D1C2B" w:rsidP="00564CA6">
      <w:pPr>
        <w:jc w:val="right"/>
        <w:rPr>
          <w:rFonts w:ascii="Times New Roman" w:hAnsi="Times New Roman" w:cs="Times New Roman"/>
          <w:noProof/>
        </w:rPr>
      </w:pPr>
      <w:r w:rsidRPr="00F66F42">
        <w:rPr>
          <w:rFonts w:ascii="Times New Roman" w:hAnsi="Times New Roman" w:cs="Times New Roman"/>
          <w:noProof/>
        </w:rPr>
        <w:t xml:space="preserve">vēlamais datums izskatīšanai: </w:t>
      </w:r>
      <w:r w:rsidR="00675D9A">
        <w:rPr>
          <w:rFonts w:ascii="Times New Roman" w:hAnsi="Times New Roman" w:cs="Times New Roman"/>
          <w:noProof/>
        </w:rPr>
        <w:t>F</w:t>
      </w:r>
      <w:r w:rsidR="008650AC">
        <w:rPr>
          <w:rFonts w:ascii="Times New Roman" w:hAnsi="Times New Roman" w:cs="Times New Roman"/>
          <w:noProof/>
        </w:rPr>
        <w:t>K</w:t>
      </w:r>
      <w:r w:rsidRPr="00F66F42">
        <w:rPr>
          <w:rFonts w:ascii="Times New Roman" w:hAnsi="Times New Roman" w:cs="Times New Roman"/>
          <w:noProof/>
        </w:rPr>
        <w:t xml:space="preserve"> </w:t>
      </w:r>
      <w:r w:rsidR="00E25544">
        <w:rPr>
          <w:rFonts w:ascii="Times New Roman" w:hAnsi="Times New Roman" w:cs="Times New Roman"/>
          <w:noProof/>
        </w:rPr>
        <w:t>22.05</w:t>
      </w:r>
      <w:r w:rsidR="008A2BA1" w:rsidRPr="00F66F42">
        <w:rPr>
          <w:rFonts w:ascii="Times New Roman" w:hAnsi="Times New Roman" w:cs="Times New Roman"/>
          <w:noProof/>
        </w:rPr>
        <w:t>.202</w:t>
      </w:r>
      <w:r w:rsidR="00A95DBA" w:rsidRPr="00F66F42">
        <w:rPr>
          <w:rFonts w:ascii="Times New Roman" w:hAnsi="Times New Roman" w:cs="Times New Roman"/>
          <w:noProof/>
        </w:rPr>
        <w:t>4</w:t>
      </w:r>
      <w:r w:rsidR="008A2BA1" w:rsidRPr="00F66F42">
        <w:rPr>
          <w:rFonts w:ascii="Times New Roman" w:hAnsi="Times New Roman" w:cs="Times New Roman"/>
          <w:noProof/>
        </w:rPr>
        <w:t>.</w:t>
      </w:r>
    </w:p>
    <w:p w14:paraId="64D96AE2" w14:textId="039F6991" w:rsidR="00564CA6" w:rsidRPr="00F66F42" w:rsidRDefault="001D1C2B" w:rsidP="00564CA6">
      <w:pPr>
        <w:jc w:val="right"/>
        <w:rPr>
          <w:rFonts w:ascii="Times New Roman" w:hAnsi="Times New Roman" w:cs="Times New Roman"/>
          <w:noProof/>
        </w:rPr>
      </w:pPr>
      <w:r w:rsidRPr="00F66F42">
        <w:rPr>
          <w:rFonts w:ascii="Times New Roman" w:hAnsi="Times New Roman" w:cs="Times New Roman"/>
          <w:noProof/>
        </w:rPr>
        <w:t xml:space="preserve">domē: </w:t>
      </w:r>
      <w:r w:rsidR="00E62159">
        <w:rPr>
          <w:rFonts w:ascii="Times New Roman" w:hAnsi="Times New Roman" w:cs="Times New Roman"/>
          <w:noProof/>
        </w:rPr>
        <w:t>30</w:t>
      </w:r>
      <w:r w:rsidR="00E25544">
        <w:rPr>
          <w:rFonts w:ascii="Times New Roman" w:hAnsi="Times New Roman" w:cs="Times New Roman"/>
          <w:noProof/>
        </w:rPr>
        <w:t>.05</w:t>
      </w:r>
      <w:r w:rsidRPr="00F66F42">
        <w:rPr>
          <w:rFonts w:ascii="Times New Roman" w:hAnsi="Times New Roman" w:cs="Times New Roman"/>
          <w:noProof/>
        </w:rPr>
        <w:t>.</w:t>
      </w:r>
      <w:r w:rsidR="008A2BA1" w:rsidRPr="00F66F42">
        <w:rPr>
          <w:rFonts w:ascii="Times New Roman" w:hAnsi="Times New Roman" w:cs="Times New Roman"/>
          <w:noProof/>
        </w:rPr>
        <w:t>202</w:t>
      </w:r>
      <w:r w:rsidR="00A95DBA" w:rsidRPr="00F66F42">
        <w:rPr>
          <w:rFonts w:ascii="Times New Roman" w:hAnsi="Times New Roman" w:cs="Times New Roman"/>
          <w:noProof/>
        </w:rPr>
        <w:t>4</w:t>
      </w:r>
      <w:r w:rsidRPr="00F66F42">
        <w:rPr>
          <w:rFonts w:ascii="Times New Roman" w:hAnsi="Times New Roman" w:cs="Times New Roman"/>
          <w:noProof/>
        </w:rPr>
        <w:t>.</w:t>
      </w:r>
    </w:p>
    <w:p w14:paraId="03E6463C" w14:textId="1B57E9C3" w:rsidR="00564CA6" w:rsidRPr="00F66F42" w:rsidRDefault="001D1C2B" w:rsidP="00564CA6">
      <w:pPr>
        <w:jc w:val="right"/>
        <w:rPr>
          <w:rFonts w:ascii="Times New Roman" w:hAnsi="Times New Roman" w:cs="Times New Roman"/>
          <w:noProof/>
        </w:rPr>
      </w:pPr>
      <w:r w:rsidRPr="00F66F42">
        <w:rPr>
          <w:rFonts w:ascii="Times New Roman" w:hAnsi="Times New Roman" w:cs="Times New Roman"/>
          <w:noProof/>
        </w:rPr>
        <w:t>sagatavotājs</w:t>
      </w:r>
      <w:r w:rsidR="008A2BA1" w:rsidRPr="00F66F42">
        <w:rPr>
          <w:rFonts w:ascii="Times New Roman" w:hAnsi="Times New Roman" w:cs="Times New Roman"/>
          <w:noProof/>
        </w:rPr>
        <w:t xml:space="preserve"> un ziņotājs</w:t>
      </w:r>
      <w:r w:rsidRPr="00F66F42">
        <w:rPr>
          <w:rFonts w:ascii="Times New Roman" w:hAnsi="Times New Roman" w:cs="Times New Roman"/>
          <w:noProof/>
        </w:rPr>
        <w:t xml:space="preserve">: </w:t>
      </w:r>
      <w:r w:rsidR="008650AC">
        <w:rPr>
          <w:rFonts w:ascii="Times New Roman" w:hAnsi="Times New Roman" w:cs="Times New Roman"/>
          <w:noProof/>
        </w:rPr>
        <w:t>Laila Raiskuma</w:t>
      </w:r>
    </w:p>
    <w:p w14:paraId="34210F04" w14:textId="69D8FA34" w:rsidR="00564CA6" w:rsidRPr="00063AE3" w:rsidRDefault="00564CA6" w:rsidP="008A2BA1">
      <w:pPr>
        <w:jc w:val="center"/>
        <w:rPr>
          <w:rFonts w:ascii="Times New Roman" w:hAnsi="Times New Roman" w:cs="Times New Roman"/>
          <w:noProof/>
        </w:rPr>
      </w:pPr>
    </w:p>
    <w:p w14:paraId="7349CE2A" w14:textId="77777777" w:rsidR="00564CA6" w:rsidRPr="00063AE3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7177068F" w14:textId="77777777" w:rsidR="00564CA6" w:rsidRPr="00063AE3" w:rsidRDefault="001D1C2B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063AE3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063AE3">
        <w:rPr>
          <w:rFonts w:ascii="Times New Roman" w:hAnsi="Times New Roman" w:cs="Times New Roman"/>
          <w:noProof/>
          <w:sz w:val="28"/>
          <w:szCs w:val="28"/>
        </w:rPr>
        <w:tab/>
      </w:r>
    </w:p>
    <w:p w14:paraId="7E438BF7" w14:textId="77777777" w:rsidR="00564CA6" w:rsidRPr="00063AE3" w:rsidRDefault="001D1C2B" w:rsidP="00564CA6">
      <w:pPr>
        <w:jc w:val="center"/>
        <w:rPr>
          <w:rFonts w:ascii="Times New Roman" w:hAnsi="Times New Roman" w:cs="Times New Roman"/>
          <w:noProof/>
        </w:rPr>
      </w:pPr>
      <w:r w:rsidRPr="00063AE3">
        <w:rPr>
          <w:rFonts w:ascii="Times New Roman" w:hAnsi="Times New Roman" w:cs="Times New Roman"/>
          <w:noProof/>
        </w:rPr>
        <w:t>Ādažos, Ādažu novadā</w:t>
      </w:r>
    </w:p>
    <w:p w14:paraId="005D71DA" w14:textId="77777777" w:rsidR="00564CA6" w:rsidRPr="00063AE3" w:rsidRDefault="001D1C2B" w:rsidP="00564CA6">
      <w:pPr>
        <w:rPr>
          <w:rFonts w:ascii="Times New Roman" w:hAnsi="Times New Roman" w:cs="Times New Roman"/>
        </w:rPr>
      </w:pPr>
      <w:r w:rsidRPr="00063AE3">
        <w:rPr>
          <w:rFonts w:ascii="Times New Roman" w:hAnsi="Times New Roman" w:cs="Times New Roman"/>
          <w:noProof/>
        </w:rPr>
        <w:tab/>
      </w:r>
      <w:r w:rsidRPr="00063AE3">
        <w:rPr>
          <w:rFonts w:ascii="Times New Roman" w:hAnsi="Times New Roman" w:cs="Times New Roman"/>
          <w:noProof/>
        </w:rPr>
        <w:tab/>
      </w:r>
      <w:r w:rsidRPr="00063AE3">
        <w:rPr>
          <w:rFonts w:ascii="Times New Roman" w:hAnsi="Times New Roman" w:cs="Times New Roman"/>
          <w:noProof/>
        </w:rPr>
        <w:tab/>
      </w:r>
      <w:r w:rsidRPr="00063AE3">
        <w:rPr>
          <w:rFonts w:ascii="Times New Roman" w:hAnsi="Times New Roman" w:cs="Times New Roman"/>
          <w:noProof/>
        </w:rPr>
        <w:tab/>
      </w:r>
    </w:p>
    <w:p w14:paraId="1BE57A0F" w14:textId="3E60E9B5" w:rsidR="00564CA6" w:rsidRPr="00063AE3" w:rsidRDefault="008A2BA1" w:rsidP="00564CA6">
      <w:pPr>
        <w:rPr>
          <w:rFonts w:ascii="Times New Roman" w:hAnsi="Times New Roman" w:cs="Times New Roman"/>
        </w:rPr>
      </w:pPr>
      <w:r w:rsidRPr="00063AE3">
        <w:rPr>
          <w:rFonts w:ascii="Times New Roman" w:hAnsi="Times New Roman" w:cs="Times New Roman"/>
        </w:rPr>
        <w:t>202</w:t>
      </w:r>
      <w:r w:rsidR="00A95DBA">
        <w:rPr>
          <w:rFonts w:ascii="Times New Roman" w:hAnsi="Times New Roman" w:cs="Times New Roman"/>
        </w:rPr>
        <w:t>4</w:t>
      </w:r>
      <w:r w:rsidRPr="00063AE3">
        <w:rPr>
          <w:rFonts w:ascii="Times New Roman" w:hAnsi="Times New Roman" w:cs="Times New Roman"/>
        </w:rPr>
        <w:t>. gada</w:t>
      </w:r>
      <w:r w:rsidRPr="00F606AD">
        <w:rPr>
          <w:rFonts w:ascii="Times New Roman" w:hAnsi="Times New Roman" w:cs="Times New Roman"/>
        </w:rPr>
        <w:t xml:space="preserve"> </w:t>
      </w:r>
      <w:r w:rsidR="00BE58D9">
        <w:rPr>
          <w:rFonts w:ascii="Times New Roman" w:hAnsi="Times New Roman" w:cs="Times New Roman"/>
        </w:rPr>
        <w:t>30. maijā</w:t>
      </w:r>
      <w:r w:rsidRPr="00063AE3">
        <w:rPr>
          <w:rFonts w:ascii="Times New Roman" w:hAnsi="Times New Roman" w:cs="Times New Roman"/>
        </w:rPr>
        <w:tab/>
      </w:r>
      <w:r w:rsidRPr="00063AE3">
        <w:rPr>
          <w:rFonts w:ascii="Times New Roman" w:hAnsi="Times New Roman" w:cs="Times New Roman"/>
        </w:rPr>
        <w:tab/>
      </w:r>
      <w:r w:rsidRPr="00063AE3">
        <w:rPr>
          <w:rFonts w:ascii="Times New Roman" w:hAnsi="Times New Roman" w:cs="Times New Roman"/>
        </w:rPr>
        <w:tab/>
      </w:r>
      <w:r w:rsidRPr="00063AE3">
        <w:rPr>
          <w:rFonts w:ascii="Times New Roman" w:hAnsi="Times New Roman" w:cs="Times New Roman"/>
        </w:rPr>
        <w:tab/>
      </w:r>
      <w:r w:rsidRPr="00063AE3">
        <w:rPr>
          <w:rFonts w:ascii="Times New Roman" w:hAnsi="Times New Roman" w:cs="Times New Roman"/>
        </w:rPr>
        <w:tab/>
      </w:r>
      <w:proofErr w:type="spellStart"/>
      <w:r w:rsidRPr="005126B0">
        <w:rPr>
          <w:rFonts w:ascii="Times New Roman" w:hAnsi="Times New Roman" w:cs="Times New Roman"/>
          <w:b/>
        </w:rPr>
        <w:t>Nr</w:t>
      </w:r>
      <w:proofErr w:type="spellEnd"/>
      <w:r w:rsidRPr="005126B0">
        <w:rPr>
          <w:rFonts w:ascii="Times New Roman" w:hAnsi="Times New Roman" w:cs="Times New Roman"/>
          <w:b/>
        </w:rPr>
        <w:t>.</w:t>
      </w:r>
      <w:r w:rsidRPr="005126B0">
        <w:rPr>
          <w:rFonts w:ascii="Times New Roman" w:hAnsi="Times New Roman" w:cs="Times New Roman"/>
          <w:noProof/>
        </w:rPr>
        <w:fldChar w:fldCharType="begin"/>
      </w:r>
      <w:r w:rsidRPr="005126B0">
        <w:rPr>
          <w:rFonts w:ascii="Times New Roman" w:hAnsi="Times New Roman" w:cs="Times New Roman"/>
          <w:noProof/>
        </w:rPr>
        <w:instrText>MERGEFIELD DOKREGNUMURS</w:instrText>
      </w:r>
      <w:r w:rsidRPr="005126B0">
        <w:rPr>
          <w:rFonts w:ascii="Times New Roman" w:hAnsi="Times New Roman" w:cs="Times New Roman"/>
          <w:noProof/>
        </w:rPr>
        <w:fldChar w:fldCharType="separate"/>
      </w:r>
      <w:r w:rsidRPr="005126B0">
        <w:rPr>
          <w:rFonts w:ascii="Times New Roman" w:hAnsi="Times New Roman" w:cs="Times New Roman"/>
          <w:noProof/>
        </w:rPr>
        <w:t>«</w:t>
      </w:r>
      <w:r w:rsidRPr="005126B0">
        <w:rPr>
          <w:rFonts w:ascii="Times New Roman" w:hAnsi="Times New Roman" w:cs="Times New Roman"/>
          <w:noProof/>
          <w:highlight w:val="lightGray"/>
        </w:rPr>
        <w:t>DOKREGNUMURS»</w:t>
      </w:r>
      <w:r w:rsidRPr="005126B0">
        <w:rPr>
          <w:rFonts w:ascii="Times New Roman" w:hAnsi="Times New Roman" w:cs="Times New Roman"/>
          <w:noProof/>
        </w:rPr>
        <w:fldChar w:fldCharType="end"/>
      </w:r>
      <w:r w:rsidRPr="00063AE3">
        <w:rPr>
          <w:rFonts w:ascii="Times New Roman" w:hAnsi="Times New Roman" w:cs="Times New Roman"/>
        </w:rPr>
        <w:tab/>
      </w:r>
    </w:p>
    <w:p w14:paraId="03978C51" w14:textId="77777777" w:rsidR="00564CA6" w:rsidRDefault="00564CA6" w:rsidP="00564CA6">
      <w:pPr>
        <w:rPr>
          <w:rFonts w:ascii="Times New Roman" w:hAnsi="Times New Roman" w:cs="Times New Roman"/>
        </w:rPr>
      </w:pPr>
    </w:p>
    <w:p w14:paraId="304C8114" w14:textId="77777777" w:rsidR="009B5D02" w:rsidRPr="00063AE3" w:rsidRDefault="009B5D02" w:rsidP="00564CA6">
      <w:pPr>
        <w:rPr>
          <w:rFonts w:ascii="Times New Roman" w:hAnsi="Times New Roman" w:cs="Times New Roman"/>
        </w:rPr>
      </w:pPr>
    </w:p>
    <w:p w14:paraId="67EEC40F" w14:textId="1295BDB9" w:rsidR="00564CA6" w:rsidRPr="00063AE3" w:rsidRDefault="001D1C2B" w:rsidP="00955144">
      <w:pPr>
        <w:jc w:val="center"/>
        <w:rPr>
          <w:rFonts w:ascii="Times New Roman" w:hAnsi="Times New Roman" w:cs="Times New Roman"/>
          <w:b/>
          <w:color w:val="FF0000"/>
        </w:rPr>
      </w:pPr>
      <w:r w:rsidRPr="00063AE3">
        <w:rPr>
          <w:rFonts w:ascii="Times New Roman" w:hAnsi="Times New Roman" w:cs="Times New Roman"/>
          <w:b/>
        </w:rPr>
        <w:t xml:space="preserve">Par </w:t>
      </w:r>
      <w:r w:rsidR="00955144">
        <w:rPr>
          <w:rFonts w:ascii="Times New Roman" w:eastAsia="Times New Roman" w:hAnsi="Times New Roman" w:cs="Times New Roman"/>
          <w:b/>
        </w:rPr>
        <w:t>izmaiņām</w:t>
      </w:r>
      <w:r w:rsidR="00327D53" w:rsidRPr="00063AE3">
        <w:rPr>
          <w:rFonts w:ascii="Times New Roman" w:eastAsia="Times New Roman" w:hAnsi="Times New Roman" w:cs="Times New Roman"/>
          <w:b/>
        </w:rPr>
        <w:t xml:space="preserve"> </w:t>
      </w:r>
      <w:bookmarkStart w:id="0" w:name="_Hlk162466260"/>
      <w:proofErr w:type="spellStart"/>
      <w:r w:rsidR="00236487">
        <w:rPr>
          <w:rFonts w:ascii="Times New Roman" w:eastAsia="Times New Roman" w:hAnsi="Times New Roman" w:cs="Times New Roman"/>
          <w:b/>
        </w:rPr>
        <w:t>Siguļu</w:t>
      </w:r>
      <w:proofErr w:type="spellEnd"/>
      <w:r w:rsidR="00236487">
        <w:rPr>
          <w:rFonts w:ascii="Times New Roman" w:eastAsia="Times New Roman" w:hAnsi="Times New Roman" w:cs="Times New Roman"/>
          <w:b/>
        </w:rPr>
        <w:t xml:space="preserve"> pirmsskolas izglītības iestādē “Piejūra”</w:t>
      </w:r>
      <w:r w:rsidR="00955144">
        <w:rPr>
          <w:rFonts w:ascii="Times New Roman" w:eastAsia="Times New Roman" w:hAnsi="Times New Roman" w:cs="Times New Roman"/>
          <w:b/>
        </w:rPr>
        <w:t xml:space="preserve"> struktūrā</w:t>
      </w:r>
    </w:p>
    <w:bookmarkEnd w:id="0"/>
    <w:p w14:paraId="4DE45BF9" w14:textId="77777777" w:rsidR="00564CA6" w:rsidRPr="00063AE3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6F3C761C" w14:textId="727C0961" w:rsidR="00E87E19" w:rsidRDefault="00C47DD4" w:rsidP="00F82FF6">
      <w:pPr>
        <w:spacing w:after="120"/>
        <w:jc w:val="both"/>
        <w:rPr>
          <w:rFonts w:ascii="Times New Roman" w:hAnsi="Times New Roman" w:cs="Times New Roman"/>
        </w:rPr>
      </w:pPr>
      <w:r w:rsidRPr="00063AE3">
        <w:rPr>
          <w:rFonts w:ascii="Times New Roman" w:hAnsi="Times New Roman" w:cs="Times New Roman"/>
        </w:rPr>
        <w:t>Ādažu novada pašvaldīb</w:t>
      </w:r>
      <w:r w:rsidR="00F606AD">
        <w:rPr>
          <w:rFonts w:ascii="Times New Roman" w:hAnsi="Times New Roman" w:cs="Times New Roman"/>
        </w:rPr>
        <w:t>as dome</w:t>
      </w:r>
      <w:r w:rsidR="00955144">
        <w:rPr>
          <w:rFonts w:ascii="Times New Roman" w:hAnsi="Times New Roman" w:cs="Times New Roman"/>
        </w:rPr>
        <w:t xml:space="preserve"> izskatīja</w:t>
      </w:r>
      <w:r w:rsidR="00F606AD">
        <w:rPr>
          <w:rFonts w:ascii="Times New Roman" w:hAnsi="Times New Roman" w:cs="Times New Roman"/>
        </w:rPr>
        <w:t xml:space="preserve"> </w:t>
      </w:r>
      <w:bookmarkStart w:id="1" w:name="_Hlk166475311"/>
      <w:bookmarkStart w:id="2" w:name="_Hlk166308326"/>
      <w:proofErr w:type="spellStart"/>
      <w:r w:rsidR="00710739" w:rsidRPr="00236487">
        <w:rPr>
          <w:rFonts w:ascii="Times New Roman" w:hAnsi="Times New Roman" w:cs="Times New Roman"/>
        </w:rPr>
        <w:t>Siguļu</w:t>
      </w:r>
      <w:proofErr w:type="spellEnd"/>
      <w:r w:rsidR="00710739" w:rsidRPr="00236487">
        <w:rPr>
          <w:rFonts w:ascii="Times New Roman" w:hAnsi="Times New Roman" w:cs="Times New Roman"/>
        </w:rPr>
        <w:t xml:space="preserve"> pirmsskolas izglītības iestād</w:t>
      </w:r>
      <w:r w:rsidR="00955144">
        <w:rPr>
          <w:rFonts w:ascii="Times New Roman" w:hAnsi="Times New Roman" w:cs="Times New Roman"/>
        </w:rPr>
        <w:t>es</w:t>
      </w:r>
      <w:r w:rsidR="00710739" w:rsidRPr="00236487">
        <w:rPr>
          <w:rFonts w:ascii="Times New Roman" w:hAnsi="Times New Roman" w:cs="Times New Roman"/>
        </w:rPr>
        <w:t xml:space="preserve"> “Piejūra”</w:t>
      </w:r>
      <w:bookmarkEnd w:id="1"/>
      <w:r w:rsidR="00710739" w:rsidRPr="00236487">
        <w:rPr>
          <w:rFonts w:ascii="Times New Roman" w:hAnsi="Times New Roman" w:cs="Times New Roman"/>
        </w:rPr>
        <w:t xml:space="preserve"> </w:t>
      </w:r>
      <w:bookmarkEnd w:id="2"/>
      <w:r w:rsidR="00710739" w:rsidRPr="00063AE3">
        <w:rPr>
          <w:rFonts w:ascii="Times New Roman" w:hAnsi="Times New Roman" w:cs="Times New Roman"/>
        </w:rPr>
        <w:t>(</w:t>
      </w:r>
      <w:r w:rsidR="00710739">
        <w:rPr>
          <w:rFonts w:ascii="Times New Roman" w:hAnsi="Times New Roman" w:cs="Times New Roman"/>
        </w:rPr>
        <w:t>turpmāk - SPII</w:t>
      </w:r>
      <w:r w:rsidR="00710739" w:rsidRPr="00063AE3">
        <w:rPr>
          <w:rFonts w:ascii="Times New Roman" w:hAnsi="Times New Roman" w:cs="Times New Roman"/>
        </w:rPr>
        <w:t>)</w:t>
      </w:r>
      <w:r w:rsidR="00955144">
        <w:rPr>
          <w:rFonts w:ascii="Times New Roman" w:hAnsi="Times New Roman" w:cs="Times New Roman"/>
        </w:rPr>
        <w:t xml:space="preserve"> </w:t>
      </w:r>
      <w:r w:rsidR="00403549" w:rsidRPr="00403549">
        <w:rPr>
          <w:rFonts w:ascii="Times New Roman" w:hAnsi="Times New Roman" w:cs="Times New Roman"/>
        </w:rPr>
        <w:t xml:space="preserve">vadītājas priekšlikumu par izmaiņām </w:t>
      </w:r>
      <w:r w:rsidR="009F67FD">
        <w:rPr>
          <w:rFonts w:ascii="Times New Roman" w:hAnsi="Times New Roman" w:cs="Times New Roman"/>
        </w:rPr>
        <w:t xml:space="preserve">iestādes </w:t>
      </w:r>
      <w:r w:rsidR="00403549" w:rsidRPr="00403549">
        <w:rPr>
          <w:rFonts w:ascii="Times New Roman" w:hAnsi="Times New Roman" w:cs="Times New Roman"/>
        </w:rPr>
        <w:t>struktūrā</w:t>
      </w:r>
      <w:r w:rsidR="00451AA8">
        <w:rPr>
          <w:rFonts w:ascii="Times New Roman" w:hAnsi="Times New Roman" w:cs="Times New Roman"/>
        </w:rPr>
        <w:t>.</w:t>
      </w:r>
    </w:p>
    <w:p w14:paraId="055586B6" w14:textId="35608908" w:rsidR="006F711E" w:rsidRDefault="004D45D3" w:rsidP="00F82FF6">
      <w:pPr>
        <w:spacing w:after="120"/>
        <w:jc w:val="both"/>
        <w:rPr>
          <w:rFonts w:ascii="Times New Roman" w:hAnsi="Times New Roman" w:cs="Times New Roman"/>
        </w:rPr>
      </w:pPr>
      <w:r w:rsidRPr="004D45D3">
        <w:rPr>
          <w:rFonts w:ascii="Times New Roman" w:hAnsi="Times New Roman" w:cs="Times New Roman"/>
        </w:rPr>
        <w:t>Saskaņā ar Valsts izglītības informācijas sistēmas datu bāz</w:t>
      </w:r>
      <w:r>
        <w:rPr>
          <w:rFonts w:ascii="Times New Roman" w:hAnsi="Times New Roman" w:cs="Times New Roman"/>
        </w:rPr>
        <w:t xml:space="preserve">ē </w:t>
      </w:r>
      <w:r w:rsidRPr="004D45D3">
        <w:rPr>
          <w:rFonts w:ascii="Times New Roman" w:hAnsi="Times New Roman" w:cs="Times New Roman"/>
        </w:rPr>
        <w:t xml:space="preserve">esošiem datiem SPII ir </w:t>
      </w:r>
      <w:r w:rsidR="00725B17">
        <w:rPr>
          <w:rFonts w:ascii="Times New Roman" w:hAnsi="Times New Roman" w:cs="Times New Roman"/>
        </w:rPr>
        <w:t>viens</w:t>
      </w:r>
      <w:r w:rsidRPr="004D45D3">
        <w:rPr>
          <w:rFonts w:ascii="Times New Roman" w:hAnsi="Times New Roman" w:cs="Times New Roman"/>
        </w:rPr>
        <w:t xml:space="preserve"> izglītojamais, </w:t>
      </w:r>
      <w:bookmarkStart w:id="3" w:name="_Hlk166215456"/>
      <w:r w:rsidRPr="004D45D3">
        <w:rPr>
          <w:rFonts w:ascii="Times New Roman" w:hAnsi="Times New Roman" w:cs="Times New Roman"/>
        </w:rPr>
        <w:t xml:space="preserve">kuram nepieciešama </w:t>
      </w:r>
      <w:bookmarkEnd w:id="3"/>
      <w:r w:rsidRPr="004D45D3">
        <w:rPr>
          <w:rFonts w:ascii="Times New Roman" w:hAnsi="Times New Roman" w:cs="Times New Roman"/>
        </w:rPr>
        <w:t>speciālā izglītības programm</w:t>
      </w:r>
      <w:r>
        <w:rPr>
          <w:rFonts w:ascii="Times New Roman" w:hAnsi="Times New Roman" w:cs="Times New Roman"/>
        </w:rPr>
        <w:t xml:space="preserve">a </w:t>
      </w:r>
      <w:r w:rsidRPr="004D45D3">
        <w:rPr>
          <w:rFonts w:ascii="Times New Roman" w:hAnsi="Times New Roman" w:cs="Times New Roman"/>
        </w:rPr>
        <w:t>ar valodas traucējumiem</w:t>
      </w:r>
      <w:r w:rsidR="00725B17">
        <w:rPr>
          <w:rFonts w:ascii="Times New Roman" w:hAnsi="Times New Roman" w:cs="Times New Roman"/>
        </w:rPr>
        <w:t xml:space="preserve"> </w:t>
      </w:r>
      <w:r w:rsidR="00725B17" w:rsidRPr="00725B17">
        <w:rPr>
          <w:rFonts w:ascii="Times New Roman" w:hAnsi="Times New Roman" w:cs="Times New Roman"/>
        </w:rPr>
        <w:t>(programmas kods – 01015511)</w:t>
      </w:r>
      <w:r w:rsidRPr="004D45D3">
        <w:rPr>
          <w:rFonts w:ascii="Times New Roman" w:hAnsi="Times New Roman" w:cs="Times New Roman"/>
        </w:rPr>
        <w:t xml:space="preserve"> un </w:t>
      </w:r>
      <w:r w:rsidR="00725B17">
        <w:rPr>
          <w:rFonts w:ascii="Times New Roman" w:hAnsi="Times New Roman" w:cs="Times New Roman"/>
        </w:rPr>
        <w:t>viens</w:t>
      </w:r>
      <w:r w:rsidRPr="004D45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izglītojamais, </w:t>
      </w:r>
      <w:r w:rsidRPr="004D45D3">
        <w:rPr>
          <w:rFonts w:ascii="Times New Roman" w:hAnsi="Times New Roman" w:cs="Times New Roman"/>
        </w:rPr>
        <w:t>kuram nepieciešama</w:t>
      </w:r>
      <w:r>
        <w:rPr>
          <w:rFonts w:ascii="Times New Roman" w:hAnsi="Times New Roman" w:cs="Times New Roman"/>
        </w:rPr>
        <w:t xml:space="preserve"> </w:t>
      </w:r>
      <w:r w:rsidRPr="004D45D3">
        <w:rPr>
          <w:rFonts w:ascii="Times New Roman" w:hAnsi="Times New Roman" w:cs="Times New Roman"/>
        </w:rPr>
        <w:t>speciāl</w:t>
      </w:r>
      <w:r>
        <w:rPr>
          <w:rFonts w:ascii="Times New Roman" w:hAnsi="Times New Roman" w:cs="Times New Roman"/>
        </w:rPr>
        <w:t>ā</w:t>
      </w:r>
      <w:r w:rsidRPr="004D45D3">
        <w:rPr>
          <w:rFonts w:ascii="Times New Roman" w:hAnsi="Times New Roman" w:cs="Times New Roman"/>
        </w:rPr>
        <w:t xml:space="preserve"> izglītības programm</w:t>
      </w:r>
      <w:r>
        <w:rPr>
          <w:rFonts w:ascii="Times New Roman" w:hAnsi="Times New Roman" w:cs="Times New Roman"/>
        </w:rPr>
        <w:t>a</w:t>
      </w:r>
      <w:r w:rsidRPr="004D45D3">
        <w:rPr>
          <w:rFonts w:ascii="Times New Roman" w:hAnsi="Times New Roman" w:cs="Times New Roman"/>
        </w:rPr>
        <w:t xml:space="preserve"> izglītojam</w:t>
      </w:r>
      <w:r w:rsidR="009F67FD">
        <w:rPr>
          <w:rFonts w:ascii="Times New Roman" w:hAnsi="Times New Roman" w:cs="Times New Roman"/>
        </w:rPr>
        <w:t>aj</w:t>
      </w:r>
      <w:r w:rsidRPr="004D45D3">
        <w:rPr>
          <w:rFonts w:ascii="Times New Roman" w:hAnsi="Times New Roman" w:cs="Times New Roman"/>
        </w:rPr>
        <w:t>iem ar mācīšanās traucējumiem</w:t>
      </w:r>
      <w:r w:rsidR="00725B17">
        <w:rPr>
          <w:rFonts w:ascii="Times New Roman" w:hAnsi="Times New Roman" w:cs="Times New Roman"/>
        </w:rPr>
        <w:t xml:space="preserve"> </w:t>
      </w:r>
      <w:r w:rsidR="00725B17" w:rsidRPr="00725B17">
        <w:rPr>
          <w:rFonts w:ascii="Times New Roman" w:hAnsi="Times New Roman" w:cs="Times New Roman"/>
        </w:rPr>
        <w:t>(programmas kods – 01015611)</w:t>
      </w:r>
      <w:r>
        <w:rPr>
          <w:rFonts w:ascii="Times New Roman" w:hAnsi="Times New Roman" w:cs="Times New Roman"/>
        </w:rPr>
        <w:t>.</w:t>
      </w:r>
    </w:p>
    <w:p w14:paraId="0C5F0E30" w14:textId="1B80B69E" w:rsidR="00223EA9" w:rsidRDefault="00B83DBA" w:rsidP="00223EA9">
      <w:pPr>
        <w:spacing w:after="120"/>
        <w:jc w:val="both"/>
        <w:rPr>
          <w:rFonts w:ascii="Times New Roman" w:hAnsi="Times New Roman" w:cs="Times New Roman"/>
        </w:rPr>
      </w:pPr>
      <w:r w:rsidRPr="00F20B42">
        <w:rPr>
          <w:rFonts w:ascii="Times New Roman" w:hAnsi="Times New Roman" w:cs="Times New Roman"/>
        </w:rPr>
        <w:t xml:space="preserve">Atbilstoši </w:t>
      </w:r>
      <w:r w:rsidR="00755930" w:rsidRPr="00EE37D3">
        <w:rPr>
          <w:rFonts w:ascii="Times New Roman" w:hAnsi="Times New Roman" w:cs="Times New Roman"/>
        </w:rPr>
        <w:t>Ministru kabineta 2019. gada 19.</w:t>
      </w:r>
      <w:r w:rsidR="00755930">
        <w:rPr>
          <w:rFonts w:ascii="Times New Roman" w:hAnsi="Times New Roman" w:cs="Times New Roman"/>
        </w:rPr>
        <w:t xml:space="preserve"> </w:t>
      </w:r>
      <w:r w:rsidR="00755930" w:rsidRPr="00EE37D3">
        <w:rPr>
          <w:rFonts w:ascii="Times New Roman" w:hAnsi="Times New Roman" w:cs="Times New Roman"/>
        </w:rPr>
        <w:t>novembra noteikumu Nr. 556 “Prasības vispārējās izglītības iestādēm, lai to īstenotajās izglītības programmās uzņemtu izglītojamos ar speciālām vajadzībām”</w:t>
      </w:r>
      <w:r w:rsidR="00755930">
        <w:rPr>
          <w:rFonts w:ascii="Times New Roman" w:hAnsi="Times New Roman" w:cs="Times New Roman"/>
        </w:rPr>
        <w:t xml:space="preserve"> (turpmāk – Noteikumi Nr.556)</w:t>
      </w:r>
      <w:r w:rsidR="008D44FB">
        <w:rPr>
          <w:rFonts w:ascii="Times New Roman" w:hAnsi="Times New Roman" w:cs="Times New Roman"/>
        </w:rPr>
        <w:t xml:space="preserve"> </w:t>
      </w:r>
      <w:r w:rsidRPr="00F20B42">
        <w:rPr>
          <w:rFonts w:ascii="Times New Roman" w:hAnsi="Times New Roman" w:cs="Times New Roman"/>
        </w:rPr>
        <w:t xml:space="preserve">noteiktajām prasībām, </w:t>
      </w:r>
      <w:bookmarkStart w:id="4" w:name="_Hlk166311045"/>
      <w:r w:rsidR="002D1849" w:rsidRPr="00F20B42">
        <w:rPr>
          <w:rFonts w:ascii="Times New Roman" w:hAnsi="Times New Roman" w:cs="Times New Roman"/>
        </w:rPr>
        <w:t>lai nodrošinātu speciālās pirmsskolas izglītības programmas izglītojamiem ar jauktiem izglītības traucējumiem (56.</w:t>
      </w:r>
      <w:r w:rsidR="009F67FD">
        <w:rPr>
          <w:rFonts w:ascii="Times New Roman" w:hAnsi="Times New Roman" w:cs="Times New Roman"/>
        </w:rPr>
        <w:t xml:space="preserve"> </w:t>
      </w:r>
      <w:r w:rsidR="002D1849" w:rsidRPr="00F20B42">
        <w:rPr>
          <w:rFonts w:ascii="Times New Roman" w:hAnsi="Times New Roman" w:cs="Times New Roman"/>
        </w:rPr>
        <w:t>kods) īstenošanai noteikto speciālā pedagoga nodarbību pieejamību</w:t>
      </w:r>
      <w:r w:rsidRPr="00F20B42">
        <w:rPr>
          <w:rFonts w:ascii="Times New Roman" w:hAnsi="Times New Roman" w:cs="Times New Roman"/>
        </w:rPr>
        <w:t>, nepieciešams veikt grozījumus</w:t>
      </w:r>
      <w:r w:rsidR="00223EA9">
        <w:rPr>
          <w:rFonts w:ascii="Times New Roman" w:hAnsi="Times New Roman" w:cs="Times New Roman"/>
        </w:rPr>
        <w:t xml:space="preserve"> </w:t>
      </w:r>
      <w:r w:rsidR="002A281F" w:rsidRPr="00223EA9">
        <w:rPr>
          <w:rFonts w:ascii="Times New Roman" w:hAnsi="Times New Roman" w:cs="Times New Roman"/>
        </w:rPr>
        <w:t xml:space="preserve">SPII </w:t>
      </w:r>
      <w:r w:rsidRPr="00223EA9">
        <w:rPr>
          <w:rFonts w:ascii="Times New Roman" w:hAnsi="Times New Roman" w:cs="Times New Roman"/>
        </w:rPr>
        <w:t>struktūrā</w:t>
      </w:r>
      <w:r w:rsidR="00403549">
        <w:rPr>
          <w:rFonts w:ascii="Times New Roman" w:hAnsi="Times New Roman" w:cs="Times New Roman"/>
        </w:rPr>
        <w:t>.</w:t>
      </w:r>
    </w:p>
    <w:p w14:paraId="2CF7FE09" w14:textId="463A673C" w:rsidR="009F67FD" w:rsidRDefault="00754EFB" w:rsidP="00403549">
      <w:pPr>
        <w:spacing w:after="120"/>
        <w:jc w:val="both"/>
        <w:rPr>
          <w:rFonts w:ascii="Times New Roman" w:hAnsi="Times New Roman" w:cs="Times New Roman"/>
        </w:rPr>
      </w:pPr>
      <w:r w:rsidRPr="00754EFB">
        <w:rPr>
          <w:rFonts w:ascii="Times New Roman" w:hAnsi="Times New Roman" w:cs="Times New Roman"/>
        </w:rPr>
        <w:t xml:space="preserve">Izvērtējot iepriekš minēto, </w:t>
      </w:r>
      <w:r w:rsidR="00BE4D0B">
        <w:rPr>
          <w:rFonts w:ascii="Times New Roman" w:hAnsi="Times New Roman" w:cs="Times New Roman"/>
        </w:rPr>
        <w:t xml:space="preserve">nepieciešams mainīt </w:t>
      </w:r>
      <w:r w:rsidRPr="00754EFB">
        <w:rPr>
          <w:rFonts w:ascii="Times New Roman" w:hAnsi="Times New Roman" w:cs="Times New Roman"/>
        </w:rPr>
        <w:t xml:space="preserve">esošā </w:t>
      </w:r>
      <w:r>
        <w:rPr>
          <w:rFonts w:ascii="Times New Roman" w:hAnsi="Times New Roman" w:cs="Times New Roman"/>
        </w:rPr>
        <w:t>amata</w:t>
      </w:r>
      <w:r w:rsidRPr="00754EFB">
        <w:rPr>
          <w:rFonts w:ascii="Times New Roman" w:hAnsi="Times New Roman" w:cs="Times New Roman"/>
        </w:rPr>
        <w:t xml:space="preserve"> </w:t>
      </w:r>
      <w:r w:rsidR="00B83DBA" w:rsidRPr="00403549">
        <w:rPr>
          <w:rFonts w:ascii="Times New Roman" w:hAnsi="Times New Roman" w:cs="Times New Roman"/>
        </w:rPr>
        <w:t>“Logopēds” (profesijas kods 2352 01) darba slodzi no 1 uz 0,9 slodzēm un izveid</w:t>
      </w:r>
      <w:r w:rsidR="005F286F" w:rsidRPr="00403549">
        <w:rPr>
          <w:rFonts w:ascii="Times New Roman" w:hAnsi="Times New Roman" w:cs="Times New Roman"/>
        </w:rPr>
        <w:t>o</w:t>
      </w:r>
      <w:r w:rsidR="00B83DBA" w:rsidRPr="00403549">
        <w:rPr>
          <w:rFonts w:ascii="Times New Roman" w:hAnsi="Times New Roman" w:cs="Times New Roman"/>
        </w:rPr>
        <w:t>t amatu “Speciālais pedagogs” (profesijas kods 2634 03) ar 0,1 darba slodzi.</w:t>
      </w:r>
    </w:p>
    <w:p w14:paraId="274971C5" w14:textId="049DCABE" w:rsidR="002D1849" w:rsidRPr="00403549" w:rsidRDefault="002D1849" w:rsidP="00403549">
      <w:pPr>
        <w:spacing w:after="120"/>
        <w:jc w:val="both"/>
        <w:rPr>
          <w:rFonts w:ascii="Times New Roman" w:hAnsi="Times New Roman" w:cs="Times New Roman"/>
        </w:rPr>
      </w:pPr>
      <w:r w:rsidRPr="00403549">
        <w:rPr>
          <w:rFonts w:ascii="Times New Roman" w:hAnsi="Times New Roman" w:cs="Times New Roman"/>
        </w:rPr>
        <w:t>Izmaiņ</w:t>
      </w:r>
      <w:r w:rsidR="009F67FD">
        <w:rPr>
          <w:rFonts w:ascii="Times New Roman" w:hAnsi="Times New Roman" w:cs="Times New Roman"/>
        </w:rPr>
        <w:t>ām</w:t>
      </w:r>
      <w:r w:rsidRPr="00403549">
        <w:rPr>
          <w:rFonts w:ascii="Times New Roman" w:hAnsi="Times New Roman" w:cs="Times New Roman"/>
        </w:rPr>
        <w:t xml:space="preserve"> amatu sarakstā nebūs negatīvas ietekmes uz pašvaldības budžetu, jo amatu amatalgas ir vienādas.</w:t>
      </w:r>
    </w:p>
    <w:bookmarkEnd w:id="4"/>
    <w:p w14:paraId="473D7929" w14:textId="312DCE54" w:rsidR="0012460A" w:rsidRDefault="0012460A" w:rsidP="0012460A">
      <w:pPr>
        <w:pStyle w:val="tv213"/>
        <w:shd w:val="clear" w:color="auto" w:fill="FFFFFF"/>
        <w:spacing w:before="0" w:beforeAutospacing="0" w:after="120" w:afterAutospacing="0" w:line="293" w:lineRule="atLeast"/>
        <w:jc w:val="both"/>
      </w:pPr>
      <w:r w:rsidRPr="00063AE3">
        <w:t xml:space="preserve">Pamatojoties uz Pašvaldību likuma 4. panta pirmās daļas 4. punktu, </w:t>
      </w:r>
      <w:r w:rsidR="008F1DE6" w:rsidRPr="008B77CA">
        <w:t>Izglītības likuma 17. panta</w:t>
      </w:r>
      <w:r w:rsidR="008F1DE6">
        <w:t xml:space="preserve"> pirmo daļu</w:t>
      </w:r>
      <w:r w:rsidR="00C4091E">
        <w:t xml:space="preserve"> un</w:t>
      </w:r>
      <w:r w:rsidR="008F1DE6">
        <w:t xml:space="preserve"> 29. </w:t>
      </w:r>
      <w:r w:rsidR="00F1399D">
        <w:t xml:space="preserve">panta </w:t>
      </w:r>
      <w:r w:rsidR="008F1DE6">
        <w:t>pirmo punktu,</w:t>
      </w:r>
      <w:r w:rsidR="00790686" w:rsidRPr="00790686">
        <w:t xml:space="preserve"> Ministru kabineta 2016. gada 5. jūlija noteikumu Nr. 445 </w:t>
      </w:r>
      <w:r w:rsidR="009F67FD">
        <w:t>“</w:t>
      </w:r>
      <w:r w:rsidR="00790686" w:rsidRPr="00790686">
        <w:t>Pedagogu darba samaksas noteikumi” 31.</w:t>
      </w:r>
      <w:r w:rsidR="009F67FD">
        <w:t xml:space="preserve"> </w:t>
      </w:r>
      <w:r w:rsidR="00790686" w:rsidRPr="00790686">
        <w:t>punkt</w:t>
      </w:r>
      <w:r w:rsidR="009F67FD">
        <w:t>u</w:t>
      </w:r>
      <w:r w:rsidR="00790686" w:rsidRPr="00790686">
        <w:t xml:space="preserve"> un 3. pielikuma </w:t>
      </w:r>
      <w:r w:rsidR="009F67FD">
        <w:t xml:space="preserve">7. </w:t>
      </w:r>
      <w:r w:rsidR="00790686" w:rsidRPr="00790686">
        <w:t>tabul</w:t>
      </w:r>
      <w:r w:rsidR="009F67FD">
        <w:t>u</w:t>
      </w:r>
      <w:r w:rsidR="00790686" w:rsidRPr="00790686">
        <w:t>, Ministru kabineta 2011. gada 10. maija noteikumu Nr. 354  “Noteikumi par pedagogu profesiju un amatu sarakstu” pielikuma 9.9. punktu</w:t>
      </w:r>
      <w:r w:rsidR="00A26D82">
        <w:t>,</w:t>
      </w:r>
      <w:r w:rsidR="008F1DE6">
        <w:t xml:space="preserve"> </w:t>
      </w:r>
      <w:r w:rsidR="000C20EB" w:rsidRPr="000C20EB">
        <w:t>pašvaldības Amatu klasificēšanas darba grupas 30.04.2024. atzinumu</w:t>
      </w:r>
      <w:r w:rsidR="000C20EB">
        <w:t>,</w:t>
      </w:r>
      <w:r w:rsidR="000C20EB" w:rsidRPr="000C20EB">
        <w:t xml:space="preserve"> </w:t>
      </w:r>
      <w:r w:rsidR="00464A88">
        <w:t xml:space="preserve">Izglītības, kultūras, sporta un sociālās komitejas </w:t>
      </w:r>
      <w:r w:rsidR="00716E6C">
        <w:rPr>
          <w:noProof/>
        </w:rPr>
        <w:t>08.05</w:t>
      </w:r>
      <w:r w:rsidR="00464A88" w:rsidRPr="00063AE3">
        <w:rPr>
          <w:noProof/>
        </w:rPr>
        <w:t>.202</w:t>
      </w:r>
      <w:r w:rsidR="00A95DBA">
        <w:rPr>
          <w:noProof/>
        </w:rPr>
        <w:t>4</w:t>
      </w:r>
      <w:r w:rsidR="00464A88" w:rsidRPr="00063AE3">
        <w:rPr>
          <w:noProof/>
        </w:rPr>
        <w:t xml:space="preserve">. </w:t>
      </w:r>
      <w:r w:rsidR="00464A88" w:rsidRPr="00797964">
        <w:t>atzinumu</w:t>
      </w:r>
      <w:r w:rsidR="00464A88">
        <w:t>,</w:t>
      </w:r>
      <w:r w:rsidR="009F67FD">
        <w:t xml:space="preserve"> kā arī</w:t>
      </w:r>
      <w:r w:rsidR="00464A88">
        <w:t xml:space="preserve"> </w:t>
      </w:r>
      <w:r w:rsidR="002A281F">
        <w:t>Finanšu kom</w:t>
      </w:r>
      <w:r w:rsidR="00154E58">
        <w:t>i</w:t>
      </w:r>
      <w:r w:rsidR="002A281F">
        <w:t xml:space="preserve">tejas 22.05.2024. atzinumu, </w:t>
      </w:r>
      <w:r w:rsidRPr="00063AE3">
        <w:t xml:space="preserve">Ādažu novada pašvaldības dome </w:t>
      </w:r>
    </w:p>
    <w:p w14:paraId="7C728EFC" w14:textId="5D262152" w:rsidR="00564CA6" w:rsidRDefault="001D1C2B" w:rsidP="009F67FD">
      <w:pPr>
        <w:spacing w:after="120"/>
        <w:jc w:val="center"/>
        <w:rPr>
          <w:rFonts w:ascii="Times New Roman" w:hAnsi="Times New Roman" w:cs="Times New Roman"/>
          <w:b/>
        </w:rPr>
      </w:pPr>
      <w:r w:rsidRPr="00063AE3">
        <w:rPr>
          <w:rFonts w:ascii="Times New Roman" w:hAnsi="Times New Roman" w:cs="Times New Roman"/>
          <w:b/>
        </w:rPr>
        <w:t>NOLEMJ:</w:t>
      </w:r>
    </w:p>
    <w:p w14:paraId="65548998" w14:textId="77777777" w:rsidR="00B30E66" w:rsidRPr="00063AE3" w:rsidRDefault="00B30E66" w:rsidP="009F67FD">
      <w:pPr>
        <w:spacing w:after="120"/>
        <w:jc w:val="center"/>
        <w:rPr>
          <w:rFonts w:ascii="Times New Roman" w:hAnsi="Times New Roman" w:cs="Times New Roman"/>
          <w:b/>
        </w:rPr>
      </w:pPr>
    </w:p>
    <w:p w14:paraId="4B2A8F22" w14:textId="77777777" w:rsidR="009F67FD" w:rsidRDefault="00716E6C" w:rsidP="00716E6C">
      <w:pPr>
        <w:pStyle w:val="Default"/>
        <w:numPr>
          <w:ilvl w:val="0"/>
          <w:numId w:val="17"/>
        </w:numPr>
        <w:spacing w:before="120"/>
        <w:ind w:left="426" w:hanging="426"/>
        <w:jc w:val="both"/>
        <w:rPr>
          <w:color w:val="000000" w:themeColor="text1"/>
        </w:rPr>
      </w:pPr>
      <w:r w:rsidRPr="006833A6">
        <w:rPr>
          <w:color w:val="000000" w:themeColor="text1"/>
        </w:rPr>
        <w:lastRenderedPageBreak/>
        <w:t>Ar 202</w:t>
      </w:r>
      <w:r w:rsidR="007449EB">
        <w:rPr>
          <w:color w:val="000000" w:themeColor="text1"/>
        </w:rPr>
        <w:t>4</w:t>
      </w:r>
      <w:r w:rsidRPr="006833A6">
        <w:rPr>
          <w:color w:val="000000" w:themeColor="text1"/>
        </w:rPr>
        <w:t xml:space="preserve">. gada </w:t>
      </w:r>
      <w:r w:rsidR="007449EB">
        <w:rPr>
          <w:color w:val="000000" w:themeColor="text1"/>
        </w:rPr>
        <w:t>3.</w:t>
      </w:r>
      <w:r w:rsidR="009F67FD">
        <w:rPr>
          <w:color w:val="000000" w:themeColor="text1"/>
        </w:rPr>
        <w:t xml:space="preserve"> </w:t>
      </w:r>
      <w:r w:rsidR="007449EB">
        <w:rPr>
          <w:color w:val="000000" w:themeColor="text1"/>
        </w:rPr>
        <w:t>jūniju</w:t>
      </w:r>
      <w:r w:rsidR="009F67FD">
        <w:rPr>
          <w:color w:val="000000" w:themeColor="text1"/>
        </w:rPr>
        <w:t>:</w:t>
      </w:r>
    </w:p>
    <w:p w14:paraId="065621CD" w14:textId="147FD20B" w:rsidR="009F67FD" w:rsidRDefault="007449EB" w:rsidP="00B30E66">
      <w:pPr>
        <w:pStyle w:val="Default"/>
        <w:numPr>
          <w:ilvl w:val="1"/>
          <w:numId w:val="17"/>
        </w:numPr>
        <w:spacing w:before="120"/>
        <w:ind w:left="993" w:hanging="567"/>
        <w:jc w:val="both"/>
        <w:rPr>
          <w:color w:val="000000" w:themeColor="text1"/>
        </w:rPr>
      </w:pPr>
      <w:r w:rsidRPr="007449EB">
        <w:rPr>
          <w:color w:val="000000" w:themeColor="text1"/>
        </w:rPr>
        <w:t>izveido</w:t>
      </w:r>
      <w:r w:rsidR="00716E6C" w:rsidRPr="006833A6">
        <w:rPr>
          <w:color w:val="000000" w:themeColor="text1"/>
        </w:rPr>
        <w:t>t</w:t>
      </w:r>
      <w:r w:rsidR="00716E6C" w:rsidRPr="00D4608D">
        <w:rPr>
          <w:color w:val="000000" w:themeColor="text1"/>
        </w:rPr>
        <w:t xml:space="preserve"> </w:t>
      </w:r>
      <w:proofErr w:type="spellStart"/>
      <w:r w:rsidR="00716E6C" w:rsidRPr="00D4608D">
        <w:rPr>
          <w:color w:val="000000" w:themeColor="text1"/>
        </w:rPr>
        <w:t>Siguļu</w:t>
      </w:r>
      <w:proofErr w:type="spellEnd"/>
      <w:r w:rsidR="00716E6C" w:rsidRPr="00D4608D">
        <w:rPr>
          <w:color w:val="000000" w:themeColor="text1"/>
        </w:rPr>
        <w:t xml:space="preserve"> PII </w:t>
      </w:r>
      <w:r w:rsidR="009F67FD">
        <w:rPr>
          <w:color w:val="000000" w:themeColor="text1"/>
        </w:rPr>
        <w:t>“</w:t>
      </w:r>
      <w:r w:rsidR="00716E6C" w:rsidRPr="00D4608D">
        <w:rPr>
          <w:color w:val="000000" w:themeColor="text1"/>
        </w:rPr>
        <w:t>Piejūra</w:t>
      </w:r>
      <w:r w:rsidR="009F67FD">
        <w:rPr>
          <w:color w:val="000000" w:themeColor="text1"/>
        </w:rPr>
        <w:t>”</w:t>
      </w:r>
      <w:r w:rsidR="00716E6C">
        <w:rPr>
          <w:color w:val="000000" w:themeColor="text1"/>
        </w:rPr>
        <w:t xml:space="preserve"> </w:t>
      </w:r>
      <w:r w:rsidR="00716E6C" w:rsidRPr="00C464A3">
        <w:rPr>
          <w:color w:val="000000" w:themeColor="text1"/>
        </w:rPr>
        <w:t>amatu</w:t>
      </w:r>
      <w:r w:rsidR="00716E6C">
        <w:rPr>
          <w:color w:val="000000" w:themeColor="text1"/>
        </w:rPr>
        <w:t xml:space="preserve"> </w:t>
      </w:r>
      <w:r w:rsidR="00716E6C" w:rsidRPr="00C464A3">
        <w:rPr>
          <w:color w:val="000000" w:themeColor="text1"/>
        </w:rPr>
        <w:t>“</w:t>
      </w:r>
      <w:r w:rsidR="00716E6C">
        <w:t>Speciālais p</w:t>
      </w:r>
      <w:r w:rsidR="000E096E">
        <w:t>e</w:t>
      </w:r>
      <w:r w:rsidR="00716E6C">
        <w:t>dagogs</w:t>
      </w:r>
      <w:r w:rsidR="00716E6C" w:rsidRPr="00C464A3">
        <w:rPr>
          <w:color w:val="000000" w:themeColor="text1"/>
        </w:rPr>
        <w:t>”</w:t>
      </w:r>
      <w:r w:rsidR="009F67FD">
        <w:rPr>
          <w:color w:val="000000" w:themeColor="text1"/>
        </w:rPr>
        <w:t>,</w:t>
      </w:r>
      <w:r w:rsidR="00876429">
        <w:rPr>
          <w:color w:val="000000" w:themeColor="text1"/>
        </w:rPr>
        <w:t xml:space="preserve"> </w:t>
      </w:r>
      <w:r w:rsidR="009F67FD">
        <w:rPr>
          <w:color w:val="000000" w:themeColor="text1"/>
        </w:rPr>
        <w:t xml:space="preserve">ar </w:t>
      </w:r>
      <w:r w:rsidR="00876429">
        <w:rPr>
          <w:color w:val="000000" w:themeColor="text1"/>
        </w:rPr>
        <w:t>0,1 slodzi</w:t>
      </w:r>
      <w:r>
        <w:rPr>
          <w:color w:val="000000" w:themeColor="text1"/>
        </w:rPr>
        <w:t xml:space="preserve"> </w:t>
      </w:r>
      <w:r w:rsidR="00EA356B">
        <w:rPr>
          <w:color w:val="000000" w:themeColor="text1"/>
        </w:rPr>
        <w:t>un</w:t>
      </w:r>
      <w:r w:rsidR="00CB1DC3" w:rsidRPr="00CB1DC3">
        <w:rPr>
          <w:color w:val="000000" w:themeColor="text1"/>
        </w:rPr>
        <w:t xml:space="preserve"> mēnešalg</w:t>
      </w:r>
      <w:r w:rsidR="00CB1DC3">
        <w:rPr>
          <w:color w:val="000000" w:themeColor="text1"/>
        </w:rPr>
        <w:t>u</w:t>
      </w:r>
      <w:r w:rsidR="00CB1DC3" w:rsidRPr="00CB1DC3">
        <w:rPr>
          <w:color w:val="000000" w:themeColor="text1"/>
        </w:rPr>
        <w:t xml:space="preserve"> </w:t>
      </w:r>
      <w:r w:rsidR="00B23516" w:rsidRPr="00B23516">
        <w:rPr>
          <w:color w:val="000000" w:themeColor="text1"/>
        </w:rPr>
        <w:t xml:space="preserve">1317,60 </w:t>
      </w:r>
      <w:proofErr w:type="spellStart"/>
      <w:r w:rsidR="009F67FD" w:rsidRPr="00B30E66">
        <w:rPr>
          <w:i/>
          <w:iCs/>
          <w:color w:val="000000" w:themeColor="text1"/>
        </w:rPr>
        <w:t>euro</w:t>
      </w:r>
      <w:proofErr w:type="spellEnd"/>
      <w:r w:rsidR="009F67FD" w:rsidRPr="00CB1DC3">
        <w:rPr>
          <w:color w:val="000000" w:themeColor="text1"/>
        </w:rPr>
        <w:t xml:space="preserve"> </w:t>
      </w:r>
      <w:r w:rsidRPr="007449EB">
        <w:rPr>
          <w:color w:val="000000" w:themeColor="text1"/>
        </w:rPr>
        <w:t>(profesijas kods 2</w:t>
      </w:r>
      <w:r w:rsidR="00DF17AC">
        <w:rPr>
          <w:color w:val="000000" w:themeColor="text1"/>
        </w:rPr>
        <w:t xml:space="preserve">352 </w:t>
      </w:r>
      <w:r w:rsidRPr="007449EB">
        <w:rPr>
          <w:color w:val="000000" w:themeColor="text1"/>
        </w:rPr>
        <w:t xml:space="preserve">03, </w:t>
      </w:r>
      <w:r w:rsidR="00CB1DC3" w:rsidRPr="00CB1DC3">
        <w:rPr>
          <w:color w:val="000000" w:themeColor="text1"/>
        </w:rPr>
        <w:t>maksimālā alga 1464</w:t>
      </w:r>
      <w:r w:rsidR="009F67FD">
        <w:rPr>
          <w:color w:val="000000" w:themeColor="text1"/>
        </w:rPr>
        <w:t xml:space="preserve"> </w:t>
      </w:r>
      <w:proofErr w:type="spellStart"/>
      <w:r w:rsidR="009F67FD" w:rsidRPr="00B30E66">
        <w:rPr>
          <w:i/>
          <w:iCs/>
          <w:color w:val="000000" w:themeColor="text1"/>
        </w:rPr>
        <w:t>euro</w:t>
      </w:r>
      <w:proofErr w:type="spellEnd"/>
      <w:r w:rsidRPr="007449EB">
        <w:rPr>
          <w:color w:val="000000" w:themeColor="text1"/>
        </w:rPr>
        <w:t>)</w:t>
      </w:r>
      <w:r w:rsidR="009F67FD">
        <w:rPr>
          <w:color w:val="000000" w:themeColor="text1"/>
        </w:rPr>
        <w:t>;</w:t>
      </w:r>
    </w:p>
    <w:p w14:paraId="47B189EE" w14:textId="4E6F772F" w:rsidR="002861EF" w:rsidRPr="0079605F" w:rsidRDefault="002861EF" w:rsidP="00B30E66">
      <w:pPr>
        <w:pStyle w:val="Default"/>
        <w:numPr>
          <w:ilvl w:val="1"/>
          <w:numId w:val="17"/>
        </w:numPr>
        <w:spacing w:before="120"/>
        <w:ind w:left="993" w:hanging="567"/>
        <w:jc w:val="both"/>
      </w:pPr>
      <w:bookmarkStart w:id="5" w:name="_Hlk93049362"/>
      <w:r>
        <w:t xml:space="preserve">noteikt </w:t>
      </w:r>
      <w:proofErr w:type="spellStart"/>
      <w:r w:rsidR="000D2289" w:rsidRPr="009F67FD">
        <w:rPr>
          <w:color w:val="000000" w:themeColor="text1"/>
        </w:rPr>
        <w:t>Siguļu</w:t>
      </w:r>
      <w:proofErr w:type="spellEnd"/>
      <w:r w:rsidR="000D2289" w:rsidRPr="009F67FD">
        <w:rPr>
          <w:color w:val="000000" w:themeColor="text1"/>
        </w:rPr>
        <w:t xml:space="preserve"> PII </w:t>
      </w:r>
      <w:r w:rsidR="009F67FD">
        <w:rPr>
          <w:color w:val="000000" w:themeColor="text1"/>
        </w:rPr>
        <w:t>“</w:t>
      </w:r>
      <w:r w:rsidR="000D2289" w:rsidRPr="009F67FD">
        <w:rPr>
          <w:color w:val="000000" w:themeColor="text1"/>
        </w:rPr>
        <w:t>Piejūra</w:t>
      </w:r>
      <w:r w:rsidR="009F67FD">
        <w:rPr>
          <w:color w:val="000000" w:themeColor="text1"/>
        </w:rPr>
        <w:t>”</w:t>
      </w:r>
      <w:r w:rsidR="000D2289" w:rsidRPr="009F67FD">
        <w:rPr>
          <w:color w:val="000000" w:themeColor="text1"/>
        </w:rPr>
        <w:t xml:space="preserve"> </w:t>
      </w:r>
      <w:r>
        <w:t>amatam “</w:t>
      </w:r>
      <w:r w:rsidR="000D2289">
        <w:t>Logopēds</w:t>
      </w:r>
      <w:r>
        <w:t xml:space="preserve">” </w:t>
      </w:r>
      <w:r w:rsidR="00EA356B">
        <w:t>0,9</w:t>
      </w:r>
      <w:r w:rsidR="00EA356B" w:rsidRPr="00EA356B">
        <w:t xml:space="preserve"> slodz</w:t>
      </w:r>
      <w:r w:rsidR="009F67FD">
        <w:t>es</w:t>
      </w:r>
      <w:r w:rsidR="00EA356B">
        <w:t xml:space="preserve"> </w:t>
      </w:r>
      <w:r w:rsidR="00EA356B" w:rsidRPr="009F67FD">
        <w:rPr>
          <w:color w:val="000000" w:themeColor="text1"/>
        </w:rPr>
        <w:t xml:space="preserve">un mēnešalgu 146,40 </w:t>
      </w:r>
      <w:proofErr w:type="spellStart"/>
      <w:r w:rsidR="009F67FD" w:rsidRPr="00B30E66">
        <w:rPr>
          <w:i/>
          <w:iCs/>
          <w:color w:val="000000" w:themeColor="text1"/>
        </w:rPr>
        <w:t>euro</w:t>
      </w:r>
      <w:proofErr w:type="spellEnd"/>
      <w:r w:rsidR="009F67FD" w:rsidRPr="00EA356B">
        <w:t xml:space="preserve"> </w:t>
      </w:r>
      <w:r>
        <w:t xml:space="preserve">(profesijas kods </w:t>
      </w:r>
      <w:r w:rsidR="00EA356B">
        <w:t>2352 01</w:t>
      </w:r>
      <w:r>
        <w:t>,</w:t>
      </w:r>
      <w:r w:rsidR="00EA356B">
        <w:t xml:space="preserve"> </w:t>
      </w:r>
      <w:r w:rsidR="00EA356B" w:rsidRPr="009F67FD">
        <w:rPr>
          <w:color w:val="000000" w:themeColor="text1"/>
        </w:rPr>
        <w:t>maksimālā alga 1464</w:t>
      </w:r>
      <w:r w:rsidR="009F67FD">
        <w:rPr>
          <w:color w:val="000000" w:themeColor="text1"/>
        </w:rPr>
        <w:t xml:space="preserve"> </w:t>
      </w:r>
      <w:proofErr w:type="spellStart"/>
      <w:r w:rsidR="009F67FD" w:rsidRPr="00B30E66">
        <w:rPr>
          <w:i/>
          <w:iCs/>
          <w:color w:val="000000" w:themeColor="text1"/>
        </w:rPr>
        <w:t>euro</w:t>
      </w:r>
      <w:proofErr w:type="spellEnd"/>
      <w:r w:rsidR="00EA356B" w:rsidRPr="009F67FD">
        <w:rPr>
          <w:color w:val="000000" w:themeColor="text1"/>
        </w:rPr>
        <w:t>)</w:t>
      </w:r>
      <w:r>
        <w:t xml:space="preserve">. </w:t>
      </w:r>
    </w:p>
    <w:p w14:paraId="01053B4B" w14:textId="253C314C" w:rsidR="002861EF" w:rsidRPr="00BA4C76" w:rsidRDefault="009F67FD" w:rsidP="002861EF">
      <w:pPr>
        <w:pStyle w:val="Default"/>
        <w:numPr>
          <w:ilvl w:val="0"/>
          <w:numId w:val="17"/>
        </w:numPr>
        <w:spacing w:before="120"/>
        <w:ind w:left="426" w:hanging="426"/>
        <w:jc w:val="both"/>
      </w:pPr>
      <w:r>
        <w:rPr>
          <w:color w:val="auto"/>
        </w:rPr>
        <w:t>Lēmuma 1. punkta izpildei v</w:t>
      </w:r>
      <w:r w:rsidR="002861EF" w:rsidRPr="00934AC7">
        <w:rPr>
          <w:color w:val="auto"/>
        </w:rPr>
        <w:t xml:space="preserve">eikt </w:t>
      </w:r>
      <w:r>
        <w:rPr>
          <w:color w:val="auto"/>
        </w:rPr>
        <w:t xml:space="preserve">attiecīgus </w:t>
      </w:r>
      <w:r w:rsidR="002861EF" w:rsidRPr="00934AC7">
        <w:rPr>
          <w:color w:val="auto"/>
        </w:rPr>
        <w:t xml:space="preserve">grozījumus pašvaldības </w:t>
      </w:r>
      <w:r w:rsidR="002861EF">
        <w:rPr>
          <w:color w:val="auto"/>
        </w:rPr>
        <w:t xml:space="preserve">domes </w:t>
      </w:r>
      <w:r w:rsidR="002861EF" w:rsidRPr="00934AC7">
        <w:rPr>
          <w:color w:val="auto"/>
        </w:rPr>
        <w:t>28.12.2023. lēmum</w:t>
      </w:r>
      <w:r w:rsidR="002861EF">
        <w:rPr>
          <w:color w:val="auto"/>
        </w:rPr>
        <w:t>a</w:t>
      </w:r>
      <w:r w:rsidR="002861EF" w:rsidRPr="00934AC7">
        <w:rPr>
          <w:color w:val="auto"/>
        </w:rPr>
        <w:t xml:space="preserve"> Nr. 499 „Par pašvaldības amatpersonu un darbinieku mēnešalgām 2024. gadā” 1</w:t>
      </w:r>
      <w:r w:rsidR="004C127A">
        <w:rPr>
          <w:color w:val="auto"/>
        </w:rPr>
        <w:t>3</w:t>
      </w:r>
      <w:r w:rsidR="002861EF" w:rsidRPr="00934AC7">
        <w:rPr>
          <w:color w:val="auto"/>
        </w:rPr>
        <w:t>. pielikumā</w:t>
      </w:r>
      <w:r w:rsidR="004C127A">
        <w:rPr>
          <w:color w:val="auto"/>
        </w:rPr>
        <w:t xml:space="preserve"> “</w:t>
      </w:r>
      <w:proofErr w:type="spellStart"/>
      <w:r w:rsidR="00E06D8B" w:rsidRPr="00E06D8B">
        <w:rPr>
          <w:color w:val="auto"/>
        </w:rPr>
        <w:t>Siguļu</w:t>
      </w:r>
      <w:proofErr w:type="spellEnd"/>
      <w:r w:rsidR="00E06D8B" w:rsidRPr="00E06D8B">
        <w:rPr>
          <w:color w:val="auto"/>
        </w:rPr>
        <w:t xml:space="preserve"> pirmsskolas izglītības iestādes ''P</w:t>
      </w:r>
      <w:r w:rsidR="00FB6220" w:rsidRPr="00E06D8B">
        <w:rPr>
          <w:color w:val="auto"/>
        </w:rPr>
        <w:t>iejūra</w:t>
      </w:r>
      <w:r w:rsidR="00E06D8B" w:rsidRPr="00E06D8B">
        <w:rPr>
          <w:color w:val="auto"/>
        </w:rPr>
        <w:t>''</w:t>
      </w:r>
      <w:r w:rsidR="00E06D8B">
        <w:rPr>
          <w:color w:val="auto"/>
        </w:rPr>
        <w:t xml:space="preserve"> p</w:t>
      </w:r>
      <w:r w:rsidR="00E06D8B" w:rsidRPr="00E06D8B">
        <w:rPr>
          <w:color w:val="auto"/>
        </w:rPr>
        <w:t>edagogu amatalgu saraksts 2024.</w:t>
      </w:r>
      <w:r>
        <w:rPr>
          <w:color w:val="auto"/>
        </w:rPr>
        <w:t xml:space="preserve"> </w:t>
      </w:r>
      <w:r w:rsidR="00E06D8B" w:rsidRPr="00E06D8B">
        <w:rPr>
          <w:color w:val="auto"/>
        </w:rPr>
        <w:t>gadam</w:t>
      </w:r>
      <w:r w:rsidR="004C127A">
        <w:rPr>
          <w:color w:val="auto"/>
        </w:rPr>
        <w:t>”</w:t>
      </w:r>
      <w:r w:rsidR="002861EF">
        <w:rPr>
          <w:color w:val="auto"/>
        </w:rPr>
        <w:t>.</w:t>
      </w:r>
    </w:p>
    <w:p w14:paraId="40C058D4" w14:textId="1B44B059" w:rsidR="002861EF" w:rsidRPr="00FC332B" w:rsidRDefault="009F67FD" w:rsidP="002861EF">
      <w:pPr>
        <w:pStyle w:val="Default"/>
        <w:numPr>
          <w:ilvl w:val="0"/>
          <w:numId w:val="17"/>
        </w:numPr>
        <w:spacing w:before="120"/>
        <w:ind w:left="426" w:hanging="426"/>
        <w:jc w:val="both"/>
      </w:pPr>
      <w:r>
        <w:rPr>
          <w:color w:val="auto"/>
        </w:rPr>
        <w:t>Ar l</w:t>
      </w:r>
      <w:r w:rsidR="002861EF">
        <w:rPr>
          <w:color w:val="auto"/>
        </w:rPr>
        <w:t xml:space="preserve">ēmuma izpildi </w:t>
      </w:r>
      <w:r>
        <w:rPr>
          <w:color w:val="auto"/>
        </w:rPr>
        <w:t>saistītos izdevumus 2024. gadā apmaksāt</w:t>
      </w:r>
      <w:r w:rsidR="002861EF">
        <w:rPr>
          <w:color w:val="auto"/>
        </w:rPr>
        <w:t xml:space="preserve"> no </w:t>
      </w:r>
      <w:proofErr w:type="spellStart"/>
      <w:r w:rsidR="00E06D8B">
        <w:rPr>
          <w:color w:val="auto"/>
        </w:rPr>
        <w:t>Siguļu</w:t>
      </w:r>
      <w:proofErr w:type="spellEnd"/>
      <w:r w:rsidR="002861EF">
        <w:rPr>
          <w:color w:val="auto"/>
        </w:rPr>
        <w:t xml:space="preserve"> pirmsskolas izglītības iestādes “</w:t>
      </w:r>
      <w:r w:rsidR="00E06D8B" w:rsidRPr="00D4608D">
        <w:rPr>
          <w:color w:val="000000" w:themeColor="text1"/>
        </w:rPr>
        <w:t>Piejūra</w:t>
      </w:r>
      <w:r w:rsidR="002861EF">
        <w:rPr>
          <w:color w:val="auto"/>
        </w:rPr>
        <w:t xml:space="preserve">” </w:t>
      </w:r>
      <w:r>
        <w:rPr>
          <w:color w:val="auto"/>
        </w:rPr>
        <w:t xml:space="preserve">2024. gada </w:t>
      </w:r>
      <w:r w:rsidR="002861EF">
        <w:rPr>
          <w:color w:val="auto"/>
        </w:rPr>
        <w:t>budžeta</w:t>
      </w:r>
      <w:r>
        <w:rPr>
          <w:color w:val="auto"/>
        </w:rPr>
        <w:t xml:space="preserve"> tāmes līdzekļiem</w:t>
      </w:r>
      <w:r w:rsidR="002861EF">
        <w:rPr>
          <w:color w:val="auto"/>
        </w:rPr>
        <w:t>.</w:t>
      </w:r>
    </w:p>
    <w:bookmarkEnd w:id="5"/>
    <w:p w14:paraId="1C13EA02" w14:textId="54B8EE32" w:rsidR="00162728" w:rsidRPr="00162728" w:rsidRDefault="00716E6C" w:rsidP="00716E6C">
      <w:pPr>
        <w:pStyle w:val="Default"/>
        <w:numPr>
          <w:ilvl w:val="0"/>
          <w:numId w:val="17"/>
        </w:numPr>
        <w:spacing w:before="120"/>
        <w:ind w:left="426" w:hanging="426"/>
        <w:jc w:val="both"/>
        <w:rPr>
          <w:color w:val="FF0000"/>
        </w:rPr>
      </w:pPr>
      <w:r w:rsidRPr="005A5B97">
        <w:rPr>
          <w:color w:val="auto"/>
        </w:rPr>
        <w:t>Pašvaldības izpilddirektoram veikt lēmuma izpildes kontroli</w:t>
      </w:r>
      <w:r w:rsidR="006D6DE0">
        <w:rPr>
          <w:color w:val="auto"/>
        </w:rPr>
        <w:t>.</w:t>
      </w:r>
    </w:p>
    <w:p w14:paraId="5BE7F6AA" w14:textId="77777777" w:rsidR="00F81C40" w:rsidRPr="00063AE3" w:rsidRDefault="00F81C40" w:rsidP="00F81C40">
      <w:pPr>
        <w:pStyle w:val="ListParagraph"/>
        <w:tabs>
          <w:tab w:val="left" w:pos="426"/>
        </w:tabs>
        <w:ind w:left="360"/>
        <w:jc w:val="both"/>
        <w:rPr>
          <w:rFonts w:ascii="Times New Roman" w:hAnsi="Times New Roman" w:cs="Times New Roman"/>
          <w:color w:val="FF0000"/>
        </w:rPr>
      </w:pPr>
    </w:p>
    <w:p w14:paraId="284D4509" w14:textId="77777777" w:rsidR="00716E6C" w:rsidRDefault="00716E6C" w:rsidP="00BB16A4">
      <w:pPr>
        <w:jc w:val="both"/>
        <w:rPr>
          <w:rFonts w:ascii="Times New Roman" w:hAnsi="Times New Roman" w:cs="Times New Roman"/>
          <w:noProof/>
        </w:rPr>
      </w:pPr>
    </w:p>
    <w:p w14:paraId="36031C5F" w14:textId="77777777" w:rsidR="00716E6C" w:rsidRDefault="00716E6C" w:rsidP="00BB16A4">
      <w:pPr>
        <w:jc w:val="both"/>
        <w:rPr>
          <w:rFonts w:ascii="Times New Roman" w:hAnsi="Times New Roman" w:cs="Times New Roman"/>
          <w:noProof/>
        </w:rPr>
      </w:pPr>
    </w:p>
    <w:p w14:paraId="11844B79" w14:textId="375E417D" w:rsidR="00564CA6" w:rsidRPr="00063AE3" w:rsidRDefault="001D1C2B" w:rsidP="00BB16A4">
      <w:pPr>
        <w:jc w:val="both"/>
        <w:rPr>
          <w:rFonts w:ascii="Times New Roman" w:hAnsi="Times New Roman" w:cs="Times New Roman"/>
        </w:rPr>
      </w:pPr>
      <w:r w:rsidRPr="00063AE3">
        <w:rPr>
          <w:rFonts w:ascii="Times New Roman" w:hAnsi="Times New Roman" w:cs="Times New Roman"/>
          <w:noProof/>
        </w:rPr>
        <w:t>Pašvaldības domes priekšsēdētāj</w:t>
      </w:r>
      <w:r w:rsidR="00FA29A3" w:rsidRPr="00063AE3">
        <w:rPr>
          <w:rFonts w:ascii="Times New Roman" w:hAnsi="Times New Roman" w:cs="Times New Roman"/>
          <w:noProof/>
        </w:rPr>
        <w:t>a</w:t>
      </w:r>
      <w:r w:rsidRPr="00063AE3">
        <w:rPr>
          <w:rFonts w:ascii="Times New Roman" w:hAnsi="Times New Roman" w:cs="Times New Roman"/>
          <w:noProof/>
        </w:rPr>
        <w:tab/>
      </w:r>
      <w:r w:rsidRPr="00063AE3">
        <w:rPr>
          <w:rFonts w:ascii="Times New Roman" w:hAnsi="Times New Roman" w:cs="Times New Roman"/>
          <w:noProof/>
        </w:rPr>
        <w:tab/>
      </w:r>
      <w:r w:rsidRPr="00063AE3">
        <w:rPr>
          <w:rFonts w:ascii="Times New Roman" w:hAnsi="Times New Roman" w:cs="Times New Roman"/>
          <w:noProof/>
        </w:rPr>
        <w:tab/>
      </w:r>
      <w:r w:rsidRPr="00063AE3">
        <w:rPr>
          <w:rFonts w:ascii="Times New Roman" w:hAnsi="Times New Roman" w:cs="Times New Roman"/>
          <w:noProof/>
        </w:rPr>
        <w:tab/>
      </w:r>
      <w:r w:rsidRPr="00063AE3">
        <w:rPr>
          <w:rFonts w:ascii="Times New Roman" w:hAnsi="Times New Roman" w:cs="Times New Roman"/>
          <w:noProof/>
        </w:rPr>
        <w:tab/>
      </w:r>
      <w:r w:rsidRPr="00063AE3">
        <w:rPr>
          <w:rFonts w:ascii="Times New Roman" w:hAnsi="Times New Roman" w:cs="Times New Roman"/>
          <w:noProof/>
        </w:rPr>
        <w:tab/>
      </w:r>
      <w:r w:rsidR="00FA29A3" w:rsidRPr="00063AE3">
        <w:rPr>
          <w:rFonts w:ascii="Times New Roman" w:hAnsi="Times New Roman" w:cs="Times New Roman"/>
          <w:noProof/>
        </w:rPr>
        <w:t>K. Miķelsone</w:t>
      </w:r>
      <w:r w:rsidRPr="00063AE3">
        <w:rPr>
          <w:rFonts w:ascii="Times New Roman" w:hAnsi="Times New Roman" w:cs="Times New Roman"/>
          <w:noProof/>
        </w:rPr>
        <w:t xml:space="preserve"> </w:t>
      </w:r>
    </w:p>
    <w:p w14:paraId="1072EDA1" w14:textId="77777777" w:rsidR="00F1399D" w:rsidRPr="00727B83" w:rsidRDefault="00F1399D" w:rsidP="00F1399D">
      <w:pPr>
        <w:rPr>
          <w:sz w:val="22"/>
          <w:szCs w:val="22"/>
        </w:rPr>
      </w:pPr>
    </w:p>
    <w:p w14:paraId="2412E493" w14:textId="77777777" w:rsidR="00F1399D" w:rsidRPr="002E4599" w:rsidRDefault="00F1399D" w:rsidP="00F1399D">
      <w:pPr>
        <w:jc w:val="center"/>
        <w:rPr>
          <w:rFonts w:ascii="Times New Roman" w:hAnsi="Times New Roman" w:cs="Times New Roman"/>
        </w:rPr>
      </w:pPr>
      <w:r w:rsidRPr="002E4599">
        <w:rPr>
          <w:rFonts w:ascii="Times New Roman" w:hAnsi="Times New Roman" w:cs="Times New Roman"/>
        </w:rPr>
        <w:t>ŠIS DOKUMENTS IR PARAKSTĪTS AR DROŠU ELEKTRONISKO PARAKSTU UN SATUR LAIKA ZĪMOGU</w:t>
      </w:r>
    </w:p>
    <w:p w14:paraId="1B500EF7" w14:textId="4F38750D" w:rsidR="00564CA6" w:rsidRPr="00063AE3" w:rsidRDefault="001D1C2B" w:rsidP="00564CA6">
      <w:pPr>
        <w:jc w:val="both"/>
        <w:rPr>
          <w:rFonts w:ascii="Times New Roman" w:hAnsi="Times New Roman" w:cs="Times New Roman"/>
        </w:rPr>
      </w:pPr>
      <w:r w:rsidRPr="00063AE3">
        <w:rPr>
          <w:rFonts w:ascii="Times New Roman" w:hAnsi="Times New Roman" w:cs="Times New Roman"/>
        </w:rPr>
        <w:t>__________________________</w:t>
      </w:r>
    </w:p>
    <w:p w14:paraId="695AECF0" w14:textId="2FD7B32D" w:rsidR="00564CA6" w:rsidRPr="002E4599" w:rsidRDefault="001D1C2B" w:rsidP="00564CA6">
      <w:pPr>
        <w:jc w:val="both"/>
        <w:rPr>
          <w:rFonts w:ascii="Times New Roman" w:hAnsi="Times New Roman" w:cs="Times New Roman"/>
        </w:rPr>
      </w:pPr>
      <w:r w:rsidRPr="002E4599">
        <w:rPr>
          <w:rFonts w:ascii="Times New Roman" w:hAnsi="Times New Roman" w:cs="Times New Roman"/>
          <w:u w:val="single"/>
        </w:rPr>
        <w:t>Izsniegt norakstus</w:t>
      </w:r>
      <w:r w:rsidRPr="002E4599">
        <w:rPr>
          <w:rFonts w:ascii="Times New Roman" w:hAnsi="Times New Roman" w:cs="Times New Roman"/>
        </w:rPr>
        <w:t>:</w:t>
      </w:r>
    </w:p>
    <w:p w14:paraId="364ACFA5" w14:textId="165287B0" w:rsidR="00C03B18" w:rsidRPr="002E4599" w:rsidRDefault="007148A6" w:rsidP="00564CA6">
      <w:pPr>
        <w:jc w:val="both"/>
        <w:rPr>
          <w:rFonts w:ascii="Times New Roman" w:hAnsi="Times New Roman" w:cs="Times New Roman"/>
        </w:rPr>
      </w:pPr>
      <w:r w:rsidRPr="002E4599">
        <w:rPr>
          <w:rFonts w:ascii="Times New Roman" w:hAnsi="Times New Roman" w:cs="Times New Roman"/>
        </w:rPr>
        <w:t xml:space="preserve">@ - </w:t>
      </w:r>
      <w:r w:rsidR="007E1683">
        <w:rPr>
          <w:rFonts w:ascii="Times New Roman" w:hAnsi="Times New Roman" w:cs="Times New Roman"/>
        </w:rPr>
        <w:t>SPII</w:t>
      </w:r>
      <w:r w:rsidRPr="002E4599">
        <w:rPr>
          <w:rFonts w:ascii="Times New Roman" w:hAnsi="Times New Roman" w:cs="Times New Roman"/>
        </w:rPr>
        <w:t xml:space="preserve">, </w:t>
      </w:r>
      <w:r w:rsidR="008D4085">
        <w:rPr>
          <w:rFonts w:ascii="Times New Roman" w:hAnsi="Times New Roman" w:cs="Times New Roman"/>
        </w:rPr>
        <w:t xml:space="preserve">IJN, </w:t>
      </w:r>
      <w:r w:rsidR="007E1683">
        <w:rPr>
          <w:rFonts w:ascii="Times New Roman" w:hAnsi="Times New Roman" w:cs="Times New Roman"/>
        </w:rPr>
        <w:t>P</w:t>
      </w:r>
      <w:r w:rsidR="00716E6C">
        <w:rPr>
          <w:rFonts w:ascii="Times New Roman" w:hAnsi="Times New Roman" w:cs="Times New Roman"/>
        </w:rPr>
        <w:t>S</w:t>
      </w:r>
      <w:r w:rsidR="007E1683">
        <w:rPr>
          <w:rFonts w:ascii="Times New Roman" w:hAnsi="Times New Roman" w:cs="Times New Roman"/>
        </w:rPr>
        <w:t>N</w:t>
      </w:r>
      <w:r w:rsidRPr="002E4599">
        <w:rPr>
          <w:rFonts w:ascii="Times New Roman" w:hAnsi="Times New Roman" w:cs="Times New Roman"/>
        </w:rPr>
        <w:t xml:space="preserve">, </w:t>
      </w:r>
      <w:r w:rsidR="00C03B18" w:rsidRPr="002E4599">
        <w:rPr>
          <w:rFonts w:ascii="Times New Roman" w:hAnsi="Times New Roman" w:cs="Times New Roman"/>
        </w:rPr>
        <w:t>FIN</w:t>
      </w:r>
      <w:r w:rsidR="00B96D48">
        <w:rPr>
          <w:rFonts w:ascii="Times New Roman" w:hAnsi="Times New Roman" w:cs="Times New Roman"/>
        </w:rPr>
        <w:t>,</w:t>
      </w:r>
      <w:r w:rsidR="00C03B18" w:rsidRPr="002E4599">
        <w:rPr>
          <w:rFonts w:ascii="Times New Roman" w:hAnsi="Times New Roman" w:cs="Times New Roman"/>
        </w:rPr>
        <w:t xml:space="preserve"> </w:t>
      </w:r>
      <w:r w:rsidR="00B96D48">
        <w:rPr>
          <w:rFonts w:ascii="Times New Roman" w:hAnsi="Times New Roman" w:cs="Times New Roman"/>
        </w:rPr>
        <w:t>GRN</w:t>
      </w:r>
      <w:r w:rsidR="009F67FD">
        <w:rPr>
          <w:rFonts w:ascii="Times New Roman" w:hAnsi="Times New Roman" w:cs="Times New Roman"/>
        </w:rPr>
        <w:t>, IDR</w:t>
      </w:r>
    </w:p>
    <w:p w14:paraId="52749A8D" w14:textId="77777777" w:rsidR="00C03B18" w:rsidRPr="00063AE3" w:rsidRDefault="00C03B18" w:rsidP="00564CA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6811857" w14:textId="77777777" w:rsidR="00A433CC" w:rsidRPr="00063AE3" w:rsidRDefault="00A433CC" w:rsidP="00564CA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E789827" w14:textId="3DDCAC87" w:rsidR="00564CA6" w:rsidRPr="002E4599" w:rsidRDefault="00E06D8B" w:rsidP="00E06D8B">
      <w:pPr>
        <w:jc w:val="both"/>
        <w:rPr>
          <w:rFonts w:ascii="Times New Roman" w:hAnsi="Times New Roman" w:cs="Times New Roman"/>
          <w:sz w:val="20"/>
          <w:szCs w:val="20"/>
        </w:rPr>
      </w:pPr>
      <w:r w:rsidRPr="00E06D8B">
        <w:rPr>
          <w:rFonts w:ascii="Times New Roman" w:hAnsi="Times New Roman" w:cs="Times New Roman"/>
          <w:sz w:val="20"/>
          <w:szCs w:val="20"/>
        </w:rPr>
        <w:tab/>
      </w:r>
      <w:r w:rsidRPr="00E06D8B">
        <w:rPr>
          <w:rFonts w:ascii="Times New Roman" w:hAnsi="Times New Roman" w:cs="Times New Roman"/>
          <w:sz w:val="20"/>
          <w:szCs w:val="20"/>
        </w:rPr>
        <w:tab/>
      </w:r>
    </w:p>
    <w:sectPr w:rsidR="00564CA6" w:rsidRPr="002E4599" w:rsidSect="00B5535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41C7A" w14:textId="77777777" w:rsidR="004E6D59" w:rsidRDefault="004E6D59">
      <w:r>
        <w:separator/>
      </w:r>
    </w:p>
  </w:endnote>
  <w:endnote w:type="continuationSeparator" w:id="0">
    <w:p w14:paraId="3AF332B4" w14:textId="77777777" w:rsidR="004E6D59" w:rsidRDefault="004E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0853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6B3CBC1" w14:textId="77777777" w:rsidR="005C7FA1" w:rsidRPr="005C7FA1" w:rsidRDefault="001D1C2B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A9C7969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97714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7639FB60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A58A4" w14:textId="77777777" w:rsidR="004E6D59" w:rsidRDefault="004E6D59">
      <w:r>
        <w:separator/>
      </w:r>
    </w:p>
  </w:footnote>
  <w:footnote w:type="continuationSeparator" w:id="0">
    <w:p w14:paraId="4CEE02C0" w14:textId="77777777" w:rsidR="004E6D59" w:rsidRDefault="004E6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9B1CE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1614B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0066D"/>
    <w:multiLevelType w:val="hybridMultilevel"/>
    <w:tmpl w:val="4C40C31E"/>
    <w:lvl w:ilvl="0" w:tplc="E3745380">
      <w:start w:val="1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7752F3"/>
    <w:multiLevelType w:val="hybridMultilevel"/>
    <w:tmpl w:val="63841CA0"/>
    <w:lvl w:ilvl="0" w:tplc="D06EC0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246096" w:tentative="1">
      <w:start w:val="1"/>
      <w:numFmt w:val="lowerLetter"/>
      <w:lvlText w:val="%2."/>
      <w:lvlJc w:val="left"/>
      <w:pPr>
        <w:ind w:left="1440" w:hanging="360"/>
      </w:pPr>
    </w:lvl>
    <w:lvl w:ilvl="2" w:tplc="E0D87C2E" w:tentative="1">
      <w:start w:val="1"/>
      <w:numFmt w:val="lowerRoman"/>
      <w:lvlText w:val="%3."/>
      <w:lvlJc w:val="right"/>
      <w:pPr>
        <w:ind w:left="2160" w:hanging="180"/>
      </w:pPr>
    </w:lvl>
    <w:lvl w:ilvl="3" w:tplc="615EE6C6" w:tentative="1">
      <w:start w:val="1"/>
      <w:numFmt w:val="decimal"/>
      <w:lvlText w:val="%4."/>
      <w:lvlJc w:val="left"/>
      <w:pPr>
        <w:ind w:left="2880" w:hanging="360"/>
      </w:pPr>
    </w:lvl>
    <w:lvl w:ilvl="4" w:tplc="DD465404" w:tentative="1">
      <w:start w:val="1"/>
      <w:numFmt w:val="lowerLetter"/>
      <w:lvlText w:val="%5."/>
      <w:lvlJc w:val="left"/>
      <w:pPr>
        <w:ind w:left="3600" w:hanging="360"/>
      </w:pPr>
    </w:lvl>
    <w:lvl w:ilvl="5" w:tplc="A44CA88C" w:tentative="1">
      <w:start w:val="1"/>
      <w:numFmt w:val="lowerRoman"/>
      <w:lvlText w:val="%6."/>
      <w:lvlJc w:val="right"/>
      <w:pPr>
        <w:ind w:left="4320" w:hanging="180"/>
      </w:pPr>
    </w:lvl>
    <w:lvl w:ilvl="6" w:tplc="6DBC5978" w:tentative="1">
      <w:start w:val="1"/>
      <w:numFmt w:val="decimal"/>
      <w:lvlText w:val="%7."/>
      <w:lvlJc w:val="left"/>
      <w:pPr>
        <w:ind w:left="5040" w:hanging="360"/>
      </w:pPr>
    </w:lvl>
    <w:lvl w:ilvl="7" w:tplc="DEC8383C" w:tentative="1">
      <w:start w:val="1"/>
      <w:numFmt w:val="lowerLetter"/>
      <w:lvlText w:val="%8."/>
      <w:lvlJc w:val="left"/>
      <w:pPr>
        <w:ind w:left="5760" w:hanging="360"/>
      </w:pPr>
    </w:lvl>
    <w:lvl w:ilvl="8" w:tplc="A13623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55330"/>
    <w:multiLevelType w:val="hybridMultilevel"/>
    <w:tmpl w:val="A824199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B59C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3667C6"/>
    <w:multiLevelType w:val="hybridMultilevel"/>
    <w:tmpl w:val="AA040E1E"/>
    <w:lvl w:ilvl="0" w:tplc="9E1037C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CF496F"/>
    <w:multiLevelType w:val="hybridMultilevel"/>
    <w:tmpl w:val="27D8F2E0"/>
    <w:lvl w:ilvl="0" w:tplc="F9BAEE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072C7"/>
    <w:multiLevelType w:val="hybridMultilevel"/>
    <w:tmpl w:val="CCBA7DE4"/>
    <w:lvl w:ilvl="0" w:tplc="E374538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4515D"/>
    <w:multiLevelType w:val="hybridMultilevel"/>
    <w:tmpl w:val="603C5896"/>
    <w:lvl w:ilvl="0" w:tplc="DC8A12DC">
      <w:start w:val="1"/>
      <w:numFmt w:val="decimal"/>
      <w:lvlText w:val="%1)"/>
      <w:lvlJc w:val="left"/>
      <w:pPr>
        <w:ind w:left="1020" w:hanging="360"/>
      </w:pPr>
    </w:lvl>
    <w:lvl w:ilvl="1" w:tplc="DC2AEAF6">
      <w:start w:val="1"/>
      <w:numFmt w:val="decimal"/>
      <w:lvlText w:val="%2)"/>
      <w:lvlJc w:val="left"/>
      <w:pPr>
        <w:ind w:left="1020" w:hanging="360"/>
      </w:pPr>
    </w:lvl>
    <w:lvl w:ilvl="2" w:tplc="7BBA19EE">
      <w:start w:val="1"/>
      <w:numFmt w:val="decimal"/>
      <w:lvlText w:val="%3)"/>
      <w:lvlJc w:val="left"/>
      <w:pPr>
        <w:ind w:left="1020" w:hanging="360"/>
      </w:pPr>
    </w:lvl>
    <w:lvl w:ilvl="3" w:tplc="26DAE64E">
      <w:start w:val="1"/>
      <w:numFmt w:val="decimal"/>
      <w:lvlText w:val="%4)"/>
      <w:lvlJc w:val="left"/>
      <w:pPr>
        <w:ind w:left="1020" w:hanging="360"/>
      </w:pPr>
    </w:lvl>
    <w:lvl w:ilvl="4" w:tplc="F688782C">
      <w:start w:val="1"/>
      <w:numFmt w:val="decimal"/>
      <w:lvlText w:val="%5)"/>
      <w:lvlJc w:val="left"/>
      <w:pPr>
        <w:ind w:left="1020" w:hanging="360"/>
      </w:pPr>
    </w:lvl>
    <w:lvl w:ilvl="5" w:tplc="A17E0856">
      <w:start w:val="1"/>
      <w:numFmt w:val="decimal"/>
      <w:lvlText w:val="%6)"/>
      <w:lvlJc w:val="left"/>
      <w:pPr>
        <w:ind w:left="1020" w:hanging="360"/>
      </w:pPr>
    </w:lvl>
    <w:lvl w:ilvl="6" w:tplc="2B501038">
      <w:start w:val="1"/>
      <w:numFmt w:val="decimal"/>
      <w:lvlText w:val="%7)"/>
      <w:lvlJc w:val="left"/>
      <w:pPr>
        <w:ind w:left="1020" w:hanging="360"/>
      </w:pPr>
    </w:lvl>
    <w:lvl w:ilvl="7" w:tplc="B106A822">
      <w:start w:val="1"/>
      <w:numFmt w:val="decimal"/>
      <w:lvlText w:val="%8)"/>
      <w:lvlJc w:val="left"/>
      <w:pPr>
        <w:ind w:left="1020" w:hanging="360"/>
      </w:pPr>
    </w:lvl>
    <w:lvl w:ilvl="8" w:tplc="A78E8AF6">
      <w:start w:val="1"/>
      <w:numFmt w:val="decimal"/>
      <w:lvlText w:val="%9)"/>
      <w:lvlJc w:val="left"/>
      <w:pPr>
        <w:ind w:left="1020" w:hanging="360"/>
      </w:pPr>
    </w:lvl>
  </w:abstractNum>
  <w:abstractNum w:abstractNumId="8" w15:restartNumberingAfterBreak="0">
    <w:nsid w:val="663378AE"/>
    <w:multiLevelType w:val="multilevel"/>
    <w:tmpl w:val="0E2ABE2E"/>
    <w:lvl w:ilvl="0">
      <w:start w:val="1"/>
      <w:numFmt w:val="decimal"/>
      <w:lvlText w:val="%1."/>
      <w:lvlJc w:val="left"/>
      <w:pPr>
        <w:ind w:left="2061" w:hanging="360"/>
      </w:pPr>
      <w:rPr>
        <w:rFonts w:ascii="Times New Roman" w:eastAsiaTheme="minorHAnsi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9" w15:restartNumberingAfterBreak="0">
    <w:nsid w:val="66366052"/>
    <w:multiLevelType w:val="hybridMultilevel"/>
    <w:tmpl w:val="C3567736"/>
    <w:lvl w:ilvl="0" w:tplc="E374538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213F0"/>
    <w:multiLevelType w:val="hybridMultilevel"/>
    <w:tmpl w:val="37D08746"/>
    <w:lvl w:ilvl="0" w:tplc="837E10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FA6D47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7386B9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E4AD38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796300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E8A4AB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6BE663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8BEDD4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F3A673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1007B7"/>
    <w:multiLevelType w:val="multilevel"/>
    <w:tmpl w:val="0CB86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CF01236"/>
    <w:multiLevelType w:val="multilevel"/>
    <w:tmpl w:val="C900C3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74C0483F"/>
    <w:multiLevelType w:val="hybridMultilevel"/>
    <w:tmpl w:val="9DBE0DC2"/>
    <w:lvl w:ilvl="0" w:tplc="E374538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61D90"/>
    <w:multiLevelType w:val="hybridMultilevel"/>
    <w:tmpl w:val="C0725734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EF301CC"/>
    <w:multiLevelType w:val="hybridMultilevel"/>
    <w:tmpl w:val="9E081650"/>
    <w:lvl w:ilvl="0" w:tplc="FFFFFFFF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98463">
    <w:abstractNumId w:val="8"/>
  </w:num>
  <w:num w:numId="2" w16cid:durableId="1209953998">
    <w:abstractNumId w:val="1"/>
  </w:num>
  <w:num w:numId="3" w16cid:durableId="1082289747">
    <w:abstractNumId w:val="14"/>
  </w:num>
  <w:num w:numId="4" w16cid:durableId="1368332883">
    <w:abstractNumId w:val="10"/>
  </w:num>
  <w:num w:numId="5" w16cid:durableId="1261454856">
    <w:abstractNumId w:val="9"/>
  </w:num>
  <w:num w:numId="6" w16cid:durableId="1822576321">
    <w:abstractNumId w:val="2"/>
  </w:num>
  <w:num w:numId="7" w16cid:durableId="382021806">
    <w:abstractNumId w:val="13"/>
  </w:num>
  <w:num w:numId="8" w16cid:durableId="242228770">
    <w:abstractNumId w:val="15"/>
  </w:num>
  <w:num w:numId="9" w16cid:durableId="1054237336">
    <w:abstractNumId w:val="0"/>
  </w:num>
  <w:num w:numId="10" w16cid:durableId="317804758">
    <w:abstractNumId w:val="4"/>
  </w:num>
  <w:num w:numId="11" w16cid:durableId="186599715">
    <w:abstractNumId w:val="5"/>
  </w:num>
  <w:num w:numId="12" w16cid:durableId="1845167767">
    <w:abstractNumId w:val="12"/>
  </w:num>
  <w:num w:numId="13" w16cid:durableId="16344090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83889281">
    <w:abstractNumId w:val="7"/>
  </w:num>
  <w:num w:numId="15" w16cid:durableId="1904219918">
    <w:abstractNumId w:val="3"/>
  </w:num>
  <w:num w:numId="16" w16cid:durableId="398092625">
    <w:abstractNumId w:val="6"/>
  </w:num>
  <w:num w:numId="17" w16cid:durableId="14800761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4C2B"/>
    <w:rsid w:val="0000513D"/>
    <w:rsid w:val="00017365"/>
    <w:rsid w:val="0002644C"/>
    <w:rsid w:val="00032484"/>
    <w:rsid w:val="00040D5F"/>
    <w:rsid w:val="0005107B"/>
    <w:rsid w:val="00063257"/>
    <w:rsid w:val="00063AE3"/>
    <w:rsid w:val="00070E3F"/>
    <w:rsid w:val="00073F40"/>
    <w:rsid w:val="00086889"/>
    <w:rsid w:val="000A3EEA"/>
    <w:rsid w:val="000B67FB"/>
    <w:rsid w:val="000C20EB"/>
    <w:rsid w:val="000C2DBD"/>
    <w:rsid w:val="000D2289"/>
    <w:rsid w:val="000E0802"/>
    <w:rsid w:val="000E096E"/>
    <w:rsid w:val="001066C7"/>
    <w:rsid w:val="001110FA"/>
    <w:rsid w:val="00124580"/>
    <w:rsid w:val="0012460A"/>
    <w:rsid w:val="00137CF9"/>
    <w:rsid w:val="00144B51"/>
    <w:rsid w:val="00150079"/>
    <w:rsid w:val="00150FCD"/>
    <w:rsid w:val="00154E58"/>
    <w:rsid w:val="00162728"/>
    <w:rsid w:val="001653CE"/>
    <w:rsid w:val="0016553C"/>
    <w:rsid w:val="00182A14"/>
    <w:rsid w:val="00190094"/>
    <w:rsid w:val="00195A73"/>
    <w:rsid w:val="001A188A"/>
    <w:rsid w:val="001A52BF"/>
    <w:rsid w:val="001B3673"/>
    <w:rsid w:val="001B7C7B"/>
    <w:rsid w:val="001D1C2B"/>
    <w:rsid w:val="001D31CA"/>
    <w:rsid w:val="001D444B"/>
    <w:rsid w:val="001D4596"/>
    <w:rsid w:val="001D6851"/>
    <w:rsid w:val="001E7F2F"/>
    <w:rsid w:val="002208E4"/>
    <w:rsid w:val="00220A38"/>
    <w:rsid w:val="00223EA9"/>
    <w:rsid w:val="00226BB4"/>
    <w:rsid w:val="00236487"/>
    <w:rsid w:val="00240251"/>
    <w:rsid w:val="00241139"/>
    <w:rsid w:val="00247A1D"/>
    <w:rsid w:val="0025391B"/>
    <w:rsid w:val="002722E7"/>
    <w:rsid w:val="002861EF"/>
    <w:rsid w:val="002955DA"/>
    <w:rsid w:val="00296CB3"/>
    <w:rsid w:val="002970E0"/>
    <w:rsid w:val="00297558"/>
    <w:rsid w:val="002A281F"/>
    <w:rsid w:val="002B38C2"/>
    <w:rsid w:val="002D1849"/>
    <w:rsid w:val="002E4599"/>
    <w:rsid w:val="002F1F53"/>
    <w:rsid w:val="003219FA"/>
    <w:rsid w:val="00327D53"/>
    <w:rsid w:val="00331153"/>
    <w:rsid w:val="00334ACE"/>
    <w:rsid w:val="003431A5"/>
    <w:rsid w:val="003465B3"/>
    <w:rsid w:val="00351D48"/>
    <w:rsid w:val="0035262E"/>
    <w:rsid w:val="00367944"/>
    <w:rsid w:val="00380E79"/>
    <w:rsid w:val="003B7CCD"/>
    <w:rsid w:val="003C1EB2"/>
    <w:rsid w:val="003C2B57"/>
    <w:rsid w:val="003D16BF"/>
    <w:rsid w:val="003D2C0B"/>
    <w:rsid w:val="003D7DC6"/>
    <w:rsid w:val="003E495C"/>
    <w:rsid w:val="003F2FAB"/>
    <w:rsid w:val="00403549"/>
    <w:rsid w:val="00411034"/>
    <w:rsid w:val="00420C1A"/>
    <w:rsid w:val="00451AA8"/>
    <w:rsid w:val="00452988"/>
    <w:rsid w:val="00464A88"/>
    <w:rsid w:val="00475D86"/>
    <w:rsid w:val="00477E72"/>
    <w:rsid w:val="00485540"/>
    <w:rsid w:val="004A15F8"/>
    <w:rsid w:val="004A73BA"/>
    <w:rsid w:val="004C127A"/>
    <w:rsid w:val="004D45D3"/>
    <w:rsid w:val="004D516C"/>
    <w:rsid w:val="004E6D59"/>
    <w:rsid w:val="004F5A93"/>
    <w:rsid w:val="004F6156"/>
    <w:rsid w:val="00501B33"/>
    <w:rsid w:val="005126B0"/>
    <w:rsid w:val="00517178"/>
    <w:rsid w:val="0053073B"/>
    <w:rsid w:val="0054013D"/>
    <w:rsid w:val="00543508"/>
    <w:rsid w:val="00563EEC"/>
    <w:rsid w:val="00564CA6"/>
    <w:rsid w:val="00585501"/>
    <w:rsid w:val="00586DF2"/>
    <w:rsid w:val="0058787C"/>
    <w:rsid w:val="00587DC6"/>
    <w:rsid w:val="00592D2D"/>
    <w:rsid w:val="005A4D12"/>
    <w:rsid w:val="005C2421"/>
    <w:rsid w:val="005C7FA1"/>
    <w:rsid w:val="005D2B74"/>
    <w:rsid w:val="005D6EAC"/>
    <w:rsid w:val="005E7F47"/>
    <w:rsid w:val="005F286F"/>
    <w:rsid w:val="00606E70"/>
    <w:rsid w:val="00617AAC"/>
    <w:rsid w:val="00645871"/>
    <w:rsid w:val="00653E70"/>
    <w:rsid w:val="006728E7"/>
    <w:rsid w:val="006737CA"/>
    <w:rsid w:val="00675D9A"/>
    <w:rsid w:val="00685F79"/>
    <w:rsid w:val="00693F05"/>
    <w:rsid w:val="00695C68"/>
    <w:rsid w:val="006B07EB"/>
    <w:rsid w:val="006B6636"/>
    <w:rsid w:val="006C62D3"/>
    <w:rsid w:val="006D3451"/>
    <w:rsid w:val="006D6DE0"/>
    <w:rsid w:val="006F6528"/>
    <w:rsid w:val="006F711E"/>
    <w:rsid w:val="00704D6C"/>
    <w:rsid w:val="0071023F"/>
    <w:rsid w:val="00710739"/>
    <w:rsid w:val="007148A6"/>
    <w:rsid w:val="00715AF6"/>
    <w:rsid w:val="00716E6C"/>
    <w:rsid w:val="00725B17"/>
    <w:rsid w:val="00725CF9"/>
    <w:rsid w:val="0074092B"/>
    <w:rsid w:val="007432A0"/>
    <w:rsid w:val="007449EB"/>
    <w:rsid w:val="0074596A"/>
    <w:rsid w:val="007540DD"/>
    <w:rsid w:val="00754EFB"/>
    <w:rsid w:val="007553C6"/>
    <w:rsid w:val="00755930"/>
    <w:rsid w:val="00790686"/>
    <w:rsid w:val="0079168E"/>
    <w:rsid w:val="00792E06"/>
    <w:rsid w:val="007972CE"/>
    <w:rsid w:val="00797964"/>
    <w:rsid w:val="007B4DDB"/>
    <w:rsid w:val="007C1884"/>
    <w:rsid w:val="007E1683"/>
    <w:rsid w:val="007E7AC8"/>
    <w:rsid w:val="007F4CB8"/>
    <w:rsid w:val="0081161F"/>
    <w:rsid w:val="0081541A"/>
    <w:rsid w:val="008257F8"/>
    <w:rsid w:val="00834BAB"/>
    <w:rsid w:val="008355D7"/>
    <w:rsid w:val="00845B74"/>
    <w:rsid w:val="008650AC"/>
    <w:rsid w:val="00867221"/>
    <w:rsid w:val="00872208"/>
    <w:rsid w:val="0087602D"/>
    <w:rsid w:val="00876429"/>
    <w:rsid w:val="008A1C42"/>
    <w:rsid w:val="008A21AF"/>
    <w:rsid w:val="008A2BA1"/>
    <w:rsid w:val="008B1126"/>
    <w:rsid w:val="008B1952"/>
    <w:rsid w:val="008B77CA"/>
    <w:rsid w:val="008C3E91"/>
    <w:rsid w:val="008D4085"/>
    <w:rsid w:val="008D44FB"/>
    <w:rsid w:val="008F1DE6"/>
    <w:rsid w:val="008F7D26"/>
    <w:rsid w:val="009139A1"/>
    <w:rsid w:val="009246E4"/>
    <w:rsid w:val="00933784"/>
    <w:rsid w:val="00942396"/>
    <w:rsid w:val="00945FD8"/>
    <w:rsid w:val="00955144"/>
    <w:rsid w:val="00972E98"/>
    <w:rsid w:val="00996740"/>
    <w:rsid w:val="009B5D02"/>
    <w:rsid w:val="009B62C0"/>
    <w:rsid w:val="009D2479"/>
    <w:rsid w:val="009D713D"/>
    <w:rsid w:val="009E4411"/>
    <w:rsid w:val="009F04D8"/>
    <w:rsid w:val="009F67FD"/>
    <w:rsid w:val="00A21797"/>
    <w:rsid w:val="00A25049"/>
    <w:rsid w:val="00A26D82"/>
    <w:rsid w:val="00A26EA7"/>
    <w:rsid w:val="00A357C7"/>
    <w:rsid w:val="00A4220B"/>
    <w:rsid w:val="00A433CC"/>
    <w:rsid w:val="00A446F5"/>
    <w:rsid w:val="00A508C3"/>
    <w:rsid w:val="00A52B04"/>
    <w:rsid w:val="00A8059C"/>
    <w:rsid w:val="00A815C8"/>
    <w:rsid w:val="00A91910"/>
    <w:rsid w:val="00A95DBA"/>
    <w:rsid w:val="00B02738"/>
    <w:rsid w:val="00B114C5"/>
    <w:rsid w:val="00B23516"/>
    <w:rsid w:val="00B30E66"/>
    <w:rsid w:val="00B36CD4"/>
    <w:rsid w:val="00B40C6D"/>
    <w:rsid w:val="00B53CD1"/>
    <w:rsid w:val="00B5535F"/>
    <w:rsid w:val="00B61952"/>
    <w:rsid w:val="00B83DBA"/>
    <w:rsid w:val="00B968D4"/>
    <w:rsid w:val="00B96D48"/>
    <w:rsid w:val="00BA26CE"/>
    <w:rsid w:val="00BB16A4"/>
    <w:rsid w:val="00BB3128"/>
    <w:rsid w:val="00BB5D36"/>
    <w:rsid w:val="00BB664C"/>
    <w:rsid w:val="00BE4D0B"/>
    <w:rsid w:val="00BE58D9"/>
    <w:rsid w:val="00BF60B6"/>
    <w:rsid w:val="00C03B18"/>
    <w:rsid w:val="00C0707B"/>
    <w:rsid w:val="00C3439C"/>
    <w:rsid w:val="00C4091E"/>
    <w:rsid w:val="00C45759"/>
    <w:rsid w:val="00C47DD4"/>
    <w:rsid w:val="00C47F35"/>
    <w:rsid w:val="00C51C01"/>
    <w:rsid w:val="00C611D7"/>
    <w:rsid w:val="00C66B65"/>
    <w:rsid w:val="00C70132"/>
    <w:rsid w:val="00C82C23"/>
    <w:rsid w:val="00C9477C"/>
    <w:rsid w:val="00C95E74"/>
    <w:rsid w:val="00CB1DC3"/>
    <w:rsid w:val="00CC494C"/>
    <w:rsid w:val="00CE5CAD"/>
    <w:rsid w:val="00D35848"/>
    <w:rsid w:val="00D36C46"/>
    <w:rsid w:val="00D41EF3"/>
    <w:rsid w:val="00D76C46"/>
    <w:rsid w:val="00D86969"/>
    <w:rsid w:val="00DB2D9D"/>
    <w:rsid w:val="00DD2B66"/>
    <w:rsid w:val="00DE49C1"/>
    <w:rsid w:val="00DF17AC"/>
    <w:rsid w:val="00E06D8B"/>
    <w:rsid w:val="00E20178"/>
    <w:rsid w:val="00E25544"/>
    <w:rsid w:val="00E36679"/>
    <w:rsid w:val="00E52DA2"/>
    <w:rsid w:val="00E56D33"/>
    <w:rsid w:val="00E62159"/>
    <w:rsid w:val="00E75D8D"/>
    <w:rsid w:val="00E87E19"/>
    <w:rsid w:val="00EA356B"/>
    <w:rsid w:val="00EA7533"/>
    <w:rsid w:val="00EC123E"/>
    <w:rsid w:val="00EC1296"/>
    <w:rsid w:val="00ED1B36"/>
    <w:rsid w:val="00EE33DB"/>
    <w:rsid w:val="00EE37D3"/>
    <w:rsid w:val="00EF2C56"/>
    <w:rsid w:val="00F01324"/>
    <w:rsid w:val="00F0367B"/>
    <w:rsid w:val="00F11F5A"/>
    <w:rsid w:val="00F1399D"/>
    <w:rsid w:val="00F20B42"/>
    <w:rsid w:val="00F3501E"/>
    <w:rsid w:val="00F606AD"/>
    <w:rsid w:val="00F66F42"/>
    <w:rsid w:val="00F7014E"/>
    <w:rsid w:val="00F77AC6"/>
    <w:rsid w:val="00F81C40"/>
    <w:rsid w:val="00F82FF6"/>
    <w:rsid w:val="00FA29A3"/>
    <w:rsid w:val="00FB6220"/>
    <w:rsid w:val="00FF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5FF5F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4A15F8"/>
    <w:pPr>
      <w:ind w:left="720"/>
      <w:contextualSpacing/>
    </w:pPr>
  </w:style>
  <w:style w:type="paragraph" w:customStyle="1" w:styleId="tv213">
    <w:name w:val="tv213"/>
    <w:basedOn w:val="Normal"/>
    <w:rsid w:val="004A15F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paragraph" w:styleId="NoSpacing">
    <w:name w:val="No Spacing"/>
    <w:link w:val="NoSpacingChar"/>
    <w:uiPriority w:val="1"/>
    <w:qFormat/>
    <w:rsid w:val="00B114C5"/>
    <w:pPr>
      <w:widowControl w:val="0"/>
    </w:pPr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locked/>
    <w:rsid w:val="00B114C5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C95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95E7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paragraph" w:styleId="Revision">
    <w:name w:val="Revision"/>
    <w:hidden/>
    <w:uiPriority w:val="99"/>
    <w:semiHidden/>
    <w:rsid w:val="008F1DE6"/>
  </w:style>
  <w:style w:type="character" w:styleId="CommentReference">
    <w:name w:val="annotation reference"/>
    <w:basedOn w:val="DefaultParagraphFont"/>
    <w:uiPriority w:val="99"/>
    <w:semiHidden/>
    <w:unhideWhenUsed/>
    <w:rsid w:val="00CE5C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C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5C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C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CA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66F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6F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112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B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B5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16E6C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1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3521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05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1201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78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47827-19EC-4DC4-9147-24A0D4A7A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2084</Words>
  <Characters>1188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Sintija Tenisa</cp:lastModifiedBy>
  <cp:revision>2</cp:revision>
  <dcterms:created xsi:type="dcterms:W3CDTF">2024-05-24T07:22:00Z</dcterms:created>
  <dcterms:modified xsi:type="dcterms:W3CDTF">2024-05-24T07:22:00Z</dcterms:modified>
</cp:coreProperties>
</file>