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9C15" w14:textId="77777777" w:rsidR="00C13BF0" w:rsidRDefault="00C13BF0" w:rsidP="00C13BF0">
      <w:pPr>
        <w:jc w:val="center"/>
      </w:pPr>
      <w:r>
        <w:rPr>
          <w:noProof/>
        </w:rPr>
        <w:drawing>
          <wp:inline distT="0" distB="0" distL="0" distR="0" wp14:anchorId="0507C914" wp14:editId="16B9B92B">
            <wp:extent cx="5727700" cy="1163955"/>
            <wp:effectExtent l="0" t="0" r="6350" b="0"/>
            <wp:docPr id="1" name="Attēls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91CD6" w14:textId="77777777" w:rsidR="00C13BF0" w:rsidRPr="002F2C4B" w:rsidRDefault="00C13BF0" w:rsidP="00C13BF0">
      <w:pPr>
        <w:jc w:val="right"/>
      </w:pPr>
      <w:r w:rsidRPr="002F2C4B">
        <w:t>APSTIPRINĀTI</w:t>
      </w:r>
    </w:p>
    <w:p w14:paraId="4B93F03E" w14:textId="77777777" w:rsidR="00C13BF0" w:rsidRPr="002F2C4B" w:rsidRDefault="00C13BF0" w:rsidP="00C13BF0">
      <w:pPr>
        <w:jc w:val="right"/>
      </w:pPr>
      <w:r w:rsidRPr="002F2C4B">
        <w:t xml:space="preserve">Ādažu novada pašvaldības domē </w:t>
      </w:r>
    </w:p>
    <w:p w14:paraId="057464B3" w14:textId="77777777" w:rsidR="00C13BF0" w:rsidRDefault="00C13BF0" w:rsidP="00C13BF0">
      <w:pPr>
        <w:jc w:val="right"/>
      </w:pPr>
      <w:r w:rsidRPr="002F2C4B">
        <w:t>202</w:t>
      </w:r>
      <w:r>
        <w:t>4. gada 30. maijā</w:t>
      </w:r>
      <w:r w:rsidRPr="002F2C4B">
        <w:t xml:space="preserve"> </w:t>
      </w:r>
    </w:p>
    <w:p w14:paraId="5D47E943" w14:textId="3E2FC061" w:rsidR="00C13BF0" w:rsidRPr="007023C9" w:rsidRDefault="00C13BF0" w:rsidP="00C13BF0">
      <w:pPr>
        <w:jc w:val="right"/>
      </w:pPr>
      <w:r w:rsidRPr="002F2C4B">
        <w:t>(protokols Nr</w:t>
      </w:r>
      <w:r w:rsidRPr="008D3A10">
        <w:t xml:space="preserve">. </w:t>
      </w:r>
      <w:r w:rsidR="00D40EFB">
        <w:t>13</w:t>
      </w:r>
      <w:r w:rsidRPr="008D3A10">
        <w:t xml:space="preserve"> § </w:t>
      </w:r>
      <w:r w:rsidR="00D40EFB">
        <w:t>42</w:t>
      </w:r>
      <w:r w:rsidRPr="008D3A10">
        <w:t>)</w:t>
      </w:r>
    </w:p>
    <w:p w14:paraId="2ACC9F0F" w14:textId="77777777" w:rsidR="00C13BF0" w:rsidRPr="00C223FF" w:rsidRDefault="00C13BF0" w:rsidP="00C13BF0">
      <w:pPr>
        <w:jc w:val="right"/>
        <w:rPr>
          <w:noProof/>
        </w:rPr>
      </w:pPr>
    </w:p>
    <w:p w14:paraId="06FED5A0" w14:textId="77777777" w:rsidR="00C13BF0" w:rsidRPr="001C339C" w:rsidRDefault="00C13BF0" w:rsidP="00C13BF0">
      <w:pPr>
        <w:suppressAutoHyphens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1C339C">
        <w:rPr>
          <w:bCs/>
          <w:sz w:val="28"/>
          <w:szCs w:val="28"/>
        </w:rPr>
        <w:t>NOTEIKUMI</w:t>
      </w:r>
    </w:p>
    <w:p w14:paraId="79560010" w14:textId="77777777" w:rsidR="00C13BF0" w:rsidRPr="001C339C" w:rsidRDefault="00C13BF0" w:rsidP="00C13BF0">
      <w:pPr>
        <w:suppressAutoHyphens/>
        <w:autoSpaceDE w:val="0"/>
        <w:autoSpaceDN w:val="0"/>
        <w:adjustRightInd w:val="0"/>
        <w:jc w:val="center"/>
        <w:textAlignment w:val="baseline"/>
        <w:rPr>
          <w:bCs/>
        </w:rPr>
      </w:pPr>
      <w:r>
        <w:rPr>
          <w:bCs/>
        </w:rPr>
        <w:t>Ādažos, Ādažu</w:t>
      </w:r>
      <w:r w:rsidRPr="001C339C">
        <w:rPr>
          <w:bCs/>
        </w:rPr>
        <w:t xml:space="preserve"> novadā</w:t>
      </w:r>
    </w:p>
    <w:p w14:paraId="734D54B4" w14:textId="77777777" w:rsidR="00C13BF0" w:rsidRPr="001C339C" w:rsidRDefault="00C13BF0" w:rsidP="00C13BF0">
      <w:pPr>
        <w:suppressAutoHyphens/>
        <w:autoSpaceDE w:val="0"/>
        <w:autoSpaceDN w:val="0"/>
        <w:adjustRightInd w:val="0"/>
        <w:jc w:val="center"/>
        <w:textAlignment w:val="baseline"/>
        <w:rPr>
          <w:bCs/>
        </w:rPr>
      </w:pPr>
    </w:p>
    <w:p w14:paraId="78B776FF" w14:textId="14BBEE34" w:rsidR="00C13BF0" w:rsidRDefault="00C13BF0" w:rsidP="00C13BF0">
      <w:pPr>
        <w:suppressAutoHyphens/>
        <w:autoSpaceDE w:val="0"/>
        <w:autoSpaceDN w:val="0"/>
        <w:adjustRightInd w:val="0"/>
        <w:ind w:left="720" w:hanging="540"/>
        <w:jc w:val="both"/>
        <w:textAlignment w:val="baseline"/>
        <w:rPr>
          <w:b/>
          <w:bCs/>
        </w:rPr>
      </w:pPr>
      <w:r w:rsidRPr="00D821B8">
        <w:rPr>
          <w:bCs/>
        </w:rPr>
        <w:t>202</w:t>
      </w:r>
      <w:r>
        <w:rPr>
          <w:bCs/>
        </w:rPr>
        <w:t>4</w:t>
      </w:r>
      <w:r w:rsidRPr="00D821B8">
        <w:rPr>
          <w:bCs/>
        </w:rPr>
        <w:t xml:space="preserve">. gada </w:t>
      </w:r>
      <w:r>
        <w:rPr>
          <w:bCs/>
        </w:rPr>
        <w:t>30</w:t>
      </w:r>
      <w:r w:rsidRPr="00D821B8">
        <w:rPr>
          <w:bCs/>
        </w:rPr>
        <w:t xml:space="preserve">. </w:t>
      </w:r>
      <w:r>
        <w:rPr>
          <w:bCs/>
        </w:rPr>
        <w:t>maijā</w:t>
      </w:r>
      <w:r w:rsidRPr="00D821B8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86706">
        <w:rPr>
          <w:b/>
        </w:rPr>
        <w:t>Nr.</w:t>
      </w:r>
      <w:r w:rsidRPr="00586706">
        <w:rPr>
          <w:b/>
          <w:noProof/>
        </w:rPr>
        <w:t xml:space="preserve"> </w:t>
      </w:r>
      <w:r w:rsidR="00D40EFB">
        <w:rPr>
          <w:b/>
          <w:noProof/>
        </w:rPr>
        <w:t>10</w:t>
      </w:r>
    </w:p>
    <w:p w14:paraId="315D0D59" w14:textId="77777777" w:rsidR="00C13BF0" w:rsidRPr="00C35E9E" w:rsidRDefault="00C13BF0" w:rsidP="00C13BF0">
      <w:pPr>
        <w:suppressAutoHyphens/>
        <w:autoSpaceDE w:val="0"/>
        <w:autoSpaceDN w:val="0"/>
        <w:adjustRightInd w:val="0"/>
        <w:ind w:left="720" w:hanging="540"/>
        <w:jc w:val="both"/>
        <w:textAlignment w:val="baseline"/>
        <w:rPr>
          <w:b/>
          <w:bCs/>
        </w:rPr>
      </w:pPr>
    </w:p>
    <w:p w14:paraId="59D5DAC9" w14:textId="77777777" w:rsidR="00C13BF0" w:rsidRPr="00564CA6" w:rsidRDefault="00C13BF0" w:rsidP="00C13BF0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color w:val="FF0000"/>
        </w:rPr>
      </w:pPr>
      <w:r w:rsidRPr="00595989">
        <w:rPr>
          <w:b/>
          <w:bCs/>
          <w:iCs/>
          <w:sz w:val="28"/>
          <w:szCs w:val="28"/>
          <w:lang w:bidi="en-US"/>
        </w:rPr>
        <w:t>Grozījum</w:t>
      </w:r>
      <w:r>
        <w:rPr>
          <w:b/>
          <w:bCs/>
          <w:iCs/>
          <w:sz w:val="28"/>
          <w:szCs w:val="28"/>
          <w:lang w:bidi="en-US"/>
        </w:rPr>
        <w:t>i</w:t>
      </w:r>
      <w:r w:rsidRPr="00595989">
        <w:rPr>
          <w:b/>
          <w:bCs/>
          <w:iCs/>
          <w:sz w:val="28"/>
          <w:szCs w:val="28"/>
          <w:lang w:bidi="en-US"/>
        </w:rPr>
        <w:t xml:space="preserve"> Ādažu novada pašvaldības 23.02.2022. noteikumos Nr. 7</w:t>
      </w:r>
      <w:r>
        <w:rPr>
          <w:b/>
          <w:bCs/>
          <w:iCs/>
          <w:sz w:val="28"/>
          <w:szCs w:val="28"/>
          <w:lang w:bidi="en-US"/>
        </w:rPr>
        <w:t xml:space="preserve"> </w:t>
      </w:r>
      <w:r w:rsidRPr="00595989">
        <w:rPr>
          <w:b/>
          <w:bCs/>
          <w:iCs/>
          <w:sz w:val="28"/>
          <w:szCs w:val="28"/>
          <w:lang w:bidi="en-US"/>
        </w:rPr>
        <w:t>“Transportlīdzekļu izmantošanas kārtība Ādažu novada pašvaldībā”</w:t>
      </w:r>
    </w:p>
    <w:p w14:paraId="7C37277C" w14:textId="77777777" w:rsidR="00C13BF0" w:rsidRPr="00FF2724" w:rsidRDefault="00C13BF0" w:rsidP="00C13BF0">
      <w:pPr>
        <w:shd w:val="clear" w:color="auto" w:fill="FFFFFF"/>
        <w:outlineLvl w:val="1"/>
        <w:rPr>
          <w:iCs/>
          <w:lang w:bidi="en-US"/>
        </w:rPr>
      </w:pPr>
    </w:p>
    <w:p w14:paraId="7B8D029A" w14:textId="1E54BF97" w:rsidR="00C13BF0" w:rsidRDefault="00C13BF0" w:rsidP="00597BF4">
      <w:pPr>
        <w:numPr>
          <w:ilvl w:val="0"/>
          <w:numId w:val="1"/>
        </w:numPr>
        <w:spacing w:after="120"/>
        <w:ind w:left="426" w:hanging="426"/>
        <w:jc w:val="both"/>
      </w:pPr>
      <w:r w:rsidRPr="00595989">
        <w:t>Izdarīt grozījumu Ādažu novada pašvaldības 23.02.2022. noteikumos Nr. 7 “Transportlīdzekļu izmantošanas kārtība Ādažu novada pašvaldībā”</w:t>
      </w:r>
      <w:r w:rsidR="00543E63">
        <w:t>:</w:t>
      </w:r>
    </w:p>
    <w:p w14:paraId="590FA5F8" w14:textId="44973E19" w:rsidR="00D37B66" w:rsidRPr="00595989" w:rsidRDefault="00D37B66" w:rsidP="00D37B66">
      <w:pPr>
        <w:pStyle w:val="ListParagraph"/>
        <w:numPr>
          <w:ilvl w:val="1"/>
          <w:numId w:val="1"/>
        </w:numPr>
        <w:spacing w:after="120"/>
        <w:jc w:val="both"/>
      </w:pPr>
      <w:r w:rsidRPr="00595989">
        <w:t>papildināt 3. pielikumu ar jaun</w:t>
      </w:r>
      <w:r>
        <w:t xml:space="preserve">u 7.8. </w:t>
      </w:r>
      <w:r w:rsidRPr="00595989">
        <w:t>apakšpunkt</w:t>
      </w:r>
      <w:r>
        <w:t xml:space="preserve">u </w:t>
      </w:r>
      <w:r w:rsidRPr="00312F4C">
        <w:t>šādā redakcijā: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4395"/>
        <w:gridCol w:w="1842"/>
      </w:tblGrid>
      <w:tr w:rsidR="00C13BF0" w14:paraId="567D780E" w14:textId="77777777" w:rsidTr="00F043DC">
        <w:tc>
          <w:tcPr>
            <w:tcW w:w="850" w:type="dxa"/>
            <w:shd w:val="clear" w:color="auto" w:fill="auto"/>
            <w:vAlign w:val="center"/>
          </w:tcPr>
          <w:p w14:paraId="6BA9B8B7" w14:textId="77777777" w:rsidR="00C13BF0" w:rsidRPr="00595989" w:rsidRDefault="00C13BF0" w:rsidP="00F043DC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</w:rPr>
            </w:pPr>
            <w:bookmarkStart w:id="0" w:name="_Hlk155781130"/>
            <w:r w:rsidRPr="00595989">
              <w:rPr>
                <w:b/>
                <w:bCs/>
                <w:color w:val="000000"/>
              </w:rPr>
              <w:t>Nr.</w:t>
            </w:r>
          </w:p>
          <w:p w14:paraId="69203E89" w14:textId="77777777" w:rsidR="00C13BF0" w:rsidRPr="00595989" w:rsidRDefault="00C13BF0" w:rsidP="00F043DC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</w:rPr>
            </w:pPr>
            <w:r w:rsidRPr="00595989">
              <w:rPr>
                <w:b/>
                <w:bCs/>
                <w:color w:val="000000"/>
              </w:rPr>
              <w:t>p.k.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0C09EE" w14:textId="77777777" w:rsidR="00C13BF0" w:rsidRPr="00595989" w:rsidRDefault="00C13BF0" w:rsidP="00F043DC">
            <w:pPr>
              <w:jc w:val="center"/>
              <w:rPr>
                <w:b/>
                <w:bCs/>
              </w:rPr>
            </w:pPr>
            <w:r w:rsidRPr="00595989">
              <w:rPr>
                <w:b/>
                <w:bCs/>
              </w:rPr>
              <w:t>Amats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9E5A21E" w14:textId="77777777" w:rsidR="00C13BF0" w:rsidRPr="00595989" w:rsidRDefault="00C13BF0" w:rsidP="00F043DC">
            <w:pPr>
              <w:jc w:val="center"/>
              <w:rPr>
                <w:b/>
                <w:bCs/>
              </w:rPr>
            </w:pPr>
            <w:r w:rsidRPr="00595989">
              <w:rPr>
                <w:b/>
                <w:bCs/>
              </w:rPr>
              <w:t>Degvielas limita noteikšanas kritēriji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90448" w14:textId="77777777" w:rsidR="00C13BF0" w:rsidRPr="00595989" w:rsidRDefault="00C13BF0" w:rsidP="00F043DC">
            <w:pPr>
              <w:jc w:val="center"/>
              <w:rPr>
                <w:b/>
                <w:bCs/>
              </w:rPr>
            </w:pPr>
            <w:r w:rsidRPr="00595989">
              <w:rPr>
                <w:b/>
                <w:bCs/>
              </w:rPr>
              <w:t>Degvielas</w:t>
            </w:r>
          </w:p>
          <w:p w14:paraId="28761E84" w14:textId="77777777" w:rsidR="00C13BF0" w:rsidRPr="00595989" w:rsidRDefault="00C13BF0" w:rsidP="00F043DC">
            <w:pPr>
              <w:jc w:val="center"/>
              <w:rPr>
                <w:b/>
                <w:bCs/>
              </w:rPr>
            </w:pPr>
            <w:r w:rsidRPr="00595989">
              <w:rPr>
                <w:b/>
                <w:bCs/>
              </w:rPr>
              <w:t>limits litros</w:t>
            </w:r>
          </w:p>
        </w:tc>
      </w:tr>
      <w:bookmarkEnd w:id="0"/>
      <w:tr w:rsidR="00C13BF0" w14:paraId="1262DD97" w14:textId="77777777" w:rsidTr="00F043DC">
        <w:tc>
          <w:tcPr>
            <w:tcW w:w="850" w:type="dxa"/>
            <w:shd w:val="clear" w:color="auto" w:fill="auto"/>
            <w:vAlign w:val="center"/>
          </w:tcPr>
          <w:p w14:paraId="2673A394" w14:textId="77777777" w:rsidR="00C13BF0" w:rsidRPr="00362130" w:rsidRDefault="00C13BF0" w:rsidP="00C13BF0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572D39" w14:textId="77777777" w:rsidR="00C13BF0" w:rsidRPr="00362130" w:rsidRDefault="00C13BF0" w:rsidP="00F043DC">
            <w:pPr>
              <w:jc w:val="center"/>
              <w:rPr>
                <w:sz w:val="20"/>
                <w:szCs w:val="20"/>
              </w:rPr>
            </w:pPr>
            <w:r w:rsidRPr="00C13BF0">
              <w:rPr>
                <w:sz w:val="20"/>
                <w:szCs w:val="20"/>
              </w:rPr>
              <w:t>Direktora vietnieks</w:t>
            </w:r>
            <w:r>
              <w:rPr>
                <w:sz w:val="20"/>
                <w:szCs w:val="20"/>
              </w:rPr>
              <w:t xml:space="preserve"> administratīvajā un saimnieciskajā jomā</w:t>
            </w:r>
          </w:p>
        </w:tc>
        <w:tc>
          <w:tcPr>
            <w:tcW w:w="4395" w:type="dxa"/>
            <w:shd w:val="clear" w:color="auto" w:fill="auto"/>
          </w:tcPr>
          <w:p w14:paraId="546EAFFC" w14:textId="204DB134" w:rsidR="00C13BF0" w:rsidRPr="00362130" w:rsidRDefault="00C13BF0" w:rsidP="00597BF4">
            <w:pPr>
              <w:jc w:val="both"/>
              <w:rPr>
                <w:sz w:val="20"/>
                <w:szCs w:val="20"/>
              </w:rPr>
            </w:pPr>
            <w:r w:rsidRPr="00C13BF0">
              <w:rPr>
                <w:sz w:val="20"/>
                <w:szCs w:val="20"/>
              </w:rPr>
              <w:t>Ikdienas darba pārvietošanās Ādaži – Carnikava -Ādaži (400 km = 30 l).</w:t>
            </w:r>
            <w:r>
              <w:rPr>
                <w:sz w:val="20"/>
                <w:szCs w:val="20"/>
              </w:rPr>
              <w:t xml:space="preserve"> Tai skaitā - m</w:t>
            </w:r>
            <w:r w:rsidRPr="00362130">
              <w:rPr>
                <w:sz w:val="20"/>
                <w:szCs w:val="20"/>
              </w:rPr>
              <w:t>ateriālu tirgus izpēte,</w:t>
            </w:r>
            <w:r w:rsidRPr="00362130">
              <w:rPr>
                <w:rFonts w:eastAsia="Calibri"/>
                <w:sz w:val="28"/>
                <w:szCs w:val="28"/>
              </w:rPr>
              <w:t xml:space="preserve"> </w:t>
            </w:r>
            <w:r w:rsidRPr="00362130">
              <w:rPr>
                <w:sz w:val="20"/>
                <w:szCs w:val="20"/>
              </w:rPr>
              <w:t>dokumentu saņemšana/nodošana, t</w:t>
            </w:r>
            <w:r>
              <w:rPr>
                <w:sz w:val="20"/>
                <w:szCs w:val="20"/>
              </w:rPr>
              <w:t>ikšanās ar darbu izpildītājiem, materiālu saņemšana/iegāde.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622CF1" w14:textId="77777777" w:rsidR="00C13BF0" w:rsidRPr="00362130" w:rsidRDefault="00C13BF0" w:rsidP="00F04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14:paraId="076F0EF7" w14:textId="6F27CC12" w:rsidR="00D37B66" w:rsidRPr="004E0027" w:rsidRDefault="00D37B66" w:rsidP="00D37B66">
      <w:pPr>
        <w:spacing w:after="120"/>
        <w:jc w:val="both"/>
        <w:rPr>
          <w:sz w:val="2"/>
          <w:szCs w:val="2"/>
        </w:rPr>
      </w:pPr>
    </w:p>
    <w:p w14:paraId="64CCB078" w14:textId="76177F53" w:rsidR="00D37B66" w:rsidRPr="00595989" w:rsidRDefault="00977AAD" w:rsidP="00D37B66">
      <w:pPr>
        <w:pStyle w:val="ListParagraph"/>
        <w:numPr>
          <w:ilvl w:val="1"/>
          <w:numId w:val="1"/>
        </w:numPr>
        <w:spacing w:after="120"/>
        <w:jc w:val="both"/>
      </w:pPr>
      <w:r>
        <w:t xml:space="preserve">precizēt 3. pielikuma 7.2., 7.7 apakšpunktus un </w:t>
      </w:r>
      <w:r w:rsidR="00D37B66">
        <w:t xml:space="preserve">izteikt </w:t>
      </w:r>
      <w:r w:rsidR="00D37B66" w:rsidRPr="00312F4C">
        <w:t>šādā redakcijā</w:t>
      </w:r>
      <w:r w:rsidR="00D37B66">
        <w:t>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4395"/>
        <w:gridCol w:w="1842"/>
      </w:tblGrid>
      <w:tr w:rsidR="00D37B66" w14:paraId="75D9E6E6" w14:textId="77777777" w:rsidTr="004E7C4A">
        <w:tc>
          <w:tcPr>
            <w:tcW w:w="850" w:type="dxa"/>
            <w:shd w:val="clear" w:color="auto" w:fill="auto"/>
            <w:vAlign w:val="center"/>
          </w:tcPr>
          <w:p w14:paraId="4A9DCF61" w14:textId="77777777" w:rsidR="00D37B66" w:rsidRPr="00595989" w:rsidRDefault="00D37B66" w:rsidP="004E7C4A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</w:rPr>
            </w:pPr>
            <w:r w:rsidRPr="00595989">
              <w:rPr>
                <w:b/>
                <w:bCs/>
                <w:color w:val="000000"/>
              </w:rPr>
              <w:t>Nr.</w:t>
            </w:r>
          </w:p>
          <w:p w14:paraId="2329982D" w14:textId="77777777" w:rsidR="00D37B66" w:rsidRPr="00595989" w:rsidRDefault="00D37B66" w:rsidP="004E7C4A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</w:rPr>
            </w:pPr>
            <w:r w:rsidRPr="00595989">
              <w:rPr>
                <w:b/>
                <w:bCs/>
                <w:color w:val="000000"/>
              </w:rPr>
              <w:t>p.k.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FCB52" w14:textId="77777777" w:rsidR="00D37B66" w:rsidRPr="00595989" w:rsidRDefault="00D37B66" w:rsidP="004E7C4A">
            <w:pPr>
              <w:jc w:val="center"/>
              <w:rPr>
                <w:b/>
                <w:bCs/>
              </w:rPr>
            </w:pPr>
            <w:r w:rsidRPr="00595989">
              <w:rPr>
                <w:b/>
                <w:bCs/>
              </w:rPr>
              <w:t>Amats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1E7BB85" w14:textId="77777777" w:rsidR="00D37B66" w:rsidRPr="00595989" w:rsidRDefault="00D37B66" w:rsidP="004E7C4A">
            <w:pPr>
              <w:jc w:val="center"/>
              <w:rPr>
                <w:b/>
                <w:bCs/>
              </w:rPr>
            </w:pPr>
            <w:r w:rsidRPr="00595989">
              <w:rPr>
                <w:b/>
                <w:bCs/>
              </w:rPr>
              <w:t>Degvielas limita noteikšanas kritēriji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118FAC" w14:textId="77777777" w:rsidR="00D37B66" w:rsidRPr="00595989" w:rsidRDefault="00D37B66" w:rsidP="004E7C4A">
            <w:pPr>
              <w:jc w:val="center"/>
              <w:rPr>
                <w:b/>
                <w:bCs/>
              </w:rPr>
            </w:pPr>
            <w:r w:rsidRPr="00595989">
              <w:rPr>
                <w:b/>
                <w:bCs/>
              </w:rPr>
              <w:t>Degvielas</w:t>
            </w:r>
          </w:p>
          <w:p w14:paraId="76C16F5B" w14:textId="77777777" w:rsidR="00D37B66" w:rsidRPr="00595989" w:rsidRDefault="00D37B66" w:rsidP="004E7C4A">
            <w:pPr>
              <w:jc w:val="center"/>
              <w:rPr>
                <w:b/>
                <w:bCs/>
              </w:rPr>
            </w:pPr>
            <w:r w:rsidRPr="00595989">
              <w:rPr>
                <w:b/>
                <w:bCs/>
              </w:rPr>
              <w:t>limits litros</w:t>
            </w:r>
          </w:p>
        </w:tc>
      </w:tr>
      <w:tr w:rsidR="00D37B66" w14:paraId="7073FF10" w14:textId="77777777" w:rsidTr="004E7C4A">
        <w:tc>
          <w:tcPr>
            <w:tcW w:w="850" w:type="dxa"/>
            <w:shd w:val="clear" w:color="auto" w:fill="auto"/>
            <w:vAlign w:val="center"/>
          </w:tcPr>
          <w:p w14:paraId="437C0B9A" w14:textId="089CE7AD" w:rsidR="00D37B66" w:rsidRPr="00362130" w:rsidRDefault="00D37B66" w:rsidP="004E7C4A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D5EB24" w14:textId="021EC91B" w:rsidR="00D37B66" w:rsidRPr="00362130" w:rsidRDefault="00D37B66" w:rsidP="009E0BFE">
            <w:pPr>
              <w:jc w:val="center"/>
              <w:rPr>
                <w:sz w:val="20"/>
                <w:szCs w:val="20"/>
              </w:rPr>
            </w:pPr>
            <w:r w:rsidRPr="00C13BF0">
              <w:rPr>
                <w:sz w:val="20"/>
                <w:szCs w:val="20"/>
              </w:rPr>
              <w:t>Direktora vietnieks</w:t>
            </w:r>
            <w:r>
              <w:rPr>
                <w:sz w:val="20"/>
                <w:szCs w:val="20"/>
              </w:rPr>
              <w:t xml:space="preserve"> radošajā </w:t>
            </w:r>
            <w:r w:rsidR="009E0BFE">
              <w:rPr>
                <w:sz w:val="20"/>
                <w:szCs w:val="20"/>
              </w:rPr>
              <w:t>darbā</w:t>
            </w:r>
          </w:p>
        </w:tc>
        <w:tc>
          <w:tcPr>
            <w:tcW w:w="4395" w:type="dxa"/>
            <w:shd w:val="clear" w:color="auto" w:fill="auto"/>
          </w:tcPr>
          <w:p w14:paraId="11AA6F8A" w14:textId="3B0C8ADA" w:rsidR="00D37B66" w:rsidRPr="00362130" w:rsidRDefault="004E0027" w:rsidP="004E7C4A">
            <w:pPr>
              <w:jc w:val="both"/>
              <w:rPr>
                <w:sz w:val="20"/>
                <w:szCs w:val="20"/>
              </w:rPr>
            </w:pPr>
            <w:r w:rsidRPr="004A0936">
              <w:rPr>
                <w:sz w:val="20"/>
                <w:szCs w:val="20"/>
              </w:rPr>
              <w:t>Izglītības darba organizācijas sanāksmes (250 km, 20 l). Pārvietošanās Ādaži – Carnikava -Ādaži (170 km = 10 l).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85C218" w14:textId="77777777" w:rsidR="00D37B66" w:rsidRPr="00362130" w:rsidRDefault="00D37B66" w:rsidP="004E7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E0027" w14:paraId="73244CE2" w14:textId="77777777" w:rsidTr="004E7C4A">
        <w:tc>
          <w:tcPr>
            <w:tcW w:w="850" w:type="dxa"/>
            <w:shd w:val="clear" w:color="auto" w:fill="auto"/>
            <w:vAlign w:val="center"/>
          </w:tcPr>
          <w:p w14:paraId="49E6067F" w14:textId="24FF445B" w:rsidR="004E0027" w:rsidRDefault="004E0027" w:rsidP="004E0027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940A95" w14:textId="349C8CE8" w:rsidR="004E0027" w:rsidRPr="00C13BF0" w:rsidRDefault="004E0027" w:rsidP="004E0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Projektu koordinators</w:t>
            </w:r>
          </w:p>
        </w:tc>
        <w:tc>
          <w:tcPr>
            <w:tcW w:w="4395" w:type="dxa"/>
            <w:shd w:val="clear" w:color="auto" w:fill="auto"/>
          </w:tcPr>
          <w:p w14:paraId="0266C4CF" w14:textId="3E3CD125" w:rsidR="004E0027" w:rsidRPr="00C13BF0" w:rsidRDefault="004E0027" w:rsidP="004E0027">
            <w:pPr>
              <w:jc w:val="both"/>
              <w:rPr>
                <w:sz w:val="20"/>
                <w:szCs w:val="20"/>
              </w:rPr>
            </w:pPr>
            <w:r w:rsidRPr="004A0936">
              <w:rPr>
                <w:sz w:val="20"/>
                <w:szCs w:val="20"/>
              </w:rPr>
              <w:t>Ikdienas darba pārvietošanās Ādaži – Carnikava -Ādaži (250 km = 20 l).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98E209" w14:textId="4B881685" w:rsidR="004E0027" w:rsidRDefault="004E0027" w:rsidP="004E0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04C81C36" w14:textId="02BA2437" w:rsidR="00C13BF0" w:rsidRPr="00595989" w:rsidRDefault="00C13BF0" w:rsidP="004E0027">
      <w:pPr>
        <w:pStyle w:val="ListParagraph"/>
        <w:numPr>
          <w:ilvl w:val="0"/>
          <w:numId w:val="1"/>
        </w:numPr>
        <w:spacing w:before="120"/>
        <w:jc w:val="both"/>
      </w:pPr>
      <w:r w:rsidRPr="00595989">
        <w:t xml:space="preserve">Grozījumus piemērot sākot ar 2024. gada </w:t>
      </w:r>
      <w:r>
        <w:t>1</w:t>
      </w:r>
      <w:r w:rsidRPr="00E128DC">
        <w:t xml:space="preserve">. </w:t>
      </w:r>
      <w:r>
        <w:t>jūniju</w:t>
      </w:r>
      <w:r w:rsidRPr="00E128DC">
        <w:t>.</w:t>
      </w:r>
    </w:p>
    <w:p w14:paraId="0BEEF1B4" w14:textId="77777777" w:rsidR="00C13BF0" w:rsidRPr="00595989" w:rsidRDefault="00C13BF0" w:rsidP="00C13BF0">
      <w:pPr>
        <w:jc w:val="both"/>
      </w:pPr>
    </w:p>
    <w:p w14:paraId="68BB2EB3" w14:textId="77777777" w:rsidR="00C13BF0" w:rsidRDefault="00C13BF0" w:rsidP="00C13BF0">
      <w:pPr>
        <w:jc w:val="both"/>
      </w:pPr>
    </w:p>
    <w:p w14:paraId="6FFB7E96" w14:textId="77777777" w:rsidR="00C13BF0" w:rsidRPr="00595989" w:rsidRDefault="00C13BF0" w:rsidP="00C13BF0">
      <w:pPr>
        <w:jc w:val="both"/>
      </w:pPr>
    </w:p>
    <w:p w14:paraId="1E344079" w14:textId="77777777" w:rsidR="00C13BF0" w:rsidRDefault="00C13BF0" w:rsidP="00C13BF0">
      <w:r w:rsidRPr="00595989">
        <w:t xml:space="preserve">Pašvaldības domes priekšsēdētāja </w:t>
      </w:r>
      <w:r w:rsidRPr="00595989">
        <w:tab/>
      </w:r>
      <w:r w:rsidRPr="00595989">
        <w:tab/>
      </w:r>
      <w:r w:rsidRPr="00595989">
        <w:tab/>
      </w:r>
      <w:r w:rsidRPr="00595989">
        <w:tab/>
      </w:r>
      <w:r w:rsidRPr="00595989">
        <w:tab/>
      </w:r>
      <w:r w:rsidRPr="00595989">
        <w:tab/>
        <w:t>K. Miķelsone</w:t>
      </w:r>
    </w:p>
    <w:p w14:paraId="559A1EB9" w14:textId="77777777" w:rsidR="00C13BF0" w:rsidRDefault="00C13BF0" w:rsidP="00C13BF0"/>
    <w:p w14:paraId="5A6237E9" w14:textId="172DCD2C" w:rsidR="00FF144F" w:rsidRDefault="00C13BF0" w:rsidP="00D40EFB">
      <w:pPr>
        <w:jc w:val="center"/>
      </w:pPr>
      <w:r w:rsidRPr="007023EF">
        <w:rPr>
          <w:noProof/>
        </w:rPr>
        <w:t>ŠIS DOKUMENTS IR ELEKTRONISKI PARAKSTĪTS AR DROŠU ELEKTRONISKO PARAKSTU UN SATUR LAIKA ZĪMOGU</w:t>
      </w:r>
    </w:p>
    <w:sectPr w:rsidR="00FF144F" w:rsidSect="001C07A5">
      <w:footerReference w:type="defaul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5C7A" w14:textId="77777777" w:rsidR="00597BF4" w:rsidRDefault="00597BF4">
      <w:r>
        <w:separator/>
      </w:r>
    </w:p>
  </w:endnote>
  <w:endnote w:type="continuationSeparator" w:id="0">
    <w:p w14:paraId="246B517C" w14:textId="77777777" w:rsidR="00597BF4" w:rsidRDefault="0059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22B2" w14:textId="122F266E" w:rsidR="00597BF4" w:rsidRDefault="002817D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0BFE">
      <w:rPr>
        <w:noProof/>
      </w:rPr>
      <w:t>2</w:t>
    </w:r>
    <w:r>
      <w:rPr>
        <w:noProof/>
      </w:rPr>
      <w:fldChar w:fldCharType="end"/>
    </w:r>
  </w:p>
  <w:p w14:paraId="4630E526" w14:textId="77777777" w:rsidR="00597BF4" w:rsidRDefault="00597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B461" w14:textId="77777777" w:rsidR="00597BF4" w:rsidRDefault="00597BF4">
    <w:pPr>
      <w:pStyle w:val="Footer"/>
      <w:jc w:val="center"/>
    </w:pPr>
  </w:p>
  <w:p w14:paraId="4754D2B1" w14:textId="77777777" w:rsidR="00597BF4" w:rsidRDefault="00597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F2FA" w14:textId="77777777" w:rsidR="00597BF4" w:rsidRDefault="00597BF4">
      <w:r>
        <w:separator/>
      </w:r>
    </w:p>
  </w:footnote>
  <w:footnote w:type="continuationSeparator" w:id="0">
    <w:p w14:paraId="0B90BED4" w14:textId="77777777" w:rsidR="00597BF4" w:rsidRDefault="0059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311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3B239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C027F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89019045">
    <w:abstractNumId w:val="1"/>
  </w:num>
  <w:num w:numId="2" w16cid:durableId="1226641690">
    <w:abstractNumId w:val="2"/>
  </w:num>
  <w:num w:numId="3" w16cid:durableId="33122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F0"/>
    <w:rsid w:val="002817DB"/>
    <w:rsid w:val="00287149"/>
    <w:rsid w:val="004E0027"/>
    <w:rsid w:val="00543E63"/>
    <w:rsid w:val="00597BF4"/>
    <w:rsid w:val="00887747"/>
    <w:rsid w:val="00977AAD"/>
    <w:rsid w:val="009E0BFE"/>
    <w:rsid w:val="00C13BF0"/>
    <w:rsid w:val="00D37B66"/>
    <w:rsid w:val="00D40EFB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64838"/>
  <w15:chartTrackingRefBased/>
  <w15:docId w15:val="{FCD7513E-ECDE-4BC9-8A82-DE98AD78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3BF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13B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D3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Rubenis</dc:creator>
  <cp:keywords/>
  <dc:description/>
  <cp:lastModifiedBy>Jevgēnija Sviridenkova</cp:lastModifiedBy>
  <cp:revision>2</cp:revision>
  <dcterms:created xsi:type="dcterms:W3CDTF">2024-05-31T11:07:00Z</dcterms:created>
  <dcterms:modified xsi:type="dcterms:W3CDTF">2024-05-31T11:07:00Z</dcterms:modified>
</cp:coreProperties>
</file>