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69E31" w14:textId="4F2AC797" w:rsidR="00C24C82" w:rsidRPr="00877C84" w:rsidRDefault="00C24C82" w:rsidP="00C24C82">
      <w:pPr>
        <w:spacing w:after="0" w:line="240" w:lineRule="auto"/>
        <w:jc w:val="center"/>
        <w:rPr>
          <w:rFonts w:ascii="Times New Roman" w:eastAsia="Times New Roman" w:hAnsi="Times New Roman"/>
          <w:sz w:val="28"/>
          <w:szCs w:val="28"/>
          <w:lang w:val="x-none" w:eastAsia="zh-CN"/>
        </w:rPr>
      </w:pPr>
      <w:r w:rsidRPr="00877C84">
        <w:rPr>
          <w:noProof/>
        </w:rPr>
        <w:drawing>
          <wp:inline distT="0" distB="0" distL="0" distR="0" wp14:anchorId="5C454DCD" wp14:editId="2506F5B8">
            <wp:extent cx="5734050" cy="1171575"/>
            <wp:effectExtent l="0" t="0" r="0" b="9525"/>
            <wp:docPr id="151112682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4050" cy="1171575"/>
                    </a:xfrm>
                    <a:prstGeom prst="rect">
                      <a:avLst/>
                    </a:prstGeom>
                    <a:noFill/>
                    <a:ln>
                      <a:noFill/>
                    </a:ln>
                  </pic:spPr>
                </pic:pic>
              </a:graphicData>
            </a:graphic>
          </wp:inline>
        </w:drawing>
      </w:r>
    </w:p>
    <w:p w14:paraId="409CAAEF" w14:textId="77777777" w:rsidR="00C24C82" w:rsidRPr="00D236EA" w:rsidRDefault="00C24C82" w:rsidP="00D236EA">
      <w:pPr>
        <w:spacing w:after="0" w:line="240" w:lineRule="auto"/>
        <w:jc w:val="right"/>
        <w:rPr>
          <w:rFonts w:ascii="Times New Roman" w:hAnsi="Times New Roman"/>
          <w:sz w:val="23"/>
          <w:szCs w:val="23"/>
          <w:lang w:val="lv-LV"/>
        </w:rPr>
      </w:pPr>
      <w:r w:rsidRPr="00D236EA">
        <w:rPr>
          <w:rFonts w:ascii="Times New Roman" w:hAnsi="Times New Roman"/>
          <w:sz w:val="23"/>
          <w:szCs w:val="23"/>
          <w:lang w:val="lv-LV"/>
        </w:rPr>
        <w:t>APSTIPRINĀTI</w:t>
      </w:r>
    </w:p>
    <w:p w14:paraId="555677AD" w14:textId="77777777" w:rsidR="00C24C82" w:rsidRPr="00D236EA" w:rsidRDefault="00C24C82" w:rsidP="00D236EA">
      <w:pPr>
        <w:spacing w:after="0" w:line="240" w:lineRule="auto"/>
        <w:jc w:val="right"/>
        <w:rPr>
          <w:rFonts w:ascii="Times New Roman" w:hAnsi="Times New Roman"/>
          <w:sz w:val="23"/>
          <w:szCs w:val="23"/>
          <w:lang w:val="lv-LV"/>
        </w:rPr>
      </w:pPr>
      <w:r w:rsidRPr="00D236EA">
        <w:rPr>
          <w:rFonts w:ascii="Times New Roman" w:hAnsi="Times New Roman"/>
          <w:sz w:val="23"/>
          <w:szCs w:val="23"/>
          <w:lang w:val="lv-LV"/>
        </w:rPr>
        <w:t xml:space="preserve">ar Ādažu novada pašvaldības domes </w:t>
      </w:r>
    </w:p>
    <w:p w14:paraId="713A146B" w14:textId="59954347" w:rsidR="00C24C82" w:rsidRPr="00D236EA" w:rsidRDefault="00C24C82" w:rsidP="00D236EA">
      <w:pPr>
        <w:spacing w:after="0" w:line="240" w:lineRule="auto"/>
        <w:jc w:val="right"/>
        <w:rPr>
          <w:rFonts w:ascii="Times New Roman" w:hAnsi="Times New Roman"/>
          <w:sz w:val="23"/>
          <w:szCs w:val="23"/>
          <w:lang w:val="lv-LV"/>
        </w:rPr>
      </w:pPr>
      <w:r w:rsidRPr="00D236EA">
        <w:rPr>
          <w:rFonts w:ascii="Times New Roman" w:hAnsi="Times New Roman"/>
          <w:sz w:val="23"/>
          <w:szCs w:val="23"/>
          <w:lang w:val="lv-LV"/>
        </w:rPr>
        <w:t xml:space="preserve">2024. gada </w:t>
      </w:r>
      <w:r w:rsidR="00AB785B" w:rsidRPr="00D236EA">
        <w:rPr>
          <w:rFonts w:ascii="Times New Roman" w:hAnsi="Times New Roman"/>
          <w:sz w:val="23"/>
          <w:szCs w:val="23"/>
          <w:lang w:val="lv-LV"/>
        </w:rPr>
        <w:t>30</w:t>
      </w:r>
      <w:r w:rsidRPr="00D236EA">
        <w:rPr>
          <w:rFonts w:ascii="Times New Roman" w:hAnsi="Times New Roman"/>
          <w:sz w:val="23"/>
          <w:szCs w:val="23"/>
          <w:lang w:val="lv-LV"/>
        </w:rPr>
        <w:t xml:space="preserve">. </w:t>
      </w:r>
      <w:r w:rsidR="00AB785B" w:rsidRPr="00D236EA">
        <w:rPr>
          <w:rFonts w:ascii="Times New Roman" w:hAnsi="Times New Roman"/>
          <w:sz w:val="23"/>
          <w:szCs w:val="23"/>
          <w:lang w:val="lv-LV"/>
        </w:rPr>
        <w:t>maija</w:t>
      </w:r>
      <w:r w:rsidRPr="00D236EA">
        <w:rPr>
          <w:rFonts w:ascii="Times New Roman" w:hAnsi="Times New Roman"/>
          <w:sz w:val="23"/>
          <w:szCs w:val="23"/>
          <w:lang w:val="lv-LV"/>
        </w:rPr>
        <w:t xml:space="preserve"> sēdes lēmumu </w:t>
      </w:r>
    </w:p>
    <w:p w14:paraId="5C2E2E47" w14:textId="6D58A8D4" w:rsidR="00C24C82" w:rsidRPr="00D236EA" w:rsidRDefault="00C24C82" w:rsidP="00D236EA">
      <w:pPr>
        <w:spacing w:after="0" w:line="240" w:lineRule="auto"/>
        <w:jc w:val="right"/>
        <w:rPr>
          <w:rFonts w:ascii="Times New Roman" w:hAnsi="Times New Roman"/>
          <w:sz w:val="23"/>
          <w:szCs w:val="23"/>
          <w:lang w:val="lv-LV"/>
        </w:rPr>
      </w:pPr>
      <w:bookmarkStart w:id="0" w:name="_Hlk90469929"/>
      <w:r w:rsidRPr="00D236EA">
        <w:rPr>
          <w:rFonts w:ascii="Times New Roman" w:hAnsi="Times New Roman"/>
          <w:sz w:val="23"/>
          <w:szCs w:val="23"/>
          <w:lang w:val="lv-LV"/>
        </w:rPr>
        <w:t xml:space="preserve">(protokols Nr. </w:t>
      </w:r>
      <w:r w:rsidR="00D236EA" w:rsidRPr="00D236EA">
        <w:rPr>
          <w:rFonts w:ascii="Times New Roman" w:hAnsi="Times New Roman"/>
          <w:sz w:val="23"/>
          <w:szCs w:val="23"/>
          <w:lang w:val="lv-LV"/>
        </w:rPr>
        <w:t xml:space="preserve">13 </w:t>
      </w:r>
      <w:r w:rsidRPr="00D236EA">
        <w:rPr>
          <w:rFonts w:ascii="Times New Roman" w:hAnsi="Times New Roman"/>
          <w:sz w:val="23"/>
          <w:szCs w:val="23"/>
          <w:lang w:val="lv-LV"/>
        </w:rPr>
        <w:t>§</w:t>
      </w:r>
      <w:r w:rsidR="00D236EA" w:rsidRPr="00D236EA">
        <w:rPr>
          <w:rFonts w:ascii="Times New Roman" w:hAnsi="Times New Roman"/>
          <w:sz w:val="23"/>
          <w:szCs w:val="23"/>
          <w:lang w:val="lv-LV"/>
        </w:rPr>
        <w:t xml:space="preserve"> 34</w:t>
      </w:r>
      <w:r w:rsidRPr="00D236EA">
        <w:rPr>
          <w:rFonts w:ascii="Times New Roman" w:hAnsi="Times New Roman"/>
          <w:sz w:val="23"/>
          <w:szCs w:val="23"/>
          <w:lang w:val="lv-LV"/>
        </w:rPr>
        <w:t>)</w:t>
      </w:r>
    </w:p>
    <w:bookmarkEnd w:id="0"/>
    <w:p w14:paraId="72B238B9" w14:textId="77777777" w:rsidR="00C24C82" w:rsidRPr="00D236EA" w:rsidRDefault="00C24C82" w:rsidP="00D236EA">
      <w:pPr>
        <w:spacing w:after="0" w:line="240" w:lineRule="auto"/>
        <w:jc w:val="center"/>
        <w:rPr>
          <w:rFonts w:ascii="Times New Roman" w:eastAsia="Times New Roman" w:hAnsi="Times New Roman"/>
          <w:b/>
          <w:sz w:val="23"/>
          <w:szCs w:val="23"/>
          <w:lang w:val="lv-LV"/>
        </w:rPr>
      </w:pPr>
    </w:p>
    <w:p w14:paraId="3A3716BB" w14:textId="77777777" w:rsidR="00C24C82" w:rsidRPr="00D236EA" w:rsidRDefault="00C24C82" w:rsidP="00D236EA">
      <w:pPr>
        <w:spacing w:after="0" w:line="240" w:lineRule="auto"/>
        <w:jc w:val="center"/>
        <w:rPr>
          <w:rFonts w:ascii="Times New Roman" w:eastAsia="Times New Roman" w:hAnsi="Times New Roman"/>
          <w:sz w:val="26"/>
          <w:szCs w:val="26"/>
          <w:lang w:val="lv-LV"/>
        </w:rPr>
      </w:pPr>
      <w:r w:rsidRPr="00D236EA">
        <w:rPr>
          <w:rFonts w:ascii="Times New Roman" w:eastAsia="Times New Roman" w:hAnsi="Times New Roman"/>
          <w:sz w:val="26"/>
          <w:szCs w:val="26"/>
          <w:lang w:val="lv-LV"/>
        </w:rPr>
        <w:t>SAISTOŠIE NOTEIKUMI</w:t>
      </w:r>
    </w:p>
    <w:p w14:paraId="6E6FD1C8" w14:textId="77777777" w:rsidR="00C24C82" w:rsidRPr="00D236EA" w:rsidRDefault="00C24C82" w:rsidP="00D236EA">
      <w:pPr>
        <w:spacing w:after="0" w:line="240" w:lineRule="auto"/>
        <w:jc w:val="center"/>
        <w:rPr>
          <w:rFonts w:ascii="Times New Roman" w:eastAsia="Times New Roman" w:hAnsi="Times New Roman"/>
          <w:bCs/>
          <w:sz w:val="23"/>
          <w:szCs w:val="23"/>
          <w:lang w:val="lv-LV"/>
        </w:rPr>
      </w:pPr>
      <w:r w:rsidRPr="00D236EA">
        <w:rPr>
          <w:rFonts w:ascii="Times New Roman" w:eastAsia="Times New Roman" w:hAnsi="Times New Roman"/>
          <w:bCs/>
          <w:sz w:val="23"/>
          <w:szCs w:val="23"/>
          <w:lang w:val="lv-LV"/>
        </w:rPr>
        <w:t>Ādažos, Ādažu novadā</w:t>
      </w:r>
    </w:p>
    <w:p w14:paraId="52CFDB4B" w14:textId="77777777" w:rsidR="00C24C82" w:rsidRPr="00D236EA" w:rsidRDefault="00C24C82" w:rsidP="00D236EA">
      <w:pPr>
        <w:spacing w:after="0" w:line="240" w:lineRule="auto"/>
        <w:jc w:val="center"/>
        <w:rPr>
          <w:rFonts w:ascii="Times New Roman" w:eastAsia="Times New Roman" w:hAnsi="Times New Roman"/>
          <w:bCs/>
          <w:sz w:val="23"/>
          <w:szCs w:val="23"/>
          <w:lang w:val="lv-LV"/>
        </w:rPr>
      </w:pPr>
    </w:p>
    <w:p w14:paraId="0B1CACFB" w14:textId="4589B642" w:rsidR="00C24C82" w:rsidRPr="00D236EA" w:rsidRDefault="00C24C82" w:rsidP="00D236EA">
      <w:pPr>
        <w:spacing w:after="0" w:line="240" w:lineRule="auto"/>
        <w:jc w:val="both"/>
        <w:rPr>
          <w:rFonts w:ascii="Times New Roman" w:eastAsia="Times New Roman" w:hAnsi="Times New Roman"/>
          <w:bCs/>
          <w:sz w:val="23"/>
          <w:szCs w:val="23"/>
          <w:lang w:val="lv-LV"/>
        </w:rPr>
      </w:pPr>
      <w:r w:rsidRPr="00D236EA">
        <w:rPr>
          <w:rFonts w:ascii="Times New Roman" w:eastAsia="Times New Roman" w:hAnsi="Times New Roman"/>
          <w:bCs/>
          <w:sz w:val="23"/>
          <w:szCs w:val="23"/>
          <w:lang w:val="lv-LV"/>
        </w:rPr>
        <w:t xml:space="preserve">2024. gada </w:t>
      </w:r>
      <w:r w:rsidR="00B347C9" w:rsidRPr="00D236EA">
        <w:rPr>
          <w:rFonts w:ascii="Times New Roman" w:eastAsia="Times New Roman" w:hAnsi="Times New Roman"/>
          <w:bCs/>
          <w:sz w:val="23"/>
          <w:szCs w:val="23"/>
          <w:lang w:val="lv-LV"/>
        </w:rPr>
        <w:t>30</w:t>
      </w:r>
      <w:r w:rsidRPr="00D236EA">
        <w:rPr>
          <w:rFonts w:ascii="Times New Roman" w:eastAsia="Times New Roman" w:hAnsi="Times New Roman"/>
          <w:bCs/>
          <w:sz w:val="23"/>
          <w:szCs w:val="23"/>
          <w:lang w:val="lv-LV"/>
        </w:rPr>
        <w:t>.</w:t>
      </w:r>
      <w:r w:rsidR="00D236EA" w:rsidRPr="00D236EA">
        <w:rPr>
          <w:rFonts w:ascii="Times New Roman" w:eastAsia="Times New Roman" w:hAnsi="Times New Roman"/>
          <w:bCs/>
          <w:sz w:val="23"/>
          <w:szCs w:val="23"/>
          <w:lang w:val="lv-LV"/>
        </w:rPr>
        <w:t xml:space="preserve"> </w:t>
      </w:r>
      <w:r w:rsidR="00B347C9" w:rsidRPr="00D236EA">
        <w:rPr>
          <w:rFonts w:ascii="Times New Roman" w:eastAsia="Times New Roman" w:hAnsi="Times New Roman"/>
          <w:bCs/>
          <w:sz w:val="23"/>
          <w:szCs w:val="23"/>
          <w:lang w:val="lv-LV"/>
        </w:rPr>
        <w:t>maijā</w:t>
      </w:r>
      <w:r w:rsidRPr="00D236EA">
        <w:rPr>
          <w:rFonts w:ascii="Times New Roman" w:eastAsia="Times New Roman" w:hAnsi="Times New Roman"/>
          <w:bCs/>
          <w:sz w:val="23"/>
          <w:szCs w:val="23"/>
          <w:lang w:val="lv-LV"/>
        </w:rPr>
        <w:tab/>
      </w:r>
      <w:r w:rsidRPr="00D236EA">
        <w:rPr>
          <w:rFonts w:ascii="Times New Roman" w:eastAsia="Times New Roman" w:hAnsi="Times New Roman"/>
          <w:bCs/>
          <w:sz w:val="23"/>
          <w:szCs w:val="23"/>
          <w:lang w:val="lv-LV"/>
        </w:rPr>
        <w:tab/>
      </w:r>
      <w:r w:rsidRPr="00D236EA">
        <w:rPr>
          <w:rFonts w:ascii="Times New Roman" w:eastAsia="Times New Roman" w:hAnsi="Times New Roman"/>
          <w:bCs/>
          <w:sz w:val="23"/>
          <w:szCs w:val="23"/>
          <w:lang w:val="lv-LV"/>
        </w:rPr>
        <w:tab/>
      </w:r>
      <w:r w:rsidRPr="00D236EA">
        <w:rPr>
          <w:rFonts w:ascii="Times New Roman" w:eastAsia="Times New Roman" w:hAnsi="Times New Roman"/>
          <w:bCs/>
          <w:sz w:val="23"/>
          <w:szCs w:val="23"/>
          <w:lang w:val="lv-LV"/>
        </w:rPr>
        <w:tab/>
      </w:r>
      <w:r w:rsidRPr="00D236EA">
        <w:rPr>
          <w:rFonts w:ascii="Times New Roman" w:eastAsia="Times New Roman" w:hAnsi="Times New Roman"/>
          <w:bCs/>
          <w:sz w:val="23"/>
          <w:szCs w:val="23"/>
          <w:lang w:val="lv-LV"/>
        </w:rPr>
        <w:tab/>
      </w:r>
      <w:r w:rsidRPr="00D236EA">
        <w:rPr>
          <w:rFonts w:ascii="Times New Roman" w:eastAsia="Times New Roman" w:hAnsi="Times New Roman"/>
          <w:bCs/>
          <w:sz w:val="23"/>
          <w:szCs w:val="23"/>
          <w:lang w:val="lv-LV"/>
        </w:rPr>
        <w:tab/>
      </w:r>
      <w:r w:rsidRPr="00D236EA">
        <w:rPr>
          <w:rFonts w:ascii="Times New Roman" w:eastAsia="Times New Roman" w:hAnsi="Times New Roman"/>
          <w:bCs/>
          <w:sz w:val="23"/>
          <w:szCs w:val="23"/>
          <w:lang w:val="lv-LV"/>
        </w:rPr>
        <w:tab/>
      </w:r>
      <w:r w:rsidR="00D236EA" w:rsidRPr="00D236EA">
        <w:rPr>
          <w:rFonts w:ascii="Times New Roman" w:eastAsia="Times New Roman" w:hAnsi="Times New Roman"/>
          <w:bCs/>
          <w:sz w:val="23"/>
          <w:szCs w:val="23"/>
          <w:lang w:val="lv-LV"/>
        </w:rPr>
        <w:tab/>
      </w:r>
      <w:r w:rsidRPr="00D236EA">
        <w:rPr>
          <w:rFonts w:ascii="Times New Roman" w:eastAsia="Times New Roman" w:hAnsi="Times New Roman"/>
          <w:b/>
          <w:sz w:val="23"/>
          <w:szCs w:val="23"/>
          <w:lang w:val="lv-LV"/>
        </w:rPr>
        <w:t xml:space="preserve">Nr. </w:t>
      </w:r>
      <w:r w:rsidR="00D236EA" w:rsidRPr="00D236EA">
        <w:rPr>
          <w:rFonts w:ascii="Times New Roman" w:eastAsia="Times New Roman" w:hAnsi="Times New Roman"/>
          <w:b/>
          <w:sz w:val="23"/>
          <w:szCs w:val="23"/>
          <w:lang w:val="lv-LV"/>
        </w:rPr>
        <w:t>27</w:t>
      </w:r>
      <w:r w:rsidRPr="00D236EA">
        <w:rPr>
          <w:rFonts w:ascii="Times New Roman" w:eastAsia="Times New Roman" w:hAnsi="Times New Roman"/>
          <w:b/>
          <w:sz w:val="23"/>
          <w:szCs w:val="23"/>
          <w:lang w:val="lv-LV"/>
        </w:rPr>
        <w:t xml:space="preserve">/2024 </w:t>
      </w:r>
    </w:p>
    <w:p w14:paraId="6624DFC4" w14:textId="77777777" w:rsidR="00C24C82" w:rsidRPr="00D236EA" w:rsidRDefault="00C24C82" w:rsidP="00D236EA">
      <w:pPr>
        <w:spacing w:after="0" w:line="240" w:lineRule="auto"/>
        <w:ind w:left="2160" w:firstLine="720"/>
        <w:jc w:val="center"/>
        <w:rPr>
          <w:rFonts w:ascii="Times New Roman" w:eastAsia="Times New Roman" w:hAnsi="Times New Roman"/>
          <w:sz w:val="23"/>
          <w:szCs w:val="23"/>
          <w:lang w:val="lv-LV" w:eastAsia="lv-LV"/>
        </w:rPr>
      </w:pPr>
      <w:r w:rsidRPr="00D236EA">
        <w:rPr>
          <w:rFonts w:ascii="Times New Roman" w:eastAsia="Times New Roman" w:hAnsi="Times New Roman"/>
          <w:sz w:val="23"/>
          <w:szCs w:val="23"/>
          <w:lang w:val="lv-LV" w:eastAsia="lv-LV"/>
        </w:rPr>
        <w:t xml:space="preserve">    </w:t>
      </w:r>
    </w:p>
    <w:p w14:paraId="2FA94017" w14:textId="43249A5D" w:rsidR="00C24C82" w:rsidRPr="00D236EA" w:rsidRDefault="00C24C82" w:rsidP="00D236EA">
      <w:pPr>
        <w:spacing w:after="0" w:line="240" w:lineRule="auto"/>
        <w:jc w:val="center"/>
        <w:rPr>
          <w:rFonts w:ascii="Times New Roman" w:eastAsia="Times New Roman" w:hAnsi="Times New Roman"/>
          <w:i/>
          <w:iCs/>
          <w:sz w:val="26"/>
          <w:szCs w:val="26"/>
          <w:lang w:val="lv-LV" w:eastAsia="lv-LV"/>
        </w:rPr>
      </w:pPr>
      <w:r w:rsidRPr="00D236EA">
        <w:rPr>
          <w:rFonts w:ascii="Times New Roman" w:eastAsia="Times New Roman" w:hAnsi="Times New Roman"/>
          <w:b/>
          <w:bCs/>
          <w:sz w:val="26"/>
          <w:szCs w:val="26"/>
          <w:lang w:val="lv-LV" w:eastAsia="lv-LV"/>
        </w:rPr>
        <w:t xml:space="preserve">Grozījumi Ādažu novada pašvaldības 2021. gada 24. novembra saistošajos noteikumos Nr. 37/2021 </w:t>
      </w:r>
      <w:r w:rsidR="00D236EA" w:rsidRPr="00D236EA">
        <w:rPr>
          <w:rFonts w:ascii="Times New Roman" w:eastAsia="Times New Roman" w:hAnsi="Times New Roman"/>
          <w:b/>
          <w:bCs/>
          <w:sz w:val="26"/>
          <w:szCs w:val="26"/>
          <w:lang w:val="lv-LV" w:eastAsia="lv-LV"/>
        </w:rPr>
        <w:t>“</w:t>
      </w:r>
      <w:r w:rsidRPr="00D236EA">
        <w:rPr>
          <w:rFonts w:ascii="Times New Roman" w:eastAsia="Times New Roman" w:hAnsi="Times New Roman"/>
          <w:b/>
          <w:bCs/>
          <w:sz w:val="26"/>
          <w:szCs w:val="26"/>
          <w:lang w:val="lv-LV" w:eastAsia="lv-LV"/>
        </w:rPr>
        <w:t>Par nekustamā īpašuma nodokļa atvieglojuma piešķiršanu Ādažu novadā</w:t>
      </w:r>
      <w:r w:rsidR="00D236EA" w:rsidRPr="00D236EA">
        <w:rPr>
          <w:rFonts w:ascii="Times New Roman" w:eastAsia="Times New Roman" w:hAnsi="Times New Roman"/>
          <w:b/>
          <w:bCs/>
          <w:sz w:val="26"/>
          <w:szCs w:val="26"/>
          <w:lang w:val="lv-LV" w:eastAsia="lv-LV"/>
        </w:rPr>
        <w:t>”</w:t>
      </w:r>
    </w:p>
    <w:p w14:paraId="0B0C7CB0" w14:textId="77777777" w:rsidR="00C24C82" w:rsidRPr="00D236EA" w:rsidRDefault="00C24C82" w:rsidP="00D236EA">
      <w:pPr>
        <w:spacing w:after="0" w:line="240" w:lineRule="auto"/>
        <w:jc w:val="right"/>
        <w:rPr>
          <w:rFonts w:ascii="Times New Roman" w:eastAsia="Times New Roman" w:hAnsi="Times New Roman"/>
          <w:i/>
          <w:iCs/>
          <w:sz w:val="23"/>
          <w:szCs w:val="23"/>
          <w:bdr w:val="none" w:sz="0" w:space="0" w:color="auto" w:frame="1"/>
          <w:shd w:val="clear" w:color="auto" w:fill="FFFFFF"/>
          <w:lang w:val="lv-LV"/>
        </w:rPr>
      </w:pPr>
    </w:p>
    <w:p w14:paraId="7918269A" w14:textId="77777777" w:rsidR="00C24C82" w:rsidRPr="00D236EA" w:rsidRDefault="00C24C82" w:rsidP="00D236EA">
      <w:pPr>
        <w:spacing w:after="0" w:line="240" w:lineRule="auto"/>
        <w:jc w:val="right"/>
        <w:rPr>
          <w:rFonts w:ascii="Times New Roman" w:eastAsia="Times New Roman" w:hAnsi="Times New Roman"/>
          <w:i/>
          <w:iCs/>
          <w:sz w:val="23"/>
          <w:szCs w:val="23"/>
          <w:bdr w:val="none" w:sz="0" w:space="0" w:color="auto" w:frame="1"/>
          <w:shd w:val="clear" w:color="auto" w:fill="FFFFFF"/>
          <w:lang w:val="lv-LV"/>
        </w:rPr>
      </w:pPr>
      <w:r w:rsidRPr="00D236EA">
        <w:rPr>
          <w:rFonts w:ascii="Times New Roman" w:eastAsia="Times New Roman" w:hAnsi="Times New Roman"/>
          <w:i/>
          <w:iCs/>
          <w:sz w:val="23"/>
          <w:szCs w:val="23"/>
          <w:bdr w:val="none" w:sz="0" w:space="0" w:color="auto" w:frame="1"/>
          <w:shd w:val="clear" w:color="auto" w:fill="FFFFFF"/>
          <w:lang w:val="lv-LV"/>
        </w:rPr>
        <w:t xml:space="preserve">Izdoti saskaņā ar </w:t>
      </w:r>
    </w:p>
    <w:p w14:paraId="2E8DEAC4" w14:textId="3E0174A2" w:rsidR="00C24C82" w:rsidRPr="00D236EA" w:rsidRDefault="00C24C82" w:rsidP="00D236EA">
      <w:pPr>
        <w:autoSpaceDE w:val="0"/>
        <w:autoSpaceDN w:val="0"/>
        <w:adjustRightInd w:val="0"/>
        <w:spacing w:after="0" w:line="240" w:lineRule="auto"/>
        <w:ind w:left="4536"/>
        <w:jc w:val="right"/>
        <w:rPr>
          <w:rFonts w:ascii="Times New Roman" w:hAnsi="Times New Roman"/>
          <w:i/>
          <w:iCs/>
          <w:sz w:val="23"/>
          <w:szCs w:val="23"/>
          <w:bdr w:val="none" w:sz="0" w:space="0" w:color="auto" w:frame="1"/>
          <w:shd w:val="clear" w:color="auto" w:fill="FFFFFF"/>
          <w:lang w:val="lv-LV"/>
        </w:rPr>
      </w:pPr>
      <w:r w:rsidRPr="00D236EA">
        <w:rPr>
          <w:rFonts w:ascii="Times New Roman" w:hAnsi="Times New Roman"/>
          <w:i/>
          <w:iCs/>
          <w:sz w:val="23"/>
          <w:szCs w:val="23"/>
          <w:bdr w:val="none" w:sz="0" w:space="0" w:color="auto" w:frame="1"/>
          <w:shd w:val="clear" w:color="auto" w:fill="FFFFFF"/>
          <w:lang w:val="lv-LV"/>
        </w:rPr>
        <w:t xml:space="preserve"> likuma </w:t>
      </w:r>
      <w:r w:rsidR="00D236EA" w:rsidRPr="00D236EA">
        <w:rPr>
          <w:rFonts w:ascii="Times New Roman" w:hAnsi="Times New Roman"/>
          <w:i/>
          <w:iCs/>
          <w:sz w:val="23"/>
          <w:szCs w:val="23"/>
          <w:bdr w:val="none" w:sz="0" w:space="0" w:color="auto" w:frame="1"/>
          <w:shd w:val="clear" w:color="auto" w:fill="FFFFFF"/>
          <w:lang w:val="lv-LV"/>
        </w:rPr>
        <w:t>“</w:t>
      </w:r>
      <w:r w:rsidRPr="00D236EA">
        <w:rPr>
          <w:rFonts w:ascii="Times New Roman" w:hAnsi="Times New Roman"/>
          <w:i/>
          <w:iCs/>
          <w:sz w:val="23"/>
          <w:szCs w:val="23"/>
          <w:bdr w:val="none" w:sz="0" w:space="0" w:color="auto" w:frame="1"/>
          <w:shd w:val="clear" w:color="auto" w:fill="FFFFFF"/>
          <w:lang w:val="lv-LV"/>
        </w:rPr>
        <w:t>Par nekustamā īpašuma nodokli</w:t>
      </w:r>
      <w:r w:rsidR="00D236EA" w:rsidRPr="00D236EA">
        <w:rPr>
          <w:rFonts w:ascii="Times New Roman" w:hAnsi="Times New Roman"/>
          <w:i/>
          <w:iCs/>
          <w:sz w:val="23"/>
          <w:szCs w:val="23"/>
          <w:bdr w:val="none" w:sz="0" w:space="0" w:color="auto" w:frame="1"/>
          <w:shd w:val="clear" w:color="auto" w:fill="FFFFFF"/>
          <w:lang w:val="lv-LV"/>
        </w:rPr>
        <w:t>”</w:t>
      </w:r>
      <w:r w:rsidRPr="00D236EA">
        <w:rPr>
          <w:rFonts w:ascii="Times New Roman" w:hAnsi="Times New Roman"/>
          <w:i/>
          <w:iCs/>
          <w:sz w:val="23"/>
          <w:szCs w:val="23"/>
          <w:bdr w:val="none" w:sz="0" w:space="0" w:color="auto" w:frame="1"/>
          <w:shd w:val="clear" w:color="auto" w:fill="FFFFFF"/>
          <w:lang w:val="lv-LV"/>
        </w:rPr>
        <w:t xml:space="preserve"> 5. panta 1.¹ daļu, trešo un ceturto daļu</w:t>
      </w:r>
    </w:p>
    <w:p w14:paraId="15742EC2" w14:textId="77777777" w:rsidR="00C24C82" w:rsidRPr="00D236EA" w:rsidRDefault="00C24C82" w:rsidP="00D236EA">
      <w:pPr>
        <w:autoSpaceDE w:val="0"/>
        <w:autoSpaceDN w:val="0"/>
        <w:adjustRightInd w:val="0"/>
        <w:spacing w:after="0" w:line="240" w:lineRule="auto"/>
        <w:ind w:left="4536"/>
        <w:jc w:val="right"/>
        <w:rPr>
          <w:rFonts w:ascii="Times New Roman" w:hAnsi="Times New Roman"/>
          <w:i/>
          <w:iCs/>
          <w:sz w:val="23"/>
          <w:szCs w:val="23"/>
          <w:bdr w:val="none" w:sz="0" w:space="0" w:color="auto" w:frame="1"/>
          <w:shd w:val="clear" w:color="auto" w:fill="FFFFFF"/>
          <w:lang w:val="lv-LV"/>
        </w:rPr>
      </w:pPr>
    </w:p>
    <w:p w14:paraId="1CC73172" w14:textId="77777777" w:rsidR="00C24C82" w:rsidRPr="00D236EA" w:rsidRDefault="00C24C82" w:rsidP="00D236EA">
      <w:pPr>
        <w:tabs>
          <w:tab w:val="left" w:pos="993"/>
        </w:tabs>
        <w:spacing w:after="120" w:line="240" w:lineRule="auto"/>
        <w:jc w:val="both"/>
        <w:rPr>
          <w:rFonts w:ascii="Times New Roman" w:hAnsi="Times New Roman"/>
          <w:sz w:val="23"/>
          <w:szCs w:val="23"/>
          <w:lang w:val="lv-LV"/>
        </w:rPr>
      </w:pPr>
      <w:r w:rsidRPr="00D236EA">
        <w:rPr>
          <w:rFonts w:ascii="Times New Roman" w:hAnsi="Times New Roman"/>
          <w:noProof/>
          <w:sz w:val="23"/>
          <w:szCs w:val="23"/>
          <w:lang w:val="lv-LV"/>
        </w:rPr>
        <w:t xml:space="preserve">Izdarīt </w:t>
      </w:r>
      <w:r w:rsidRPr="00D236EA">
        <w:rPr>
          <w:rFonts w:ascii="Times New Roman" w:hAnsi="Times New Roman"/>
          <w:sz w:val="23"/>
          <w:szCs w:val="23"/>
          <w:lang w:val="lv-LV"/>
        </w:rPr>
        <w:t>Ādažu novada pašvaldības 2021. gada 24. novembra saistošajos noteikumos Nr. 37/2021 “Par nekustamā īpašuma nodokļa atvieglojuma piešķiršanu Ādažu novadā" (Latvijas Vēstnesis, 2021., Nr. 249., 252A) šādus grozījumus:</w:t>
      </w:r>
    </w:p>
    <w:p w14:paraId="20C09990" w14:textId="77777777" w:rsidR="00C24C82" w:rsidRPr="00D236EA" w:rsidRDefault="00C24C82" w:rsidP="00C24C82">
      <w:pPr>
        <w:numPr>
          <w:ilvl w:val="0"/>
          <w:numId w:val="7"/>
        </w:numPr>
        <w:tabs>
          <w:tab w:val="left" w:pos="284"/>
        </w:tabs>
        <w:spacing w:after="120" w:line="240" w:lineRule="auto"/>
        <w:ind w:left="284" w:hanging="284"/>
        <w:jc w:val="both"/>
        <w:rPr>
          <w:rFonts w:ascii="Times New Roman" w:hAnsi="Times New Roman"/>
          <w:sz w:val="23"/>
          <w:szCs w:val="23"/>
          <w:lang w:val="lv-LV"/>
        </w:rPr>
      </w:pPr>
      <w:r w:rsidRPr="00D236EA">
        <w:rPr>
          <w:rFonts w:ascii="Times New Roman" w:hAnsi="Times New Roman"/>
          <w:sz w:val="23"/>
          <w:szCs w:val="23"/>
          <w:lang w:val="lv-LV"/>
        </w:rPr>
        <w:t>Izteikt 5.punktu šādā redakcijā:</w:t>
      </w:r>
    </w:p>
    <w:p w14:paraId="17CFF72A" w14:textId="4EA23AA5" w:rsidR="00C24C82" w:rsidRPr="00D236EA" w:rsidRDefault="00C24C82" w:rsidP="006402E6">
      <w:pPr>
        <w:tabs>
          <w:tab w:val="left" w:pos="284"/>
        </w:tabs>
        <w:spacing w:after="120" w:line="240" w:lineRule="auto"/>
        <w:ind w:left="284"/>
        <w:jc w:val="both"/>
        <w:rPr>
          <w:rFonts w:ascii="Times New Roman" w:hAnsi="Times New Roman"/>
          <w:sz w:val="23"/>
          <w:szCs w:val="23"/>
          <w:shd w:val="clear" w:color="auto" w:fill="FFFFFF"/>
          <w:lang w:val="lv-LV"/>
        </w:rPr>
      </w:pPr>
      <w:r w:rsidRPr="00D236EA">
        <w:rPr>
          <w:rFonts w:ascii="Times New Roman" w:hAnsi="Times New Roman"/>
          <w:sz w:val="23"/>
          <w:szCs w:val="23"/>
          <w:lang w:val="lv-LV"/>
        </w:rPr>
        <w:t>“5.</w:t>
      </w:r>
      <w:r w:rsidRPr="00D236EA">
        <w:rPr>
          <w:rFonts w:ascii="Times New Roman" w:hAnsi="Times New Roman"/>
          <w:sz w:val="23"/>
          <w:szCs w:val="23"/>
          <w:shd w:val="clear" w:color="auto" w:fill="FFFFFF"/>
          <w:lang w:val="lv-LV"/>
        </w:rPr>
        <w:t xml:space="preserve"> Saimnieciskās darbības veicējs, kurš veic saimniecisko darbību nekustamā īpašumā, par kuru tiek pieprasīts atvieglojums, noteikumos īpaši atrunātajos gadījumos, </w:t>
      </w:r>
      <w:r w:rsidR="00B01270" w:rsidRPr="00D236EA">
        <w:rPr>
          <w:rFonts w:ascii="Times New Roman" w:hAnsi="Times New Roman"/>
          <w:sz w:val="23"/>
          <w:szCs w:val="23"/>
          <w:shd w:val="clear" w:color="auto" w:fill="FFFFFF"/>
          <w:lang w:val="lv-LV"/>
        </w:rPr>
        <w:t xml:space="preserve">saņem </w:t>
      </w:r>
      <w:r w:rsidRPr="00D236EA">
        <w:rPr>
          <w:rFonts w:ascii="Times New Roman" w:hAnsi="Times New Roman"/>
          <w:sz w:val="23"/>
          <w:szCs w:val="23"/>
          <w:shd w:val="clear" w:color="auto" w:fill="FFFFFF"/>
          <w:lang w:val="lv-LV"/>
        </w:rPr>
        <w:t>NĪN atvieglojumu kā </w:t>
      </w:r>
      <w:proofErr w:type="spellStart"/>
      <w:r w:rsidRPr="00D236EA">
        <w:rPr>
          <w:rFonts w:ascii="Times New Roman" w:hAnsi="Times New Roman"/>
          <w:i/>
          <w:iCs/>
          <w:sz w:val="23"/>
          <w:szCs w:val="23"/>
          <w:shd w:val="clear" w:color="auto" w:fill="FFFFFF"/>
          <w:lang w:val="lv-LV"/>
        </w:rPr>
        <w:t>de</w:t>
      </w:r>
      <w:proofErr w:type="spellEnd"/>
      <w:r w:rsidRPr="00D236EA">
        <w:rPr>
          <w:rFonts w:ascii="Times New Roman" w:hAnsi="Times New Roman"/>
          <w:i/>
          <w:iCs/>
          <w:sz w:val="23"/>
          <w:szCs w:val="23"/>
          <w:shd w:val="clear" w:color="auto" w:fill="FFFFFF"/>
          <w:lang w:val="lv-LV"/>
        </w:rPr>
        <w:t xml:space="preserve"> </w:t>
      </w:r>
      <w:proofErr w:type="spellStart"/>
      <w:r w:rsidRPr="00D236EA">
        <w:rPr>
          <w:rFonts w:ascii="Times New Roman" w:hAnsi="Times New Roman"/>
          <w:i/>
          <w:iCs/>
          <w:sz w:val="23"/>
          <w:szCs w:val="23"/>
          <w:shd w:val="clear" w:color="auto" w:fill="FFFFFF"/>
          <w:lang w:val="lv-LV"/>
        </w:rPr>
        <w:t>minimis</w:t>
      </w:r>
      <w:proofErr w:type="spellEnd"/>
      <w:r w:rsidR="00F776E2" w:rsidRPr="00D236EA">
        <w:rPr>
          <w:rFonts w:ascii="Times New Roman" w:hAnsi="Times New Roman"/>
          <w:sz w:val="23"/>
          <w:szCs w:val="23"/>
          <w:shd w:val="clear" w:color="auto" w:fill="FFFFFF"/>
          <w:lang w:val="lv-LV"/>
        </w:rPr>
        <w:t xml:space="preserve"> atbalstu</w:t>
      </w:r>
      <w:r w:rsidRPr="00D236EA">
        <w:rPr>
          <w:rFonts w:ascii="Times New Roman" w:hAnsi="Times New Roman"/>
          <w:i/>
          <w:iCs/>
          <w:sz w:val="23"/>
          <w:szCs w:val="23"/>
          <w:shd w:val="clear" w:color="auto" w:fill="FFFFFF"/>
          <w:lang w:val="lv-LV"/>
        </w:rPr>
        <w:t>,</w:t>
      </w:r>
      <w:r w:rsidRPr="00D236EA">
        <w:rPr>
          <w:rFonts w:ascii="Times New Roman" w:hAnsi="Times New Roman"/>
          <w:sz w:val="23"/>
          <w:szCs w:val="23"/>
          <w:shd w:val="clear" w:color="auto" w:fill="FFFFFF"/>
          <w:lang w:val="lv-LV"/>
        </w:rPr>
        <w:t xml:space="preserve"> ievērojot Eiropas Savienības </w:t>
      </w:r>
      <w:r w:rsidRPr="00D236EA">
        <w:rPr>
          <w:rFonts w:ascii="Times New Roman" w:hAnsi="Times New Roman"/>
          <w:sz w:val="23"/>
          <w:szCs w:val="23"/>
          <w:lang w:val="lv-LV"/>
        </w:rPr>
        <w:t>Komisijas 2023. gada 13. decembra regulas Nr. 2023/2831</w:t>
      </w:r>
      <w:r w:rsidRPr="00D236EA">
        <w:rPr>
          <w:rFonts w:ascii="Times New Roman" w:hAnsi="Times New Roman"/>
          <w:sz w:val="23"/>
          <w:szCs w:val="23"/>
          <w:shd w:val="clear" w:color="auto" w:fill="FFFFFF"/>
          <w:lang w:val="lv-LV"/>
        </w:rPr>
        <w:t xml:space="preserve"> par Līguma par Eiropas Savienības darbību 107. un 108. panta piemērošanu </w:t>
      </w:r>
      <w:proofErr w:type="spellStart"/>
      <w:r w:rsidRPr="00D236EA">
        <w:rPr>
          <w:rFonts w:ascii="Times New Roman" w:hAnsi="Times New Roman"/>
          <w:i/>
          <w:iCs/>
          <w:sz w:val="23"/>
          <w:szCs w:val="23"/>
          <w:shd w:val="clear" w:color="auto" w:fill="FFFFFF"/>
          <w:lang w:val="lv-LV"/>
        </w:rPr>
        <w:t>de</w:t>
      </w:r>
      <w:proofErr w:type="spellEnd"/>
      <w:r w:rsidRPr="00D236EA">
        <w:rPr>
          <w:rFonts w:ascii="Times New Roman" w:hAnsi="Times New Roman"/>
          <w:i/>
          <w:iCs/>
          <w:sz w:val="23"/>
          <w:szCs w:val="23"/>
          <w:shd w:val="clear" w:color="auto" w:fill="FFFFFF"/>
          <w:lang w:val="lv-LV"/>
        </w:rPr>
        <w:t xml:space="preserve"> </w:t>
      </w:r>
      <w:proofErr w:type="spellStart"/>
      <w:r w:rsidRPr="00D236EA">
        <w:rPr>
          <w:rFonts w:ascii="Times New Roman" w:hAnsi="Times New Roman"/>
          <w:i/>
          <w:iCs/>
          <w:sz w:val="23"/>
          <w:szCs w:val="23"/>
          <w:shd w:val="clear" w:color="auto" w:fill="FFFFFF"/>
          <w:lang w:val="lv-LV"/>
        </w:rPr>
        <w:t>minimis</w:t>
      </w:r>
      <w:proofErr w:type="spellEnd"/>
      <w:r w:rsidRPr="00D236EA">
        <w:rPr>
          <w:rFonts w:ascii="Times New Roman" w:hAnsi="Times New Roman"/>
          <w:sz w:val="23"/>
          <w:szCs w:val="23"/>
          <w:shd w:val="clear" w:color="auto" w:fill="FFFFFF"/>
          <w:lang w:val="lv-LV"/>
        </w:rPr>
        <w:t xml:space="preserve"> atbalstam (turpmāk – Regula Nr. 2023/2831) nosacījumus. </w:t>
      </w:r>
      <w:r w:rsidR="006402E6" w:rsidRPr="00D236EA">
        <w:rPr>
          <w:rFonts w:ascii="Times New Roman" w:hAnsi="Times New Roman"/>
          <w:sz w:val="23"/>
          <w:szCs w:val="23"/>
          <w:shd w:val="clear" w:color="auto" w:fill="FFFFFF"/>
          <w:lang w:val="lv-LV"/>
        </w:rPr>
        <w:t xml:space="preserve">Pašvaldība veic atbalsta pretendenta izvērtēšanu atbilstoši Komisijas regulas Nr.2023/2831 nosacījumiem uz atbalsta piešķiršanas brīdi. </w:t>
      </w:r>
      <w:r w:rsidRPr="00D236EA">
        <w:rPr>
          <w:rFonts w:ascii="Times New Roman" w:hAnsi="Times New Roman"/>
          <w:sz w:val="23"/>
          <w:szCs w:val="23"/>
          <w:shd w:val="clear" w:color="auto" w:fill="FFFFFF"/>
          <w:lang w:val="lv-LV"/>
        </w:rPr>
        <w:t xml:space="preserve">Par </w:t>
      </w:r>
      <w:proofErr w:type="spellStart"/>
      <w:r w:rsidRPr="00D236EA">
        <w:rPr>
          <w:rFonts w:ascii="Times New Roman" w:hAnsi="Times New Roman"/>
          <w:i/>
          <w:iCs/>
          <w:sz w:val="23"/>
          <w:szCs w:val="23"/>
          <w:shd w:val="clear" w:color="auto" w:fill="FFFFFF"/>
          <w:lang w:val="lv-LV"/>
        </w:rPr>
        <w:t>de</w:t>
      </w:r>
      <w:proofErr w:type="spellEnd"/>
      <w:r w:rsidRPr="00D236EA">
        <w:rPr>
          <w:rFonts w:ascii="Times New Roman" w:hAnsi="Times New Roman"/>
          <w:i/>
          <w:iCs/>
          <w:sz w:val="23"/>
          <w:szCs w:val="23"/>
          <w:shd w:val="clear" w:color="auto" w:fill="FFFFFF"/>
          <w:lang w:val="lv-LV"/>
        </w:rPr>
        <w:t xml:space="preserve"> </w:t>
      </w:r>
      <w:proofErr w:type="spellStart"/>
      <w:r w:rsidRPr="00D236EA">
        <w:rPr>
          <w:rFonts w:ascii="Times New Roman" w:hAnsi="Times New Roman"/>
          <w:i/>
          <w:iCs/>
          <w:sz w:val="23"/>
          <w:szCs w:val="23"/>
          <w:shd w:val="clear" w:color="auto" w:fill="FFFFFF"/>
          <w:lang w:val="lv-LV"/>
        </w:rPr>
        <w:t>minimis</w:t>
      </w:r>
      <w:proofErr w:type="spellEnd"/>
      <w:r w:rsidRPr="00D236EA">
        <w:rPr>
          <w:rFonts w:ascii="Times New Roman" w:hAnsi="Times New Roman"/>
          <w:sz w:val="23"/>
          <w:szCs w:val="23"/>
          <w:shd w:val="clear" w:color="auto" w:fill="FFFFFF"/>
          <w:lang w:val="lv-LV"/>
        </w:rPr>
        <w:t xml:space="preserve"> atbalsta piešķiršanas brīdi uzskata maksāšanas paziņojuma par NĪN nodokli izdošanas datumu. </w:t>
      </w:r>
      <w:proofErr w:type="spellStart"/>
      <w:r w:rsidRPr="00D236EA">
        <w:rPr>
          <w:rFonts w:ascii="Times New Roman" w:hAnsi="Times New Roman"/>
          <w:i/>
          <w:iCs/>
          <w:sz w:val="23"/>
          <w:szCs w:val="23"/>
          <w:shd w:val="clear" w:color="auto" w:fill="FFFFFF"/>
          <w:lang w:val="lv-LV"/>
        </w:rPr>
        <w:t>De</w:t>
      </w:r>
      <w:proofErr w:type="spellEnd"/>
      <w:r w:rsidRPr="00D236EA">
        <w:rPr>
          <w:rFonts w:ascii="Times New Roman" w:hAnsi="Times New Roman"/>
          <w:i/>
          <w:iCs/>
          <w:sz w:val="23"/>
          <w:szCs w:val="23"/>
          <w:shd w:val="clear" w:color="auto" w:fill="FFFFFF"/>
          <w:lang w:val="lv-LV"/>
        </w:rPr>
        <w:t xml:space="preserve"> </w:t>
      </w:r>
      <w:proofErr w:type="spellStart"/>
      <w:r w:rsidRPr="00D236EA">
        <w:rPr>
          <w:rFonts w:ascii="Times New Roman" w:hAnsi="Times New Roman"/>
          <w:i/>
          <w:iCs/>
          <w:sz w:val="23"/>
          <w:szCs w:val="23"/>
          <w:shd w:val="clear" w:color="auto" w:fill="FFFFFF"/>
          <w:lang w:val="lv-LV"/>
        </w:rPr>
        <w:t>minimis</w:t>
      </w:r>
      <w:proofErr w:type="spellEnd"/>
      <w:r w:rsidRPr="00D236EA">
        <w:rPr>
          <w:rFonts w:ascii="Times New Roman" w:hAnsi="Times New Roman"/>
          <w:sz w:val="23"/>
          <w:szCs w:val="23"/>
          <w:shd w:val="clear" w:color="auto" w:fill="FFFFFF"/>
          <w:lang w:val="lv-LV"/>
        </w:rPr>
        <w:t xml:space="preserve"> atbalstu ar Regulu Nr. </w:t>
      </w:r>
      <w:r w:rsidRPr="00D236EA">
        <w:rPr>
          <w:rFonts w:ascii="Times New Roman" w:hAnsi="Times New Roman"/>
          <w:sz w:val="23"/>
          <w:szCs w:val="23"/>
          <w:lang w:val="lv-LV"/>
        </w:rPr>
        <w:t xml:space="preserve">2023/2831 </w:t>
      </w:r>
      <w:r w:rsidRPr="00D236EA">
        <w:rPr>
          <w:rFonts w:ascii="Times New Roman" w:hAnsi="Times New Roman"/>
          <w:sz w:val="23"/>
          <w:szCs w:val="23"/>
          <w:shd w:val="clear" w:color="auto" w:fill="FFFFFF"/>
          <w:lang w:val="lv-LV"/>
        </w:rPr>
        <w:t xml:space="preserve">piešķir līdz </w:t>
      </w:r>
      <w:r w:rsidR="006C3541" w:rsidRPr="00D236EA">
        <w:rPr>
          <w:rFonts w:ascii="Times New Roman" w:hAnsi="Times New Roman"/>
          <w:sz w:val="23"/>
          <w:szCs w:val="23"/>
          <w:shd w:val="clear" w:color="auto" w:fill="FFFFFF"/>
          <w:lang w:val="lv-LV"/>
        </w:rPr>
        <w:t>2031.gada 30.jūnijam.</w:t>
      </w:r>
    </w:p>
    <w:p w14:paraId="2049D589" w14:textId="77777777" w:rsidR="00C24C82" w:rsidRPr="00D236EA" w:rsidRDefault="00C24C82" w:rsidP="00C24C82">
      <w:pPr>
        <w:numPr>
          <w:ilvl w:val="0"/>
          <w:numId w:val="7"/>
        </w:numPr>
        <w:tabs>
          <w:tab w:val="left" w:pos="284"/>
        </w:tabs>
        <w:spacing w:after="120" w:line="240" w:lineRule="auto"/>
        <w:ind w:left="284"/>
        <w:jc w:val="both"/>
        <w:rPr>
          <w:rFonts w:ascii="Times New Roman" w:hAnsi="Times New Roman"/>
          <w:sz w:val="23"/>
          <w:szCs w:val="23"/>
          <w:lang w:val="lv-LV"/>
        </w:rPr>
      </w:pPr>
      <w:r w:rsidRPr="00D236EA">
        <w:rPr>
          <w:rFonts w:ascii="Times New Roman" w:hAnsi="Times New Roman"/>
          <w:sz w:val="23"/>
          <w:szCs w:val="23"/>
          <w:lang w:val="lv-LV"/>
        </w:rPr>
        <w:t>Izteikt 5.</w:t>
      </w:r>
      <w:r w:rsidRPr="00D236EA">
        <w:rPr>
          <w:rFonts w:ascii="Times New Roman" w:hAnsi="Times New Roman"/>
          <w:sz w:val="23"/>
          <w:szCs w:val="23"/>
          <w:vertAlign w:val="superscript"/>
          <w:lang w:val="lv-LV"/>
        </w:rPr>
        <w:t>1</w:t>
      </w:r>
      <w:r w:rsidRPr="00D236EA">
        <w:rPr>
          <w:rFonts w:ascii="Times New Roman" w:hAnsi="Times New Roman"/>
          <w:sz w:val="23"/>
          <w:szCs w:val="23"/>
          <w:lang w:val="lv-LV"/>
        </w:rPr>
        <w:t xml:space="preserve"> punktu šādā redakcijā:</w:t>
      </w:r>
    </w:p>
    <w:p w14:paraId="4B91A2FD" w14:textId="31DC47F0" w:rsidR="00C24C82" w:rsidRPr="00D236EA" w:rsidRDefault="00C24C82" w:rsidP="00555B8A">
      <w:pPr>
        <w:tabs>
          <w:tab w:val="left" w:pos="284"/>
        </w:tabs>
        <w:spacing w:after="120" w:line="240" w:lineRule="auto"/>
        <w:ind w:left="426" w:hanging="142"/>
        <w:jc w:val="both"/>
        <w:rPr>
          <w:rFonts w:ascii="Times New Roman" w:hAnsi="Times New Roman"/>
          <w:sz w:val="23"/>
          <w:szCs w:val="23"/>
          <w:lang w:val="lv-LV"/>
        </w:rPr>
      </w:pPr>
      <w:r w:rsidRPr="00D236EA">
        <w:rPr>
          <w:rFonts w:ascii="Times New Roman" w:hAnsi="Times New Roman"/>
          <w:sz w:val="23"/>
          <w:szCs w:val="23"/>
          <w:lang w:val="lv-LV"/>
        </w:rPr>
        <w:t>“5.</w:t>
      </w:r>
      <w:r w:rsidRPr="00D236EA">
        <w:rPr>
          <w:rFonts w:ascii="Times New Roman" w:hAnsi="Times New Roman"/>
          <w:sz w:val="23"/>
          <w:szCs w:val="23"/>
          <w:vertAlign w:val="superscript"/>
          <w:lang w:val="lv-LV"/>
        </w:rPr>
        <w:t>1</w:t>
      </w:r>
      <w:r w:rsidRPr="00D236EA">
        <w:rPr>
          <w:rFonts w:ascii="Times New Roman" w:hAnsi="Times New Roman"/>
          <w:sz w:val="23"/>
          <w:szCs w:val="23"/>
          <w:lang w:val="lv-LV"/>
        </w:rPr>
        <w:t xml:space="preserve"> Atbilstoši Regulas Nr. 2023/2831 6. panta 3. un 7. punktam, saimnieciskās darbības veicējs </w:t>
      </w:r>
      <w:r w:rsidR="00F776E2" w:rsidRPr="00D236EA">
        <w:rPr>
          <w:rFonts w:ascii="Times New Roman" w:hAnsi="Times New Roman"/>
          <w:sz w:val="23"/>
          <w:szCs w:val="23"/>
          <w:lang w:val="lv-LV"/>
        </w:rPr>
        <w:t xml:space="preserve">visus ar </w:t>
      </w:r>
      <w:proofErr w:type="spellStart"/>
      <w:r w:rsidR="00F776E2" w:rsidRPr="00D236EA">
        <w:rPr>
          <w:rFonts w:ascii="Times New Roman" w:hAnsi="Times New Roman"/>
          <w:i/>
          <w:iCs/>
          <w:sz w:val="23"/>
          <w:szCs w:val="23"/>
          <w:lang w:val="lv-LV"/>
        </w:rPr>
        <w:t>de</w:t>
      </w:r>
      <w:proofErr w:type="spellEnd"/>
      <w:r w:rsidR="00F776E2" w:rsidRPr="00D236EA">
        <w:rPr>
          <w:rFonts w:ascii="Times New Roman" w:hAnsi="Times New Roman"/>
          <w:i/>
          <w:iCs/>
          <w:sz w:val="23"/>
          <w:szCs w:val="23"/>
          <w:lang w:val="lv-LV"/>
        </w:rPr>
        <w:t xml:space="preserve"> </w:t>
      </w:r>
      <w:proofErr w:type="spellStart"/>
      <w:r w:rsidR="00F776E2" w:rsidRPr="00D236EA">
        <w:rPr>
          <w:rFonts w:ascii="Times New Roman" w:hAnsi="Times New Roman"/>
          <w:i/>
          <w:iCs/>
          <w:sz w:val="23"/>
          <w:szCs w:val="23"/>
          <w:lang w:val="lv-LV"/>
        </w:rPr>
        <w:t>minimis</w:t>
      </w:r>
      <w:proofErr w:type="spellEnd"/>
      <w:r w:rsidR="00F776E2" w:rsidRPr="00D236EA">
        <w:rPr>
          <w:rFonts w:ascii="Times New Roman" w:hAnsi="Times New Roman"/>
          <w:sz w:val="23"/>
          <w:szCs w:val="23"/>
          <w:lang w:val="lv-LV"/>
        </w:rPr>
        <w:t xml:space="preserve"> atbalsta piešķiršanu saistītos </w:t>
      </w:r>
      <w:r w:rsidRPr="00D236EA">
        <w:rPr>
          <w:rFonts w:ascii="Times New Roman" w:hAnsi="Times New Roman"/>
          <w:sz w:val="23"/>
          <w:szCs w:val="23"/>
          <w:lang w:val="lv-LV"/>
        </w:rPr>
        <w:t>datus glabā 10 (desmit) gadus no tā piešķiršanas dienas, bet Ādažu novada pašvaldība – 10 (desmit) gadus no pēdējā atbalsta piešķiršanas dienas šo noteikumu ietvaros.”</w:t>
      </w:r>
    </w:p>
    <w:p w14:paraId="2D26A2EC" w14:textId="77777777" w:rsidR="00C24C82" w:rsidRPr="00D236EA" w:rsidRDefault="00C24C82" w:rsidP="00C24C82">
      <w:pPr>
        <w:numPr>
          <w:ilvl w:val="0"/>
          <w:numId w:val="7"/>
        </w:numPr>
        <w:tabs>
          <w:tab w:val="left" w:pos="284"/>
        </w:tabs>
        <w:ind w:hanging="720"/>
        <w:rPr>
          <w:rFonts w:ascii="Times New Roman" w:hAnsi="Times New Roman"/>
          <w:sz w:val="23"/>
          <w:szCs w:val="23"/>
          <w:lang w:val="lv-LV"/>
        </w:rPr>
      </w:pPr>
      <w:r w:rsidRPr="00D236EA">
        <w:rPr>
          <w:rFonts w:ascii="Times New Roman" w:hAnsi="Times New Roman"/>
          <w:sz w:val="23"/>
          <w:szCs w:val="23"/>
          <w:lang w:val="lv-LV"/>
        </w:rPr>
        <w:t>Izteikt 11.1. apakšpunktu šādā redakcijā:</w:t>
      </w:r>
    </w:p>
    <w:p w14:paraId="3E44F780" w14:textId="623FDE49" w:rsidR="00C24C82" w:rsidRPr="00D236EA" w:rsidRDefault="00C24C82" w:rsidP="00C24C82">
      <w:pPr>
        <w:tabs>
          <w:tab w:val="left" w:pos="284"/>
        </w:tabs>
        <w:spacing w:after="120" w:line="240" w:lineRule="auto"/>
        <w:ind w:left="284"/>
        <w:jc w:val="both"/>
        <w:rPr>
          <w:rFonts w:ascii="Times New Roman" w:hAnsi="Times New Roman"/>
          <w:sz w:val="23"/>
          <w:szCs w:val="23"/>
          <w:shd w:val="clear" w:color="auto" w:fill="FFFFFF"/>
          <w:lang w:val="lv-LV"/>
        </w:rPr>
      </w:pPr>
      <w:r w:rsidRPr="00D236EA">
        <w:rPr>
          <w:rFonts w:ascii="Times New Roman" w:hAnsi="Times New Roman"/>
          <w:sz w:val="23"/>
          <w:szCs w:val="23"/>
          <w:shd w:val="clear" w:color="auto" w:fill="FFFFFF"/>
          <w:lang w:val="lv-LV"/>
        </w:rPr>
        <w:t xml:space="preserve">“11.1. </w:t>
      </w:r>
      <w:r w:rsidR="00980EBD" w:rsidRPr="00D236EA">
        <w:rPr>
          <w:rFonts w:ascii="Times New Roman" w:hAnsi="Times New Roman"/>
          <w:sz w:val="23"/>
          <w:szCs w:val="23"/>
          <w:shd w:val="clear" w:color="auto" w:fill="FFFFFF"/>
          <w:lang w:val="lv-LV"/>
        </w:rPr>
        <w:t>Atvieglojumus var piešķirt, ievērojot Regulas Nr.2023/2831 1. panta 1. punktā minētos nozaru un darbību ierobežojumus</w:t>
      </w:r>
      <w:r w:rsidRPr="00D236EA">
        <w:rPr>
          <w:rFonts w:ascii="Times New Roman" w:hAnsi="Times New Roman"/>
          <w:sz w:val="23"/>
          <w:szCs w:val="23"/>
          <w:shd w:val="clear" w:color="auto" w:fill="FFFFFF"/>
          <w:lang w:val="lv-LV"/>
        </w:rPr>
        <w:t>;”</w:t>
      </w:r>
    </w:p>
    <w:p w14:paraId="76D7B314" w14:textId="77777777" w:rsidR="00C24C82" w:rsidRPr="00D236EA" w:rsidRDefault="00C24C82" w:rsidP="00C24C82">
      <w:pPr>
        <w:numPr>
          <w:ilvl w:val="0"/>
          <w:numId w:val="7"/>
        </w:numPr>
        <w:tabs>
          <w:tab w:val="left" w:pos="0"/>
          <w:tab w:val="left" w:pos="284"/>
        </w:tabs>
        <w:spacing w:after="120" w:line="240" w:lineRule="auto"/>
        <w:ind w:left="0" w:firstLine="0"/>
        <w:jc w:val="both"/>
        <w:rPr>
          <w:rFonts w:ascii="Times New Roman" w:hAnsi="Times New Roman"/>
          <w:sz w:val="23"/>
          <w:szCs w:val="23"/>
          <w:shd w:val="clear" w:color="auto" w:fill="FFFFFF"/>
          <w:lang w:val="lv-LV"/>
        </w:rPr>
      </w:pPr>
      <w:r w:rsidRPr="00D236EA">
        <w:rPr>
          <w:rFonts w:ascii="Times New Roman" w:hAnsi="Times New Roman"/>
          <w:sz w:val="23"/>
          <w:szCs w:val="23"/>
          <w:shd w:val="clear" w:color="auto" w:fill="FFFFFF"/>
          <w:lang w:val="lv-LV"/>
        </w:rPr>
        <w:t>Izteikt 12. punktu šādā redakcijā:</w:t>
      </w:r>
    </w:p>
    <w:p w14:paraId="4BFDEE57" w14:textId="7CF509C1" w:rsidR="00C24C82" w:rsidRPr="00D236EA" w:rsidRDefault="00C24C82" w:rsidP="00C24C82">
      <w:pPr>
        <w:tabs>
          <w:tab w:val="left" w:pos="284"/>
        </w:tabs>
        <w:spacing w:after="120" w:line="240" w:lineRule="auto"/>
        <w:ind w:left="284" w:hanging="284"/>
        <w:jc w:val="both"/>
        <w:rPr>
          <w:rFonts w:ascii="Times New Roman" w:hAnsi="Times New Roman"/>
          <w:sz w:val="23"/>
          <w:szCs w:val="23"/>
          <w:shd w:val="clear" w:color="auto" w:fill="FFFFFF"/>
          <w:lang w:val="lv-LV"/>
        </w:rPr>
      </w:pPr>
      <w:r w:rsidRPr="00D236EA">
        <w:rPr>
          <w:rFonts w:ascii="Times New Roman" w:hAnsi="Times New Roman"/>
          <w:sz w:val="23"/>
          <w:szCs w:val="23"/>
          <w:shd w:val="clear" w:color="auto" w:fill="FFFFFF"/>
          <w:lang w:val="lv-LV"/>
        </w:rPr>
        <w:tab/>
        <w:t xml:space="preserve">“12. </w:t>
      </w:r>
      <w:r w:rsidR="00980EBD" w:rsidRPr="00D236EA">
        <w:rPr>
          <w:rFonts w:ascii="Times New Roman" w:hAnsi="Times New Roman"/>
          <w:sz w:val="23"/>
          <w:szCs w:val="23"/>
          <w:shd w:val="clear" w:color="auto" w:fill="FFFFFF"/>
          <w:lang w:val="lv-LV"/>
        </w:rPr>
        <w:t xml:space="preserve">Ja saimnieciskās darbības veicējs vienlaikus darbojas vienā vai vairākās nozarēs, kas minētas 11.1.–11.3. apakšpunktā (t.i. Regulas Nr.2023/2831 1.panta 1.punkta a), b), c) un d) apakšpunktā minētajās nozarēs), atbalstu drīkst piešķirt tikai tad, ja atbalsta pretendents </w:t>
      </w:r>
      <w:r w:rsidR="00980EBD" w:rsidRPr="00D236EA">
        <w:rPr>
          <w:rFonts w:ascii="Times New Roman" w:hAnsi="Times New Roman"/>
          <w:sz w:val="23"/>
          <w:szCs w:val="23"/>
          <w:shd w:val="clear" w:color="auto" w:fill="FFFFFF"/>
          <w:lang w:val="lv-LV"/>
        </w:rPr>
        <w:lastRenderedPageBreak/>
        <w:t xml:space="preserve">nodrošina šo nozaru darbību vai uzskaites nodalīšanu, lai saskaņā ar Regulas Nr.2023/2831 1.panta 2.punktu darbības izslēgtajās nozarēs negūst labumu no </w:t>
      </w:r>
      <w:proofErr w:type="spellStart"/>
      <w:r w:rsidR="00980EBD" w:rsidRPr="00D236EA">
        <w:rPr>
          <w:rFonts w:ascii="Times New Roman" w:hAnsi="Times New Roman"/>
          <w:i/>
          <w:iCs/>
          <w:sz w:val="23"/>
          <w:szCs w:val="23"/>
          <w:shd w:val="clear" w:color="auto" w:fill="FFFFFF"/>
          <w:lang w:val="lv-LV"/>
        </w:rPr>
        <w:t>de</w:t>
      </w:r>
      <w:proofErr w:type="spellEnd"/>
      <w:r w:rsidR="00980EBD" w:rsidRPr="00D236EA">
        <w:rPr>
          <w:rFonts w:ascii="Times New Roman" w:hAnsi="Times New Roman"/>
          <w:i/>
          <w:iCs/>
          <w:sz w:val="23"/>
          <w:szCs w:val="23"/>
          <w:shd w:val="clear" w:color="auto" w:fill="FFFFFF"/>
          <w:lang w:val="lv-LV"/>
        </w:rPr>
        <w:t xml:space="preserve"> </w:t>
      </w:r>
      <w:proofErr w:type="spellStart"/>
      <w:r w:rsidR="00980EBD" w:rsidRPr="00D236EA">
        <w:rPr>
          <w:rFonts w:ascii="Times New Roman" w:hAnsi="Times New Roman"/>
          <w:i/>
          <w:iCs/>
          <w:sz w:val="23"/>
          <w:szCs w:val="23"/>
          <w:shd w:val="clear" w:color="auto" w:fill="FFFFFF"/>
          <w:lang w:val="lv-LV"/>
        </w:rPr>
        <w:t>minimis</w:t>
      </w:r>
      <w:proofErr w:type="spellEnd"/>
      <w:r w:rsidR="00980EBD" w:rsidRPr="00D236EA">
        <w:rPr>
          <w:rFonts w:ascii="Times New Roman" w:hAnsi="Times New Roman"/>
          <w:sz w:val="23"/>
          <w:szCs w:val="23"/>
          <w:shd w:val="clear" w:color="auto" w:fill="FFFFFF"/>
          <w:lang w:val="lv-LV"/>
        </w:rPr>
        <w:t xml:space="preserve"> atbalsta, ko piešķir saskaņā ar noteikumiem</w:t>
      </w:r>
      <w:r w:rsidRPr="00D236EA">
        <w:rPr>
          <w:rFonts w:ascii="Times New Roman" w:hAnsi="Times New Roman"/>
          <w:sz w:val="23"/>
          <w:szCs w:val="23"/>
          <w:shd w:val="clear" w:color="auto" w:fill="FFFFFF"/>
          <w:lang w:val="lv-LV"/>
        </w:rPr>
        <w:t>.”</w:t>
      </w:r>
    </w:p>
    <w:p w14:paraId="7339972C" w14:textId="74F2107F" w:rsidR="0025368A" w:rsidRPr="00D236EA" w:rsidRDefault="0025368A" w:rsidP="00C24C82">
      <w:pPr>
        <w:numPr>
          <w:ilvl w:val="0"/>
          <w:numId w:val="7"/>
        </w:numPr>
        <w:tabs>
          <w:tab w:val="left" w:pos="284"/>
        </w:tabs>
        <w:spacing w:after="120" w:line="240" w:lineRule="auto"/>
        <w:ind w:left="284"/>
        <w:jc w:val="both"/>
        <w:rPr>
          <w:rFonts w:ascii="Times New Roman" w:hAnsi="Times New Roman"/>
          <w:sz w:val="23"/>
          <w:szCs w:val="23"/>
          <w:shd w:val="clear" w:color="auto" w:fill="FFFFFF"/>
          <w:lang w:val="lv-LV"/>
        </w:rPr>
      </w:pPr>
      <w:bookmarkStart w:id="1" w:name="_Hlk160696782"/>
      <w:r w:rsidRPr="00D236EA">
        <w:rPr>
          <w:rFonts w:ascii="Times New Roman" w:hAnsi="Times New Roman"/>
          <w:sz w:val="23"/>
          <w:szCs w:val="23"/>
          <w:shd w:val="clear" w:color="auto" w:fill="FFFFFF"/>
          <w:lang w:val="lv-LV"/>
        </w:rPr>
        <w:t>Izteikt 29. punktu šādā redakcijā:</w:t>
      </w:r>
    </w:p>
    <w:p w14:paraId="056FBCB2" w14:textId="4E44FAE2" w:rsidR="0025368A" w:rsidRPr="00D236EA" w:rsidRDefault="0025368A" w:rsidP="0025368A">
      <w:pPr>
        <w:tabs>
          <w:tab w:val="left" w:pos="284"/>
        </w:tabs>
        <w:spacing w:after="120" w:line="240" w:lineRule="auto"/>
        <w:ind w:left="284"/>
        <w:jc w:val="both"/>
        <w:rPr>
          <w:rFonts w:ascii="Times New Roman" w:hAnsi="Times New Roman"/>
          <w:sz w:val="23"/>
          <w:szCs w:val="23"/>
          <w:shd w:val="clear" w:color="auto" w:fill="FFFFFF"/>
          <w:lang w:val="lv-LV"/>
        </w:rPr>
      </w:pPr>
      <w:r w:rsidRPr="00D236EA">
        <w:rPr>
          <w:rFonts w:ascii="Times New Roman" w:hAnsi="Times New Roman"/>
          <w:sz w:val="23"/>
          <w:szCs w:val="23"/>
          <w:shd w:val="clear" w:color="auto" w:fill="FFFFFF"/>
          <w:lang w:val="lv-LV"/>
        </w:rPr>
        <w:t xml:space="preserve">“29. </w:t>
      </w:r>
      <w:r w:rsidR="00175833" w:rsidRPr="00D236EA">
        <w:rPr>
          <w:rFonts w:ascii="Times New Roman" w:hAnsi="Times New Roman"/>
          <w:sz w:val="23"/>
          <w:szCs w:val="23"/>
          <w:shd w:val="clear" w:color="auto" w:fill="FFFFFF"/>
          <w:lang w:val="lv-LV"/>
        </w:rPr>
        <w:t xml:space="preserve">Daudzdzīvokļu māju dzīvokļu īpašnieki – saimnieciskās darbības veicēji, </w:t>
      </w:r>
      <w:proofErr w:type="spellStart"/>
      <w:r w:rsidR="00175833" w:rsidRPr="00D236EA">
        <w:rPr>
          <w:rFonts w:ascii="Times New Roman" w:hAnsi="Times New Roman"/>
          <w:i/>
          <w:iCs/>
          <w:sz w:val="23"/>
          <w:szCs w:val="23"/>
          <w:shd w:val="clear" w:color="auto" w:fill="FFFFFF"/>
          <w:lang w:val="lv-LV"/>
        </w:rPr>
        <w:t>de</w:t>
      </w:r>
      <w:proofErr w:type="spellEnd"/>
      <w:r w:rsidR="00175833" w:rsidRPr="00D236EA">
        <w:rPr>
          <w:rFonts w:ascii="Times New Roman" w:hAnsi="Times New Roman"/>
          <w:i/>
          <w:iCs/>
          <w:sz w:val="23"/>
          <w:szCs w:val="23"/>
          <w:shd w:val="clear" w:color="auto" w:fill="FFFFFF"/>
          <w:lang w:val="lv-LV"/>
        </w:rPr>
        <w:t xml:space="preserve"> </w:t>
      </w:r>
      <w:proofErr w:type="spellStart"/>
      <w:r w:rsidR="00175833" w:rsidRPr="00D236EA">
        <w:rPr>
          <w:rFonts w:ascii="Times New Roman" w:hAnsi="Times New Roman"/>
          <w:i/>
          <w:iCs/>
          <w:sz w:val="23"/>
          <w:szCs w:val="23"/>
          <w:shd w:val="clear" w:color="auto" w:fill="FFFFFF"/>
          <w:lang w:val="lv-LV"/>
        </w:rPr>
        <w:t>minimis</w:t>
      </w:r>
      <w:proofErr w:type="spellEnd"/>
      <w:r w:rsidR="00175833" w:rsidRPr="00D236EA">
        <w:rPr>
          <w:rFonts w:ascii="Times New Roman" w:hAnsi="Times New Roman"/>
          <w:sz w:val="23"/>
          <w:szCs w:val="23"/>
          <w:shd w:val="clear" w:color="auto" w:fill="FFFFFF"/>
          <w:lang w:val="lv-LV"/>
        </w:rPr>
        <w:t xml:space="preserve"> atbalsta uzskaites sistēmā sagatavo un apstiprina Ministru kabineta 2018. gada 21. novembra noteikumos Nr. 715 "Noteikumi par </w:t>
      </w:r>
      <w:proofErr w:type="spellStart"/>
      <w:r w:rsidR="00175833" w:rsidRPr="00D236EA">
        <w:rPr>
          <w:rFonts w:ascii="Times New Roman" w:hAnsi="Times New Roman"/>
          <w:i/>
          <w:iCs/>
          <w:sz w:val="23"/>
          <w:szCs w:val="23"/>
          <w:shd w:val="clear" w:color="auto" w:fill="FFFFFF"/>
          <w:lang w:val="lv-LV"/>
        </w:rPr>
        <w:t>de</w:t>
      </w:r>
      <w:proofErr w:type="spellEnd"/>
      <w:r w:rsidR="00175833" w:rsidRPr="00D236EA">
        <w:rPr>
          <w:rFonts w:ascii="Times New Roman" w:hAnsi="Times New Roman"/>
          <w:i/>
          <w:iCs/>
          <w:sz w:val="23"/>
          <w:szCs w:val="23"/>
          <w:shd w:val="clear" w:color="auto" w:fill="FFFFFF"/>
          <w:lang w:val="lv-LV"/>
        </w:rPr>
        <w:t xml:space="preserve"> </w:t>
      </w:r>
      <w:proofErr w:type="spellStart"/>
      <w:r w:rsidR="00175833" w:rsidRPr="00D236EA">
        <w:rPr>
          <w:rFonts w:ascii="Times New Roman" w:hAnsi="Times New Roman"/>
          <w:i/>
          <w:iCs/>
          <w:sz w:val="23"/>
          <w:szCs w:val="23"/>
          <w:shd w:val="clear" w:color="auto" w:fill="FFFFFF"/>
          <w:lang w:val="lv-LV"/>
        </w:rPr>
        <w:t>minimis</w:t>
      </w:r>
      <w:proofErr w:type="spellEnd"/>
      <w:r w:rsidR="00175833" w:rsidRPr="00D236EA">
        <w:rPr>
          <w:rFonts w:ascii="Times New Roman" w:hAnsi="Times New Roman"/>
          <w:sz w:val="23"/>
          <w:szCs w:val="23"/>
          <w:shd w:val="clear" w:color="auto" w:fill="FFFFFF"/>
          <w:lang w:val="lv-LV"/>
        </w:rPr>
        <w:t xml:space="preserve"> atbalsta uzskaites un piešķiršanas kārtību un </w:t>
      </w:r>
      <w:proofErr w:type="spellStart"/>
      <w:r w:rsidR="00175833" w:rsidRPr="00D236EA">
        <w:rPr>
          <w:rFonts w:ascii="Times New Roman" w:hAnsi="Times New Roman"/>
          <w:i/>
          <w:iCs/>
          <w:sz w:val="23"/>
          <w:szCs w:val="23"/>
          <w:shd w:val="clear" w:color="auto" w:fill="FFFFFF"/>
          <w:lang w:val="lv-LV"/>
        </w:rPr>
        <w:t>de</w:t>
      </w:r>
      <w:proofErr w:type="spellEnd"/>
      <w:r w:rsidR="00175833" w:rsidRPr="00D236EA">
        <w:rPr>
          <w:rFonts w:ascii="Times New Roman" w:hAnsi="Times New Roman"/>
          <w:i/>
          <w:iCs/>
          <w:sz w:val="23"/>
          <w:szCs w:val="23"/>
          <w:shd w:val="clear" w:color="auto" w:fill="FFFFFF"/>
          <w:lang w:val="lv-LV"/>
        </w:rPr>
        <w:t xml:space="preserve"> </w:t>
      </w:r>
      <w:proofErr w:type="spellStart"/>
      <w:r w:rsidR="00175833" w:rsidRPr="00D236EA">
        <w:rPr>
          <w:rFonts w:ascii="Times New Roman" w:hAnsi="Times New Roman"/>
          <w:i/>
          <w:iCs/>
          <w:sz w:val="23"/>
          <w:szCs w:val="23"/>
          <w:shd w:val="clear" w:color="auto" w:fill="FFFFFF"/>
          <w:lang w:val="lv-LV"/>
        </w:rPr>
        <w:t>minimis</w:t>
      </w:r>
      <w:proofErr w:type="spellEnd"/>
      <w:r w:rsidR="00175833" w:rsidRPr="00D236EA">
        <w:rPr>
          <w:rFonts w:ascii="Times New Roman" w:hAnsi="Times New Roman"/>
          <w:sz w:val="23"/>
          <w:szCs w:val="23"/>
          <w:shd w:val="clear" w:color="auto" w:fill="FFFFFF"/>
          <w:lang w:val="lv-LV"/>
        </w:rPr>
        <w:t xml:space="preserve"> atbalsta uzskaites veidlapu paraugiem" minēto informāciju un 1 (viena) mēneša laikā no akta par objekta nodošanu ekspluatācijā vai apliecinājuma kartes ar būvvaldes atzīmi par būvdarbu pabeigšanu (turpmāk – akts) parakstīšanas iesniedz pašvaldībai sistēmā sagatavotās veidlapas izdruku vai rakstiski paziņo pašvaldībai sistēmā izveidotās un apstiprinātās veidlapas identifikācijas numuru. Šajā punktā noteiktās prasības neievērošanas gadījumā pašvaldība NĪN atvieglojumus nepiešķirs.</w:t>
      </w:r>
      <w:r w:rsidR="00CF0144" w:rsidRPr="00D236EA">
        <w:rPr>
          <w:rFonts w:ascii="Times New Roman" w:hAnsi="Times New Roman"/>
          <w:sz w:val="23"/>
          <w:szCs w:val="23"/>
          <w:shd w:val="clear" w:color="auto" w:fill="FFFFFF"/>
          <w:lang w:val="lv-LV"/>
        </w:rPr>
        <w:t>”</w:t>
      </w:r>
    </w:p>
    <w:bookmarkEnd w:id="1"/>
    <w:p w14:paraId="0207E82C" w14:textId="77777777" w:rsidR="00C24C82" w:rsidRPr="00D236EA" w:rsidRDefault="00C24C82" w:rsidP="00057B43">
      <w:pPr>
        <w:numPr>
          <w:ilvl w:val="0"/>
          <w:numId w:val="7"/>
        </w:numPr>
        <w:tabs>
          <w:tab w:val="left" w:pos="142"/>
          <w:tab w:val="left" w:pos="284"/>
        </w:tabs>
        <w:spacing w:after="120" w:line="240" w:lineRule="auto"/>
        <w:ind w:left="284" w:hanging="284"/>
        <w:jc w:val="both"/>
        <w:rPr>
          <w:rFonts w:ascii="Times New Roman" w:hAnsi="Times New Roman"/>
          <w:sz w:val="23"/>
          <w:szCs w:val="23"/>
          <w:shd w:val="clear" w:color="auto" w:fill="FFFFFF"/>
          <w:lang w:val="lv-LV"/>
        </w:rPr>
      </w:pPr>
      <w:r w:rsidRPr="00D236EA">
        <w:rPr>
          <w:rFonts w:ascii="Times New Roman" w:hAnsi="Times New Roman"/>
          <w:sz w:val="23"/>
          <w:szCs w:val="23"/>
          <w:shd w:val="clear" w:color="auto" w:fill="FFFFFF"/>
          <w:lang w:val="lv-LV"/>
        </w:rPr>
        <w:t>Izteikt 33.6 apakšpunkta pirmo teikumu šādā redakcijā:</w:t>
      </w:r>
    </w:p>
    <w:p w14:paraId="43641724" w14:textId="22FC546B" w:rsidR="00727E30" w:rsidRPr="00D236EA" w:rsidRDefault="00C24C82" w:rsidP="00727E30">
      <w:pPr>
        <w:tabs>
          <w:tab w:val="left" w:pos="426"/>
        </w:tabs>
        <w:spacing w:after="120" w:line="240" w:lineRule="auto"/>
        <w:ind w:left="426" w:hanging="142"/>
        <w:jc w:val="both"/>
        <w:rPr>
          <w:rFonts w:ascii="Times New Roman" w:hAnsi="Times New Roman"/>
          <w:sz w:val="23"/>
          <w:szCs w:val="23"/>
          <w:shd w:val="clear" w:color="auto" w:fill="FFFFFF"/>
          <w:lang w:val="lv-LV"/>
        </w:rPr>
      </w:pPr>
      <w:r w:rsidRPr="00D236EA">
        <w:rPr>
          <w:rFonts w:ascii="Times New Roman" w:hAnsi="Times New Roman"/>
          <w:sz w:val="23"/>
          <w:szCs w:val="23"/>
          <w:shd w:val="clear" w:color="auto" w:fill="FFFFFF"/>
          <w:lang w:val="lv-LV"/>
        </w:rPr>
        <w:t xml:space="preserve">“33.6. </w:t>
      </w:r>
      <w:r w:rsidR="00727E30" w:rsidRPr="00D236EA">
        <w:rPr>
          <w:rFonts w:ascii="Times New Roman" w:hAnsi="Times New Roman"/>
          <w:sz w:val="23"/>
          <w:szCs w:val="23"/>
          <w:shd w:val="clear" w:color="auto" w:fill="FFFFFF"/>
          <w:lang w:val="lv-LV"/>
        </w:rPr>
        <w:t xml:space="preserve">Piešķirot </w:t>
      </w:r>
      <w:proofErr w:type="spellStart"/>
      <w:r w:rsidR="00727E30" w:rsidRPr="00D236EA">
        <w:rPr>
          <w:rFonts w:ascii="Times New Roman" w:hAnsi="Times New Roman"/>
          <w:i/>
          <w:iCs/>
          <w:sz w:val="23"/>
          <w:szCs w:val="23"/>
          <w:shd w:val="clear" w:color="auto" w:fill="FFFFFF"/>
          <w:lang w:val="lv-LV"/>
        </w:rPr>
        <w:t>de</w:t>
      </w:r>
      <w:proofErr w:type="spellEnd"/>
      <w:r w:rsidR="00727E30" w:rsidRPr="00D236EA">
        <w:rPr>
          <w:rFonts w:ascii="Times New Roman" w:hAnsi="Times New Roman"/>
          <w:i/>
          <w:iCs/>
          <w:sz w:val="23"/>
          <w:szCs w:val="23"/>
          <w:shd w:val="clear" w:color="auto" w:fill="FFFFFF"/>
          <w:lang w:val="lv-LV"/>
        </w:rPr>
        <w:t xml:space="preserve"> </w:t>
      </w:r>
      <w:proofErr w:type="spellStart"/>
      <w:r w:rsidR="00727E30" w:rsidRPr="00D236EA">
        <w:rPr>
          <w:rFonts w:ascii="Times New Roman" w:hAnsi="Times New Roman"/>
          <w:i/>
          <w:iCs/>
          <w:sz w:val="23"/>
          <w:szCs w:val="23"/>
          <w:shd w:val="clear" w:color="auto" w:fill="FFFFFF"/>
          <w:lang w:val="lv-LV"/>
        </w:rPr>
        <w:t>minimis</w:t>
      </w:r>
      <w:proofErr w:type="spellEnd"/>
      <w:r w:rsidR="00727E30" w:rsidRPr="00D236EA">
        <w:rPr>
          <w:rFonts w:ascii="Times New Roman" w:hAnsi="Times New Roman"/>
          <w:sz w:val="23"/>
          <w:szCs w:val="23"/>
          <w:shd w:val="clear" w:color="auto" w:fill="FFFFFF"/>
          <w:lang w:val="lv-LV"/>
        </w:rPr>
        <w:t xml:space="preserve"> atbalstu, Ādažu novada pašvaldība pārbauda, vai plānotais </w:t>
      </w:r>
      <w:proofErr w:type="spellStart"/>
      <w:r w:rsidR="00727E30" w:rsidRPr="00D236EA">
        <w:rPr>
          <w:rFonts w:ascii="Times New Roman" w:hAnsi="Times New Roman"/>
          <w:i/>
          <w:iCs/>
          <w:sz w:val="23"/>
          <w:szCs w:val="23"/>
          <w:shd w:val="clear" w:color="auto" w:fill="FFFFFF"/>
          <w:lang w:val="lv-LV"/>
        </w:rPr>
        <w:t>de</w:t>
      </w:r>
      <w:proofErr w:type="spellEnd"/>
      <w:r w:rsidR="00727E30" w:rsidRPr="00D236EA">
        <w:rPr>
          <w:rFonts w:ascii="Times New Roman" w:hAnsi="Times New Roman"/>
          <w:i/>
          <w:iCs/>
          <w:sz w:val="23"/>
          <w:szCs w:val="23"/>
          <w:shd w:val="clear" w:color="auto" w:fill="FFFFFF"/>
          <w:lang w:val="lv-LV"/>
        </w:rPr>
        <w:t xml:space="preserve"> </w:t>
      </w:r>
      <w:proofErr w:type="spellStart"/>
      <w:r w:rsidR="00727E30" w:rsidRPr="00D236EA">
        <w:rPr>
          <w:rFonts w:ascii="Times New Roman" w:hAnsi="Times New Roman"/>
          <w:i/>
          <w:iCs/>
          <w:sz w:val="23"/>
          <w:szCs w:val="23"/>
          <w:shd w:val="clear" w:color="auto" w:fill="FFFFFF"/>
          <w:lang w:val="lv-LV"/>
        </w:rPr>
        <w:t>minimis</w:t>
      </w:r>
      <w:proofErr w:type="spellEnd"/>
      <w:r w:rsidR="00727E30" w:rsidRPr="00D236EA">
        <w:rPr>
          <w:rFonts w:ascii="Times New Roman" w:hAnsi="Times New Roman"/>
          <w:sz w:val="23"/>
          <w:szCs w:val="23"/>
          <w:shd w:val="clear" w:color="auto" w:fill="FFFFFF"/>
          <w:lang w:val="lv-LV"/>
        </w:rPr>
        <w:t xml:space="preserve"> atbalsts kopā ar iepriekšējos trīs gados, skaitot no atbalsta piešķiršanas dienas, piešķirto </w:t>
      </w:r>
      <w:proofErr w:type="spellStart"/>
      <w:r w:rsidR="00727E30" w:rsidRPr="00D236EA">
        <w:rPr>
          <w:rFonts w:ascii="Times New Roman" w:hAnsi="Times New Roman"/>
          <w:i/>
          <w:iCs/>
          <w:sz w:val="23"/>
          <w:szCs w:val="23"/>
          <w:shd w:val="clear" w:color="auto" w:fill="FFFFFF"/>
          <w:lang w:val="lv-LV"/>
        </w:rPr>
        <w:t>de</w:t>
      </w:r>
      <w:proofErr w:type="spellEnd"/>
      <w:r w:rsidR="00727E30" w:rsidRPr="00D236EA">
        <w:rPr>
          <w:rFonts w:ascii="Times New Roman" w:hAnsi="Times New Roman"/>
          <w:i/>
          <w:iCs/>
          <w:sz w:val="23"/>
          <w:szCs w:val="23"/>
          <w:shd w:val="clear" w:color="auto" w:fill="FFFFFF"/>
          <w:lang w:val="lv-LV"/>
        </w:rPr>
        <w:t xml:space="preserve"> </w:t>
      </w:r>
      <w:proofErr w:type="spellStart"/>
      <w:r w:rsidR="00727E30" w:rsidRPr="00D236EA">
        <w:rPr>
          <w:rFonts w:ascii="Times New Roman" w:hAnsi="Times New Roman"/>
          <w:i/>
          <w:iCs/>
          <w:sz w:val="23"/>
          <w:szCs w:val="23"/>
          <w:shd w:val="clear" w:color="auto" w:fill="FFFFFF"/>
          <w:lang w:val="lv-LV"/>
        </w:rPr>
        <w:t>minimis</w:t>
      </w:r>
      <w:proofErr w:type="spellEnd"/>
      <w:r w:rsidR="00727E30" w:rsidRPr="00D236EA">
        <w:rPr>
          <w:rFonts w:ascii="Times New Roman" w:hAnsi="Times New Roman"/>
          <w:sz w:val="23"/>
          <w:szCs w:val="23"/>
          <w:shd w:val="clear" w:color="auto" w:fill="FFFFFF"/>
          <w:lang w:val="lv-LV"/>
        </w:rPr>
        <w:t xml:space="preserve"> atbalstu viena vienota uzņēmuma līmenī nepārsniedz Regulas Nr.2023/2831 3.panta 2.punktā noteikto maksimālo </w:t>
      </w:r>
      <w:proofErr w:type="spellStart"/>
      <w:r w:rsidR="00727E30" w:rsidRPr="00D236EA">
        <w:rPr>
          <w:rFonts w:ascii="Times New Roman" w:hAnsi="Times New Roman"/>
          <w:i/>
          <w:iCs/>
          <w:sz w:val="23"/>
          <w:szCs w:val="23"/>
          <w:shd w:val="clear" w:color="auto" w:fill="FFFFFF"/>
          <w:lang w:val="lv-LV"/>
        </w:rPr>
        <w:t>de</w:t>
      </w:r>
      <w:proofErr w:type="spellEnd"/>
      <w:r w:rsidR="00727E30" w:rsidRPr="00D236EA">
        <w:rPr>
          <w:rFonts w:ascii="Times New Roman" w:hAnsi="Times New Roman"/>
          <w:i/>
          <w:iCs/>
          <w:sz w:val="23"/>
          <w:szCs w:val="23"/>
          <w:shd w:val="clear" w:color="auto" w:fill="FFFFFF"/>
          <w:lang w:val="lv-LV"/>
        </w:rPr>
        <w:t xml:space="preserve"> </w:t>
      </w:r>
      <w:proofErr w:type="spellStart"/>
      <w:r w:rsidR="00727E30" w:rsidRPr="00D236EA">
        <w:rPr>
          <w:rFonts w:ascii="Times New Roman" w:hAnsi="Times New Roman"/>
          <w:i/>
          <w:iCs/>
          <w:sz w:val="23"/>
          <w:szCs w:val="23"/>
          <w:shd w:val="clear" w:color="auto" w:fill="FFFFFF"/>
          <w:lang w:val="lv-LV"/>
        </w:rPr>
        <w:t>minimis</w:t>
      </w:r>
      <w:proofErr w:type="spellEnd"/>
      <w:r w:rsidR="00727E30" w:rsidRPr="00D236EA">
        <w:rPr>
          <w:rFonts w:ascii="Times New Roman" w:hAnsi="Times New Roman"/>
          <w:sz w:val="23"/>
          <w:szCs w:val="23"/>
          <w:shd w:val="clear" w:color="auto" w:fill="FFFFFF"/>
          <w:lang w:val="lv-LV"/>
        </w:rPr>
        <w:t xml:space="preserve"> atbalsta apmēru.” </w:t>
      </w:r>
    </w:p>
    <w:p w14:paraId="574F4A0E" w14:textId="0F181DEA" w:rsidR="00C24C82" w:rsidRPr="00D236EA" w:rsidRDefault="00C24C82" w:rsidP="00555B8A">
      <w:pPr>
        <w:pStyle w:val="ListParagraph"/>
        <w:numPr>
          <w:ilvl w:val="0"/>
          <w:numId w:val="7"/>
        </w:numPr>
        <w:tabs>
          <w:tab w:val="left" w:pos="426"/>
        </w:tabs>
        <w:spacing w:after="120" w:line="240" w:lineRule="auto"/>
        <w:ind w:left="567" w:hanging="567"/>
        <w:jc w:val="both"/>
        <w:rPr>
          <w:rFonts w:ascii="Times New Roman" w:hAnsi="Times New Roman"/>
          <w:sz w:val="23"/>
          <w:szCs w:val="23"/>
          <w:shd w:val="clear" w:color="auto" w:fill="FFFFFF"/>
          <w:lang w:val="lv-LV"/>
        </w:rPr>
      </w:pPr>
      <w:r w:rsidRPr="00D236EA">
        <w:rPr>
          <w:rFonts w:ascii="Times New Roman" w:hAnsi="Times New Roman"/>
          <w:sz w:val="23"/>
          <w:szCs w:val="23"/>
          <w:shd w:val="clear" w:color="auto" w:fill="FFFFFF"/>
          <w:lang w:val="lv-LV"/>
        </w:rPr>
        <w:t>Izteikt 33.7. apakšpunkta pirmo teikumu šādā redakcijā:</w:t>
      </w:r>
    </w:p>
    <w:p w14:paraId="17D8D897" w14:textId="2DC31B2F" w:rsidR="00C24C82" w:rsidRPr="00D236EA" w:rsidRDefault="00C24C82" w:rsidP="00454D23">
      <w:pPr>
        <w:tabs>
          <w:tab w:val="left" w:pos="426"/>
        </w:tabs>
        <w:spacing w:after="120" w:line="240" w:lineRule="auto"/>
        <w:ind w:left="284"/>
        <w:jc w:val="both"/>
        <w:rPr>
          <w:rFonts w:ascii="Times New Roman" w:hAnsi="Times New Roman"/>
          <w:sz w:val="23"/>
          <w:szCs w:val="23"/>
          <w:shd w:val="clear" w:color="auto" w:fill="FFFFFF"/>
          <w:lang w:val="lv-LV"/>
        </w:rPr>
      </w:pPr>
      <w:r w:rsidRPr="00D236EA">
        <w:rPr>
          <w:rFonts w:ascii="Times New Roman" w:hAnsi="Times New Roman"/>
          <w:sz w:val="23"/>
          <w:szCs w:val="23"/>
          <w:shd w:val="clear" w:color="auto" w:fill="FFFFFF"/>
          <w:lang w:val="lv-LV"/>
        </w:rPr>
        <w:t xml:space="preserve">“NĪN maksātajam piešķirto </w:t>
      </w:r>
      <w:proofErr w:type="spellStart"/>
      <w:r w:rsidRPr="00D236EA">
        <w:rPr>
          <w:rFonts w:ascii="Times New Roman" w:hAnsi="Times New Roman"/>
          <w:i/>
          <w:iCs/>
          <w:sz w:val="23"/>
          <w:szCs w:val="23"/>
          <w:shd w:val="clear" w:color="auto" w:fill="FFFFFF"/>
          <w:lang w:val="lv-LV"/>
        </w:rPr>
        <w:t>de</w:t>
      </w:r>
      <w:proofErr w:type="spellEnd"/>
      <w:r w:rsidRPr="00D236EA">
        <w:rPr>
          <w:rFonts w:ascii="Times New Roman" w:hAnsi="Times New Roman"/>
          <w:i/>
          <w:iCs/>
          <w:sz w:val="23"/>
          <w:szCs w:val="23"/>
          <w:shd w:val="clear" w:color="auto" w:fill="FFFFFF"/>
          <w:lang w:val="lv-LV"/>
        </w:rPr>
        <w:t xml:space="preserve"> </w:t>
      </w:r>
      <w:proofErr w:type="spellStart"/>
      <w:r w:rsidRPr="00D236EA">
        <w:rPr>
          <w:rFonts w:ascii="Times New Roman" w:hAnsi="Times New Roman"/>
          <w:i/>
          <w:iCs/>
          <w:sz w:val="23"/>
          <w:szCs w:val="23"/>
          <w:shd w:val="clear" w:color="auto" w:fill="FFFFFF"/>
          <w:lang w:val="lv-LV"/>
        </w:rPr>
        <w:t>minimis</w:t>
      </w:r>
      <w:proofErr w:type="spellEnd"/>
      <w:r w:rsidRPr="00D236EA">
        <w:rPr>
          <w:rFonts w:ascii="Times New Roman" w:hAnsi="Times New Roman"/>
          <w:sz w:val="23"/>
          <w:szCs w:val="23"/>
          <w:shd w:val="clear" w:color="auto" w:fill="FFFFFF"/>
          <w:lang w:val="lv-LV"/>
        </w:rPr>
        <w:t xml:space="preserve"> atbalstu drīkst </w:t>
      </w:r>
      <w:proofErr w:type="spellStart"/>
      <w:r w:rsidRPr="00D236EA">
        <w:rPr>
          <w:rFonts w:ascii="Times New Roman" w:hAnsi="Times New Roman"/>
          <w:sz w:val="23"/>
          <w:szCs w:val="23"/>
          <w:shd w:val="clear" w:color="auto" w:fill="FFFFFF"/>
          <w:lang w:val="lv-LV"/>
        </w:rPr>
        <w:t>kumulēt</w:t>
      </w:r>
      <w:proofErr w:type="spellEnd"/>
      <w:r w:rsidRPr="00D236EA">
        <w:rPr>
          <w:rFonts w:ascii="Times New Roman" w:hAnsi="Times New Roman"/>
          <w:sz w:val="23"/>
          <w:szCs w:val="23"/>
          <w:shd w:val="clear" w:color="auto" w:fill="FFFFFF"/>
          <w:lang w:val="lv-LV"/>
        </w:rPr>
        <w:t xml:space="preserve"> ar citu </w:t>
      </w:r>
      <w:proofErr w:type="spellStart"/>
      <w:r w:rsidRPr="00D236EA">
        <w:rPr>
          <w:rFonts w:ascii="Times New Roman" w:hAnsi="Times New Roman"/>
          <w:i/>
          <w:iCs/>
          <w:sz w:val="23"/>
          <w:szCs w:val="23"/>
          <w:shd w:val="clear" w:color="auto" w:fill="FFFFFF"/>
          <w:lang w:val="lv-LV"/>
        </w:rPr>
        <w:t>de</w:t>
      </w:r>
      <w:proofErr w:type="spellEnd"/>
      <w:r w:rsidRPr="00D236EA">
        <w:rPr>
          <w:rFonts w:ascii="Times New Roman" w:hAnsi="Times New Roman"/>
          <w:i/>
          <w:iCs/>
          <w:sz w:val="23"/>
          <w:szCs w:val="23"/>
          <w:shd w:val="clear" w:color="auto" w:fill="FFFFFF"/>
          <w:lang w:val="lv-LV"/>
        </w:rPr>
        <w:t xml:space="preserve"> </w:t>
      </w:r>
      <w:proofErr w:type="spellStart"/>
      <w:r w:rsidRPr="00D236EA">
        <w:rPr>
          <w:rFonts w:ascii="Times New Roman" w:hAnsi="Times New Roman"/>
          <w:i/>
          <w:iCs/>
          <w:sz w:val="23"/>
          <w:szCs w:val="23"/>
          <w:shd w:val="clear" w:color="auto" w:fill="FFFFFF"/>
          <w:lang w:val="lv-LV"/>
        </w:rPr>
        <w:t>minimis</w:t>
      </w:r>
      <w:proofErr w:type="spellEnd"/>
      <w:r w:rsidRPr="00D236EA">
        <w:rPr>
          <w:rFonts w:ascii="Times New Roman" w:hAnsi="Times New Roman"/>
          <w:sz w:val="23"/>
          <w:szCs w:val="23"/>
          <w:shd w:val="clear" w:color="auto" w:fill="FFFFFF"/>
          <w:lang w:val="lv-LV"/>
        </w:rPr>
        <w:t xml:space="preserve"> atbalstu</w:t>
      </w:r>
      <w:r w:rsidR="00454D23" w:rsidRPr="00D236EA">
        <w:rPr>
          <w:rFonts w:ascii="Times New Roman" w:hAnsi="Times New Roman"/>
          <w:sz w:val="23"/>
          <w:szCs w:val="23"/>
          <w:lang w:val="lv-LV"/>
        </w:rPr>
        <w:t xml:space="preserve">, </w:t>
      </w:r>
      <w:r w:rsidR="00454D23" w:rsidRPr="00D236EA">
        <w:rPr>
          <w:rFonts w:ascii="Times New Roman" w:hAnsi="Times New Roman"/>
          <w:sz w:val="23"/>
          <w:szCs w:val="23"/>
          <w:shd w:val="clear" w:color="auto" w:fill="FFFFFF"/>
          <w:lang w:val="lv-LV"/>
        </w:rPr>
        <w:t>tai skaitā attiecībā uz vienām un tām pašām attiecināmajām izmaksām,</w:t>
      </w:r>
      <w:r w:rsidRPr="00D236EA">
        <w:rPr>
          <w:rFonts w:ascii="Times New Roman" w:hAnsi="Times New Roman"/>
          <w:sz w:val="23"/>
          <w:szCs w:val="23"/>
          <w:shd w:val="clear" w:color="auto" w:fill="FFFFFF"/>
          <w:lang w:val="lv-LV"/>
        </w:rPr>
        <w:t xml:space="preserve"> līdz Regulas Nr. </w:t>
      </w:r>
      <w:r w:rsidRPr="00D236EA">
        <w:rPr>
          <w:rFonts w:ascii="Times New Roman" w:hAnsi="Times New Roman"/>
          <w:sz w:val="23"/>
          <w:szCs w:val="23"/>
          <w:lang w:val="lv-LV"/>
        </w:rPr>
        <w:t>2023/2831</w:t>
      </w:r>
      <w:r w:rsidRPr="00D236EA">
        <w:rPr>
          <w:rFonts w:ascii="Times New Roman" w:hAnsi="Times New Roman"/>
          <w:sz w:val="23"/>
          <w:szCs w:val="23"/>
          <w:shd w:val="clear" w:color="auto" w:fill="FFFFFF"/>
          <w:lang w:val="lv-LV"/>
        </w:rPr>
        <w:t xml:space="preserve"> 3. panta 2. punktā noteiktajam robežlielumam, kā arī drīkst </w:t>
      </w:r>
      <w:proofErr w:type="spellStart"/>
      <w:r w:rsidRPr="00D236EA">
        <w:rPr>
          <w:rFonts w:ascii="Times New Roman" w:hAnsi="Times New Roman"/>
          <w:sz w:val="23"/>
          <w:szCs w:val="23"/>
          <w:shd w:val="clear" w:color="auto" w:fill="FFFFFF"/>
          <w:lang w:val="lv-LV"/>
        </w:rPr>
        <w:t>kumulēt</w:t>
      </w:r>
      <w:proofErr w:type="spellEnd"/>
      <w:r w:rsidRPr="00D236EA">
        <w:rPr>
          <w:rFonts w:ascii="Times New Roman" w:hAnsi="Times New Roman"/>
          <w:sz w:val="23"/>
          <w:szCs w:val="23"/>
          <w:shd w:val="clear" w:color="auto" w:fill="FFFFFF"/>
          <w:lang w:val="lv-LV"/>
        </w:rPr>
        <w:t xml:space="preserve"> ar citu </w:t>
      </w:r>
      <w:r w:rsidR="002C386E" w:rsidRPr="00D236EA">
        <w:rPr>
          <w:rFonts w:ascii="Times New Roman" w:hAnsi="Times New Roman"/>
          <w:sz w:val="23"/>
          <w:szCs w:val="23"/>
          <w:shd w:val="clear" w:color="auto" w:fill="FFFFFF"/>
          <w:lang w:val="lv-LV"/>
        </w:rPr>
        <w:t xml:space="preserve">komercdarbības </w:t>
      </w:r>
      <w:r w:rsidRPr="00D236EA">
        <w:rPr>
          <w:rFonts w:ascii="Times New Roman" w:hAnsi="Times New Roman"/>
          <w:sz w:val="23"/>
          <w:szCs w:val="23"/>
          <w:shd w:val="clear" w:color="auto" w:fill="FFFFFF"/>
          <w:lang w:val="lv-LV"/>
        </w:rPr>
        <w:t>atbalstu</w:t>
      </w:r>
      <w:r w:rsidR="00024665" w:rsidRPr="00D236EA">
        <w:rPr>
          <w:rFonts w:ascii="Times New Roman" w:hAnsi="Times New Roman"/>
          <w:sz w:val="23"/>
          <w:szCs w:val="23"/>
          <w:shd w:val="clear" w:color="auto" w:fill="FFFFFF"/>
          <w:lang w:val="lv-LV"/>
        </w:rPr>
        <w:t>, tai skaitā</w:t>
      </w:r>
      <w:r w:rsidRPr="00D236EA">
        <w:rPr>
          <w:rFonts w:ascii="Times New Roman" w:hAnsi="Times New Roman"/>
          <w:sz w:val="23"/>
          <w:szCs w:val="23"/>
          <w:shd w:val="clear" w:color="auto" w:fill="FFFFFF"/>
          <w:lang w:val="lv-LV"/>
        </w:rPr>
        <w:t xml:space="preserve"> attiecībā uz vienām un tām pašām attiecināmajām izmaksām, ja kumulācijas rezultātā netiek pārsniegta attiecīgā maksimālā atbalsta intensitāte vai atbalsta summa, kāda noteikta </w:t>
      </w:r>
      <w:r w:rsidR="002C386E" w:rsidRPr="00D236EA">
        <w:rPr>
          <w:rFonts w:ascii="Times New Roman" w:hAnsi="Times New Roman"/>
          <w:sz w:val="23"/>
          <w:szCs w:val="23"/>
          <w:shd w:val="clear" w:color="auto" w:fill="FFFFFF"/>
          <w:lang w:val="lv-LV"/>
        </w:rPr>
        <w:t xml:space="preserve">komercdarbības </w:t>
      </w:r>
      <w:r w:rsidRPr="00D236EA">
        <w:rPr>
          <w:rFonts w:ascii="Times New Roman" w:hAnsi="Times New Roman"/>
          <w:sz w:val="23"/>
          <w:szCs w:val="23"/>
          <w:shd w:val="clear" w:color="auto" w:fill="FFFFFF"/>
          <w:lang w:val="lv-LV"/>
        </w:rPr>
        <w:t xml:space="preserve">atbalsta programmā, </w:t>
      </w:r>
      <w:r w:rsidR="00024665" w:rsidRPr="00D236EA">
        <w:rPr>
          <w:rFonts w:ascii="Times New Roman" w:hAnsi="Times New Roman"/>
          <w:sz w:val="23"/>
          <w:szCs w:val="23"/>
          <w:shd w:val="clear" w:color="auto" w:fill="FFFFFF"/>
          <w:lang w:val="lv-LV"/>
        </w:rPr>
        <w:t xml:space="preserve"> </w:t>
      </w:r>
      <w:proofErr w:type="spellStart"/>
      <w:r w:rsidR="00024665" w:rsidRPr="00D236EA">
        <w:rPr>
          <w:rFonts w:ascii="Times New Roman" w:hAnsi="Times New Roman"/>
          <w:sz w:val="23"/>
          <w:szCs w:val="23"/>
          <w:shd w:val="clear" w:color="auto" w:fill="FFFFFF"/>
          <w:lang w:val="lv-LV"/>
        </w:rPr>
        <w:t>ad-hoc</w:t>
      </w:r>
      <w:proofErr w:type="spellEnd"/>
      <w:r w:rsidR="00024665" w:rsidRPr="00D236EA">
        <w:rPr>
          <w:rFonts w:ascii="Times New Roman" w:hAnsi="Times New Roman"/>
          <w:sz w:val="23"/>
          <w:szCs w:val="23"/>
          <w:shd w:val="clear" w:color="auto" w:fill="FFFFFF"/>
          <w:lang w:val="lv-LV"/>
        </w:rPr>
        <w:t xml:space="preserve"> lēmumā</w:t>
      </w:r>
      <w:r w:rsidRPr="00D236EA">
        <w:rPr>
          <w:rFonts w:ascii="Times New Roman" w:hAnsi="Times New Roman"/>
          <w:sz w:val="23"/>
          <w:szCs w:val="23"/>
          <w:shd w:val="clear" w:color="auto" w:fill="FFFFFF"/>
          <w:lang w:val="lv-LV"/>
        </w:rPr>
        <w:t xml:space="preserve">  vai Eiropas Komisijas lēmumā.</w:t>
      </w:r>
      <w:r w:rsidR="00454D23" w:rsidRPr="00D236EA">
        <w:rPr>
          <w:sz w:val="23"/>
          <w:szCs w:val="23"/>
          <w:lang w:val="lv-LV"/>
        </w:rPr>
        <w:t xml:space="preserve"> </w:t>
      </w:r>
      <w:proofErr w:type="spellStart"/>
      <w:r w:rsidR="00454D23" w:rsidRPr="00D236EA">
        <w:rPr>
          <w:rFonts w:ascii="Times New Roman" w:hAnsi="Times New Roman"/>
          <w:i/>
          <w:iCs/>
          <w:sz w:val="23"/>
          <w:szCs w:val="23"/>
          <w:shd w:val="clear" w:color="auto" w:fill="FFFFFF"/>
          <w:lang w:val="lv-LV"/>
        </w:rPr>
        <w:t>De</w:t>
      </w:r>
      <w:proofErr w:type="spellEnd"/>
      <w:r w:rsidR="00454D23" w:rsidRPr="00D236EA">
        <w:rPr>
          <w:rFonts w:ascii="Times New Roman" w:hAnsi="Times New Roman"/>
          <w:i/>
          <w:iCs/>
          <w:sz w:val="23"/>
          <w:szCs w:val="23"/>
          <w:shd w:val="clear" w:color="auto" w:fill="FFFFFF"/>
          <w:lang w:val="lv-LV"/>
        </w:rPr>
        <w:t xml:space="preserve"> </w:t>
      </w:r>
      <w:proofErr w:type="spellStart"/>
      <w:r w:rsidR="00454D23" w:rsidRPr="00D236EA">
        <w:rPr>
          <w:rFonts w:ascii="Times New Roman" w:hAnsi="Times New Roman"/>
          <w:i/>
          <w:iCs/>
          <w:sz w:val="23"/>
          <w:szCs w:val="23"/>
          <w:shd w:val="clear" w:color="auto" w:fill="FFFFFF"/>
          <w:lang w:val="lv-LV"/>
        </w:rPr>
        <w:t>minimis</w:t>
      </w:r>
      <w:proofErr w:type="spellEnd"/>
      <w:r w:rsidR="00454D23" w:rsidRPr="00D236EA">
        <w:rPr>
          <w:rFonts w:ascii="Times New Roman" w:hAnsi="Times New Roman"/>
          <w:sz w:val="23"/>
          <w:szCs w:val="23"/>
          <w:shd w:val="clear" w:color="auto" w:fill="FFFFFF"/>
          <w:lang w:val="lv-LV"/>
        </w:rPr>
        <w:t xml:space="preserve"> atbalstu ar citu </w:t>
      </w:r>
      <w:proofErr w:type="spellStart"/>
      <w:r w:rsidR="00454D23" w:rsidRPr="00D236EA">
        <w:rPr>
          <w:rFonts w:ascii="Times New Roman" w:hAnsi="Times New Roman"/>
          <w:i/>
          <w:iCs/>
          <w:sz w:val="23"/>
          <w:szCs w:val="23"/>
          <w:shd w:val="clear" w:color="auto" w:fill="FFFFFF"/>
          <w:lang w:val="lv-LV"/>
        </w:rPr>
        <w:t>de</w:t>
      </w:r>
      <w:proofErr w:type="spellEnd"/>
      <w:r w:rsidR="00454D23" w:rsidRPr="00D236EA">
        <w:rPr>
          <w:rFonts w:ascii="Times New Roman" w:hAnsi="Times New Roman"/>
          <w:i/>
          <w:iCs/>
          <w:sz w:val="23"/>
          <w:szCs w:val="23"/>
          <w:shd w:val="clear" w:color="auto" w:fill="FFFFFF"/>
          <w:lang w:val="lv-LV"/>
        </w:rPr>
        <w:t xml:space="preserve"> </w:t>
      </w:r>
      <w:proofErr w:type="spellStart"/>
      <w:r w:rsidR="00454D23" w:rsidRPr="00D236EA">
        <w:rPr>
          <w:rFonts w:ascii="Times New Roman" w:hAnsi="Times New Roman"/>
          <w:i/>
          <w:iCs/>
          <w:sz w:val="23"/>
          <w:szCs w:val="23"/>
          <w:shd w:val="clear" w:color="auto" w:fill="FFFFFF"/>
          <w:lang w:val="lv-LV"/>
        </w:rPr>
        <w:t>minimis</w:t>
      </w:r>
      <w:proofErr w:type="spellEnd"/>
      <w:r w:rsidR="00454D23" w:rsidRPr="00D236EA">
        <w:rPr>
          <w:rFonts w:ascii="Times New Roman" w:hAnsi="Times New Roman"/>
          <w:sz w:val="23"/>
          <w:szCs w:val="23"/>
          <w:shd w:val="clear" w:color="auto" w:fill="FFFFFF"/>
          <w:lang w:val="lv-LV"/>
        </w:rPr>
        <w:t xml:space="preserve"> atbalstu par vienām un tām pašām izmaksām var apvienot, ja pēc atbalstu apvienošanas atbalsta vienībai vai izmaksu pozīcijai attiecīgā maksimālā atbalsta intensitāte nepārsniedz 100%.</w:t>
      </w:r>
      <w:r w:rsidRPr="00D236EA">
        <w:rPr>
          <w:rFonts w:ascii="Times New Roman" w:hAnsi="Times New Roman"/>
          <w:sz w:val="23"/>
          <w:szCs w:val="23"/>
          <w:shd w:val="clear" w:color="auto" w:fill="FFFFFF"/>
          <w:lang w:val="lv-LV"/>
        </w:rPr>
        <w:t>”</w:t>
      </w:r>
    </w:p>
    <w:p w14:paraId="45D9B2A6" w14:textId="3FB6EA92" w:rsidR="000C11F8" w:rsidRPr="00D236EA" w:rsidRDefault="000C11F8" w:rsidP="00C24C82">
      <w:pPr>
        <w:numPr>
          <w:ilvl w:val="0"/>
          <w:numId w:val="7"/>
        </w:numPr>
        <w:tabs>
          <w:tab w:val="left" w:pos="284"/>
        </w:tabs>
        <w:spacing w:after="120" w:line="240" w:lineRule="auto"/>
        <w:ind w:left="284" w:hanging="284"/>
        <w:jc w:val="both"/>
        <w:rPr>
          <w:rFonts w:ascii="Times New Roman" w:hAnsi="Times New Roman"/>
          <w:sz w:val="23"/>
          <w:szCs w:val="23"/>
          <w:shd w:val="clear" w:color="auto" w:fill="FFFFFF"/>
          <w:lang w:val="lv-LV"/>
        </w:rPr>
      </w:pPr>
      <w:r w:rsidRPr="00D236EA">
        <w:rPr>
          <w:rFonts w:ascii="Times New Roman" w:hAnsi="Times New Roman"/>
          <w:sz w:val="23"/>
          <w:szCs w:val="23"/>
          <w:shd w:val="clear" w:color="auto" w:fill="FFFFFF"/>
          <w:lang w:val="lv-LV"/>
        </w:rPr>
        <w:t>Izteikt 34.1. apakšpunktu šādā redakcijā:</w:t>
      </w:r>
    </w:p>
    <w:p w14:paraId="6751B53C" w14:textId="6747F134" w:rsidR="000C11F8" w:rsidRPr="00D236EA" w:rsidRDefault="000C11F8" w:rsidP="000C11F8">
      <w:pPr>
        <w:tabs>
          <w:tab w:val="left" w:pos="284"/>
        </w:tabs>
        <w:spacing w:after="120" w:line="240" w:lineRule="auto"/>
        <w:ind w:left="284"/>
        <w:jc w:val="both"/>
        <w:rPr>
          <w:rFonts w:ascii="Times New Roman" w:hAnsi="Times New Roman"/>
          <w:sz w:val="23"/>
          <w:szCs w:val="23"/>
          <w:shd w:val="clear" w:color="auto" w:fill="FFFFFF"/>
          <w:lang w:val="lv-LV"/>
        </w:rPr>
      </w:pPr>
      <w:r w:rsidRPr="00D236EA">
        <w:rPr>
          <w:rFonts w:ascii="Times New Roman" w:hAnsi="Times New Roman"/>
          <w:sz w:val="23"/>
          <w:szCs w:val="23"/>
          <w:shd w:val="clear" w:color="auto" w:fill="FFFFFF"/>
          <w:lang w:val="lv-LV"/>
        </w:rPr>
        <w:t xml:space="preserve">“34.1. pirms iesnieguma iesniegšanas </w:t>
      </w:r>
      <w:proofErr w:type="spellStart"/>
      <w:r w:rsidRPr="00D236EA">
        <w:rPr>
          <w:rFonts w:ascii="Times New Roman" w:hAnsi="Times New Roman"/>
          <w:i/>
          <w:iCs/>
          <w:sz w:val="23"/>
          <w:szCs w:val="23"/>
          <w:shd w:val="clear" w:color="auto" w:fill="FFFFFF"/>
          <w:lang w:val="lv-LV"/>
        </w:rPr>
        <w:t>de</w:t>
      </w:r>
      <w:proofErr w:type="spellEnd"/>
      <w:r w:rsidRPr="00D236EA">
        <w:rPr>
          <w:rFonts w:ascii="Times New Roman" w:hAnsi="Times New Roman"/>
          <w:i/>
          <w:iCs/>
          <w:sz w:val="23"/>
          <w:szCs w:val="23"/>
          <w:shd w:val="clear" w:color="auto" w:fill="FFFFFF"/>
          <w:lang w:val="lv-LV"/>
        </w:rPr>
        <w:t xml:space="preserve"> </w:t>
      </w:r>
      <w:proofErr w:type="spellStart"/>
      <w:r w:rsidRPr="00D236EA">
        <w:rPr>
          <w:rFonts w:ascii="Times New Roman" w:hAnsi="Times New Roman"/>
          <w:i/>
          <w:iCs/>
          <w:sz w:val="23"/>
          <w:szCs w:val="23"/>
          <w:shd w:val="clear" w:color="auto" w:fill="FFFFFF"/>
          <w:lang w:val="lv-LV"/>
        </w:rPr>
        <w:t>minimis</w:t>
      </w:r>
      <w:proofErr w:type="spellEnd"/>
      <w:r w:rsidRPr="00D236EA">
        <w:rPr>
          <w:rFonts w:ascii="Times New Roman" w:hAnsi="Times New Roman"/>
          <w:sz w:val="23"/>
          <w:szCs w:val="23"/>
          <w:shd w:val="clear" w:color="auto" w:fill="FFFFFF"/>
          <w:lang w:val="lv-LV"/>
        </w:rPr>
        <w:t xml:space="preserve"> atbalsta uzskaites sistēmā persona sagatavo un apstiprina Ministru kabineta 2018. gada 21. novembra noteikumos Nr. 715 "Noteikumi par </w:t>
      </w:r>
      <w:proofErr w:type="spellStart"/>
      <w:r w:rsidRPr="00D236EA">
        <w:rPr>
          <w:rFonts w:ascii="Times New Roman" w:hAnsi="Times New Roman"/>
          <w:i/>
          <w:iCs/>
          <w:sz w:val="23"/>
          <w:szCs w:val="23"/>
          <w:shd w:val="clear" w:color="auto" w:fill="FFFFFF"/>
          <w:lang w:val="lv-LV"/>
        </w:rPr>
        <w:t>de</w:t>
      </w:r>
      <w:proofErr w:type="spellEnd"/>
      <w:r w:rsidRPr="00D236EA">
        <w:rPr>
          <w:rFonts w:ascii="Times New Roman" w:hAnsi="Times New Roman"/>
          <w:i/>
          <w:iCs/>
          <w:sz w:val="23"/>
          <w:szCs w:val="23"/>
          <w:shd w:val="clear" w:color="auto" w:fill="FFFFFF"/>
          <w:lang w:val="lv-LV"/>
        </w:rPr>
        <w:t xml:space="preserve"> </w:t>
      </w:r>
      <w:proofErr w:type="spellStart"/>
      <w:r w:rsidRPr="00D236EA">
        <w:rPr>
          <w:rFonts w:ascii="Times New Roman" w:hAnsi="Times New Roman"/>
          <w:i/>
          <w:iCs/>
          <w:sz w:val="23"/>
          <w:szCs w:val="23"/>
          <w:shd w:val="clear" w:color="auto" w:fill="FFFFFF"/>
          <w:lang w:val="lv-LV"/>
        </w:rPr>
        <w:t>minimis</w:t>
      </w:r>
      <w:proofErr w:type="spellEnd"/>
      <w:r w:rsidRPr="00D236EA">
        <w:rPr>
          <w:rFonts w:ascii="Times New Roman" w:hAnsi="Times New Roman"/>
          <w:sz w:val="23"/>
          <w:szCs w:val="23"/>
          <w:shd w:val="clear" w:color="auto" w:fill="FFFFFF"/>
          <w:lang w:val="lv-LV"/>
        </w:rPr>
        <w:t xml:space="preserve"> atbalsta uzskaites un piešķiršanas kārtību un </w:t>
      </w:r>
      <w:proofErr w:type="spellStart"/>
      <w:r w:rsidRPr="00D236EA">
        <w:rPr>
          <w:rFonts w:ascii="Times New Roman" w:hAnsi="Times New Roman"/>
          <w:i/>
          <w:iCs/>
          <w:sz w:val="23"/>
          <w:szCs w:val="23"/>
          <w:shd w:val="clear" w:color="auto" w:fill="FFFFFF"/>
          <w:lang w:val="lv-LV"/>
        </w:rPr>
        <w:t>de</w:t>
      </w:r>
      <w:proofErr w:type="spellEnd"/>
      <w:r w:rsidRPr="00D236EA">
        <w:rPr>
          <w:rFonts w:ascii="Times New Roman" w:hAnsi="Times New Roman"/>
          <w:i/>
          <w:iCs/>
          <w:sz w:val="23"/>
          <w:szCs w:val="23"/>
          <w:shd w:val="clear" w:color="auto" w:fill="FFFFFF"/>
          <w:lang w:val="lv-LV"/>
        </w:rPr>
        <w:t xml:space="preserve"> </w:t>
      </w:r>
      <w:proofErr w:type="spellStart"/>
      <w:r w:rsidRPr="00D236EA">
        <w:rPr>
          <w:rFonts w:ascii="Times New Roman" w:hAnsi="Times New Roman"/>
          <w:i/>
          <w:iCs/>
          <w:sz w:val="23"/>
          <w:szCs w:val="23"/>
          <w:shd w:val="clear" w:color="auto" w:fill="FFFFFF"/>
          <w:lang w:val="lv-LV"/>
        </w:rPr>
        <w:t>minimis</w:t>
      </w:r>
      <w:proofErr w:type="spellEnd"/>
      <w:r w:rsidRPr="00D236EA">
        <w:rPr>
          <w:rFonts w:ascii="Times New Roman" w:hAnsi="Times New Roman"/>
          <w:sz w:val="23"/>
          <w:szCs w:val="23"/>
          <w:shd w:val="clear" w:color="auto" w:fill="FFFFFF"/>
          <w:lang w:val="lv-LV"/>
        </w:rPr>
        <w:t xml:space="preserve"> atbalsta uzskaites veidlapu paraugiem" minēto informāciju un iesniegumam pievieno sistēmā sagatavotās veidlapas izdruku vai norāda sistēmā izveidotās un apstiprinātās veidlapas identifikācijas numuru;</w:t>
      </w:r>
      <w:r w:rsidR="00582A5A" w:rsidRPr="00D236EA">
        <w:rPr>
          <w:rFonts w:ascii="Times New Roman" w:hAnsi="Times New Roman"/>
          <w:sz w:val="23"/>
          <w:szCs w:val="23"/>
          <w:shd w:val="clear" w:color="auto" w:fill="FFFFFF"/>
          <w:lang w:val="lv-LV"/>
        </w:rPr>
        <w:t>”</w:t>
      </w:r>
    </w:p>
    <w:p w14:paraId="72753ACC" w14:textId="77777777" w:rsidR="00556BC4" w:rsidRPr="00D236EA" w:rsidRDefault="00556BC4" w:rsidP="00556BC4">
      <w:pPr>
        <w:numPr>
          <w:ilvl w:val="0"/>
          <w:numId w:val="7"/>
        </w:numPr>
        <w:tabs>
          <w:tab w:val="left" w:pos="284"/>
        </w:tabs>
        <w:spacing w:after="120" w:line="240" w:lineRule="auto"/>
        <w:ind w:left="284" w:hanging="284"/>
        <w:jc w:val="both"/>
        <w:rPr>
          <w:rFonts w:ascii="Times New Roman" w:hAnsi="Times New Roman"/>
          <w:sz w:val="23"/>
          <w:szCs w:val="23"/>
          <w:shd w:val="clear" w:color="auto" w:fill="FFFFFF"/>
          <w:lang w:val="lv-LV"/>
        </w:rPr>
      </w:pPr>
      <w:r w:rsidRPr="00D236EA">
        <w:rPr>
          <w:rFonts w:ascii="Times New Roman" w:hAnsi="Times New Roman"/>
          <w:sz w:val="23"/>
          <w:szCs w:val="23"/>
          <w:shd w:val="clear" w:color="auto" w:fill="FFFFFF"/>
          <w:lang w:val="lv-LV"/>
        </w:rPr>
        <w:t>Izteikt 42. punktu šādā redakcijā:</w:t>
      </w:r>
    </w:p>
    <w:p w14:paraId="2FCA1769" w14:textId="507D70B7" w:rsidR="00C24C82" w:rsidRPr="00D236EA" w:rsidRDefault="00A63A6D" w:rsidP="00D236EA">
      <w:pPr>
        <w:spacing w:after="0" w:line="240" w:lineRule="auto"/>
        <w:ind w:left="284"/>
        <w:jc w:val="both"/>
        <w:rPr>
          <w:rFonts w:ascii="Times New Roman" w:hAnsi="Times New Roman"/>
          <w:sz w:val="23"/>
          <w:szCs w:val="23"/>
          <w:shd w:val="clear" w:color="auto" w:fill="FFFFFF"/>
          <w:lang w:val="lv-LV"/>
        </w:rPr>
      </w:pPr>
      <w:r w:rsidRPr="00D236EA">
        <w:rPr>
          <w:rFonts w:ascii="Times New Roman" w:hAnsi="Times New Roman"/>
          <w:sz w:val="23"/>
          <w:szCs w:val="23"/>
          <w:shd w:val="clear" w:color="auto" w:fill="FFFFFF"/>
          <w:lang w:val="lv-LV"/>
        </w:rPr>
        <w:t>Gadījumā, j</w:t>
      </w:r>
      <w:r w:rsidR="00556BC4" w:rsidRPr="00D236EA">
        <w:rPr>
          <w:rFonts w:ascii="Times New Roman" w:hAnsi="Times New Roman"/>
          <w:sz w:val="23"/>
          <w:szCs w:val="23"/>
          <w:shd w:val="clear" w:color="auto" w:fill="FFFFFF"/>
          <w:lang w:val="lv-LV"/>
        </w:rPr>
        <w:t xml:space="preserve">a tiek pārkāpti Regulas Nr. 2023/2831 nosacījumi, līdzfinansējuma saņēmējam ir pienākums atmaksāt pašvaldībai Projekta ietvaros saņemto nelikumīgo </w:t>
      </w:r>
      <w:proofErr w:type="spellStart"/>
      <w:r w:rsidR="00556BC4" w:rsidRPr="00D236EA">
        <w:rPr>
          <w:rFonts w:ascii="Times New Roman" w:hAnsi="Times New Roman"/>
          <w:i/>
          <w:iCs/>
          <w:sz w:val="23"/>
          <w:szCs w:val="23"/>
          <w:shd w:val="clear" w:color="auto" w:fill="FFFFFF"/>
          <w:lang w:val="lv-LV"/>
        </w:rPr>
        <w:t>de</w:t>
      </w:r>
      <w:proofErr w:type="spellEnd"/>
      <w:r w:rsidR="00556BC4" w:rsidRPr="00D236EA">
        <w:rPr>
          <w:rFonts w:ascii="Times New Roman" w:hAnsi="Times New Roman"/>
          <w:i/>
          <w:iCs/>
          <w:sz w:val="23"/>
          <w:szCs w:val="23"/>
          <w:shd w:val="clear" w:color="auto" w:fill="FFFFFF"/>
          <w:lang w:val="lv-LV"/>
        </w:rPr>
        <w:t xml:space="preserve"> </w:t>
      </w:r>
      <w:proofErr w:type="spellStart"/>
      <w:r w:rsidR="00556BC4" w:rsidRPr="00D236EA">
        <w:rPr>
          <w:rFonts w:ascii="Times New Roman" w:hAnsi="Times New Roman"/>
          <w:i/>
          <w:iCs/>
          <w:sz w:val="23"/>
          <w:szCs w:val="23"/>
          <w:shd w:val="clear" w:color="auto" w:fill="FFFFFF"/>
          <w:lang w:val="lv-LV"/>
        </w:rPr>
        <w:t>minimis</w:t>
      </w:r>
      <w:proofErr w:type="spellEnd"/>
      <w:r w:rsidR="00556BC4" w:rsidRPr="00D236EA">
        <w:rPr>
          <w:rFonts w:ascii="Times New Roman" w:hAnsi="Times New Roman"/>
          <w:sz w:val="23"/>
          <w:szCs w:val="23"/>
          <w:shd w:val="clear" w:color="auto" w:fill="FFFFFF"/>
          <w:lang w:val="lv-LV"/>
        </w:rPr>
        <w:t xml:space="preserve"> atbalstu kopā ar procentiem no līdzekļiem, kas ir brīvi no komercdarbības atbalsta, atbilstoši Komercdarbības atbalsta kontroles likuma IV vai V nodaļas nosacījumiem."</w:t>
      </w:r>
      <w:r w:rsidRPr="00D236EA">
        <w:rPr>
          <w:rFonts w:ascii="Times New Roman" w:hAnsi="Times New Roman"/>
          <w:sz w:val="23"/>
          <w:szCs w:val="23"/>
          <w:shd w:val="clear" w:color="auto" w:fill="FFFFFF"/>
          <w:lang w:val="lv-LV"/>
        </w:rPr>
        <w:t xml:space="preserve"> </w:t>
      </w:r>
    </w:p>
    <w:p w14:paraId="76F0F494" w14:textId="02C3E60D" w:rsidR="00C24C82" w:rsidRDefault="00C24C82" w:rsidP="00D236EA">
      <w:pPr>
        <w:tabs>
          <w:tab w:val="left" w:pos="284"/>
        </w:tabs>
        <w:spacing w:after="0" w:line="240" w:lineRule="auto"/>
        <w:jc w:val="both"/>
        <w:rPr>
          <w:rFonts w:ascii="Times New Roman" w:hAnsi="Times New Roman"/>
          <w:sz w:val="23"/>
          <w:szCs w:val="23"/>
          <w:lang w:val="lv-LV"/>
        </w:rPr>
      </w:pPr>
    </w:p>
    <w:p w14:paraId="305D42E3" w14:textId="04DBC0DC" w:rsidR="00D236EA" w:rsidRDefault="00D236EA" w:rsidP="00D236EA">
      <w:pPr>
        <w:tabs>
          <w:tab w:val="left" w:pos="284"/>
        </w:tabs>
        <w:spacing w:after="0" w:line="240" w:lineRule="auto"/>
        <w:jc w:val="both"/>
        <w:rPr>
          <w:rFonts w:ascii="Times New Roman" w:hAnsi="Times New Roman"/>
          <w:sz w:val="23"/>
          <w:szCs w:val="23"/>
          <w:lang w:val="lv-LV"/>
        </w:rPr>
      </w:pPr>
    </w:p>
    <w:p w14:paraId="7D82597C" w14:textId="77777777" w:rsidR="00D236EA" w:rsidRPr="00D236EA" w:rsidRDefault="00D236EA" w:rsidP="00D236EA">
      <w:pPr>
        <w:tabs>
          <w:tab w:val="left" w:pos="284"/>
        </w:tabs>
        <w:spacing w:after="0" w:line="240" w:lineRule="auto"/>
        <w:jc w:val="both"/>
        <w:rPr>
          <w:rFonts w:ascii="Times New Roman" w:hAnsi="Times New Roman"/>
          <w:sz w:val="23"/>
          <w:szCs w:val="23"/>
          <w:lang w:val="lv-LV"/>
        </w:rPr>
      </w:pPr>
    </w:p>
    <w:p w14:paraId="14E3BF04" w14:textId="0D77BFEB" w:rsidR="00C24C82" w:rsidRPr="00D236EA" w:rsidRDefault="00C24C82" w:rsidP="00D236EA">
      <w:pPr>
        <w:spacing w:after="0" w:line="240" w:lineRule="auto"/>
        <w:jc w:val="both"/>
        <w:rPr>
          <w:rFonts w:ascii="Times New Roman" w:eastAsia="Times New Roman" w:hAnsi="Times New Roman"/>
          <w:sz w:val="23"/>
          <w:szCs w:val="23"/>
          <w:lang w:val="lv-LV" w:eastAsia="lv-LV"/>
        </w:rPr>
      </w:pPr>
      <w:r w:rsidRPr="00D236EA">
        <w:rPr>
          <w:rFonts w:ascii="Times New Roman" w:eastAsia="Times New Roman" w:hAnsi="Times New Roman"/>
          <w:sz w:val="23"/>
          <w:szCs w:val="23"/>
          <w:lang w:val="lv-LV" w:eastAsia="lv-LV"/>
        </w:rPr>
        <w:t>Pašvaldības domes priekšsēdētāja</w:t>
      </w:r>
      <w:r w:rsidRPr="00D236EA">
        <w:rPr>
          <w:rFonts w:ascii="Times New Roman" w:eastAsia="Times New Roman" w:hAnsi="Times New Roman"/>
          <w:sz w:val="23"/>
          <w:szCs w:val="23"/>
          <w:lang w:val="lv-LV" w:eastAsia="lv-LV"/>
        </w:rPr>
        <w:tab/>
        <w:t xml:space="preserve">                   </w:t>
      </w:r>
      <w:r w:rsidRPr="00D236EA">
        <w:rPr>
          <w:rFonts w:ascii="Times New Roman" w:eastAsia="Times New Roman" w:hAnsi="Times New Roman"/>
          <w:sz w:val="23"/>
          <w:szCs w:val="23"/>
          <w:lang w:val="lv-LV" w:eastAsia="lv-LV"/>
        </w:rPr>
        <w:tab/>
      </w:r>
      <w:r w:rsidRPr="00D236EA">
        <w:rPr>
          <w:rFonts w:ascii="Times New Roman" w:eastAsia="Times New Roman" w:hAnsi="Times New Roman"/>
          <w:sz w:val="23"/>
          <w:szCs w:val="23"/>
          <w:lang w:val="lv-LV" w:eastAsia="lv-LV"/>
        </w:rPr>
        <w:tab/>
      </w:r>
      <w:r w:rsidRPr="00D236EA">
        <w:rPr>
          <w:rFonts w:ascii="Times New Roman" w:eastAsia="Times New Roman" w:hAnsi="Times New Roman"/>
          <w:sz w:val="23"/>
          <w:szCs w:val="23"/>
          <w:lang w:val="lv-LV" w:eastAsia="lv-LV"/>
        </w:rPr>
        <w:tab/>
      </w:r>
      <w:r w:rsidRPr="00D236EA">
        <w:rPr>
          <w:rFonts w:ascii="Times New Roman" w:eastAsia="Times New Roman" w:hAnsi="Times New Roman"/>
          <w:sz w:val="23"/>
          <w:szCs w:val="23"/>
          <w:lang w:val="lv-LV" w:eastAsia="lv-LV"/>
        </w:rPr>
        <w:tab/>
        <w:t>K.</w:t>
      </w:r>
      <w:r w:rsidR="00D236EA" w:rsidRPr="00D236EA">
        <w:rPr>
          <w:rFonts w:ascii="Times New Roman" w:eastAsia="Times New Roman" w:hAnsi="Times New Roman"/>
          <w:sz w:val="23"/>
          <w:szCs w:val="23"/>
          <w:lang w:val="lv-LV" w:eastAsia="lv-LV"/>
        </w:rPr>
        <w:t xml:space="preserve"> </w:t>
      </w:r>
      <w:r w:rsidRPr="00D236EA">
        <w:rPr>
          <w:rFonts w:ascii="Times New Roman" w:eastAsia="Times New Roman" w:hAnsi="Times New Roman"/>
          <w:sz w:val="23"/>
          <w:szCs w:val="23"/>
          <w:lang w:val="lv-LV" w:eastAsia="lv-LV"/>
        </w:rPr>
        <w:t>Miķelsone</w:t>
      </w:r>
    </w:p>
    <w:p w14:paraId="31715F4D" w14:textId="77777777" w:rsidR="008D2660" w:rsidRPr="00D236EA" w:rsidRDefault="008D2660" w:rsidP="00D236EA">
      <w:pPr>
        <w:spacing w:after="0" w:line="240" w:lineRule="auto"/>
        <w:rPr>
          <w:rFonts w:ascii="Times New Roman" w:hAnsi="Times New Roman"/>
          <w:sz w:val="23"/>
          <w:szCs w:val="23"/>
        </w:rPr>
      </w:pPr>
    </w:p>
    <w:p w14:paraId="252A7F78" w14:textId="41994ED0" w:rsidR="008D2660" w:rsidRPr="00D236EA" w:rsidRDefault="008D2660" w:rsidP="00D236EA">
      <w:pPr>
        <w:spacing w:after="0" w:line="240" w:lineRule="auto"/>
        <w:jc w:val="center"/>
        <w:rPr>
          <w:rFonts w:ascii="Times New Roman" w:hAnsi="Times New Roman"/>
          <w:sz w:val="23"/>
          <w:szCs w:val="23"/>
          <w:lang w:val="lv-LV"/>
        </w:rPr>
      </w:pPr>
      <w:r w:rsidRPr="00D236EA">
        <w:rPr>
          <w:rFonts w:ascii="Times New Roman" w:hAnsi="Times New Roman"/>
          <w:sz w:val="23"/>
          <w:szCs w:val="23"/>
        </w:rPr>
        <w:t>ŠIS DOKUMENTS IR ELEKTRONISKI PARAKSTĪTS AR DROŠU ELEKTRONISKO PARAKSTU UN SATUR LAIKA ZĪMOGU</w:t>
      </w:r>
    </w:p>
    <w:p w14:paraId="0023A9A4" w14:textId="77777777" w:rsidR="00C24C82" w:rsidRPr="00D846FE" w:rsidRDefault="00C24C82" w:rsidP="00C24C82">
      <w:pPr>
        <w:spacing w:after="0" w:line="240" w:lineRule="auto"/>
        <w:ind w:left="6480" w:firstLine="720"/>
        <w:jc w:val="right"/>
        <w:rPr>
          <w:rFonts w:ascii="Times New Roman" w:eastAsia="Times New Roman" w:hAnsi="Times New Roman"/>
          <w:b/>
          <w:bCs/>
          <w:sz w:val="24"/>
          <w:szCs w:val="24"/>
          <w:lang w:val="lv-LV"/>
        </w:rPr>
      </w:pPr>
      <w:r w:rsidRPr="00D846FE">
        <w:rPr>
          <w:rFonts w:ascii="Times New Roman" w:eastAsia="Times New Roman" w:hAnsi="Times New Roman"/>
          <w:sz w:val="24"/>
          <w:szCs w:val="24"/>
          <w:lang w:val="lv-LV" w:eastAsia="lv-LV"/>
        </w:rPr>
        <w:br w:type="page"/>
      </w:r>
    </w:p>
    <w:p w14:paraId="732F99FE" w14:textId="77777777" w:rsidR="00C24C82" w:rsidRPr="00D846FE" w:rsidRDefault="00C24C82" w:rsidP="00C24C82">
      <w:pPr>
        <w:shd w:val="clear" w:color="auto" w:fill="FFFFFF"/>
        <w:tabs>
          <w:tab w:val="right" w:pos="8640"/>
        </w:tabs>
        <w:autoSpaceDE w:val="0"/>
        <w:autoSpaceDN w:val="0"/>
        <w:adjustRightInd w:val="0"/>
        <w:spacing w:after="0" w:line="240" w:lineRule="auto"/>
        <w:jc w:val="center"/>
        <w:rPr>
          <w:rFonts w:ascii="Times New Roman" w:eastAsia="Times New Roman" w:hAnsi="Times New Roman"/>
          <w:b/>
          <w:bCs/>
          <w:sz w:val="24"/>
          <w:szCs w:val="24"/>
          <w:lang w:val="lv-LV"/>
        </w:rPr>
      </w:pPr>
      <w:r w:rsidRPr="00D846FE">
        <w:rPr>
          <w:rFonts w:ascii="Times New Roman" w:eastAsia="Times New Roman" w:hAnsi="Times New Roman"/>
          <w:b/>
          <w:bCs/>
          <w:sz w:val="24"/>
          <w:szCs w:val="24"/>
          <w:lang w:val="lv-LV"/>
        </w:rPr>
        <w:lastRenderedPageBreak/>
        <w:t>PASKAIDROJUMA RAKSTS</w:t>
      </w:r>
    </w:p>
    <w:p w14:paraId="0433A5EE" w14:textId="1286C487" w:rsidR="00C24C82" w:rsidRPr="00D846FE" w:rsidRDefault="00B347C9" w:rsidP="00C24C82">
      <w:pPr>
        <w:spacing w:after="0" w:line="240" w:lineRule="auto"/>
        <w:jc w:val="center"/>
        <w:rPr>
          <w:rFonts w:ascii="Times New Roman" w:eastAsia="Times New Roman" w:hAnsi="Times New Roman"/>
          <w:i/>
          <w:iCs/>
          <w:sz w:val="24"/>
          <w:szCs w:val="24"/>
          <w:lang w:val="lv-LV" w:eastAsia="lv-LV"/>
        </w:rPr>
      </w:pPr>
      <w:r>
        <w:rPr>
          <w:rFonts w:ascii="Times New Roman" w:eastAsia="Times New Roman" w:hAnsi="Times New Roman"/>
          <w:b/>
          <w:bCs/>
          <w:sz w:val="24"/>
          <w:szCs w:val="24"/>
          <w:lang w:val="lv-LV" w:eastAsia="lv-LV"/>
        </w:rPr>
        <w:t xml:space="preserve">Ādažu novada pašvaldības 2024. gada 30. maija saistošajiem noteikumiem Nr. </w:t>
      </w:r>
      <w:r w:rsidR="00D236EA">
        <w:rPr>
          <w:rFonts w:ascii="Times New Roman" w:eastAsia="Times New Roman" w:hAnsi="Times New Roman"/>
          <w:b/>
          <w:bCs/>
          <w:sz w:val="24"/>
          <w:szCs w:val="24"/>
          <w:lang w:val="lv-LV" w:eastAsia="lv-LV"/>
        </w:rPr>
        <w:t>27</w:t>
      </w:r>
      <w:r>
        <w:rPr>
          <w:rFonts w:ascii="Times New Roman" w:eastAsia="Times New Roman" w:hAnsi="Times New Roman"/>
          <w:b/>
          <w:bCs/>
          <w:sz w:val="24"/>
          <w:szCs w:val="24"/>
          <w:lang w:val="lv-LV" w:eastAsia="lv-LV"/>
        </w:rPr>
        <w:t>/2024 “</w:t>
      </w:r>
      <w:r w:rsidR="00C24C82" w:rsidRPr="00D846FE">
        <w:rPr>
          <w:rFonts w:ascii="Times New Roman" w:eastAsia="Times New Roman" w:hAnsi="Times New Roman"/>
          <w:b/>
          <w:bCs/>
          <w:sz w:val="24"/>
          <w:szCs w:val="24"/>
          <w:lang w:val="lv-LV" w:eastAsia="lv-LV"/>
        </w:rPr>
        <w:t xml:space="preserve">Grozījumi Ādažu novada pašvaldības 2021. gada 24. novembra saistošajos noteikumos Nr. 37/2021 </w:t>
      </w:r>
      <w:r w:rsidR="00D236EA">
        <w:rPr>
          <w:rFonts w:ascii="Times New Roman" w:eastAsia="Times New Roman" w:hAnsi="Times New Roman"/>
          <w:b/>
          <w:bCs/>
          <w:sz w:val="24"/>
          <w:szCs w:val="24"/>
          <w:lang w:val="lv-LV" w:eastAsia="lv-LV"/>
        </w:rPr>
        <w:t>“</w:t>
      </w:r>
      <w:r w:rsidR="00C24C82" w:rsidRPr="00D846FE">
        <w:rPr>
          <w:rFonts w:ascii="Times New Roman" w:eastAsia="Times New Roman" w:hAnsi="Times New Roman"/>
          <w:b/>
          <w:bCs/>
          <w:sz w:val="24"/>
          <w:szCs w:val="24"/>
          <w:lang w:val="lv-LV" w:eastAsia="lv-LV"/>
        </w:rPr>
        <w:t>Par nekustamā īpašuma nodokļa atvieglojuma piešķiršanu Ādažu novadā</w:t>
      </w:r>
      <w:r w:rsidR="00D236EA">
        <w:rPr>
          <w:rFonts w:ascii="Times New Roman" w:eastAsia="Times New Roman" w:hAnsi="Times New Roman"/>
          <w:b/>
          <w:bCs/>
          <w:sz w:val="24"/>
          <w:szCs w:val="24"/>
          <w:lang w:val="lv-LV" w:eastAsia="lv-LV"/>
        </w:rPr>
        <w:t>”</w:t>
      </w:r>
      <w:r w:rsidR="00CD29E1">
        <w:rPr>
          <w:rFonts w:ascii="Times New Roman" w:eastAsia="Times New Roman" w:hAnsi="Times New Roman"/>
          <w:b/>
          <w:bCs/>
          <w:sz w:val="24"/>
          <w:szCs w:val="24"/>
          <w:lang w:val="lv-LV" w:eastAsia="lv-LV"/>
        </w:rPr>
        <w:t>”</w:t>
      </w:r>
    </w:p>
    <w:p w14:paraId="4C7158AD" w14:textId="77777777" w:rsidR="00C24C82" w:rsidRPr="00D846FE" w:rsidRDefault="00C24C82" w:rsidP="00C24C82">
      <w:pPr>
        <w:autoSpaceDE w:val="0"/>
        <w:autoSpaceDN w:val="0"/>
        <w:adjustRightInd w:val="0"/>
        <w:spacing w:after="0" w:line="240" w:lineRule="auto"/>
        <w:jc w:val="right"/>
        <w:rPr>
          <w:rFonts w:ascii="Times New Roman" w:eastAsia="Times New Roman" w:hAnsi="Times New Roman"/>
          <w:sz w:val="24"/>
          <w:szCs w:val="24"/>
          <w:lang w:val="lv-LV"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24C82" w:rsidRPr="00D846FE" w14:paraId="16E47D1A" w14:textId="77777777" w:rsidTr="00BA51A1">
        <w:trPr>
          <w:trHeight w:val="180"/>
        </w:trPr>
        <w:tc>
          <w:tcPr>
            <w:tcW w:w="9209" w:type="dxa"/>
            <w:tcBorders>
              <w:top w:val="single" w:sz="4" w:space="0" w:color="auto"/>
              <w:left w:val="single" w:sz="4" w:space="0" w:color="auto"/>
              <w:bottom w:val="single" w:sz="4" w:space="0" w:color="auto"/>
              <w:right w:val="single" w:sz="4" w:space="0" w:color="auto"/>
            </w:tcBorders>
            <w:hideMark/>
          </w:tcPr>
          <w:p w14:paraId="3363CE0C" w14:textId="77777777" w:rsidR="00C24C82" w:rsidRPr="00D846FE" w:rsidRDefault="00C24C82" w:rsidP="00BA51A1">
            <w:pPr>
              <w:spacing w:before="40" w:after="40" w:line="240" w:lineRule="auto"/>
              <w:jc w:val="center"/>
              <w:rPr>
                <w:rFonts w:ascii="Times New Roman" w:eastAsia="Times New Roman" w:hAnsi="Times New Roman"/>
                <w:b/>
                <w:bCs/>
                <w:sz w:val="24"/>
                <w:szCs w:val="24"/>
                <w:lang w:val="lv-LV"/>
              </w:rPr>
            </w:pPr>
            <w:r w:rsidRPr="00D846FE">
              <w:rPr>
                <w:rFonts w:ascii="Times New Roman" w:eastAsia="Times New Roman" w:hAnsi="Times New Roman"/>
                <w:b/>
                <w:bCs/>
                <w:sz w:val="24"/>
                <w:szCs w:val="24"/>
                <w:lang w:val="lv-LV"/>
              </w:rPr>
              <w:t>Paskaidrojuma raksta sadaļas un norādāmā informācija</w:t>
            </w:r>
          </w:p>
        </w:tc>
      </w:tr>
      <w:tr w:rsidR="00C24C82" w:rsidRPr="00AB785B" w14:paraId="1C8D8719" w14:textId="77777777" w:rsidTr="00BA51A1">
        <w:trPr>
          <w:trHeight w:val="771"/>
        </w:trPr>
        <w:tc>
          <w:tcPr>
            <w:tcW w:w="9209" w:type="dxa"/>
            <w:tcBorders>
              <w:top w:val="single" w:sz="4" w:space="0" w:color="auto"/>
              <w:left w:val="single" w:sz="4" w:space="0" w:color="auto"/>
              <w:bottom w:val="single" w:sz="4" w:space="0" w:color="auto"/>
              <w:right w:val="single" w:sz="4" w:space="0" w:color="auto"/>
            </w:tcBorders>
            <w:hideMark/>
          </w:tcPr>
          <w:p w14:paraId="56A000A5" w14:textId="77777777" w:rsidR="00C24C82" w:rsidRPr="00D846FE" w:rsidRDefault="00C24C82" w:rsidP="00C24C82">
            <w:pPr>
              <w:numPr>
                <w:ilvl w:val="0"/>
                <w:numId w:val="1"/>
              </w:numPr>
              <w:tabs>
                <w:tab w:val="left" w:pos="455"/>
              </w:tabs>
              <w:autoSpaceDE w:val="0"/>
              <w:autoSpaceDN w:val="0"/>
              <w:adjustRightInd w:val="0"/>
              <w:spacing w:before="40" w:after="40" w:line="240" w:lineRule="auto"/>
              <w:ind w:left="455" w:hanging="455"/>
              <w:jc w:val="both"/>
              <w:outlineLvl w:val="0"/>
              <w:rPr>
                <w:rFonts w:ascii="Times New Roman" w:hAnsi="Times New Roman"/>
                <w:b/>
                <w:sz w:val="24"/>
                <w:szCs w:val="24"/>
                <w:lang w:val="lv-LV"/>
              </w:rPr>
            </w:pPr>
            <w:r w:rsidRPr="00D846FE">
              <w:rPr>
                <w:rFonts w:ascii="Times New Roman" w:hAnsi="Times New Roman"/>
                <w:b/>
                <w:sz w:val="24"/>
                <w:szCs w:val="24"/>
                <w:lang w:val="lv-LV"/>
              </w:rPr>
              <w:t>Mērķis un nepieciešamības pamatojums</w:t>
            </w:r>
          </w:p>
          <w:p w14:paraId="5345AE9B" w14:textId="77777777" w:rsidR="00C24C82" w:rsidRPr="008E1539" w:rsidRDefault="00C24C82" w:rsidP="00C24C82">
            <w:pPr>
              <w:numPr>
                <w:ilvl w:val="1"/>
                <w:numId w:val="1"/>
              </w:numPr>
              <w:tabs>
                <w:tab w:val="left" w:pos="426"/>
              </w:tabs>
              <w:autoSpaceDE w:val="0"/>
              <w:autoSpaceDN w:val="0"/>
              <w:adjustRightInd w:val="0"/>
              <w:spacing w:before="120" w:after="0" w:line="240" w:lineRule="auto"/>
              <w:ind w:left="453" w:hanging="425"/>
              <w:jc w:val="both"/>
              <w:outlineLvl w:val="0"/>
              <w:rPr>
                <w:rFonts w:ascii="Times New Roman" w:eastAsia="Times New Roman" w:hAnsi="Times New Roman"/>
                <w:sz w:val="24"/>
                <w:szCs w:val="24"/>
                <w:lang w:val="lv-LV" w:eastAsia="lv-LV"/>
              </w:rPr>
            </w:pPr>
            <w:r w:rsidRPr="008E1539">
              <w:rPr>
                <w:rFonts w:ascii="Times New Roman" w:hAnsi="Times New Roman"/>
                <w:sz w:val="24"/>
                <w:szCs w:val="24"/>
                <w:lang w:val="lv-LV"/>
              </w:rPr>
              <w:t xml:space="preserve">Grozījumi </w:t>
            </w:r>
            <w:r w:rsidRPr="008E1539">
              <w:rPr>
                <w:rFonts w:ascii="Times New Roman" w:eastAsia="Times New Roman" w:hAnsi="Times New Roman"/>
                <w:sz w:val="24"/>
                <w:szCs w:val="24"/>
                <w:lang w:val="lv-LV" w:eastAsia="lv-LV"/>
              </w:rPr>
              <w:t xml:space="preserve">Ādažu novada pašvaldības 2021. gada 24. novembra saistošajos noteikumos Nr. 37/2021 “Par nekustamā īpašuma nodokļa atvieglojuma piešķiršanu Ādažu novadā" (turpmāk – </w:t>
            </w:r>
            <w:r>
              <w:rPr>
                <w:rFonts w:ascii="Times New Roman" w:eastAsia="Times New Roman" w:hAnsi="Times New Roman"/>
                <w:sz w:val="24"/>
                <w:szCs w:val="24"/>
                <w:lang w:val="lv-LV" w:eastAsia="lv-LV"/>
              </w:rPr>
              <w:t>SN Nr. 37/2021</w:t>
            </w:r>
            <w:r w:rsidRPr="008E1539">
              <w:rPr>
                <w:rFonts w:ascii="Times New Roman" w:eastAsia="Times New Roman" w:hAnsi="Times New Roman"/>
                <w:sz w:val="24"/>
                <w:szCs w:val="24"/>
                <w:lang w:val="lv-LV" w:eastAsia="lv-LV"/>
              </w:rPr>
              <w:t xml:space="preserve">) veikti sakarā ar to, ka ir </w:t>
            </w:r>
            <w:r>
              <w:rPr>
                <w:rFonts w:ascii="Times New Roman" w:eastAsia="Times New Roman" w:hAnsi="Times New Roman"/>
                <w:sz w:val="24"/>
                <w:szCs w:val="24"/>
                <w:lang w:val="lv-LV" w:eastAsia="lv-LV"/>
              </w:rPr>
              <w:t>stājies spēkā</w:t>
            </w:r>
            <w:r w:rsidRPr="008E1539">
              <w:rPr>
                <w:rFonts w:ascii="Times New Roman" w:eastAsia="Times New Roman" w:hAnsi="Times New Roman"/>
                <w:sz w:val="24"/>
                <w:szCs w:val="24"/>
                <w:lang w:val="lv-LV" w:eastAsia="lv-LV"/>
              </w:rPr>
              <w:t xml:space="preserve"> jauns </w:t>
            </w:r>
            <w:proofErr w:type="spellStart"/>
            <w:r w:rsidRPr="008E1539">
              <w:rPr>
                <w:rFonts w:ascii="Times New Roman" w:eastAsia="Times New Roman" w:hAnsi="Times New Roman"/>
                <w:i/>
                <w:iCs/>
                <w:sz w:val="24"/>
                <w:szCs w:val="24"/>
                <w:lang w:val="lv-LV" w:eastAsia="lv-LV"/>
              </w:rPr>
              <w:t>de</w:t>
            </w:r>
            <w:proofErr w:type="spellEnd"/>
            <w:r w:rsidRPr="008E1539">
              <w:rPr>
                <w:rFonts w:ascii="Times New Roman" w:eastAsia="Times New Roman" w:hAnsi="Times New Roman"/>
                <w:i/>
                <w:iCs/>
                <w:sz w:val="24"/>
                <w:szCs w:val="24"/>
                <w:lang w:val="lv-LV" w:eastAsia="lv-LV"/>
              </w:rPr>
              <w:t xml:space="preserve"> </w:t>
            </w:r>
            <w:proofErr w:type="spellStart"/>
            <w:r w:rsidRPr="008E1539">
              <w:rPr>
                <w:rFonts w:ascii="Times New Roman" w:eastAsia="Times New Roman" w:hAnsi="Times New Roman"/>
                <w:i/>
                <w:iCs/>
                <w:sz w:val="24"/>
                <w:szCs w:val="24"/>
                <w:lang w:val="lv-LV" w:eastAsia="lv-LV"/>
              </w:rPr>
              <w:t>minimis</w:t>
            </w:r>
            <w:proofErr w:type="spellEnd"/>
            <w:r w:rsidRPr="008E1539">
              <w:rPr>
                <w:rFonts w:ascii="Times New Roman" w:eastAsia="Times New Roman" w:hAnsi="Times New Roman"/>
                <w:sz w:val="24"/>
                <w:szCs w:val="24"/>
                <w:lang w:val="lv-LV" w:eastAsia="lv-LV"/>
              </w:rPr>
              <w:t xml:space="preserve"> regulējums</w:t>
            </w:r>
            <w:r>
              <w:rPr>
                <w:rFonts w:ascii="Times New Roman" w:eastAsia="Times New Roman" w:hAnsi="Times New Roman"/>
                <w:sz w:val="24"/>
                <w:szCs w:val="24"/>
                <w:lang w:val="lv-LV" w:eastAsia="lv-LV"/>
              </w:rPr>
              <w:t xml:space="preserve"> - </w:t>
            </w:r>
            <w:r w:rsidRPr="00BA54A8">
              <w:rPr>
                <w:rFonts w:ascii="Times New Roman" w:eastAsia="Times New Roman" w:hAnsi="Times New Roman"/>
                <w:sz w:val="24"/>
                <w:szCs w:val="24"/>
                <w:lang w:val="lv-LV" w:eastAsia="lv-LV"/>
              </w:rPr>
              <w:t xml:space="preserve">Komisijas 2023.gada 13.decembra regula Nr.2023/2831 par Līguma par Eiropas Savienības darbību 107. un 108. panta piemērošanu </w:t>
            </w:r>
            <w:proofErr w:type="spellStart"/>
            <w:r w:rsidRPr="006C5B07">
              <w:rPr>
                <w:rFonts w:ascii="Times New Roman" w:eastAsia="Times New Roman" w:hAnsi="Times New Roman"/>
                <w:i/>
                <w:iCs/>
                <w:sz w:val="24"/>
                <w:szCs w:val="24"/>
                <w:lang w:val="lv-LV" w:eastAsia="lv-LV"/>
              </w:rPr>
              <w:t>de</w:t>
            </w:r>
            <w:proofErr w:type="spellEnd"/>
            <w:r w:rsidRPr="006C5B07">
              <w:rPr>
                <w:rFonts w:ascii="Times New Roman" w:eastAsia="Times New Roman" w:hAnsi="Times New Roman"/>
                <w:i/>
                <w:iCs/>
                <w:sz w:val="24"/>
                <w:szCs w:val="24"/>
                <w:lang w:val="lv-LV" w:eastAsia="lv-LV"/>
              </w:rPr>
              <w:t xml:space="preserve"> </w:t>
            </w:r>
            <w:proofErr w:type="spellStart"/>
            <w:r w:rsidRPr="006C5B07">
              <w:rPr>
                <w:rFonts w:ascii="Times New Roman" w:eastAsia="Times New Roman" w:hAnsi="Times New Roman"/>
                <w:i/>
                <w:iCs/>
                <w:sz w:val="24"/>
                <w:szCs w:val="24"/>
                <w:lang w:val="lv-LV" w:eastAsia="lv-LV"/>
              </w:rPr>
              <w:t>minimis</w:t>
            </w:r>
            <w:proofErr w:type="spellEnd"/>
            <w:r w:rsidRPr="00BA54A8">
              <w:rPr>
                <w:rFonts w:ascii="Times New Roman" w:eastAsia="Times New Roman" w:hAnsi="Times New Roman"/>
                <w:sz w:val="24"/>
                <w:szCs w:val="24"/>
                <w:lang w:val="lv-LV" w:eastAsia="lv-LV"/>
              </w:rPr>
              <w:t xml:space="preserve"> atbalstam</w:t>
            </w:r>
            <w:r>
              <w:rPr>
                <w:rFonts w:ascii="Times New Roman" w:eastAsia="Times New Roman" w:hAnsi="Times New Roman"/>
                <w:sz w:val="24"/>
                <w:szCs w:val="24"/>
                <w:lang w:val="lv-LV" w:eastAsia="lv-LV"/>
              </w:rPr>
              <w:t xml:space="preserve"> (</w:t>
            </w:r>
            <w:r w:rsidRPr="00BA54A8">
              <w:rPr>
                <w:rFonts w:ascii="Times New Roman" w:eastAsia="Times New Roman" w:hAnsi="Times New Roman"/>
                <w:sz w:val="24"/>
                <w:szCs w:val="24"/>
                <w:lang w:val="lv-LV" w:eastAsia="lv-LV"/>
              </w:rPr>
              <w:t>turpmāk – Komisijas regula Nr.2023/2831)</w:t>
            </w:r>
          </w:p>
          <w:p w14:paraId="33484308" w14:textId="77777777" w:rsidR="00C24C82" w:rsidRDefault="00C24C82" w:rsidP="00C24C82">
            <w:pPr>
              <w:numPr>
                <w:ilvl w:val="1"/>
                <w:numId w:val="1"/>
              </w:numPr>
              <w:tabs>
                <w:tab w:val="left" w:pos="426"/>
              </w:tabs>
              <w:autoSpaceDE w:val="0"/>
              <w:autoSpaceDN w:val="0"/>
              <w:adjustRightInd w:val="0"/>
              <w:spacing w:before="120" w:after="0" w:line="240" w:lineRule="auto"/>
              <w:ind w:left="453" w:hanging="425"/>
              <w:jc w:val="both"/>
              <w:outlineLvl w:val="0"/>
              <w:rPr>
                <w:rFonts w:ascii="Times New Roman" w:eastAsia="Times New Roman" w:hAnsi="Times New Roman"/>
                <w:sz w:val="24"/>
                <w:szCs w:val="24"/>
                <w:lang w:val="lv-LV" w:eastAsia="lv-LV"/>
              </w:rPr>
            </w:pPr>
            <w:r w:rsidRPr="00BA54A8">
              <w:rPr>
                <w:rFonts w:ascii="Times New Roman" w:eastAsia="Times New Roman" w:hAnsi="Times New Roman"/>
                <w:sz w:val="24"/>
                <w:szCs w:val="24"/>
                <w:lang w:val="lv-LV" w:eastAsia="lv-LV"/>
              </w:rPr>
              <w:t xml:space="preserve">Lai nodrošinātu Komisijas regulas Nr.2023/2831 normu ievērošanu, </w:t>
            </w:r>
            <w:r>
              <w:rPr>
                <w:rFonts w:ascii="Times New Roman" w:eastAsia="Times New Roman" w:hAnsi="Times New Roman"/>
                <w:sz w:val="24"/>
                <w:szCs w:val="24"/>
                <w:lang w:val="lv-LV" w:eastAsia="lv-LV"/>
              </w:rPr>
              <w:t>SN</w:t>
            </w:r>
            <w:r w:rsidRPr="00926AC9">
              <w:rPr>
                <w:rFonts w:ascii="Times New Roman" w:eastAsia="Times New Roman" w:hAnsi="Times New Roman"/>
                <w:sz w:val="24"/>
                <w:szCs w:val="24"/>
                <w:lang w:val="lv-LV" w:eastAsia="lv-LV"/>
              </w:rPr>
              <w:t xml:space="preserve"> Nr. 37/2021 ir vei</w:t>
            </w:r>
            <w:r>
              <w:rPr>
                <w:rFonts w:ascii="Times New Roman" w:eastAsia="Times New Roman" w:hAnsi="Times New Roman"/>
                <w:sz w:val="24"/>
                <w:szCs w:val="24"/>
                <w:lang w:val="lv-LV" w:eastAsia="lv-LV"/>
              </w:rPr>
              <w:t xml:space="preserve">kti </w:t>
            </w:r>
            <w:r w:rsidRPr="00926AC9">
              <w:rPr>
                <w:rFonts w:ascii="Times New Roman" w:eastAsia="Times New Roman" w:hAnsi="Times New Roman"/>
                <w:sz w:val="24"/>
                <w:szCs w:val="24"/>
                <w:lang w:val="lv-LV" w:eastAsia="lv-LV"/>
              </w:rPr>
              <w:t>papildinājumi un precizējumi</w:t>
            </w:r>
            <w:r>
              <w:rPr>
                <w:rFonts w:ascii="Times New Roman" w:eastAsia="Times New Roman" w:hAnsi="Times New Roman"/>
                <w:sz w:val="24"/>
                <w:szCs w:val="24"/>
                <w:lang w:val="lv-LV" w:eastAsia="lv-LV"/>
              </w:rPr>
              <w:t xml:space="preserve">, kas lielākoties ir redakcionāli, aizstājot iepriekšējās - </w:t>
            </w:r>
            <w:r w:rsidRPr="005350CE">
              <w:rPr>
                <w:rFonts w:ascii="Times New Roman" w:eastAsia="Times New Roman" w:hAnsi="Times New Roman"/>
                <w:sz w:val="24"/>
                <w:szCs w:val="24"/>
                <w:lang w:val="lv-LV" w:eastAsia="lv-LV"/>
              </w:rPr>
              <w:t>Eiropas Savienības Komisijas 2013. gada 18. decembra regulas 1407/20213 par Līguma par Eiropas Savienības darbību 107. un 108. panta piemērošanu </w:t>
            </w:r>
            <w:proofErr w:type="spellStart"/>
            <w:r w:rsidRPr="00B66289">
              <w:rPr>
                <w:rFonts w:ascii="Times New Roman" w:eastAsia="Times New Roman" w:hAnsi="Times New Roman"/>
                <w:i/>
                <w:iCs/>
                <w:sz w:val="24"/>
                <w:szCs w:val="24"/>
                <w:lang w:val="lv-LV" w:eastAsia="lv-LV"/>
              </w:rPr>
              <w:t>de</w:t>
            </w:r>
            <w:proofErr w:type="spellEnd"/>
            <w:r w:rsidRPr="00B66289">
              <w:rPr>
                <w:rFonts w:ascii="Times New Roman" w:eastAsia="Times New Roman" w:hAnsi="Times New Roman"/>
                <w:i/>
                <w:iCs/>
                <w:sz w:val="24"/>
                <w:szCs w:val="24"/>
                <w:lang w:val="lv-LV" w:eastAsia="lv-LV"/>
              </w:rPr>
              <w:t xml:space="preserve"> </w:t>
            </w:r>
            <w:proofErr w:type="spellStart"/>
            <w:r w:rsidRPr="00B66289">
              <w:rPr>
                <w:rFonts w:ascii="Times New Roman" w:eastAsia="Times New Roman" w:hAnsi="Times New Roman"/>
                <w:i/>
                <w:iCs/>
                <w:sz w:val="24"/>
                <w:szCs w:val="24"/>
                <w:lang w:val="lv-LV" w:eastAsia="lv-LV"/>
              </w:rPr>
              <w:t>minimis</w:t>
            </w:r>
            <w:proofErr w:type="spellEnd"/>
            <w:r w:rsidRPr="00B66289">
              <w:rPr>
                <w:rFonts w:ascii="Times New Roman" w:eastAsia="Times New Roman" w:hAnsi="Times New Roman"/>
                <w:i/>
                <w:iCs/>
                <w:sz w:val="24"/>
                <w:szCs w:val="24"/>
                <w:lang w:val="lv-LV" w:eastAsia="lv-LV"/>
              </w:rPr>
              <w:t> </w:t>
            </w:r>
            <w:r w:rsidRPr="005350CE">
              <w:rPr>
                <w:rFonts w:ascii="Times New Roman" w:eastAsia="Times New Roman" w:hAnsi="Times New Roman"/>
                <w:sz w:val="24"/>
                <w:szCs w:val="24"/>
                <w:lang w:val="lv-LV" w:eastAsia="lv-LV"/>
              </w:rPr>
              <w:t>atbalstam</w:t>
            </w:r>
            <w:r>
              <w:rPr>
                <w:rFonts w:ascii="Times New Roman" w:eastAsia="Times New Roman" w:hAnsi="Times New Roman"/>
                <w:sz w:val="24"/>
                <w:szCs w:val="24"/>
                <w:lang w:val="lv-LV" w:eastAsia="lv-LV"/>
              </w:rPr>
              <w:t xml:space="preserve"> nosaukumu ar jauno Komisijas regulu Nr. 2023/2831. Vienlaicīgi SN Nr. 37/2021 tiek precizētas atsauces uz atsevišķiem Komisijas regulas Nr. 2023/2831 punktiem un apakšpunktiem, kā arī precizēts 33.6. apakšpunkts, lai tas atbilstu Komisijas regulai Nr. 2023/2831.</w:t>
            </w:r>
          </w:p>
          <w:p w14:paraId="764051C2" w14:textId="21AC03C1" w:rsidR="00C24C82" w:rsidRPr="00926AC9" w:rsidRDefault="00C24C82" w:rsidP="00C24C82">
            <w:pPr>
              <w:numPr>
                <w:ilvl w:val="1"/>
                <w:numId w:val="1"/>
              </w:numPr>
              <w:tabs>
                <w:tab w:val="left" w:pos="426"/>
              </w:tabs>
              <w:autoSpaceDE w:val="0"/>
              <w:autoSpaceDN w:val="0"/>
              <w:adjustRightInd w:val="0"/>
              <w:spacing w:before="120" w:after="0" w:line="240" w:lineRule="auto"/>
              <w:ind w:left="453" w:hanging="425"/>
              <w:jc w:val="both"/>
              <w:outlineLvl w:val="0"/>
              <w:rPr>
                <w:rFonts w:ascii="Times New Roman" w:eastAsia="Times New Roman" w:hAnsi="Times New Roman"/>
                <w:sz w:val="24"/>
                <w:szCs w:val="24"/>
                <w:lang w:val="lv-LV" w:eastAsia="lv-LV"/>
              </w:rPr>
            </w:pPr>
            <w:r w:rsidRPr="00FE7E8F">
              <w:rPr>
                <w:rFonts w:ascii="Times New Roman" w:eastAsia="Times New Roman" w:hAnsi="Times New Roman"/>
                <w:sz w:val="24"/>
                <w:szCs w:val="24"/>
                <w:lang w:val="lv-LV" w:eastAsia="lv-LV"/>
              </w:rPr>
              <w:t xml:space="preserve">Ievērojot Finanšu ministrijas 2024. gada 28. februāra skaidrojumā Nr. 7-4/18/630 </w:t>
            </w:r>
            <w:bookmarkStart w:id="2" w:name="saturs"/>
            <w:r w:rsidRPr="00FE7E8F">
              <w:rPr>
                <w:rFonts w:ascii="Times New Roman" w:eastAsia="Times New Roman" w:hAnsi="Times New Roman"/>
                <w:sz w:val="24"/>
                <w:szCs w:val="24"/>
                <w:lang w:val="lv-LV" w:eastAsia="lv-LV"/>
              </w:rPr>
              <w:t>“</w:t>
            </w:r>
            <w:r w:rsidRPr="00BA54A8">
              <w:rPr>
                <w:rFonts w:ascii="Times New Roman" w:eastAsia="Times New Roman" w:hAnsi="Times New Roman"/>
                <w:sz w:val="24"/>
                <w:szCs w:val="24"/>
                <w:lang w:val="lv-LV" w:eastAsia="lv-LV"/>
              </w:rPr>
              <w:t xml:space="preserve">Par konkursa "Ādažu novada jauno uzņēmēju un </w:t>
            </w:r>
            <w:proofErr w:type="spellStart"/>
            <w:r w:rsidRPr="00BA54A8">
              <w:rPr>
                <w:rFonts w:ascii="Times New Roman" w:eastAsia="Times New Roman" w:hAnsi="Times New Roman"/>
                <w:sz w:val="24"/>
                <w:szCs w:val="24"/>
                <w:lang w:val="lv-LV" w:eastAsia="lv-LV"/>
              </w:rPr>
              <w:t>remigrantu</w:t>
            </w:r>
            <w:proofErr w:type="spellEnd"/>
            <w:r w:rsidRPr="00BA54A8">
              <w:rPr>
                <w:rFonts w:ascii="Times New Roman" w:eastAsia="Times New Roman" w:hAnsi="Times New Roman"/>
                <w:sz w:val="24"/>
                <w:szCs w:val="24"/>
                <w:lang w:val="lv-LV" w:eastAsia="lv-LV"/>
              </w:rPr>
              <w:t xml:space="preserve"> atbalsta konkurss 2024" nolikuma saskaņošanu</w:t>
            </w:r>
            <w:bookmarkEnd w:id="2"/>
            <w:r w:rsidRPr="00BA54A8">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 xml:space="preserve">norādīto, ka </w:t>
            </w:r>
            <w:r w:rsidRPr="00BA54A8">
              <w:rPr>
                <w:rFonts w:ascii="Times New Roman" w:eastAsia="Times New Roman" w:hAnsi="Times New Roman"/>
                <w:sz w:val="24"/>
                <w:szCs w:val="24"/>
                <w:lang w:val="lv-LV" w:eastAsia="lv-LV"/>
              </w:rPr>
              <w:t xml:space="preserve">Finanšu ministrija šobrīd izstrādā grozījumus Ministru kabineta 2018. gada 21. novembra noteikumos Nr. 715 “Noteikumi par </w:t>
            </w:r>
            <w:proofErr w:type="spellStart"/>
            <w:r w:rsidRPr="00B66289">
              <w:rPr>
                <w:rFonts w:ascii="Times New Roman" w:eastAsia="Times New Roman" w:hAnsi="Times New Roman"/>
                <w:i/>
                <w:iCs/>
                <w:sz w:val="24"/>
                <w:szCs w:val="24"/>
                <w:lang w:val="lv-LV" w:eastAsia="lv-LV"/>
              </w:rPr>
              <w:t>de</w:t>
            </w:r>
            <w:proofErr w:type="spellEnd"/>
            <w:r w:rsidRPr="00B66289">
              <w:rPr>
                <w:rFonts w:ascii="Times New Roman" w:eastAsia="Times New Roman" w:hAnsi="Times New Roman"/>
                <w:i/>
                <w:iCs/>
                <w:sz w:val="24"/>
                <w:szCs w:val="24"/>
                <w:lang w:val="lv-LV" w:eastAsia="lv-LV"/>
              </w:rPr>
              <w:t xml:space="preserve"> </w:t>
            </w:r>
            <w:proofErr w:type="spellStart"/>
            <w:r w:rsidRPr="00B66289">
              <w:rPr>
                <w:rFonts w:ascii="Times New Roman" w:eastAsia="Times New Roman" w:hAnsi="Times New Roman"/>
                <w:i/>
                <w:iCs/>
                <w:sz w:val="24"/>
                <w:szCs w:val="24"/>
                <w:lang w:val="lv-LV" w:eastAsia="lv-LV"/>
              </w:rPr>
              <w:t>minimis</w:t>
            </w:r>
            <w:proofErr w:type="spellEnd"/>
            <w:r w:rsidRPr="00B66289">
              <w:rPr>
                <w:rFonts w:ascii="Times New Roman" w:eastAsia="Times New Roman" w:hAnsi="Times New Roman"/>
                <w:i/>
                <w:iCs/>
                <w:sz w:val="24"/>
                <w:szCs w:val="24"/>
                <w:lang w:val="lv-LV" w:eastAsia="lv-LV"/>
              </w:rPr>
              <w:t xml:space="preserve"> </w:t>
            </w:r>
            <w:r w:rsidRPr="00BA54A8">
              <w:rPr>
                <w:rFonts w:ascii="Times New Roman" w:eastAsia="Times New Roman" w:hAnsi="Times New Roman"/>
                <w:sz w:val="24"/>
                <w:szCs w:val="24"/>
                <w:lang w:val="lv-LV" w:eastAsia="lv-LV"/>
              </w:rPr>
              <w:t xml:space="preserve">atbalsta uzskaites un piešķiršanas kārtību un </w:t>
            </w:r>
            <w:proofErr w:type="spellStart"/>
            <w:r w:rsidRPr="00B66289">
              <w:rPr>
                <w:rFonts w:ascii="Times New Roman" w:eastAsia="Times New Roman" w:hAnsi="Times New Roman"/>
                <w:i/>
                <w:iCs/>
                <w:sz w:val="24"/>
                <w:szCs w:val="24"/>
                <w:lang w:val="lv-LV" w:eastAsia="lv-LV"/>
              </w:rPr>
              <w:t>de</w:t>
            </w:r>
            <w:proofErr w:type="spellEnd"/>
            <w:r w:rsidRPr="00B66289">
              <w:rPr>
                <w:rFonts w:ascii="Times New Roman" w:eastAsia="Times New Roman" w:hAnsi="Times New Roman"/>
                <w:i/>
                <w:iCs/>
                <w:sz w:val="24"/>
                <w:szCs w:val="24"/>
                <w:lang w:val="lv-LV" w:eastAsia="lv-LV"/>
              </w:rPr>
              <w:t xml:space="preserve"> </w:t>
            </w:r>
            <w:proofErr w:type="spellStart"/>
            <w:r w:rsidRPr="00B66289">
              <w:rPr>
                <w:rFonts w:ascii="Times New Roman" w:eastAsia="Times New Roman" w:hAnsi="Times New Roman"/>
                <w:i/>
                <w:iCs/>
                <w:sz w:val="24"/>
                <w:szCs w:val="24"/>
                <w:lang w:val="lv-LV" w:eastAsia="lv-LV"/>
              </w:rPr>
              <w:t>minimis</w:t>
            </w:r>
            <w:proofErr w:type="spellEnd"/>
            <w:r w:rsidRPr="00BA54A8">
              <w:rPr>
                <w:rFonts w:ascii="Times New Roman" w:eastAsia="Times New Roman" w:hAnsi="Times New Roman"/>
                <w:sz w:val="24"/>
                <w:szCs w:val="24"/>
                <w:lang w:val="lv-LV" w:eastAsia="lv-LV"/>
              </w:rPr>
              <w:t xml:space="preserve"> atbalsta uzskaites veidlapu paraugiem”, dzēšot noteikumu 1. pielikumu, taču saglabājot iesniedzamo informāciju </w:t>
            </w:r>
            <w:proofErr w:type="spellStart"/>
            <w:r w:rsidRPr="00B66289">
              <w:rPr>
                <w:rFonts w:ascii="Times New Roman" w:eastAsia="Times New Roman" w:hAnsi="Times New Roman"/>
                <w:i/>
                <w:iCs/>
                <w:sz w:val="24"/>
                <w:szCs w:val="24"/>
                <w:lang w:val="lv-LV" w:eastAsia="lv-LV"/>
              </w:rPr>
              <w:t>de</w:t>
            </w:r>
            <w:proofErr w:type="spellEnd"/>
            <w:r w:rsidRPr="00B66289">
              <w:rPr>
                <w:rFonts w:ascii="Times New Roman" w:eastAsia="Times New Roman" w:hAnsi="Times New Roman"/>
                <w:i/>
                <w:iCs/>
                <w:sz w:val="24"/>
                <w:szCs w:val="24"/>
                <w:lang w:val="lv-LV" w:eastAsia="lv-LV"/>
              </w:rPr>
              <w:t xml:space="preserve"> </w:t>
            </w:r>
            <w:proofErr w:type="spellStart"/>
            <w:r w:rsidRPr="00B66289">
              <w:rPr>
                <w:rFonts w:ascii="Times New Roman" w:eastAsia="Times New Roman" w:hAnsi="Times New Roman"/>
                <w:i/>
                <w:iCs/>
                <w:sz w:val="24"/>
                <w:szCs w:val="24"/>
                <w:lang w:val="lv-LV" w:eastAsia="lv-LV"/>
              </w:rPr>
              <w:t>minimis</w:t>
            </w:r>
            <w:proofErr w:type="spellEnd"/>
            <w:r w:rsidRPr="00BA54A8">
              <w:rPr>
                <w:rFonts w:ascii="Times New Roman" w:eastAsia="Times New Roman" w:hAnsi="Times New Roman"/>
                <w:sz w:val="24"/>
                <w:szCs w:val="24"/>
                <w:lang w:val="lv-LV" w:eastAsia="lv-LV"/>
              </w:rPr>
              <w:t xml:space="preserve"> atbalsta uzskaites sistēmā pēc būtības, </w:t>
            </w:r>
            <w:r w:rsidRPr="00877C84">
              <w:rPr>
                <w:rFonts w:ascii="Times New Roman" w:eastAsia="Times New Roman" w:hAnsi="Times New Roman"/>
                <w:sz w:val="24"/>
                <w:szCs w:val="24"/>
                <w:lang w:val="lv-LV" w:eastAsia="lv-LV"/>
              </w:rPr>
              <w:t>saistošo noteikumu 29. punkt</w:t>
            </w:r>
            <w:r w:rsidR="00AC2C4B" w:rsidRPr="00877C84">
              <w:rPr>
                <w:rFonts w:ascii="Times New Roman" w:eastAsia="Times New Roman" w:hAnsi="Times New Roman"/>
                <w:sz w:val="24"/>
                <w:szCs w:val="24"/>
                <w:lang w:val="lv-LV" w:eastAsia="lv-LV"/>
              </w:rPr>
              <w:t>s</w:t>
            </w:r>
            <w:r w:rsidRPr="00877C84">
              <w:rPr>
                <w:rFonts w:ascii="Times New Roman" w:eastAsia="Times New Roman" w:hAnsi="Times New Roman"/>
                <w:sz w:val="24"/>
                <w:szCs w:val="24"/>
                <w:lang w:val="lv-LV" w:eastAsia="lv-LV"/>
              </w:rPr>
              <w:t xml:space="preserve">  un 34.1. apakšpunkt</w:t>
            </w:r>
            <w:r w:rsidR="00AC2C4B" w:rsidRPr="00877C84">
              <w:rPr>
                <w:rFonts w:ascii="Times New Roman" w:eastAsia="Times New Roman" w:hAnsi="Times New Roman"/>
                <w:sz w:val="24"/>
                <w:szCs w:val="24"/>
                <w:lang w:val="lv-LV" w:eastAsia="lv-LV"/>
              </w:rPr>
              <w:t>s izteikti jaunā redakcijā, dzēšot</w:t>
            </w:r>
            <w:r w:rsidRPr="00877C84">
              <w:rPr>
                <w:rFonts w:ascii="Times New Roman" w:eastAsia="Times New Roman" w:hAnsi="Times New Roman"/>
                <w:sz w:val="24"/>
                <w:szCs w:val="24"/>
                <w:lang w:val="lv-LV" w:eastAsia="lv-LV"/>
              </w:rPr>
              <w:t xml:space="preserve"> atsauc</w:t>
            </w:r>
            <w:r w:rsidR="00AC2C4B" w:rsidRPr="00877C84">
              <w:rPr>
                <w:rFonts w:ascii="Times New Roman" w:eastAsia="Times New Roman" w:hAnsi="Times New Roman"/>
                <w:sz w:val="24"/>
                <w:szCs w:val="24"/>
                <w:lang w:val="lv-LV" w:eastAsia="lv-LV"/>
              </w:rPr>
              <w:t>i</w:t>
            </w:r>
            <w:r w:rsidRPr="00877C84">
              <w:rPr>
                <w:rFonts w:ascii="Times New Roman" w:eastAsia="Times New Roman" w:hAnsi="Times New Roman"/>
                <w:sz w:val="24"/>
                <w:szCs w:val="24"/>
                <w:lang w:val="lv-LV" w:eastAsia="lv-LV"/>
              </w:rPr>
              <w:t xml:space="preserve"> uz minēto noteikumu 1. pielikumu.</w:t>
            </w:r>
          </w:p>
        </w:tc>
      </w:tr>
      <w:tr w:rsidR="00C24C82" w:rsidRPr="00AB785B" w14:paraId="782A8200" w14:textId="77777777" w:rsidTr="00BA51A1">
        <w:trPr>
          <w:trHeight w:val="670"/>
        </w:trPr>
        <w:tc>
          <w:tcPr>
            <w:tcW w:w="9209" w:type="dxa"/>
            <w:tcBorders>
              <w:top w:val="single" w:sz="4" w:space="0" w:color="auto"/>
              <w:left w:val="single" w:sz="4" w:space="0" w:color="auto"/>
              <w:bottom w:val="single" w:sz="4" w:space="0" w:color="auto"/>
              <w:right w:val="single" w:sz="4" w:space="0" w:color="auto"/>
            </w:tcBorders>
            <w:hideMark/>
          </w:tcPr>
          <w:p w14:paraId="7C849B3A" w14:textId="77777777" w:rsidR="00C24C82" w:rsidRPr="00D846FE" w:rsidRDefault="00C24C82" w:rsidP="00C24C82">
            <w:pPr>
              <w:numPr>
                <w:ilvl w:val="0"/>
                <w:numId w:val="1"/>
              </w:numPr>
              <w:spacing w:before="60" w:after="60" w:line="240" w:lineRule="auto"/>
              <w:ind w:left="426"/>
              <w:jc w:val="both"/>
              <w:rPr>
                <w:rFonts w:ascii="Times New Roman" w:eastAsia="Times New Roman" w:hAnsi="Times New Roman"/>
                <w:b/>
                <w:sz w:val="24"/>
                <w:szCs w:val="24"/>
                <w:lang w:val="lv-LV"/>
              </w:rPr>
            </w:pPr>
            <w:r w:rsidRPr="00D846FE">
              <w:rPr>
                <w:rFonts w:ascii="Times New Roman" w:eastAsia="Times New Roman" w:hAnsi="Times New Roman"/>
                <w:b/>
                <w:sz w:val="24"/>
                <w:szCs w:val="24"/>
                <w:lang w:val="lv-LV"/>
              </w:rPr>
              <w:t xml:space="preserve">Fiskālā ietekme uz pašvaldības budžetu </w:t>
            </w:r>
          </w:p>
          <w:p w14:paraId="0643F569" w14:textId="77777777" w:rsidR="00C24C82" w:rsidRPr="00D846FE" w:rsidRDefault="00C24C82" w:rsidP="00BA51A1">
            <w:pPr>
              <w:spacing w:before="60" w:after="60" w:line="240" w:lineRule="auto"/>
              <w:ind w:left="426" w:hanging="426"/>
              <w:jc w:val="both"/>
              <w:rPr>
                <w:rFonts w:ascii="Times New Roman" w:eastAsia="Times New Roman" w:hAnsi="Times New Roman"/>
                <w:sz w:val="24"/>
                <w:szCs w:val="24"/>
                <w:lang w:val="lv-LV"/>
              </w:rPr>
            </w:pPr>
            <w:r w:rsidRPr="00D846FE">
              <w:rPr>
                <w:rFonts w:ascii="Times New Roman" w:eastAsia="Times New Roman" w:hAnsi="Times New Roman"/>
                <w:sz w:val="24"/>
                <w:szCs w:val="24"/>
                <w:lang w:val="lv-LV"/>
              </w:rPr>
              <w:t xml:space="preserve">        Lai nodrošinātu šo noteikumu izpildi, nav nepieciešami papildu resursi sakarā ar jaunu institūciju vai darba vietu veidošanu, kā arī esošo institūciju kompetences paplašināšanu.</w:t>
            </w:r>
          </w:p>
        </w:tc>
      </w:tr>
      <w:tr w:rsidR="00C24C82" w:rsidRPr="00D846FE" w14:paraId="32240A59" w14:textId="77777777" w:rsidTr="00BA51A1">
        <w:trPr>
          <w:trHeight w:val="361"/>
        </w:trPr>
        <w:tc>
          <w:tcPr>
            <w:tcW w:w="9209" w:type="dxa"/>
            <w:tcBorders>
              <w:top w:val="single" w:sz="4" w:space="0" w:color="auto"/>
              <w:left w:val="single" w:sz="4" w:space="0" w:color="auto"/>
              <w:bottom w:val="single" w:sz="4" w:space="0" w:color="auto"/>
              <w:right w:val="single" w:sz="4" w:space="0" w:color="auto"/>
            </w:tcBorders>
            <w:hideMark/>
          </w:tcPr>
          <w:p w14:paraId="11CA376F" w14:textId="77777777" w:rsidR="00C24C82" w:rsidRPr="00D846FE" w:rsidRDefault="00C24C82" w:rsidP="00C24C82">
            <w:pPr>
              <w:numPr>
                <w:ilvl w:val="0"/>
                <w:numId w:val="1"/>
              </w:numPr>
              <w:autoSpaceDE w:val="0"/>
              <w:autoSpaceDN w:val="0"/>
              <w:adjustRightInd w:val="0"/>
              <w:spacing w:before="60" w:after="60" w:line="240" w:lineRule="auto"/>
              <w:ind w:left="455" w:hanging="455"/>
              <w:jc w:val="both"/>
              <w:rPr>
                <w:rFonts w:ascii="Times New Roman" w:eastAsia="Times New Roman" w:hAnsi="Times New Roman"/>
                <w:bCs/>
                <w:i/>
                <w:iCs/>
                <w:sz w:val="24"/>
                <w:szCs w:val="24"/>
                <w:lang w:val="lv-LV"/>
              </w:rPr>
            </w:pPr>
            <w:r w:rsidRPr="00D846FE">
              <w:rPr>
                <w:rFonts w:ascii="Times New Roman" w:eastAsia="Times New Roman" w:hAnsi="Times New Roman"/>
                <w:b/>
                <w:sz w:val="24"/>
                <w:szCs w:val="24"/>
                <w:lang w:val="lv-LV"/>
              </w:rPr>
              <w:t>Sociālā ietekme, ietekme uz vidi, iedzīvotāju veselību, uzņēmējdarbības vidi pašvaldības teritorijā, kā arī uz konkurenci</w:t>
            </w:r>
          </w:p>
          <w:p w14:paraId="15BD5380" w14:textId="77777777" w:rsidR="00C24C82" w:rsidRPr="00D846FE" w:rsidRDefault="00C24C82" w:rsidP="00C24C82">
            <w:pPr>
              <w:numPr>
                <w:ilvl w:val="0"/>
                <w:numId w:val="2"/>
              </w:numPr>
              <w:spacing w:before="60" w:after="60" w:line="240" w:lineRule="auto"/>
              <w:ind w:left="453" w:right="102" w:hanging="453"/>
              <w:jc w:val="both"/>
              <w:textAlignment w:val="baseline"/>
              <w:rPr>
                <w:rFonts w:ascii="Times New Roman" w:eastAsia="Times New Roman" w:hAnsi="Times New Roman"/>
                <w:b/>
                <w:bCs/>
                <w:sz w:val="24"/>
                <w:szCs w:val="24"/>
                <w:lang w:val="lv-LV" w:eastAsia="lv-LV"/>
              </w:rPr>
            </w:pPr>
            <w:r w:rsidRPr="00D846FE">
              <w:rPr>
                <w:rFonts w:ascii="Times New Roman" w:eastAsia="Times New Roman" w:hAnsi="Times New Roman"/>
                <w:sz w:val="24"/>
                <w:szCs w:val="24"/>
                <w:lang w:val="lv-LV" w:eastAsia="lv-LV"/>
              </w:rPr>
              <w:t>Sociālā ietekme un ietekme uz uzņēmējdarbības vidi pašvaldības teritorijā – saistošo noteikumu mērķa grupas, uz kurām attiecināms saistošo noteikumu tiesiskais regulējums, ir fiziskas un juridiskas personas, kuras veic saimniecisko darbību</w:t>
            </w:r>
            <w:r>
              <w:rPr>
                <w:rFonts w:ascii="Times New Roman" w:eastAsia="Times New Roman" w:hAnsi="Times New Roman"/>
                <w:sz w:val="24"/>
                <w:szCs w:val="24"/>
                <w:lang w:val="lv-LV" w:eastAsia="lv-LV"/>
              </w:rPr>
              <w:t xml:space="preserve"> un kurām ar SN Nr. 37/2021 grozījumiem piešķiramais atbalsts atbilst </w:t>
            </w:r>
            <w:proofErr w:type="spellStart"/>
            <w:r w:rsidRPr="000853A3">
              <w:rPr>
                <w:rFonts w:ascii="Times New Roman" w:eastAsia="Times New Roman" w:hAnsi="Times New Roman"/>
                <w:i/>
                <w:iCs/>
                <w:sz w:val="24"/>
                <w:szCs w:val="24"/>
                <w:lang w:val="lv-LV" w:eastAsia="lv-LV"/>
              </w:rPr>
              <w:t>de</w:t>
            </w:r>
            <w:proofErr w:type="spellEnd"/>
            <w:r w:rsidRPr="000853A3">
              <w:rPr>
                <w:rFonts w:ascii="Times New Roman" w:eastAsia="Times New Roman" w:hAnsi="Times New Roman"/>
                <w:i/>
                <w:iCs/>
                <w:sz w:val="24"/>
                <w:szCs w:val="24"/>
                <w:lang w:val="lv-LV" w:eastAsia="lv-LV"/>
              </w:rPr>
              <w:t xml:space="preserve"> </w:t>
            </w:r>
            <w:proofErr w:type="spellStart"/>
            <w:r w:rsidRPr="000853A3">
              <w:rPr>
                <w:rFonts w:ascii="Times New Roman" w:eastAsia="Times New Roman" w:hAnsi="Times New Roman"/>
                <w:i/>
                <w:iCs/>
                <w:sz w:val="24"/>
                <w:szCs w:val="24"/>
                <w:lang w:val="lv-LV" w:eastAsia="lv-LV"/>
              </w:rPr>
              <w:t>minimis</w:t>
            </w:r>
            <w:proofErr w:type="spellEnd"/>
            <w:r>
              <w:rPr>
                <w:rFonts w:ascii="Times New Roman" w:eastAsia="Times New Roman" w:hAnsi="Times New Roman"/>
                <w:sz w:val="24"/>
                <w:szCs w:val="24"/>
                <w:lang w:val="lv-LV" w:eastAsia="lv-LV"/>
              </w:rPr>
              <w:t xml:space="preserve"> atbalstam</w:t>
            </w:r>
            <w:r w:rsidRPr="00D846FE">
              <w:rPr>
                <w:rFonts w:ascii="Times New Roman" w:eastAsia="Times New Roman" w:hAnsi="Times New Roman"/>
                <w:sz w:val="24"/>
                <w:szCs w:val="24"/>
                <w:lang w:val="lv-LV" w:eastAsia="lv-LV"/>
              </w:rPr>
              <w:t>.</w:t>
            </w:r>
          </w:p>
          <w:p w14:paraId="1B39157E" w14:textId="77777777" w:rsidR="00C24C82" w:rsidRPr="00D846FE" w:rsidRDefault="00C24C82" w:rsidP="00C24C82">
            <w:pPr>
              <w:numPr>
                <w:ilvl w:val="0"/>
                <w:numId w:val="2"/>
              </w:numPr>
              <w:spacing w:before="60" w:after="60" w:line="240" w:lineRule="auto"/>
              <w:ind w:left="453" w:right="102" w:hanging="453"/>
              <w:jc w:val="both"/>
              <w:textAlignment w:val="baseline"/>
              <w:rPr>
                <w:rFonts w:ascii="Times New Roman" w:eastAsia="Times New Roman" w:hAnsi="Times New Roman"/>
                <w:b/>
                <w:bCs/>
                <w:sz w:val="24"/>
                <w:szCs w:val="24"/>
                <w:lang w:val="lv-LV" w:eastAsia="lv-LV"/>
              </w:rPr>
            </w:pPr>
            <w:r w:rsidRPr="00D846FE">
              <w:rPr>
                <w:rFonts w:ascii="Times New Roman" w:eastAsia="Times New Roman" w:hAnsi="Times New Roman"/>
                <w:sz w:val="24"/>
                <w:szCs w:val="24"/>
                <w:lang w:val="lv-LV" w:eastAsia="lv-LV"/>
              </w:rPr>
              <w:t>Ietekme uz vidi – nav attiecināms.</w:t>
            </w:r>
          </w:p>
          <w:p w14:paraId="77FA3AE4" w14:textId="77777777" w:rsidR="00C24C82" w:rsidRPr="00D846FE" w:rsidRDefault="00C24C82" w:rsidP="00C24C82">
            <w:pPr>
              <w:numPr>
                <w:ilvl w:val="0"/>
                <w:numId w:val="2"/>
              </w:numPr>
              <w:spacing w:before="60" w:after="60" w:line="240" w:lineRule="auto"/>
              <w:ind w:left="453" w:right="102" w:hanging="453"/>
              <w:jc w:val="both"/>
              <w:textAlignment w:val="baseline"/>
              <w:rPr>
                <w:rFonts w:ascii="Times New Roman" w:eastAsia="Times New Roman" w:hAnsi="Times New Roman"/>
                <w:b/>
                <w:bCs/>
                <w:sz w:val="24"/>
                <w:szCs w:val="24"/>
                <w:lang w:val="lv-LV" w:eastAsia="lv-LV"/>
              </w:rPr>
            </w:pPr>
            <w:r w:rsidRPr="00D846FE">
              <w:rPr>
                <w:rFonts w:ascii="Times New Roman" w:eastAsia="Times New Roman" w:hAnsi="Times New Roman"/>
                <w:sz w:val="24"/>
                <w:szCs w:val="24"/>
                <w:lang w:val="lv-LV" w:eastAsia="lv-LV"/>
              </w:rPr>
              <w:t>Ietekme uz iedzīvotāju veselību – nav attiecināms.</w:t>
            </w:r>
            <w:r w:rsidRPr="00D846FE">
              <w:rPr>
                <w:rFonts w:ascii="Times New Roman" w:eastAsia="Times New Roman" w:hAnsi="Times New Roman"/>
                <w:b/>
                <w:bCs/>
                <w:sz w:val="24"/>
                <w:szCs w:val="24"/>
                <w:lang w:val="lv-LV" w:eastAsia="lv-LV"/>
              </w:rPr>
              <w:t> </w:t>
            </w:r>
          </w:p>
          <w:p w14:paraId="55B23EE7" w14:textId="77777777" w:rsidR="00C24C82" w:rsidRPr="00D846FE" w:rsidRDefault="00C24C82" w:rsidP="00C24C82">
            <w:pPr>
              <w:numPr>
                <w:ilvl w:val="1"/>
                <w:numId w:val="3"/>
              </w:numPr>
              <w:autoSpaceDE w:val="0"/>
              <w:autoSpaceDN w:val="0"/>
              <w:adjustRightInd w:val="0"/>
              <w:spacing w:before="60" w:after="60" w:line="240" w:lineRule="auto"/>
              <w:ind w:left="453" w:hanging="453"/>
              <w:jc w:val="both"/>
              <w:rPr>
                <w:rFonts w:ascii="Times New Roman" w:eastAsia="Times New Roman" w:hAnsi="Times New Roman"/>
                <w:sz w:val="24"/>
                <w:szCs w:val="24"/>
                <w:lang w:val="lv-LV"/>
              </w:rPr>
            </w:pPr>
            <w:r w:rsidRPr="00D846FE">
              <w:rPr>
                <w:rFonts w:ascii="Times New Roman" w:eastAsia="Times New Roman" w:hAnsi="Times New Roman"/>
                <w:sz w:val="24"/>
                <w:szCs w:val="24"/>
                <w:lang w:val="lv-LV" w:eastAsia="lv-LV"/>
              </w:rPr>
              <w:t>Ietekme uz konkurenci – noteikumiem nav ietekmes uz konkurenci.</w:t>
            </w:r>
          </w:p>
        </w:tc>
      </w:tr>
      <w:tr w:rsidR="00C24C82" w:rsidRPr="00D846FE" w14:paraId="2D9CDE13" w14:textId="77777777" w:rsidTr="00BA51A1">
        <w:trPr>
          <w:trHeight w:val="552"/>
        </w:trPr>
        <w:tc>
          <w:tcPr>
            <w:tcW w:w="9209" w:type="dxa"/>
            <w:tcBorders>
              <w:top w:val="single" w:sz="4" w:space="0" w:color="auto"/>
              <w:left w:val="single" w:sz="4" w:space="0" w:color="auto"/>
              <w:bottom w:val="single" w:sz="4" w:space="0" w:color="auto"/>
              <w:right w:val="single" w:sz="4" w:space="0" w:color="auto"/>
            </w:tcBorders>
          </w:tcPr>
          <w:p w14:paraId="2BADB76C" w14:textId="77777777" w:rsidR="00C24C82" w:rsidRPr="00D846FE" w:rsidRDefault="00C24C82" w:rsidP="00C24C82">
            <w:pPr>
              <w:numPr>
                <w:ilvl w:val="0"/>
                <w:numId w:val="3"/>
              </w:numPr>
              <w:shd w:val="clear" w:color="auto" w:fill="FFFFFF"/>
              <w:autoSpaceDE w:val="0"/>
              <w:autoSpaceDN w:val="0"/>
              <w:adjustRightInd w:val="0"/>
              <w:spacing w:before="60" w:after="60" w:line="240" w:lineRule="auto"/>
              <w:ind w:left="455" w:hanging="455"/>
              <w:jc w:val="both"/>
              <w:rPr>
                <w:rFonts w:ascii="Times New Roman" w:eastAsia="Times New Roman" w:hAnsi="Times New Roman"/>
                <w:b/>
                <w:bCs/>
                <w:sz w:val="24"/>
                <w:szCs w:val="24"/>
                <w:lang w:val="lv-LV"/>
              </w:rPr>
            </w:pPr>
            <w:r w:rsidRPr="00D846FE">
              <w:rPr>
                <w:rFonts w:ascii="Times New Roman" w:eastAsia="Times New Roman" w:hAnsi="Times New Roman"/>
                <w:b/>
                <w:bCs/>
                <w:sz w:val="24"/>
                <w:szCs w:val="24"/>
                <w:lang w:val="lv-LV"/>
              </w:rPr>
              <w:t>Ietekme uz administratīvajām procedūrām un to izmaksām</w:t>
            </w:r>
          </w:p>
          <w:p w14:paraId="426281D3" w14:textId="77777777" w:rsidR="00C24C82" w:rsidRPr="00D846FE" w:rsidRDefault="00C24C82" w:rsidP="00C24C82">
            <w:pPr>
              <w:numPr>
                <w:ilvl w:val="0"/>
                <w:numId w:val="4"/>
              </w:numPr>
              <w:spacing w:before="60" w:after="60" w:line="240" w:lineRule="auto"/>
              <w:ind w:left="453" w:right="102" w:hanging="453"/>
              <w:jc w:val="both"/>
              <w:textAlignment w:val="baseline"/>
              <w:rPr>
                <w:rFonts w:ascii="Times New Roman" w:eastAsia="Times New Roman" w:hAnsi="Times New Roman"/>
                <w:sz w:val="24"/>
                <w:szCs w:val="24"/>
                <w:lang w:val="lv-LV" w:eastAsia="lv-LV"/>
              </w:rPr>
            </w:pPr>
            <w:r w:rsidRPr="00D846FE">
              <w:rPr>
                <w:rFonts w:ascii="Times New Roman" w:eastAsia="Times New Roman" w:hAnsi="Times New Roman"/>
                <w:sz w:val="24"/>
                <w:szCs w:val="24"/>
                <w:lang w:val="lv-LV" w:eastAsia="lv-LV"/>
              </w:rPr>
              <w:t>SN Nr. 37/2021 piemērošanas jautājumos personas var vērsties</w:t>
            </w:r>
            <w:r>
              <w:rPr>
                <w:rFonts w:ascii="Times New Roman" w:eastAsia="Times New Roman" w:hAnsi="Times New Roman"/>
                <w:sz w:val="24"/>
                <w:szCs w:val="24"/>
                <w:lang w:val="lv-LV" w:eastAsia="lv-LV"/>
              </w:rPr>
              <w:t xml:space="preserve"> </w:t>
            </w:r>
            <w:r w:rsidRPr="00D846FE">
              <w:rPr>
                <w:rFonts w:ascii="Times New Roman" w:eastAsia="Times New Roman" w:hAnsi="Times New Roman"/>
                <w:sz w:val="24"/>
                <w:szCs w:val="24"/>
                <w:lang w:val="lv-LV" w:eastAsia="lv-LV"/>
              </w:rPr>
              <w:t xml:space="preserve">Ādažu novada pašvaldības </w:t>
            </w:r>
            <w:r>
              <w:rPr>
                <w:rFonts w:ascii="Times New Roman" w:eastAsia="Times New Roman" w:hAnsi="Times New Roman"/>
                <w:sz w:val="24"/>
                <w:szCs w:val="24"/>
                <w:lang w:val="lv-LV" w:eastAsia="lv-LV"/>
              </w:rPr>
              <w:t xml:space="preserve">Centrālās pārvaldes </w:t>
            </w:r>
            <w:r w:rsidRPr="00D846FE">
              <w:rPr>
                <w:rFonts w:ascii="Times New Roman" w:eastAsia="Times New Roman" w:hAnsi="Times New Roman"/>
                <w:sz w:val="24"/>
                <w:szCs w:val="24"/>
                <w:lang w:val="lv-LV" w:eastAsia="lv-LV"/>
              </w:rPr>
              <w:t xml:space="preserve">Grāmatvedības nodaļā. </w:t>
            </w:r>
          </w:p>
          <w:p w14:paraId="581B6274" w14:textId="77777777" w:rsidR="00C24C82" w:rsidRPr="00D846FE" w:rsidRDefault="00C24C82" w:rsidP="00C24C82">
            <w:pPr>
              <w:numPr>
                <w:ilvl w:val="0"/>
                <w:numId w:val="4"/>
              </w:numPr>
              <w:spacing w:before="60" w:after="60" w:line="240" w:lineRule="auto"/>
              <w:ind w:left="453" w:right="102" w:hanging="453"/>
              <w:jc w:val="both"/>
              <w:textAlignment w:val="baseline"/>
              <w:rPr>
                <w:rFonts w:ascii="Times New Roman" w:eastAsia="Times New Roman" w:hAnsi="Times New Roman"/>
                <w:sz w:val="24"/>
                <w:szCs w:val="24"/>
                <w:lang w:val="lv-LV" w:eastAsia="lv-LV"/>
              </w:rPr>
            </w:pPr>
            <w:r w:rsidRPr="00D846FE">
              <w:rPr>
                <w:rFonts w:ascii="Times New Roman" w:eastAsia="Times New Roman" w:hAnsi="Times New Roman"/>
                <w:sz w:val="24"/>
                <w:szCs w:val="24"/>
                <w:lang w:val="lv-LV" w:eastAsia="lv-LV"/>
              </w:rPr>
              <w:lastRenderedPageBreak/>
              <w:t>Administratīvo procedūru izmaksas – nav paredzētas.</w:t>
            </w:r>
          </w:p>
        </w:tc>
      </w:tr>
      <w:tr w:rsidR="00C24C82" w:rsidRPr="00AB785B" w14:paraId="0834B958" w14:textId="77777777" w:rsidTr="00BA51A1">
        <w:trPr>
          <w:trHeight w:val="591"/>
        </w:trPr>
        <w:tc>
          <w:tcPr>
            <w:tcW w:w="9209" w:type="dxa"/>
            <w:tcBorders>
              <w:top w:val="single" w:sz="4" w:space="0" w:color="auto"/>
              <w:left w:val="single" w:sz="4" w:space="0" w:color="auto"/>
              <w:bottom w:val="single" w:sz="4" w:space="0" w:color="auto"/>
              <w:right w:val="single" w:sz="4" w:space="0" w:color="auto"/>
            </w:tcBorders>
            <w:hideMark/>
          </w:tcPr>
          <w:p w14:paraId="760041E3" w14:textId="77777777" w:rsidR="00C24C82" w:rsidRPr="00D846FE" w:rsidRDefault="00C24C82" w:rsidP="00C24C82">
            <w:pPr>
              <w:numPr>
                <w:ilvl w:val="0"/>
                <w:numId w:val="3"/>
              </w:numPr>
              <w:autoSpaceDE w:val="0"/>
              <w:autoSpaceDN w:val="0"/>
              <w:adjustRightInd w:val="0"/>
              <w:spacing w:before="60" w:after="60" w:line="240" w:lineRule="auto"/>
              <w:ind w:left="426" w:hanging="426"/>
              <w:jc w:val="both"/>
              <w:rPr>
                <w:rFonts w:ascii="Times New Roman" w:eastAsia="Times New Roman" w:hAnsi="Times New Roman"/>
                <w:b/>
                <w:sz w:val="24"/>
                <w:szCs w:val="24"/>
                <w:lang w:val="lv-LV"/>
              </w:rPr>
            </w:pPr>
            <w:r w:rsidRPr="00D846FE">
              <w:rPr>
                <w:rFonts w:ascii="Times New Roman" w:eastAsia="Times New Roman" w:hAnsi="Times New Roman"/>
                <w:b/>
                <w:sz w:val="24"/>
                <w:szCs w:val="24"/>
                <w:lang w:val="lv-LV"/>
              </w:rPr>
              <w:lastRenderedPageBreak/>
              <w:t>Ietekme uz pašvaldības funkcijām un cilvēkresursiem</w:t>
            </w:r>
          </w:p>
          <w:p w14:paraId="02EC8A25" w14:textId="77777777" w:rsidR="00C24C82" w:rsidRDefault="00C24C82" w:rsidP="00BA51A1">
            <w:pPr>
              <w:autoSpaceDE w:val="0"/>
              <w:autoSpaceDN w:val="0"/>
              <w:adjustRightInd w:val="0"/>
              <w:spacing w:before="60" w:after="60" w:line="240" w:lineRule="auto"/>
              <w:jc w:val="both"/>
              <w:rPr>
                <w:rFonts w:ascii="Times New Roman" w:hAnsi="Times New Roman"/>
                <w:sz w:val="24"/>
                <w:szCs w:val="24"/>
                <w:shd w:val="clear" w:color="auto" w:fill="FFFFFF"/>
                <w:lang w:val="lv-LV"/>
              </w:rPr>
            </w:pPr>
            <w:r>
              <w:rPr>
                <w:rFonts w:ascii="Times New Roman" w:hAnsi="Times New Roman"/>
                <w:sz w:val="24"/>
                <w:szCs w:val="24"/>
                <w:shd w:val="clear" w:color="auto" w:fill="FFFFFF"/>
                <w:lang w:val="lv-LV"/>
              </w:rPr>
              <w:t xml:space="preserve">5.1. </w:t>
            </w:r>
            <w:r w:rsidRPr="00D846FE">
              <w:rPr>
                <w:rFonts w:ascii="Times New Roman" w:hAnsi="Times New Roman"/>
                <w:sz w:val="24"/>
                <w:szCs w:val="24"/>
                <w:shd w:val="clear" w:color="auto" w:fill="FFFFFF"/>
                <w:lang w:val="lv-LV"/>
              </w:rPr>
              <w:t>Noteikum</w:t>
            </w:r>
            <w:r>
              <w:rPr>
                <w:rFonts w:ascii="Times New Roman" w:hAnsi="Times New Roman"/>
                <w:sz w:val="24"/>
                <w:szCs w:val="24"/>
                <w:shd w:val="clear" w:color="auto" w:fill="FFFFFF"/>
                <w:lang w:val="lv-LV"/>
              </w:rPr>
              <w:t>u grozījumiem nav ietekmes uz pašvaldības funkcijām un cilvēkresursiem.</w:t>
            </w:r>
          </w:p>
          <w:p w14:paraId="477C577A" w14:textId="77777777" w:rsidR="00C24C82" w:rsidRPr="00D846FE" w:rsidRDefault="00C24C82" w:rsidP="00BA51A1">
            <w:pPr>
              <w:autoSpaceDE w:val="0"/>
              <w:autoSpaceDN w:val="0"/>
              <w:adjustRightInd w:val="0"/>
              <w:spacing w:before="60" w:after="60" w:line="240" w:lineRule="auto"/>
              <w:ind w:left="426" w:hanging="426"/>
              <w:jc w:val="both"/>
              <w:rPr>
                <w:rFonts w:ascii="Times New Roman" w:hAnsi="Times New Roman"/>
                <w:sz w:val="24"/>
                <w:szCs w:val="24"/>
                <w:lang w:val="lv-LV"/>
              </w:rPr>
            </w:pPr>
            <w:r>
              <w:rPr>
                <w:rFonts w:ascii="Times New Roman" w:hAnsi="Times New Roman"/>
                <w:sz w:val="24"/>
                <w:szCs w:val="24"/>
                <w:shd w:val="clear" w:color="auto" w:fill="FFFFFF"/>
                <w:lang w:val="lv-LV"/>
              </w:rPr>
              <w:t xml:space="preserve">5.2. </w:t>
            </w:r>
            <w:r w:rsidRPr="00D846FE">
              <w:rPr>
                <w:rFonts w:ascii="Times New Roman" w:hAnsi="Times New Roman"/>
                <w:sz w:val="24"/>
                <w:szCs w:val="24"/>
                <w:shd w:val="clear" w:color="auto" w:fill="FFFFFF"/>
                <w:lang w:val="lv-LV"/>
              </w:rPr>
              <w:t>Funkcijas izpildei nav paredzēti jauni pienākumi vai uzdevumi, netiek veidotas jaunas darba vietas vai likvidētas/reorganizētas esošās.</w:t>
            </w:r>
          </w:p>
        </w:tc>
      </w:tr>
      <w:tr w:rsidR="00C24C82" w:rsidRPr="00AB785B" w14:paraId="1E04F77F" w14:textId="77777777" w:rsidTr="00BA51A1">
        <w:trPr>
          <w:trHeight w:val="361"/>
        </w:trPr>
        <w:tc>
          <w:tcPr>
            <w:tcW w:w="9209" w:type="dxa"/>
            <w:tcBorders>
              <w:top w:val="single" w:sz="4" w:space="0" w:color="auto"/>
              <w:left w:val="single" w:sz="4" w:space="0" w:color="auto"/>
              <w:bottom w:val="single" w:sz="4" w:space="0" w:color="auto"/>
              <w:right w:val="single" w:sz="4" w:space="0" w:color="auto"/>
            </w:tcBorders>
            <w:hideMark/>
          </w:tcPr>
          <w:p w14:paraId="69B71D2A" w14:textId="77777777" w:rsidR="00C24C82" w:rsidRPr="00D846FE" w:rsidRDefault="00C24C82" w:rsidP="00C24C82">
            <w:pPr>
              <w:numPr>
                <w:ilvl w:val="0"/>
                <w:numId w:val="5"/>
              </w:numPr>
              <w:spacing w:before="60" w:after="60" w:line="240" w:lineRule="auto"/>
              <w:jc w:val="both"/>
              <w:rPr>
                <w:rFonts w:ascii="Times New Roman" w:eastAsia="Times New Roman" w:hAnsi="Times New Roman"/>
                <w:b/>
                <w:sz w:val="24"/>
                <w:szCs w:val="24"/>
                <w:lang w:val="lv-LV"/>
              </w:rPr>
            </w:pPr>
            <w:r w:rsidRPr="00D846FE">
              <w:rPr>
                <w:rFonts w:ascii="Times New Roman" w:eastAsia="Times New Roman" w:hAnsi="Times New Roman"/>
                <w:b/>
                <w:sz w:val="24"/>
                <w:szCs w:val="24"/>
                <w:lang w:val="lv-LV"/>
              </w:rPr>
              <w:t>Informācija par izpildes nodrošināšanu</w:t>
            </w:r>
          </w:p>
          <w:p w14:paraId="30E6B6F1" w14:textId="77777777" w:rsidR="00C24C82" w:rsidRPr="00D846FE" w:rsidRDefault="00C24C82" w:rsidP="00BA51A1">
            <w:pPr>
              <w:spacing w:before="60" w:after="60" w:line="240" w:lineRule="auto"/>
              <w:ind w:left="453" w:right="102"/>
              <w:jc w:val="both"/>
              <w:textAlignment w:val="baseline"/>
              <w:rPr>
                <w:rFonts w:ascii="Times New Roman" w:eastAsia="Times New Roman" w:hAnsi="Times New Roman"/>
                <w:sz w:val="24"/>
                <w:szCs w:val="24"/>
                <w:lang w:val="lv-LV"/>
              </w:rPr>
            </w:pPr>
            <w:r w:rsidRPr="00D846FE">
              <w:rPr>
                <w:rFonts w:ascii="Times New Roman" w:eastAsia="Times New Roman" w:hAnsi="Times New Roman"/>
                <w:sz w:val="24"/>
                <w:szCs w:val="24"/>
                <w:lang w:val="lv-LV" w:eastAsia="lv-LV"/>
              </w:rPr>
              <w:t>Šo noteikumu izpildes nodrošināšanai nepieciešami resursi – tikai cilvēkresursi. </w:t>
            </w:r>
          </w:p>
        </w:tc>
      </w:tr>
      <w:tr w:rsidR="00C24C82" w:rsidRPr="00AB785B" w14:paraId="1277C5A7" w14:textId="77777777" w:rsidTr="00BA51A1">
        <w:trPr>
          <w:trHeight w:val="361"/>
        </w:trPr>
        <w:tc>
          <w:tcPr>
            <w:tcW w:w="9209" w:type="dxa"/>
            <w:tcBorders>
              <w:top w:val="single" w:sz="4" w:space="0" w:color="auto"/>
              <w:left w:val="single" w:sz="4" w:space="0" w:color="auto"/>
              <w:bottom w:val="single" w:sz="4" w:space="0" w:color="auto"/>
              <w:right w:val="single" w:sz="4" w:space="0" w:color="auto"/>
            </w:tcBorders>
          </w:tcPr>
          <w:p w14:paraId="3F97829A" w14:textId="77777777" w:rsidR="00C24C82" w:rsidRPr="00D846FE" w:rsidRDefault="00C24C82" w:rsidP="00C24C82">
            <w:pPr>
              <w:numPr>
                <w:ilvl w:val="0"/>
                <w:numId w:val="5"/>
              </w:numPr>
              <w:spacing w:before="60" w:after="60" w:line="240" w:lineRule="auto"/>
              <w:ind w:left="455" w:hanging="425"/>
              <w:jc w:val="both"/>
              <w:rPr>
                <w:rFonts w:ascii="Times New Roman" w:eastAsia="Times New Roman" w:hAnsi="Times New Roman"/>
                <w:b/>
                <w:sz w:val="24"/>
                <w:szCs w:val="24"/>
                <w:lang w:val="lv-LV"/>
              </w:rPr>
            </w:pPr>
            <w:r w:rsidRPr="00D846FE">
              <w:rPr>
                <w:rFonts w:ascii="Times New Roman" w:eastAsia="Times New Roman" w:hAnsi="Times New Roman"/>
                <w:b/>
                <w:sz w:val="24"/>
                <w:szCs w:val="24"/>
                <w:lang w:val="lv-LV"/>
              </w:rPr>
              <w:t>Prasību un izmaksu samērīgums pret ieguvumiem, ko sniedz mērķa sasniegšana</w:t>
            </w:r>
          </w:p>
          <w:p w14:paraId="327A2204" w14:textId="77777777" w:rsidR="00C24C82" w:rsidRPr="00D846FE" w:rsidRDefault="00C24C82" w:rsidP="00BA51A1">
            <w:pPr>
              <w:spacing w:before="60" w:after="60" w:line="240" w:lineRule="auto"/>
              <w:ind w:left="453" w:right="102"/>
              <w:jc w:val="both"/>
              <w:textAlignment w:val="baseline"/>
              <w:rPr>
                <w:rFonts w:ascii="Times New Roman" w:eastAsia="Times New Roman" w:hAnsi="Times New Roman"/>
                <w:sz w:val="24"/>
                <w:szCs w:val="24"/>
                <w:lang w:val="lv-LV" w:eastAsia="lv-LV"/>
              </w:rPr>
            </w:pPr>
            <w:r w:rsidRPr="00D846FE">
              <w:rPr>
                <w:rFonts w:ascii="Times New Roman" w:eastAsia="Times New Roman" w:hAnsi="Times New Roman"/>
                <w:sz w:val="24"/>
                <w:szCs w:val="24"/>
                <w:lang w:val="lv-LV" w:eastAsia="lv-LV"/>
              </w:rPr>
              <w:t>Šie noteikumi ir piemēroti iecerētā mērķa sasniegšanas nodrošināšanai un paredz tikai to, kas ir vajadzīgs minētā mērķa sasniegšanai un pašvaldības izraudzītie līdzekļi ir piemēroti leģitīma mērķa sasniegšanai, un pašvaldības rīcība ir atbilstoša.</w:t>
            </w:r>
          </w:p>
        </w:tc>
      </w:tr>
      <w:tr w:rsidR="00C24C82" w:rsidRPr="00D846FE" w14:paraId="1CF7E3CF" w14:textId="77777777" w:rsidTr="00BA51A1">
        <w:trPr>
          <w:trHeight w:val="361"/>
        </w:trPr>
        <w:tc>
          <w:tcPr>
            <w:tcW w:w="9209" w:type="dxa"/>
            <w:tcBorders>
              <w:top w:val="single" w:sz="4" w:space="0" w:color="auto"/>
              <w:left w:val="single" w:sz="4" w:space="0" w:color="auto"/>
              <w:bottom w:val="single" w:sz="4" w:space="0" w:color="auto"/>
              <w:right w:val="single" w:sz="4" w:space="0" w:color="auto"/>
            </w:tcBorders>
          </w:tcPr>
          <w:p w14:paraId="17E6551D" w14:textId="77777777" w:rsidR="00C24C82" w:rsidRPr="00D846FE" w:rsidRDefault="00C24C82" w:rsidP="00C24C82">
            <w:pPr>
              <w:numPr>
                <w:ilvl w:val="0"/>
                <w:numId w:val="5"/>
              </w:numPr>
              <w:spacing w:before="60" w:after="60" w:line="240" w:lineRule="auto"/>
              <w:ind w:left="455" w:hanging="425"/>
              <w:jc w:val="both"/>
              <w:rPr>
                <w:rFonts w:ascii="Times New Roman" w:eastAsia="Times New Roman" w:hAnsi="Times New Roman"/>
                <w:b/>
                <w:sz w:val="24"/>
                <w:szCs w:val="24"/>
                <w:lang w:val="lv-LV"/>
              </w:rPr>
            </w:pPr>
            <w:r w:rsidRPr="00D846FE">
              <w:rPr>
                <w:rFonts w:ascii="Times New Roman" w:eastAsia="Times New Roman" w:hAnsi="Times New Roman"/>
                <w:b/>
                <w:sz w:val="24"/>
                <w:szCs w:val="24"/>
                <w:lang w:val="lv-LV"/>
              </w:rPr>
              <w:t>Izstrādes gaitā veiktās konsultācijas ar privātpersonām un institūcijām</w:t>
            </w:r>
          </w:p>
          <w:p w14:paraId="7A5BEAE9" w14:textId="77777777" w:rsidR="00C24C82" w:rsidRPr="00D846FE" w:rsidRDefault="00C24C82" w:rsidP="00C24C82">
            <w:pPr>
              <w:numPr>
                <w:ilvl w:val="0"/>
                <w:numId w:val="6"/>
              </w:numPr>
              <w:spacing w:before="60" w:after="60" w:line="240" w:lineRule="auto"/>
              <w:ind w:left="453" w:right="102" w:hanging="425"/>
              <w:jc w:val="both"/>
              <w:textAlignment w:val="baseline"/>
              <w:rPr>
                <w:rFonts w:ascii="Times New Roman" w:eastAsia="Times New Roman" w:hAnsi="Times New Roman"/>
                <w:sz w:val="24"/>
                <w:szCs w:val="24"/>
                <w:lang w:val="lv-LV" w:eastAsia="lv-LV"/>
              </w:rPr>
            </w:pPr>
            <w:r w:rsidRPr="00D846FE">
              <w:rPr>
                <w:rFonts w:ascii="Times New Roman" w:eastAsia="Times New Roman" w:hAnsi="Times New Roman"/>
                <w:sz w:val="24"/>
                <w:szCs w:val="24"/>
                <w:lang w:val="lv-LV" w:eastAsia="lv-LV"/>
              </w:rPr>
              <w:t>Šo noteikumu izstrādes procesā nenotika atsevišķas konsultācijas ar sabiedrības pārstāvjiem (tostarp biedrībām, nodibinājumiem, apvienībām, u.tml.).</w:t>
            </w:r>
          </w:p>
          <w:p w14:paraId="334FE162" w14:textId="77777777" w:rsidR="00C24C82" w:rsidRPr="00D846FE" w:rsidRDefault="00C24C82" w:rsidP="00C24C82">
            <w:pPr>
              <w:numPr>
                <w:ilvl w:val="0"/>
                <w:numId w:val="6"/>
              </w:numPr>
              <w:spacing w:before="60" w:after="60" w:line="240" w:lineRule="auto"/>
              <w:ind w:left="453" w:right="102" w:hanging="425"/>
              <w:jc w:val="both"/>
              <w:textAlignment w:val="baseline"/>
              <w:rPr>
                <w:rFonts w:ascii="Times New Roman" w:eastAsia="Times New Roman" w:hAnsi="Times New Roman"/>
                <w:sz w:val="24"/>
                <w:szCs w:val="24"/>
                <w:lang w:val="lv-LV" w:eastAsia="lv-LV"/>
              </w:rPr>
            </w:pPr>
            <w:r w:rsidRPr="00D846FE">
              <w:rPr>
                <w:rFonts w:ascii="Times New Roman" w:eastAsia="Times New Roman" w:hAnsi="Times New Roman"/>
                <w:sz w:val="24"/>
                <w:szCs w:val="24"/>
                <w:lang w:val="lv-LV" w:eastAsia="lv-LV"/>
              </w:rPr>
              <w:t xml:space="preserve">Konsultācijām tika izmantots šāds sabiedrības līdzdalības veids: pēc šo noteikumu izskatīšanas domes Attīstības komitejā, tie tika publicēti pašvaldības oficiālajā tīmekļvietnē www.adazunovads.lv, kā arī informācija par projektu tika publicēta sociālajā tīklā - pašvaldības </w:t>
            </w:r>
            <w:proofErr w:type="spellStart"/>
            <w:r w:rsidRPr="00D846FE">
              <w:rPr>
                <w:rFonts w:ascii="Times New Roman" w:eastAsia="Times New Roman" w:hAnsi="Times New Roman"/>
                <w:i/>
                <w:iCs/>
                <w:sz w:val="24"/>
                <w:szCs w:val="24"/>
                <w:lang w:val="lv-LV" w:eastAsia="lv-LV"/>
              </w:rPr>
              <w:t>Facebook</w:t>
            </w:r>
            <w:proofErr w:type="spellEnd"/>
            <w:r w:rsidRPr="00D846FE">
              <w:rPr>
                <w:rFonts w:ascii="Times New Roman" w:eastAsia="Times New Roman" w:hAnsi="Times New Roman"/>
                <w:sz w:val="24"/>
                <w:szCs w:val="24"/>
                <w:lang w:val="lv-LV" w:eastAsia="lv-LV"/>
              </w:rPr>
              <w:t xml:space="preserve"> kontā, lai sasniegtu </w:t>
            </w:r>
            <w:proofErr w:type="spellStart"/>
            <w:r w:rsidRPr="00D846FE">
              <w:rPr>
                <w:rFonts w:ascii="Times New Roman" w:eastAsia="Times New Roman" w:hAnsi="Times New Roman"/>
                <w:sz w:val="24"/>
                <w:szCs w:val="24"/>
                <w:lang w:val="lv-LV" w:eastAsia="lv-LV"/>
              </w:rPr>
              <w:t>mērķgrupu</w:t>
            </w:r>
            <w:proofErr w:type="spellEnd"/>
            <w:r w:rsidRPr="00D846FE">
              <w:rPr>
                <w:rFonts w:ascii="Times New Roman" w:eastAsia="Times New Roman" w:hAnsi="Times New Roman"/>
                <w:sz w:val="24"/>
                <w:szCs w:val="24"/>
                <w:lang w:val="lv-LV" w:eastAsia="lv-LV"/>
              </w:rPr>
              <w:t>, kā arī noskaidrotu pēc iespējas plašākas sabiedrības viedokli..</w:t>
            </w:r>
          </w:p>
          <w:p w14:paraId="1A864671" w14:textId="451118D4" w:rsidR="00C24C82" w:rsidRDefault="00C24C82" w:rsidP="00C24C82">
            <w:pPr>
              <w:numPr>
                <w:ilvl w:val="0"/>
                <w:numId w:val="6"/>
              </w:numPr>
              <w:spacing w:before="60" w:after="60" w:line="240" w:lineRule="auto"/>
              <w:ind w:left="453" w:right="102" w:hanging="425"/>
              <w:jc w:val="both"/>
              <w:textAlignment w:val="baseline"/>
              <w:rPr>
                <w:rFonts w:ascii="Times New Roman" w:eastAsia="Times New Roman" w:hAnsi="Times New Roman"/>
                <w:sz w:val="24"/>
                <w:szCs w:val="24"/>
                <w:lang w:val="lv-LV" w:eastAsia="lv-LV"/>
              </w:rPr>
            </w:pPr>
            <w:r w:rsidRPr="00D846FE">
              <w:rPr>
                <w:rFonts w:ascii="Times New Roman" w:eastAsia="Times New Roman" w:hAnsi="Times New Roman"/>
                <w:sz w:val="24"/>
                <w:szCs w:val="24"/>
                <w:lang w:val="lv-LV" w:eastAsia="lv-LV"/>
              </w:rPr>
              <w:t>Publikācijā noteiktajā termiņā</w:t>
            </w:r>
            <w:r w:rsidR="00141125">
              <w:rPr>
                <w:rFonts w:ascii="Times New Roman" w:eastAsia="Times New Roman" w:hAnsi="Times New Roman"/>
                <w:sz w:val="24"/>
                <w:szCs w:val="24"/>
                <w:lang w:val="lv-LV" w:eastAsia="lv-LV"/>
              </w:rPr>
              <w:t xml:space="preserve"> no 2024. gada 25. marta līdz 10. aprīlim</w:t>
            </w:r>
            <w:r w:rsidRPr="00D846FE">
              <w:rPr>
                <w:rFonts w:ascii="Times New Roman" w:eastAsia="Times New Roman" w:hAnsi="Times New Roman"/>
                <w:sz w:val="24"/>
                <w:szCs w:val="24"/>
                <w:lang w:val="lv-LV" w:eastAsia="lv-LV"/>
              </w:rPr>
              <w:t xml:space="preserve">, priekšlikumi </w:t>
            </w:r>
            <w:r w:rsidRPr="00555B8A">
              <w:rPr>
                <w:rFonts w:ascii="Times New Roman" w:eastAsia="Times New Roman" w:hAnsi="Times New Roman"/>
                <w:sz w:val="24"/>
                <w:szCs w:val="24"/>
                <w:lang w:val="lv-LV" w:eastAsia="lv-LV"/>
              </w:rPr>
              <w:t>netika</w:t>
            </w:r>
            <w:r w:rsidRPr="00D846FE">
              <w:rPr>
                <w:rFonts w:ascii="Times New Roman" w:eastAsia="Times New Roman" w:hAnsi="Times New Roman"/>
                <w:sz w:val="24"/>
                <w:szCs w:val="24"/>
                <w:lang w:val="lv-LV" w:eastAsia="lv-LV"/>
              </w:rPr>
              <w:t xml:space="preserve"> saņemti.</w:t>
            </w:r>
          </w:p>
          <w:p w14:paraId="62DDE8B0" w14:textId="77777777" w:rsidR="00924725" w:rsidRDefault="00CD29E1" w:rsidP="00924725">
            <w:pPr>
              <w:numPr>
                <w:ilvl w:val="0"/>
                <w:numId w:val="6"/>
              </w:numPr>
              <w:spacing w:before="60" w:after="60" w:line="240" w:lineRule="auto"/>
              <w:ind w:left="453" w:right="102" w:hanging="453"/>
              <w:jc w:val="both"/>
              <w:textAlignment w:val="baseline"/>
              <w:rPr>
                <w:rFonts w:ascii="Times New Roman" w:eastAsia="Times New Roman" w:hAnsi="Times New Roman"/>
                <w:sz w:val="24"/>
                <w:szCs w:val="24"/>
                <w:lang w:val="lv-LV" w:eastAsia="lv-LV"/>
              </w:rPr>
            </w:pPr>
            <w:r w:rsidRPr="00924725">
              <w:rPr>
                <w:rFonts w:ascii="Times New Roman" w:eastAsia="Times New Roman" w:hAnsi="Times New Roman"/>
                <w:sz w:val="24"/>
                <w:szCs w:val="24"/>
                <w:lang w:val="lv-LV" w:eastAsia="lv-LV"/>
              </w:rPr>
              <w:t xml:space="preserve">Pēc saistošo noteikumu </w:t>
            </w:r>
            <w:r w:rsidR="005718EE" w:rsidRPr="00924725">
              <w:rPr>
                <w:rFonts w:ascii="Times New Roman" w:eastAsia="Times New Roman" w:hAnsi="Times New Roman"/>
                <w:sz w:val="24"/>
                <w:szCs w:val="24"/>
                <w:lang w:val="lv-LV" w:eastAsia="lv-LV"/>
              </w:rPr>
              <w:t xml:space="preserve">projekta </w:t>
            </w:r>
            <w:r w:rsidRPr="00924725">
              <w:rPr>
                <w:rFonts w:ascii="Times New Roman" w:eastAsia="Times New Roman" w:hAnsi="Times New Roman"/>
                <w:sz w:val="24"/>
                <w:szCs w:val="24"/>
                <w:lang w:val="lv-LV" w:eastAsia="lv-LV"/>
              </w:rPr>
              <w:t>izskatīšanas domes Attīstības komitejā</w:t>
            </w:r>
            <w:r w:rsidR="00FC4166" w:rsidRPr="00924725">
              <w:rPr>
                <w:rFonts w:ascii="Times New Roman" w:eastAsia="Times New Roman" w:hAnsi="Times New Roman"/>
                <w:sz w:val="24"/>
                <w:szCs w:val="24"/>
                <w:lang w:val="lv-LV" w:eastAsia="lv-LV"/>
              </w:rPr>
              <w:t xml:space="preserve"> un sabiedrības viedokļa noskaidrošanas</w:t>
            </w:r>
            <w:r w:rsidRPr="00924725">
              <w:rPr>
                <w:rFonts w:ascii="Times New Roman" w:eastAsia="Times New Roman" w:hAnsi="Times New Roman"/>
                <w:sz w:val="24"/>
                <w:szCs w:val="24"/>
                <w:lang w:val="lv-LV" w:eastAsia="lv-LV"/>
              </w:rPr>
              <w:t xml:space="preserve"> t</w:t>
            </w:r>
            <w:r w:rsidR="005718EE" w:rsidRPr="00924725">
              <w:rPr>
                <w:rFonts w:ascii="Times New Roman" w:eastAsia="Times New Roman" w:hAnsi="Times New Roman"/>
                <w:sz w:val="24"/>
                <w:szCs w:val="24"/>
                <w:lang w:val="lv-LV" w:eastAsia="lv-LV"/>
              </w:rPr>
              <w:t>as</w:t>
            </w:r>
            <w:r w:rsidRPr="00924725">
              <w:rPr>
                <w:rFonts w:ascii="Times New Roman" w:eastAsia="Times New Roman" w:hAnsi="Times New Roman"/>
                <w:sz w:val="24"/>
                <w:szCs w:val="24"/>
                <w:lang w:val="lv-LV" w:eastAsia="lv-LV"/>
              </w:rPr>
              <w:t xml:space="preserve"> tika nosūtīt</w:t>
            </w:r>
            <w:r w:rsidR="005718EE" w:rsidRPr="00924725">
              <w:rPr>
                <w:rFonts w:ascii="Times New Roman" w:eastAsia="Times New Roman" w:hAnsi="Times New Roman"/>
                <w:sz w:val="24"/>
                <w:szCs w:val="24"/>
                <w:lang w:val="lv-LV" w:eastAsia="lv-LV"/>
              </w:rPr>
              <w:t>s</w:t>
            </w:r>
            <w:r w:rsidRPr="00924725">
              <w:rPr>
                <w:rFonts w:ascii="Times New Roman" w:eastAsia="Times New Roman" w:hAnsi="Times New Roman"/>
                <w:sz w:val="24"/>
                <w:szCs w:val="24"/>
                <w:lang w:val="lv-LV" w:eastAsia="lv-LV"/>
              </w:rPr>
              <w:t xml:space="preserve"> Finanšu ministrijai saskaņošanai. </w:t>
            </w:r>
            <w:r w:rsidR="00FC4166" w:rsidRPr="00924725">
              <w:rPr>
                <w:rFonts w:ascii="Times New Roman" w:eastAsia="Times New Roman" w:hAnsi="Times New Roman"/>
                <w:sz w:val="24"/>
                <w:szCs w:val="24"/>
                <w:lang w:val="lv-LV" w:eastAsia="lv-LV"/>
              </w:rPr>
              <w:t>Finanšu ministrija 2024. gada 21.maija vēstulē Nr. 7-4/18/1533</w:t>
            </w:r>
            <w:r w:rsidR="005718EE" w:rsidRPr="00924725">
              <w:rPr>
                <w:rFonts w:ascii="Times New Roman" w:eastAsia="Times New Roman" w:hAnsi="Times New Roman"/>
                <w:sz w:val="24"/>
                <w:szCs w:val="24"/>
                <w:lang w:val="lv-LV" w:eastAsia="lv-LV"/>
              </w:rPr>
              <w:t xml:space="preserve"> “Par nekustamā īpašuma nodokļa atvieglojuma piešķiršanu Ādažu novadā saistošo noteikumu projektu”</w:t>
            </w:r>
            <w:r w:rsidR="007C7F3A" w:rsidRPr="00924725">
              <w:rPr>
                <w:rFonts w:ascii="Times New Roman" w:eastAsia="Times New Roman" w:hAnsi="Times New Roman"/>
                <w:sz w:val="24"/>
                <w:szCs w:val="24"/>
                <w:lang w:val="lv-LV" w:eastAsia="lv-LV"/>
              </w:rPr>
              <w:t xml:space="preserve"> norāda, ka atbilstoši Komercdarbības atbalsts kontroles likuma 9.panta pirmās daļas 1.punktam ir veikusi noteikumu projekta sākotnējo </w:t>
            </w:r>
            <w:proofErr w:type="spellStart"/>
            <w:r w:rsidR="007C7F3A" w:rsidRPr="00924725">
              <w:rPr>
                <w:rFonts w:ascii="Times New Roman" w:eastAsia="Times New Roman" w:hAnsi="Times New Roman"/>
                <w:sz w:val="24"/>
                <w:szCs w:val="24"/>
                <w:lang w:val="lv-LV" w:eastAsia="lv-LV"/>
              </w:rPr>
              <w:t>izvērtējumu</w:t>
            </w:r>
            <w:proofErr w:type="spellEnd"/>
            <w:r w:rsidR="007C7F3A" w:rsidRPr="00924725">
              <w:rPr>
                <w:rFonts w:ascii="Times New Roman" w:eastAsia="Times New Roman" w:hAnsi="Times New Roman"/>
                <w:sz w:val="24"/>
                <w:szCs w:val="24"/>
                <w:lang w:val="lv-LV" w:eastAsia="lv-LV"/>
              </w:rPr>
              <w:t xml:space="preserve"> un, ņemot vērā, ka noteikumu projekts kopumā ir sagatavots, ievērojot atbilstošā komercdarbības atbalsta regulējuma normas, neiebilst pret tā apstiprināšanu</w:t>
            </w:r>
            <w:r w:rsidR="00924725" w:rsidRPr="00924725">
              <w:rPr>
                <w:rFonts w:ascii="Times New Roman" w:eastAsia="Times New Roman" w:hAnsi="Times New Roman"/>
                <w:sz w:val="24"/>
                <w:szCs w:val="24"/>
                <w:lang w:val="lv-LV" w:eastAsia="lv-LV"/>
              </w:rPr>
              <w:t>.</w:t>
            </w:r>
          </w:p>
          <w:p w14:paraId="0E92489A" w14:textId="6874C607" w:rsidR="00C24C82" w:rsidRPr="00D846FE" w:rsidRDefault="00C24C82" w:rsidP="00924725">
            <w:pPr>
              <w:numPr>
                <w:ilvl w:val="0"/>
                <w:numId w:val="6"/>
              </w:numPr>
              <w:spacing w:before="60" w:after="60" w:line="240" w:lineRule="auto"/>
              <w:ind w:left="453" w:right="102" w:hanging="453"/>
              <w:jc w:val="both"/>
              <w:textAlignment w:val="baseline"/>
              <w:rPr>
                <w:rFonts w:ascii="Times New Roman" w:eastAsia="Times New Roman" w:hAnsi="Times New Roman"/>
                <w:sz w:val="24"/>
                <w:szCs w:val="24"/>
                <w:lang w:val="lv-LV" w:eastAsia="lv-LV"/>
              </w:rPr>
            </w:pPr>
            <w:r w:rsidRPr="00D846FE">
              <w:rPr>
                <w:rFonts w:ascii="Times New Roman" w:eastAsia="Times New Roman" w:hAnsi="Times New Roman"/>
                <w:sz w:val="24"/>
                <w:szCs w:val="24"/>
                <w:lang w:val="lv-LV" w:eastAsia="lv-LV"/>
              </w:rPr>
              <w:t>Cita veida saziņa un konsultācijas nav notikušas.</w:t>
            </w:r>
          </w:p>
        </w:tc>
      </w:tr>
    </w:tbl>
    <w:p w14:paraId="6CEB47F3" w14:textId="77777777" w:rsidR="00C24C82" w:rsidRPr="00D846FE" w:rsidRDefault="00C24C82" w:rsidP="00C24C82">
      <w:pPr>
        <w:spacing w:after="0" w:line="240" w:lineRule="auto"/>
        <w:jc w:val="center"/>
        <w:rPr>
          <w:rFonts w:ascii="Times New Roman" w:eastAsia="Times New Roman" w:hAnsi="Times New Roman"/>
          <w:b/>
          <w:bCs/>
          <w:sz w:val="24"/>
          <w:szCs w:val="24"/>
          <w:lang w:val="lv-LV"/>
        </w:rPr>
      </w:pPr>
    </w:p>
    <w:p w14:paraId="1934279F" w14:textId="77777777" w:rsidR="00C24C82" w:rsidRPr="00D846FE" w:rsidRDefault="00C24C82" w:rsidP="00C24C82">
      <w:pPr>
        <w:spacing w:after="0" w:line="240" w:lineRule="auto"/>
        <w:jc w:val="center"/>
        <w:rPr>
          <w:rFonts w:ascii="Times New Roman" w:eastAsia="Times New Roman" w:hAnsi="Times New Roman"/>
          <w:b/>
          <w:bCs/>
          <w:sz w:val="24"/>
          <w:szCs w:val="24"/>
          <w:lang w:val="lv-LV"/>
        </w:rPr>
      </w:pPr>
    </w:p>
    <w:p w14:paraId="00E0B96F" w14:textId="77777777" w:rsidR="00C24C82" w:rsidRPr="00D846FE" w:rsidRDefault="00C24C82" w:rsidP="00C24C82">
      <w:pPr>
        <w:spacing w:after="0" w:line="240" w:lineRule="auto"/>
      </w:pPr>
      <w:r w:rsidRPr="00D846FE">
        <w:rPr>
          <w:rFonts w:ascii="Times New Roman" w:eastAsia="Times New Roman" w:hAnsi="Times New Roman"/>
          <w:sz w:val="24"/>
          <w:szCs w:val="24"/>
          <w:lang w:val="lv-LV"/>
        </w:rPr>
        <w:t xml:space="preserve">Pašvaldības domes priekšsēdētāja </w:t>
      </w:r>
      <w:r w:rsidRPr="00D846FE">
        <w:rPr>
          <w:rFonts w:ascii="Times New Roman" w:eastAsia="Times New Roman" w:hAnsi="Times New Roman"/>
          <w:sz w:val="24"/>
          <w:szCs w:val="24"/>
          <w:lang w:val="lv-LV"/>
        </w:rPr>
        <w:tab/>
      </w:r>
      <w:r w:rsidRPr="00D846FE">
        <w:rPr>
          <w:rFonts w:ascii="Times New Roman" w:eastAsia="Times New Roman" w:hAnsi="Times New Roman"/>
          <w:sz w:val="24"/>
          <w:szCs w:val="24"/>
          <w:lang w:val="lv-LV"/>
        </w:rPr>
        <w:tab/>
      </w:r>
      <w:r w:rsidRPr="00D846FE">
        <w:rPr>
          <w:rFonts w:ascii="Times New Roman" w:eastAsia="Times New Roman" w:hAnsi="Times New Roman"/>
          <w:sz w:val="24"/>
          <w:szCs w:val="24"/>
          <w:lang w:val="lv-LV"/>
        </w:rPr>
        <w:tab/>
      </w:r>
      <w:r w:rsidRPr="00D846FE">
        <w:rPr>
          <w:rFonts w:ascii="Times New Roman" w:eastAsia="Times New Roman" w:hAnsi="Times New Roman"/>
          <w:sz w:val="24"/>
          <w:szCs w:val="24"/>
          <w:lang w:val="lv-LV"/>
        </w:rPr>
        <w:tab/>
      </w:r>
      <w:r w:rsidRPr="00D846FE">
        <w:rPr>
          <w:rFonts w:ascii="Times New Roman" w:eastAsia="Times New Roman" w:hAnsi="Times New Roman"/>
          <w:sz w:val="24"/>
          <w:szCs w:val="24"/>
          <w:lang w:val="lv-LV"/>
        </w:rPr>
        <w:tab/>
      </w:r>
      <w:r w:rsidRPr="00D846FE">
        <w:rPr>
          <w:rFonts w:ascii="Times New Roman" w:eastAsia="Times New Roman" w:hAnsi="Times New Roman"/>
          <w:sz w:val="24"/>
          <w:szCs w:val="24"/>
          <w:lang w:val="lv-LV"/>
        </w:rPr>
        <w:tab/>
        <w:t>K. Miķelsone</w:t>
      </w:r>
    </w:p>
    <w:p w14:paraId="3ECBA1B2" w14:textId="77777777" w:rsidR="008D2660" w:rsidRDefault="008D2660" w:rsidP="008D2660">
      <w:pPr>
        <w:jc w:val="center"/>
        <w:rPr>
          <w:rFonts w:ascii="Times New Roman" w:hAnsi="Times New Roman"/>
        </w:rPr>
      </w:pPr>
    </w:p>
    <w:p w14:paraId="2AE2AD56" w14:textId="7CFADBB5" w:rsidR="008D2660" w:rsidRDefault="008D2660" w:rsidP="008D2660">
      <w:pPr>
        <w:jc w:val="center"/>
        <w:rPr>
          <w:rFonts w:ascii="Times New Roman" w:hAnsi="Times New Roman"/>
          <w:sz w:val="24"/>
          <w:szCs w:val="24"/>
          <w:lang w:val="lv-LV"/>
        </w:rPr>
      </w:pPr>
      <w:r>
        <w:rPr>
          <w:rFonts w:ascii="Times New Roman" w:hAnsi="Times New Roman"/>
        </w:rPr>
        <w:t>ŠIS DOKUMENTS IR ELEKTRONISKI PARAKSTĪTS AR DROŠU ELEKTRONISKO PARAKSTU UN SATUR LAIKA ZĪMOGU</w:t>
      </w:r>
    </w:p>
    <w:p w14:paraId="322C5CE4" w14:textId="77777777" w:rsidR="00FA7F12" w:rsidRDefault="00FA7F12"/>
    <w:sectPr w:rsidR="00FA7F12" w:rsidSect="00D236EA">
      <w:footerReference w:type="default" r:id="rId8"/>
      <w:pgSz w:w="11906" w:h="16838"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9C072" w14:textId="77777777" w:rsidR="008D4BEB" w:rsidRDefault="008D4BEB">
      <w:pPr>
        <w:spacing w:after="0" w:line="240" w:lineRule="auto"/>
      </w:pPr>
      <w:r>
        <w:separator/>
      </w:r>
    </w:p>
  </w:endnote>
  <w:endnote w:type="continuationSeparator" w:id="0">
    <w:p w14:paraId="6DFB953D" w14:textId="77777777" w:rsidR="008D4BEB" w:rsidRDefault="008D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936B" w14:textId="77777777" w:rsidR="00365AA0" w:rsidRDefault="00CC3E50" w:rsidP="00D236EA">
    <w:pPr>
      <w:pStyle w:val="Footer"/>
      <w:jc w:val="right"/>
    </w:pPr>
    <w:r>
      <w:fldChar w:fldCharType="begin"/>
    </w:r>
    <w:r>
      <w:instrText>PAGE   \* MERGEFORMAT</w:instrText>
    </w:r>
    <w:r>
      <w:fldChar w:fldCharType="separate"/>
    </w:r>
    <w:r>
      <w:t>2</w:t>
    </w:r>
    <w:r>
      <w:fldChar w:fldCharType="end"/>
    </w:r>
  </w:p>
  <w:p w14:paraId="70C23D45" w14:textId="77777777" w:rsidR="00365AA0" w:rsidRDefault="00365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7CC74" w14:textId="77777777" w:rsidR="008D4BEB" w:rsidRDefault="008D4BEB">
      <w:pPr>
        <w:spacing w:after="0" w:line="240" w:lineRule="auto"/>
      </w:pPr>
      <w:r>
        <w:separator/>
      </w:r>
    </w:p>
  </w:footnote>
  <w:footnote w:type="continuationSeparator" w:id="0">
    <w:p w14:paraId="6122E69F" w14:textId="77777777" w:rsidR="008D4BEB" w:rsidRDefault="008D4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0755"/>
    <w:multiLevelType w:val="hybridMultilevel"/>
    <w:tmpl w:val="FAEA9E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390CD8"/>
    <w:multiLevelType w:val="multilevel"/>
    <w:tmpl w:val="DC02FA2E"/>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ascii="Times New Roman" w:hAnsi="Times New Roman" w:cs="Times New Roman"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6"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5893459">
    <w:abstractNumId w:val="2"/>
  </w:num>
  <w:num w:numId="2" w16cid:durableId="2033653798">
    <w:abstractNumId w:val="1"/>
  </w:num>
  <w:num w:numId="3" w16cid:durableId="766344534">
    <w:abstractNumId w:val="5"/>
  </w:num>
  <w:num w:numId="4" w16cid:durableId="346368591">
    <w:abstractNumId w:val="4"/>
  </w:num>
  <w:num w:numId="5" w16cid:durableId="1322655750">
    <w:abstractNumId w:val="3"/>
  </w:num>
  <w:num w:numId="6" w16cid:durableId="609431982">
    <w:abstractNumId w:val="6"/>
  </w:num>
  <w:num w:numId="7" w16cid:durableId="1764911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C82"/>
    <w:rsid w:val="00024665"/>
    <w:rsid w:val="00057B43"/>
    <w:rsid w:val="000C11F8"/>
    <w:rsid w:val="00117D18"/>
    <w:rsid w:val="00141125"/>
    <w:rsid w:val="00175833"/>
    <w:rsid w:val="00184AA0"/>
    <w:rsid w:val="001A7059"/>
    <w:rsid w:val="002036CB"/>
    <w:rsid w:val="0025368A"/>
    <w:rsid w:val="002C386E"/>
    <w:rsid w:val="00357E8E"/>
    <w:rsid w:val="00365AA0"/>
    <w:rsid w:val="003B39D6"/>
    <w:rsid w:val="00440FE4"/>
    <w:rsid w:val="00454D23"/>
    <w:rsid w:val="004C1CFC"/>
    <w:rsid w:val="004C5780"/>
    <w:rsid w:val="00502BCE"/>
    <w:rsid w:val="00555B8A"/>
    <w:rsid w:val="00556BC4"/>
    <w:rsid w:val="005718EE"/>
    <w:rsid w:val="00582A5A"/>
    <w:rsid w:val="00584074"/>
    <w:rsid w:val="006402E6"/>
    <w:rsid w:val="006655DB"/>
    <w:rsid w:val="00692423"/>
    <w:rsid w:val="006C3541"/>
    <w:rsid w:val="00727E30"/>
    <w:rsid w:val="007A12B1"/>
    <w:rsid w:val="007C7F3A"/>
    <w:rsid w:val="00877C84"/>
    <w:rsid w:val="00897860"/>
    <w:rsid w:val="008D2660"/>
    <w:rsid w:val="008D4BEB"/>
    <w:rsid w:val="00924725"/>
    <w:rsid w:val="00980102"/>
    <w:rsid w:val="00980EBD"/>
    <w:rsid w:val="009F3565"/>
    <w:rsid w:val="009F741C"/>
    <w:rsid w:val="00A63A6D"/>
    <w:rsid w:val="00A9435B"/>
    <w:rsid w:val="00AB785B"/>
    <w:rsid w:val="00AC2C4B"/>
    <w:rsid w:val="00AE5537"/>
    <w:rsid w:val="00B01270"/>
    <w:rsid w:val="00B347C9"/>
    <w:rsid w:val="00B566FD"/>
    <w:rsid w:val="00C06682"/>
    <w:rsid w:val="00C24C82"/>
    <w:rsid w:val="00C5286F"/>
    <w:rsid w:val="00CC3E50"/>
    <w:rsid w:val="00CD29E1"/>
    <w:rsid w:val="00CF0144"/>
    <w:rsid w:val="00D1414D"/>
    <w:rsid w:val="00D236EA"/>
    <w:rsid w:val="00D27520"/>
    <w:rsid w:val="00E954D1"/>
    <w:rsid w:val="00EB3666"/>
    <w:rsid w:val="00EC4126"/>
    <w:rsid w:val="00EF056A"/>
    <w:rsid w:val="00F42BAA"/>
    <w:rsid w:val="00F5554F"/>
    <w:rsid w:val="00F776E2"/>
    <w:rsid w:val="00FA7F12"/>
    <w:rsid w:val="00FC41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A9C3"/>
  <w15:chartTrackingRefBased/>
  <w15:docId w15:val="{4BDF1D62-FCD1-499F-8536-3961FB7F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lv-LV" w:eastAsia="en-US" w:bidi="ar-SA"/>
        <w14:ligatures w14:val="standardContextual"/>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C82"/>
    <w:pPr>
      <w:spacing w:after="160" w:line="259" w:lineRule="auto"/>
      <w:jc w:val="left"/>
    </w:pPr>
    <w:rPr>
      <w:rFonts w:ascii="Calibri" w:eastAsia="Calibri" w:hAnsi="Calibri"/>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4C82"/>
    <w:pPr>
      <w:tabs>
        <w:tab w:val="center" w:pos="4153"/>
        <w:tab w:val="right" w:pos="8306"/>
      </w:tabs>
      <w:suppressAutoHyphens/>
      <w:autoSpaceDN w:val="0"/>
      <w:spacing w:after="120" w:line="240" w:lineRule="auto"/>
      <w:jc w:val="both"/>
      <w:textAlignment w:val="baseline"/>
    </w:pPr>
    <w:rPr>
      <w:rFonts w:ascii="Times New Roman" w:hAnsi="Times New Roman"/>
      <w:sz w:val="24"/>
      <w:szCs w:val="24"/>
      <w:lang w:val="lv-LV"/>
    </w:rPr>
  </w:style>
  <w:style w:type="character" w:customStyle="1" w:styleId="FooterChar">
    <w:name w:val="Footer Char"/>
    <w:basedOn w:val="DefaultParagraphFont"/>
    <w:link w:val="Footer"/>
    <w:uiPriority w:val="99"/>
    <w:rsid w:val="00C24C82"/>
    <w:rPr>
      <w:rFonts w:eastAsia="Calibri"/>
      <w:kern w:val="0"/>
      <w14:ligatures w14:val="none"/>
    </w:rPr>
  </w:style>
  <w:style w:type="character" w:styleId="CommentReference">
    <w:name w:val="annotation reference"/>
    <w:basedOn w:val="DefaultParagraphFont"/>
    <w:uiPriority w:val="99"/>
    <w:semiHidden/>
    <w:unhideWhenUsed/>
    <w:rsid w:val="00C5286F"/>
    <w:rPr>
      <w:sz w:val="16"/>
      <w:szCs w:val="16"/>
    </w:rPr>
  </w:style>
  <w:style w:type="paragraph" w:styleId="CommentText">
    <w:name w:val="annotation text"/>
    <w:basedOn w:val="Normal"/>
    <w:link w:val="CommentTextChar"/>
    <w:uiPriority w:val="99"/>
    <w:unhideWhenUsed/>
    <w:rsid w:val="00C5286F"/>
    <w:pPr>
      <w:spacing w:line="240" w:lineRule="auto"/>
    </w:pPr>
    <w:rPr>
      <w:sz w:val="20"/>
      <w:szCs w:val="20"/>
    </w:rPr>
  </w:style>
  <w:style w:type="character" w:customStyle="1" w:styleId="CommentTextChar">
    <w:name w:val="Comment Text Char"/>
    <w:basedOn w:val="DefaultParagraphFont"/>
    <w:link w:val="CommentText"/>
    <w:uiPriority w:val="99"/>
    <w:rsid w:val="00C5286F"/>
    <w:rPr>
      <w:rFonts w:ascii="Calibri" w:eastAsia="Calibri" w:hAnsi="Calibr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286F"/>
    <w:rPr>
      <w:b/>
      <w:bCs/>
    </w:rPr>
  </w:style>
  <w:style w:type="character" w:customStyle="1" w:styleId="CommentSubjectChar">
    <w:name w:val="Comment Subject Char"/>
    <w:basedOn w:val="CommentTextChar"/>
    <w:link w:val="CommentSubject"/>
    <w:uiPriority w:val="99"/>
    <w:semiHidden/>
    <w:rsid w:val="00C5286F"/>
    <w:rPr>
      <w:rFonts w:ascii="Calibri" w:eastAsia="Calibri" w:hAnsi="Calibri"/>
      <w:b/>
      <w:bCs/>
      <w:kern w:val="0"/>
      <w:sz w:val="20"/>
      <w:szCs w:val="20"/>
      <w:lang w:val="en-US"/>
      <w14:ligatures w14:val="none"/>
    </w:rPr>
  </w:style>
  <w:style w:type="paragraph" w:styleId="Revision">
    <w:name w:val="Revision"/>
    <w:hidden/>
    <w:uiPriority w:val="99"/>
    <w:semiHidden/>
    <w:rsid w:val="004C1CFC"/>
    <w:pPr>
      <w:spacing w:after="0"/>
      <w:jc w:val="left"/>
    </w:pPr>
    <w:rPr>
      <w:rFonts w:ascii="Calibri" w:eastAsia="Calibri" w:hAnsi="Calibri"/>
      <w:kern w:val="0"/>
      <w:sz w:val="22"/>
      <w:szCs w:val="22"/>
      <w:lang w:val="en-US"/>
      <w14:ligatures w14:val="none"/>
    </w:rPr>
  </w:style>
  <w:style w:type="paragraph" w:styleId="ListParagraph">
    <w:name w:val="List Paragraph"/>
    <w:basedOn w:val="Normal"/>
    <w:uiPriority w:val="34"/>
    <w:qFormat/>
    <w:rsid w:val="00727E30"/>
    <w:pPr>
      <w:ind w:left="720"/>
      <w:contextualSpacing/>
    </w:pPr>
  </w:style>
  <w:style w:type="paragraph" w:styleId="Header">
    <w:name w:val="header"/>
    <w:basedOn w:val="Normal"/>
    <w:link w:val="HeaderChar"/>
    <w:uiPriority w:val="99"/>
    <w:unhideWhenUsed/>
    <w:rsid w:val="00D236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236EA"/>
    <w:rPr>
      <w:rFonts w:ascii="Calibri" w:eastAsia="Calibri" w:hAnsi="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087090">
      <w:bodyDiv w:val="1"/>
      <w:marLeft w:val="0"/>
      <w:marRight w:val="0"/>
      <w:marTop w:val="0"/>
      <w:marBottom w:val="0"/>
      <w:divBdr>
        <w:top w:val="none" w:sz="0" w:space="0" w:color="auto"/>
        <w:left w:val="none" w:sz="0" w:space="0" w:color="auto"/>
        <w:bottom w:val="none" w:sz="0" w:space="0" w:color="auto"/>
        <w:right w:val="none" w:sz="0" w:space="0" w:color="auto"/>
      </w:divBdr>
    </w:div>
    <w:div w:id="20940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7011</Words>
  <Characters>3997</Characters>
  <Application>Microsoft Office Word</Application>
  <DocSecurity>0</DocSecurity>
  <Lines>33</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Upesleja</dc:creator>
  <cp:keywords/>
  <dc:description/>
  <cp:lastModifiedBy>Jevgēnija Sviridenkova</cp:lastModifiedBy>
  <cp:revision>2</cp:revision>
  <dcterms:created xsi:type="dcterms:W3CDTF">2024-05-31T10:34:00Z</dcterms:created>
  <dcterms:modified xsi:type="dcterms:W3CDTF">2024-05-31T10:34:00Z</dcterms:modified>
</cp:coreProperties>
</file>