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D64D5" w14:textId="22790E16" w:rsidR="00B22677" w:rsidRPr="00CC58FA" w:rsidRDefault="00AD6497" w:rsidP="00B22677">
      <w:pPr>
        <w:spacing w:after="0" w:line="240" w:lineRule="auto"/>
        <w:rPr>
          <w:rFonts w:ascii="Times New Roman" w:hAnsi="Times New Roman" w:cs="Times New Roman"/>
          <w:noProof/>
          <w:lang w:val="lv-LV"/>
        </w:rPr>
      </w:pPr>
      <w:r>
        <w:rPr>
          <w:rFonts w:ascii="Times New Roman" w:eastAsia="Calibri" w:hAnsi="Times New Roman" w:cs="Times New Roman"/>
          <w:noProof/>
          <w:sz w:val="24"/>
          <w:szCs w:val="24"/>
          <w:lang w:eastAsia="lv-LV"/>
        </w:rPr>
        <w:drawing>
          <wp:anchor distT="0" distB="0" distL="114300" distR="114300" simplePos="0" relativeHeight="251659264" behindDoc="1" locked="0" layoutInCell="1" allowOverlap="1" wp14:anchorId="335F888A" wp14:editId="38E865BA">
            <wp:simplePos x="0" y="0"/>
            <wp:positionH relativeFrom="margin">
              <wp:posOffset>2484120</wp:posOffset>
            </wp:positionH>
            <wp:positionV relativeFrom="paragraph">
              <wp:posOffset>3175</wp:posOffset>
            </wp:positionV>
            <wp:extent cx="1017905" cy="1089671"/>
            <wp:effectExtent l="0" t="0" r="0" b="0"/>
            <wp:wrapNone/>
            <wp:docPr id="1" name="Picture 1" descr="A_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_K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7905" cy="1089671"/>
                    </a:xfrm>
                    <a:prstGeom prst="rect">
                      <a:avLst/>
                    </a:prstGeom>
                    <a:noFill/>
                  </pic:spPr>
                </pic:pic>
              </a:graphicData>
            </a:graphic>
            <wp14:sizeRelH relativeFrom="page">
              <wp14:pctWidth>0</wp14:pctWidth>
            </wp14:sizeRelH>
            <wp14:sizeRelV relativeFrom="page">
              <wp14:pctHeight>0</wp14:pctHeight>
            </wp14:sizeRelV>
          </wp:anchor>
        </w:drawing>
      </w:r>
    </w:p>
    <w:p w14:paraId="4B322641" w14:textId="77777777" w:rsidR="00B22677" w:rsidRPr="00CC58FA" w:rsidRDefault="00B22677" w:rsidP="00B22677">
      <w:pPr>
        <w:spacing w:after="0" w:line="240" w:lineRule="auto"/>
        <w:rPr>
          <w:rFonts w:ascii="Times New Roman" w:hAnsi="Times New Roman" w:cs="Times New Roman"/>
          <w:noProof/>
          <w:lang w:val="lv-LV"/>
        </w:rPr>
      </w:pPr>
    </w:p>
    <w:p w14:paraId="78BF29E0" w14:textId="3BF0DDC8" w:rsidR="00AD6497" w:rsidRPr="002807E3" w:rsidRDefault="00AD6497" w:rsidP="00AD6497">
      <w:pPr>
        <w:widowControl w:val="0"/>
        <w:suppressAutoHyphens/>
        <w:spacing w:after="0" w:line="240" w:lineRule="auto"/>
        <w:jc w:val="center"/>
        <w:rPr>
          <w:rFonts w:ascii="Arial" w:eastAsia="Calibri" w:hAnsi="Arial" w:cs="Arial"/>
          <w:sz w:val="20"/>
          <w:szCs w:val="20"/>
        </w:rPr>
      </w:pPr>
    </w:p>
    <w:p w14:paraId="58B66528" w14:textId="77777777" w:rsidR="00AD6497" w:rsidRDefault="00AD6497" w:rsidP="00AD6497">
      <w:pPr>
        <w:widowControl w:val="0"/>
        <w:spacing w:before="120" w:after="0" w:line="240" w:lineRule="auto"/>
        <w:rPr>
          <w:rFonts w:ascii="Times New Roman" w:eastAsia="Calibri" w:hAnsi="Times New Roman" w:cs="Times New Roman"/>
          <w:sz w:val="24"/>
          <w:szCs w:val="24"/>
        </w:rPr>
      </w:pPr>
    </w:p>
    <w:p w14:paraId="68538B9E" w14:textId="77777777" w:rsidR="00AD6497" w:rsidRDefault="00AD6497" w:rsidP="00AD6497">
      <w:pPr>
        <w:widowControl w:val="0"/>
        <w:spacing w:before="120" w:after="0" w:line="360" w:lineRule="auto"/>
        <w:rPr>
          <w:rFonts w:ascii="Times New Roman" w:eastAsia="Calibri" w:hAnsi="Times New Roman" w:cs="Times New Roman"/>
          <w:sz w:val="32"/>
          <w:szCs w:val="32"/>
        </w:rPr>
      </w:pPr>
    </w:p>
    <w:p w14:paraId="68200F4D" w14:textId="77777777" w:rsidR="00AD6497" w:rsidRPr="00807C3B" w:rsidRDefault="00AD6497" w:rsidP="00AD6497">
      <w:pPr>
        <w:widowControl w:val="0"/>
        <w:spacing w:before="120" w:after="0" w:line="360" w:lineRule="auto"/>
        <w:jc w:val="center"/>
        <w:rPr>
          <w:rFonts w:ascii="Times New Roman" w:eastAsia="Calibri" w:hAnsi="Times New Roman" w:cs="Times New Roman"/>
          <w:sz w:val="32"/>
          <w:szCs w:val="32"/>
        </w:rPr>
      </w:pPr>
      <w:proofErr w:type="spellStart"/>
      <w:r w:rsidRPr="002807E3">
        <w:rPr>
          <w:rFonts w:ascii="Times New Roman" w:eastAsia="Calibri" w:hAnsi="Times New Roman" w:cs="Times New Roman"/>
          <w:sz w:val="32"/>
          <w:szCs w:val="32"/>
        </w:rPr>
        <w:t>Ādažu</w:t>
      </w:r>
      <w:proofErr w:type="spellEnd"/>
      <w:r w:rsidRPr="002807E3">
        <w:rPr>
          <w:rFonts w:ascii="Times New Roman" w:eastAsia="Calibri" w:hAnsi="Times New Roman" w:cs="Times New Roman"/>
          <w:sz w:val="32"/>
          <w:szCs w:val="32"/>
        </w:rPr>
        <w:t xml:space="preserve"> </w:t>
      </w:r>
      <w:proofErr w:type="spellStart"/>
      <w:r w:rsidRPr="002807E3">
        <w:rPr>
          <w:rFonts w:ascii="Times New Roman" w:eastAsia="Calibri" w:hAnsi="Times New Roman" w:cs="Times New Roman"/>
          <w:sz w:val="32"/>
          <w:szCs w:val="32"/>
        </w:rPr>
        <w:t>novada</w:t>
      </w:r>
      <w:proofErr w:type="spellEnd"/>
      <w:r w:rsidRPr="002807E3">
        <w:rPr>
          <w:rFonts w:ascii="Times New Roman" w:eastAsia="Calibri" w:hAnsi="Times New Roman" w:cs="Times New Roman"/>
          <w:sz w:val="32"/>
          <w:szCs w:val="32"/>
        </w:rPr>
        <w:t xml:space="preserve"> </w:t>
      </w:r>
      <w:proofErr w:type="spellStart"/>
      <w:r w:rsidRPr="002807E3">
        <w:rPr>
          <w:rFonts w:ascii="Times New Roman" w:eastAsia="Calibri" w:hAnsi="Times New Roman" w:cs="Times New Roman"/>
          <w:sz w:val="32"/>
          <w:szCs w:val="32"/>
        </w:rPr>
        <w:t>pašvaldība</w:t>
      </w:r>
      <w:r w:rsidRPr="00807C3B">
        <w:rPr>
          <w:rFonts w:ascii="Times New Roman" w:eastAsia="Calibri" w:hAnsi="Times New Roman" w:cs="Times New Roman"/>
          <w:sz w:val="32"/>
          <w:szCs w:val="32"/>
        </w:rPr>
        <w:t>s</w:t>
      </w:r>
      <w:proofErr w:type="spellEnd"/>
    </w:p>
    <w:p w14:paraId="30F7F42F" w14:textId="77777777" w:rsidR="00AD6497" w:rsidRPr="002807E3" w:rsidRDefault="00AD6497" w:rsidP="00AD6497">
      <w:pPr>
        <w:keepNext/>
        <w:keepLines/>
        <w:widowControl w:val="0"/>
        <w:spacing w:after="0" w:line="360" w:lineRule="auto"/>
        <w:ind w:left="1134" w:hanging="1276"/>
        <w:jc w:val="center"/>
        <w:outlineLvl w:val="0"/>
        <w:rPr>
          <w:rFonts w:ascii="Times New Roman" w:eastAsia="Times New Roman" w:hAnsi="Times New Roman" w:cs="Times New Roman"/>
          <w:sz w:val="32"/>
          <w:szCs w:val="32"/>
          <w:lang w:eastAsia="lv-LV"/>
        </w:rPr>
      </w:pPr>
      <w:r w:rsidRPr="002807E3">
        <w:rPr>
          <w:rFonts w:ascii="Times New Roman" w:eastAsia="Times New Roman" w:hAnsi="Times New Roman" w:cs="Times New Roman"/>
          <w:b/>
          <w:bCs/>
          <w:sz w:val="32"/>
          <w:szCs w:val="32"/>
          <w:lang w:eastAsia="lv-LV" w:bidi="lv-LV"/>
        </w:rPr>
        <w:t xml:space="preserve">SIGUĻU PIRMSSKOLAS IZGLĪTĪBAS </w:t>
      </w:r>
      <w:proofErr w:type="gramStart"/>
      <w:r w:rsidRPr="002807E3">
        <w:rPr>
          <w:rFonts w:ascii="Times New Roman" w:eastAsia="Times New Roman" w:hAnsi="Times New Roman" w:cs="Times New Roman"/>
          <w:b/>
          <w:bCs/>
          <w:sz w:val="32"/>
          <w:szCs w:val="32"/>
          <w:lang w:eastAsia="lv-LV" w:bidi="lv-LV"/>
        </w:rPr>
        <w:t>IESTĀDE ’</w:t>
      </w:r>
      <w:proofErr w:type="gramEnd"/>
      <w:r w:rsidRPr="002807E3">
        <w:rPr>
          <w:rFonts w:ascii="Times New Roman" w:eastAsia="Times New Roman" w:hAnsi="Times New Roman" w:cs="Times New Roman"/>
          <w:b/>
          <w:bCs/>
          <w:sz w:val="32"/>
          <w:szCs w:val="32"/>
          <w:lang w:eastAsia="lv-LV" w:bidi="lv-LV"/>
        </w:rPr>
        <w:t>’PIEJŪRA’’</w:t>
      </w:r>
    </w:p>
    <w:p w14:paraId="36AF7A9E" w14:textId="77777777" w:rsidR="00226042" w:rsidRPr="00AD6497" w:rsidRDefault="00226042" w:rsidP="000F388B">
      <w:pPr>
        <w:shd w:val="clear" w:color="auto" w:fill="FFFFFF"/>
        <w:spacing w:after="0" w:line="240" w:lineRule="auto"/>
        <w:jc w:val="center"/>
        <w:rPr>
          <w:rFonts w:ascii="Times New Roman" w:eastAsia="Times New Roman" w:hAnsi="Times New Roman" w:cs="Times New Roman"/>
          <w:b/>
          <w:bCs/>
          <w:i/>
          <w:iCs/>
          <w:noProof/>
          <w:color w:val="414142"/>
          <w:sz w:val="48"/>
          <w:szCs w:val="48"/>
        </w:rPr>
      </w:pPr>
    </w:p>
    <w:p w14:paraId="752D1A8D" w14:textId="77777777" w:rsidR="0056357E" w:rsidRPr="00CC58FA" w:rsidRDefault="0056357E" w:rsidP="00AD6497">
      <w:pPr>
        <w:shd w:val="clear" w:color="auto" w:fill="FFFFFF"/>
        <w:spacing w:after="0" w:line="240" w:lineRule="auto"/>
        <w:rPr>
          <w:rFonts w:ascii="Times New Roman" w:eastAsia="Times New Roman" w:hAnsi="Times New Roman" w:cs="Times New Roman"/>
          <w:b/>
          <w:bCs/>
          <w:noProof/>
          <w:color w:val="414142"/>
          <w:sz w:val="48"/>
          <w:szCs w:val="48"/>
          <w:lang w:val="lv-LV"/>
        </w:rPr>
      </w:pPr>
    </w:p>
    <w:p w14:paraId="1BEFCDA0" w14:textId="32F19047" w:rsidR="00226042" w:rsidRPr="00CC58FA" w:rsidRDefault="00F0736C" w:rsidP="000F388B">
      <w:pPr>
        <w:shd w:val="clear" w:color="auto" w:fill="FFFFFF"/>
        <w:spacing w:after="0" w:line="240" w:lineRule="auto"/>
        <w:jc w:val="center"/>
        <w:rPr>
          <w:rFonts w:ascii="Times New Roman" w:eastAsia="Times New Roman" w:hAnsi="Times New Roman" w:cs="Times New Roman"/>
          <w:b/>
          <w:bCs/>
          <w:noProof/>
          <w:sz w:val="48"/>
          <w:szCs w:val="48"/>
          <w:lang w:val="lv-LV"/>
        </w:rPr>
      </w:pPr>
      <w:r w:rsidRPr="00F0736C">
        <w:rPr>
          <w:rFonts w:ascii="Times New Roman" w:eastAsia="Times New Roman" w:hAnsi="Times New Roman" w:cs="Times New Roman"/>
          <w:b/>
          <w:bCs/>
          <w:noProof/>
          <w:sz w:val="48"/>
          <w:szCs w:val="48"/>
          <w:lang w:val="lv-LV"/>
        </w:rPr>
        <w:t>Ādažu novada pašvaldības</w:t>
      </w:r>
    </w:p>
    <w:p w14:paraId="56A029CA" w14:textId="74111A49" w:rsidR="00226042" w:rsidRPr="00CC58FA" w:rsidRDefault="004619C3" w:rsidP="000F388B">
      <w:pPr>
        <w:shd w:val="clear" w:color="auto" w:fill="FFFFFF"/>
        <w:spacing w:after="0" w:line="240" w:lineRule="auto"/>
        <w:jc w:val="center"/>
        <w:rPr>
          <w:rFonts w:ascii="Times New Roman" w:eastAsia="Times New Roman" w:hAnsi="Times New Roman" w:cs="Times New Roman"/>
          <w:b/>
          <w:bCs/>
          <w:noProof/>
          <w:sz w:val="48"/>
          <w:szCs w:val="48"/>
          <w:lang w:val="lv-LV"/>
        </w:rPr>
      </w:pPr>
      <w:r>
        <w:rPr>
          <w:rFonts w:ascii="Times New Roman" w:eastAsia="Times New Roman" w:hAnsi="Times New Roman" w:cs="Times New Roman"/>
          <w:b/>
          <w:bCs/>
          <w:noProof/>
          <w:sz w:val="48"/>
          <w:szCs w:val="48"/>
          <w:lang w:val="lv-LV"/>
        </w:rPr>
        <w:t>Siguļu pirmsskolas izglītības iestāde “Piejūra”</w:t>
      </w:r>
    </w:p>
    <w:p w14:paraId="33AB38EC" w14:textId="7CB3AC52" w:rsidR="000F388B" w:rsidRPr="00CC58FA" w:rsidRDefault="000F388B" w:rsidP="0056357E">
      <w:pPr>
        <w:shd w:val="clear" w:color="auto" w:fill="FFFFFF"/>
        <w:spacing w:after="600" w:line="240" w:lineRule="auto"/>
        <w:jc w:val="center"/>
        <w:rPr>
          <w:rFonts w:ascii="Times New Roman" w:eastAsia="Times New Roman" w:hAnsi="Times New Roman" w:cs="Times New Roman"/>
          <w:b/>
          <w:bCs/>
          <w:noProof/>
          <w:sz w:val="48"/>
          <w:szCs w:val="48"/>
          <w:lang w:val="lv-LV"/>
        </w:rPr>
      </w:pPr>
      <w:r w:rsidRPr="00CC58FA">
        <w:rPr>
          <w:rFonts w:ascii="Times New Roman" w:eastAsia="Times New Roman" w:hAnsi="Times New Roman" w:cs="Times New Roman"/>
          <w:b/>
          <w:bCs/>
          <w:noProof/>
          <w:sz w:val="48"/>
          <w:szCs w:val="48"/>
          <w:lang w:val="lv-LV"/>
        </w:rPr>
        <w:t>pašnovērtējuma ziņojums</w:t>
      </w:r>
      <w:r w:rsidR="0056357E" w:rsidRPr="00CC58FA">
        <w:rPr>
          <w:rFonts w:ascii="Times New Roman" w:eastAsia="Times New Roman" w:hAnsi="Times New Roman" w:cs="Times New Roman"/>
          <w:b/>
          <w:bCs/>
          <w:noProof/>
          <w:sz w:val="48"/>
          <w:szCs w:val="48"/>
          <w:lang w:val="lv-LV"/>
        </w:rPr>
        <w:t xml:space="preserve"> </w:t>
      </w:r>
    </w:p>
    <w:p w14:paraId="4AB376B2" w14:textId="689823A3" w:rsidR="000F388B" w:rsidRPr="00CC58FA" w:rsidRDefault="0056357E" w:rsidP="000F388B">
      <w:pPr>
        <w:shd w:val="clear" w:color="auto" w:fill="FFFFFF"/>
        <w:spacing w:after="0" w:line="240" w:lineRule="auto"/>
        <w:jc w:val="center"/>
        <w:rPr>
          <w:rFonts w:ascii="Times New Roman" w:eastAsia="Times New Roman" w:hAnsi="Times New Roman" w:cs="Times New Roman"/>
          <w:b/>
          <w:bCs/>
          <w:noProof/>
          <w:sz w:val="27"/>
          <w:szCs w:val="27"/>
          <w:lang w:val="lv-LV"/>
        </w:rPr>
      </w:pPr>
      <w:r w:rsidRPr="00CC58FA">
        <w:rPr>
          <w:rFonts w:ascii="Times New Roman" w:eastAsia="Times New Roman" w:hAnsi="Times New Roman" w:cs="Times New Roman"/>
          <w:b/>
          <w:bCs/>
          <w:noProof/>
          <w:sz w:val="27"/>
          <w:szCs w:val="27"/>
          <w:lang w:val="lv-LV"/>
        </w:rPr>
        <w:t xml:space="preserve">par </w:t>
      </w:r>
      <w:r w:rsidR="004619C3">
        <w:rPr>
          <w:rFonts w:ascii="Times New Roman" w:eastAsia="Times New Roman" w:hAnsi="Times New Roman" w:cs="Times New Roman"/>
          <w:b/>
          <w:bCs/>
          <w:noProof/>
          <w:sz w:val="27"/>
          <w:szCs w:val="27"/>
          <w:lang w:val="lv-LV"/>
        </w:rPr>
        <w:t>2023./2024. mācību gadu</w:t>
      </w:r>
    </w:p>
    <w:p w14:paraId="61DD7702" w14:textId="77777777" w:rsidR="000F388B" w:rsidRPr="00CC58FA" w:rsidRDefault="000F388B" w:rsidP="000F388B">
      <w:pPr>
        <w:shd w:val="clear" w:color="auto" w:fill="FFFFFF"/>
        <w:spacing w:after="0" w:line="240" w:lineRule="auto"/>
        <w:jc w:val="center"/>
        <w:rPr>
          <w:rFonts w:ascii="Arial" w:eastAsia="Times New Roman" w:hAnsi="Arial" w:cs="Arial"/>
          <w:b/>
          <w:bCs/>
          <w:noProof/>
          <w:sz w:val="27"/>
          <w:szCs w:val="27"/>
          <w:lang w:val="lv-LV"/>
        </w:rPr>
      </w:pPr>
    </w:p>
    <w:p w14:paraId="08BD1300" w14:textId="77777777" w:rsidR="000F388B" w:rsidRPr="00CC58FA" w:rsidRDefault="000F388B" w:rsidP="000F388B">
      <w:pPr>
        <w:spacing w:after="0" w:line="240" w:lineRule="auto"/>
        <w:jc w:val="center"/>
        <w:rPr>
          <w:rFonts w:ascii="Times New Roman" w:hAnsi="Times New Roman" w:cs="Times New Roman"/>
          <w:noProof/>
          <w:lang w:val="lv-LV"/>
        </w:rPr>
      </w:pPr>
    </w:p>
    <w:p w14:paraId="588E899E" w14:textId="77777777" w:rsidR="000F388B" w:rsidRPr="00CC58FA" w:rsidRDefault="000F388B" w:rsidP="000F388B">
      <w:pPr>
        <w:spacing w:after="0" w:line="240" w:lineRule="auto"/>
        <w:jc w:val="center"/>
        <w:rPr>
          <w:rFonts w:ascii="Times New Roman" w:hAnsi="Times New Roman" w:cs="Times New Roman"/>
          <w:noProof/>
          <w:lang w:val="lv-LV"/>
        </w:rPr>
      </w:pPr>
    </w:p>
    <w:p w14:paraId="6F424917" w14:textId="77777777" w:rsidR="000F388B" w:rsidRPr="00CC58FA" w:rsidRDefault="000F388B" w:rsidP="000F388B">
      <w:pPr>
        <w:spacing w:after="0" w:line="240" w:lineRule="auto"/>
        <w:jc w:val="center"/>
        <w:rPr>
          <w:rFonts w:ascii="Times New Roman" w:hAnsi="Times New Roman" w:cs="Times New Roman"/>
          <w:noProof/>
          <w:lang w:val="lv-LV"/>
        </w:rPr>
      </w:pPr>
    </w:p>
    <w:p w14:paraId="1E21125D" w14:textId="39EC968A" w:rsidR="000F388B" w:rsidRPr="00CC58FA" w:rsidRDefault="0056357E" w:rsidP="0056357E">
      <w:pPr>
        <w:spacing w:after="0" w:line="240" w:lineRule="auto"/>
        <w:jc w:val="right"/>
        <w:rPr>
          <w:rFonts w:ascii="Times New Roman" w:hAnsi="Times New Roman" w:cs="Times New Roman"/>
          <w:noProof/>
          <w:lang w:val="lv-LV"/>
        </w:rPr>
      </w:pPr>
      <w:r w:rsidRPr="00CC58FA">
        <w:rPr>
          <w:rFonts w:ascii="Times New Roman" w:hAnsi="Times New Roman" w:cs="Times New Roman"/>
          <w:noProof/>
          <w:lang w:val="lv-LV"/>
        </w:rPr>
        <w:t>Izglītības iestādes vadītājs:</w:t>
      </w:r>
      <w:r w:rsidR="004619C3">
        <w:rPr>
          <w:rFonts w:ascii="Times New Roman" w:hAnsi="Times New Roman" w:cs="Times New Roman"/>
          <w:noProof/>
          <w:lang w:val="lv-LV"/>
        </w:rPr>
        <w:t xml:space="preserve"> Antra Krasta</w:t>
      </w:r>
      <w:r w:rsidRPr="00CC58FA">
        <w:rPr>
          <w:rFonts w:ascii="Times New Roman" w:hAnsi="Times New Roman" w:cs="Times New Roman"/>
          <w:noProof/>
          <w:lang w:val="lv-LV"/>
        </w:rPr>
        <w:t>_</w:t>
      </w:r>
    </w:p>
    <w:p w14:paraId="75CA3846" w14:textId="77777777" w:rsidR="000F388B" w:rsidRPr="00CC58FA" w:rsidRDefault="000F388B" w:rsidP="000F388B">
      <w:pPr>
        <w:spacing w:after="0" w:line="240" w:lineRule="auto"/>
        <w:jc w:val="center"/>
        <w:rPr>
          <w:rFonts w:ascii="Times New Roman" w:hAnsi="Times New Roman" w:cs="Times New Roman"/>
          <w:noProof/>
          <w:lang w:val="lv-LV"/>
        </w:rPr>
      </w:pPr>
    </w:p>
    <w:p w14:paraId="69DDC200" w14:textId="6BED37C8" w:rsidR="000F388B" w:rsidRPr="00CC58FA" w:rsidRDefault="0056357E" w:rsidP="005440B0">
      <w:pPr>
        <w:spacing w:after="240" w:line="240" w:lineRule="auto"/>
        <w:jc w:val="right"/>
        <w:rPr>
          <w:rFonts w:ascii="Times New Roman" w:hAnsi="Times New Roman" w:cs="Times New Roman"/>
          <w:noProof/>
          <w:lang w:val="lv-LV"/>
        </w:rPr>
      </w:pPr>
      <w:r w:rsidRPr="00CC58FA">
        <w:rPr>
          <w:rFonts w:ascii="Times New Roman" w:hAnsi="Times New Roman" w:cs="Times New Roman"/>
          <w:noProof/>
          <w:lang w:val="lv-LV"/>
        </w:rPr>
        <w:t>S</w:t>
      </w:r>
      <w:r w:rsidR="005440B0" w:rsidRPr="00CC58FA">
        <w:rPr>
          <w:rFonts w:ascii="Times New Roman" w:hAnsi="Times New Roman" w:cs="Times New Roman"/>
          <w:noProof/>
          <w:lang w:val="lv-LV"/>
        </w:rPr>
        <w:t>ASKAŅOTS</w:t>
      </w:r>
      <w:r w:rsidRPr="00CC58FA">
        <w:rPr>
          <w:rFonts w:ascii="Times New Roman" w:hAnsi="Times New Roman" w:cs="Times New Roman"/>
          <w:noProof/>
          <w:lang w:val="lv-LV"/>
        </w:rPr>
        <w:t>:</w:t>
      </w:r>
      <w:r w:rsidR="00E64DE0">
        <w:rPr>
          <w:rFonts w:ascii="Times New Roman" w:hAnsi="Times New Roman" w:cs="Times New Roman"/>
          <w:noProof/>
          <w:lang w:val="lv-LV"/>
        </w:rPr>
        <w:t xml:space="preserve"> 17.10.2024.</w:t>
      </w:r>
      <w:bookmarkStart w:id="0" w:name="_GoBack"/>
      <w:bookmarkEnd w:id="0"/>
    </w:p>
    <w:p w14:paraId="037F0E4D" w14:textId="711441C7" w:rsidR="0056357E" w:rsidRPr="00CC58FA" w:rsidRDefault="0056357E" w:rsidP="005440B0">
      <w:pPr>
        <w:spacing w:after="0" w:line="240" w:lineRule="auto"/>
        <w:jc w:val="right"/>
        <w:rPr>
          <w:rFonts w:ascii="Times New Roman" w:hAnsi="Times New Roman" w:cs="Times New Roman"/>
          <w:noProof/>
          <w:lang w:val="lv-LV"/>
        </w:rPr>
      </w:pPr>
      <w:r w:rsidRPr="00CC58FA">
        <w:rPr>
          <w:rFonts w:ascii="Times New Roman" w:hAnsi="Times New Roman" w:cs="Times New Roman"/>
          <w:noProof/>
          <w:lang w:val="lv-LV"/>
        </w:rPr>
        <w:t>Reģistrācijas numurs</w:t>
      </w:r>
      <w:r w:rsidR="005440B0" w:rsidRPr="00CC58FA">
        <w:rPr>
          <w:rFonts w:ascii="Times New Roman" w:hAnsi="Times New Roman" w:cs="Times New Roman"/>
          <w:noProof/>
          <w:lang w:val="lv-LV"/>
        </w:rPr>
        <w:t xml:space="preserve"> un datums</w:t>
      </w:r>
      <w:r w:rsidRPr="00CC58FA">
        <w:rPr>
          <w:rFonts w:ascii="Times New Roman" w:hAnsi="Times New Roman" w:cs="Times New Roman"/>
          <w:noProof/>
          <w:lang w:val="lv-LV"/>
        </w:rPr>
        <w:t xml:space="preserve"> DVS Namejs:</w:t>
      </w:r>
      <w:r w:rsidR="00E64DE0" w:rsidRPr="00E64DE0">
        <w:t xml:space="preserve"> </w:t>
      </w:r>
      <w:r w:rsidR="00E64DE0" w:rsidRPr="00E64DE0">
        <w:rPr>
          <w:rFonts w:ascii="Times New Roman" w:hAnsi="Times New Roman" w:cs="Times New Roman"/>
          <w:noProof/>
          <w:lang w:val="lv-LV"/>
        </w:rPr>
        <w:t>ĀNP/1-21-2/24/439</w:t>
      </w:r>
    </w:p>
    <w:p w14:paraId="7B685B7A" w14:textId="77777777" w:rsidR="000F388B" w:rsidRPr="00CC58FA" w:rsidRDefault="000F388B" w:rsidP="000F388B">
      <w:pPr>
        <w:spacing w:after="0" w:line="240" w:lineRule="auto"/>
        <w:jc w:val="center"/>
        <w:rPr>
          <w:rFonts w:ascii="Times New Roman" w:hAnsi="Times New Roman" w:cs="Times New Roman"/>
          <w:noProof/>
          <w:lang w:val="lv-LV"/>
        </w:rPr>
      </w:pPr>
    </w:p>
    <w:p w14:paraId="6D8A6395" w14:textId="77777777" w:rsidR="000F388B" w:rsidRPr="00CC58FA" w:rsidRDefault="000F388B" w:rsidP="000F388B">
      <w:pPr>
        <w:spacing w:after="0" w:line="240" w:lineRule="auto"/>
        <w:jc w:val="center"/>
        <w:rPr>
          <w:rFonts w:ascii="Times New Roman" w:hAnsi="Times New Roman" w:cs="Times New Roman"/>
          <w:noProof/>
          <w:sz w:val="32"/>
          <w:szCs w:val="32"/>
          <w:lang w:val="lv-LV"/>
        </w:rPr>
      </w:pPr>
    </w:p>
    <w:p w14:paraId="711B4C87" w14:textId="77777777" w:rsidR="000F388B" w:rsidRPr="00CC58FA" w:rsidRDefault="000F388B" w:rsidP="000F388B">
      <w:pPr>
        <w:spacing w:after="0" w:line="240" w:lineRule="auto"/>
        <w:jc w:val="center"/>
        <w:rPr>
          <w:rFonts w:ascii="Times New Roman" w:hAnsi="Times New Roman" w:cs="Times New Roman"/>
          <w:noProof/>
          <w:sz w:val="32"/>
          <w:szCs w:val="32"/>
          <w:lang w:val="lv-LV"/>
        </w:rPr>
      </w:pPr>
    </w:p>
    <w:p w14:paraId="3F53CB8F" w14:textId="44D4A326" w:rsidR="000F388B" w:rsidRPr="00CC58FA" w:rsidRDefault="000F388B" w:rsidP="000F388B">
      <w:pPr>
        <w:spacing w:after="0" w:line="240" w:lineRule="auto"/>
        <w:rPr>
          <w:rFonts w:ascii="Times New Roman" w:eastAsia="Times New Roman" w:hAnsi="Times New Roman" w:cs="Times New Roman"/>
          <w:bCs/>
          <w:noProof/>
          <w:sz w:val="24"/>
          <w:szCs w:val="24"/>
          <w:lang w:val="lv-LV" w:eastAsia="lv-LV"/>
        </w:rPr>
      </w:pPr>
      <w:r w:rsidRPr="00CC58FA">
        <w:rPr>
          <w:rFonts w:ascii="Times New Roman" w:hAnsi="Times New Roman" w:cs="Times New Roman"/>
          <w:noProof/>
          <w:sz w:val="32"/>
          <w:szCs w:val="32"/>
          <w:lang w:val="lv-LV"/>
        </w:rPr>
        <w:br w:type="page"/>
      </w:r>
    </w:p>
    <w:p w14:paraId="0CB4F1D0" w14:textId="77777777" w:rsidR="000F388B" w:rsidRPr="00CC58FA" w:rsidRDefault="000F388B" w:rsidP="002E0001">
      <w:pPr>
        <w:pStyle w:val="ListParagraph"/>
        <w:numPr>
          <w:ilvl w:val="0"/>
          <w:numId w:val="1"/>
        </w:numPr>
        <w:spacing w:after="0" w:line="240" w:lineRule="auto"/>
        <w:rPr>
          <w:rFonts w:ascii="Times New Roman" w:hAnsi="Times New Roman" w:cs="Times New Roman"/>
          <w:b/>
          <w:bCs/>
          <w:noProof/>
          <w:sz w:val="24"/>
          <w:szCs w:val="24"/>
          <w:lang w:val="lv-LV"/>
        </w:rPr>
      </w:pPr>
      <w:r w:rsidRPr="00CC58FA">
        <w:rPr>
          <w:rFonts w:ascii="Times New Roman" w:hAnsi="Times New Roman" w:cs="Times New Roman"/>
          <w:b/>
          <w:bCs/>
          <w:noProof/>
          <w:sz w:val="24"/>
          <w:szCs w:val="24"/>
          <w:lang w:val="lv-LV"/>
        </w:rPr>
        <w:lastRenderedPageBreak/>
        <w:t>Izglītības iestādes vispārīgs raksturojums</w:t>
      </w:r>
    </w:p>
    <w:p w14:paraId="14AD6945" w14:textId="77777777" w:rsidR="000F388B" w:rsidRPr="00CC58FA" w:rsidRDefault="000F388B" w:rsidP="000F388B">
      <w:pPr>
        <w:spacing w:after="0" w:line="240" w:lineRule="auto"/>
        <w:rPr>
          <w:rFonts w:ascii="Times New Roman" w:hAnsi="Times New Roman" w:cs="Times New Roman"/>
          <w:noProof/>
          <w:sz w:val="24"/>
          <w:szCs w:val="24"/>
          <w:lang w:val="lv-LV"/>
        </w:rPr>
      </w:pPr>
    </w:p>
    <w:p w14:paraId="5BAC3217" w14:textId="5C5C807B" w:rsidR="000F388B" w:rsidRPr="00CC58FA" w:rsidRDefault="000F388B" w:rsidP="002E0001">
      <w:pPr>
        <w:pStyle w:val="ListParagraph"/>
        <w:numPr>
          <w:ilvl w:val="1"/>
          <w:numId w:val="1"/>
        </w:numPr>
        <w:spacing w:line="300" w:lineRule="exact"/>
        <w:ind w:left="426"/>
        <w:rPr>
          <w:rFonts w:ascii="Times New Roman" w:hAnsi="Times New Roman" w:cs="Times New Roman"/>
          <w:noProof/>
          <w:lang w:val="lv-LV"/>
        </w:rPr>
      </w:pPr>
      <w:r w:rsidRPr="00CC58FA">
        <w:rPr>
          <w:rFonts w:ascii="Times New Roman" w:hAnsi="Times New Roman" w:cs="Times New Roman"/>
          <w:noProof/>
          <w:lang w:val="lv-LV"/>
        </w:rPr>
        <w:t>Izglītojamo skaits un īstenotās izglītības programmas 202</w:t>
      </w:r>
      <w:r w:rsidR="005440B0" w:rsidRPr="00CC58FA">
        <w:rPr>
          <w:rFonts w:ascii="Times New Roman" w:hAnsi="Times New Roman" w:cs="Times New Roman"/>
          <w:noProof/>
          <w:lang w:val="lv-LV"/>
        </w:rPr>
        <w:t>3</w:t>
      </w:r>
      <w:r w:rsidRPr="00CC58FA">
        <w:rPr>
          <w:rFonts w:ascii="Times New Roman" w:hAnsi="Times New Roman" w:cs="Times New Roman"/>
          <w:noProof/>
          <w:lang w:val="lv-LV"/>
        </w:rPr>
        <w:t>./202</w:t>
      </w:r>
      <w:r w:rsidR="005440B0" w:rsidRPr="00CC58FA">
        <w:rPr>
          <w:rFonts w:ascii="Times New Roman" w:hAnsi="Times New Roman" w:cs="Times New Roman"/>
          <w:noProof/>
          <w:lang w:val="lv-LV"/>
        </w:rPr>
        <w:t>4</w:t>
      </w:r>
      <w:r w:rsidRPr="00CC58FA">
        <w:rPr>
          <w:rFonts w:ascii="Times New Roman" w:hAnsi="Times New Roman" w:cs="Times New Roman"/>
          <w:noProof/>
          <w:lang w:val="lv-LV"/>
        </w:rPr>
        <w:t>. mācību gadā</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559"/>
        <w:gridCol w:w="1418"/>
        <w:gridCol w:w="1134"/>
        <w:gridCol w:w="1276"/>
        <w:gridCol w:w="1559"/>
        <w:gridCol w:w="1701"/>
      </w:tblGrid>
      <w:tr w:rsidR="000F388B" w:rsidRPr="00CC58FA" w14:paraId="4021E4D4" w14:textId="77777777" w:rsidTr="11063B6B">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14:paraId="780A74C5" w14:textId="1F376ACB" w:rsidR="000F388B" w:rsidRPr="00CC58FA" w:rsidRDefault="000F388B" w:rsidP="00043FBF">
            <w:pPr>
              <w:spacing w:line="300" w:lineRule="exact"/>
              <w:jc w:val="center"/>
              <w:rPr>
                <w:rFonts w:ascii="Times New Roman" w:hAnsi="Times New Roman" w:cs="Times New Roman"/>
                <w:noProof/>
                <w:lang w:val="lv-LV"/>
              </w:rPr>
            </w:pPr>
            <w:r w:rsidRPr="00CC58FA">
              <w:rPr>
                <w:rFonts w:ascii="Times New Roman" w:hAnsi="Times New Roman" w:cs="Times New Roman"/>
                <w:noProof/>
                <w:lang w:val="lv-LV"/>
              </w:rPr>
              <w:t>Izglītības programmas nosaukums</w:t>
            </w:r>
          </w:p>
          <w:p w14:paraId="442E904B" w14:textId="77777777" w:rsidR="000F388B" w:rsidRPr="00CC58FA" w:rsidRDefault="000F388B" w:rsidP="00043FBF">
            <w:pPr>
              <w:spacing w:line="300" w:lineRule="exact"/>
              <w:jc w:val="center"/>
              <w:rPr>
                <w:rFonts w:ascii="Times New Roman" w:hAnsi="Times New Roman" w:cs="Times New Roman"/>
                <w:noProof/>
                <w:lang w:val="lv-LV"/>
              </w:rPr>
            </w:pPr>
          </w:p>
        </w:tc>
        <w:tc>
          <w:tcPr>
            <w:tcW w:w="1559" w:type="dxa"/>
            <w:vMerge w:val="restart"/>
            <w:tcBorders>
              <w:top w:val="single" w:sz="4" w:space="0" w:color="auto"/>
              <w:left w:val="single" w:sz="4" w:space="0" w:color="auto"/>
              <w:right w:val="single" w:sz="4" w:space="0" w:color="auto"/>
            </w:tcBorders>
          </w:tcPr>
          <w:p w14:paraId="49626849" w14:textId="77777777" w:rsidR="000F388B" w:rsidRPr="00CC58FA" w:rsidRDefault="000F388B" w:rsidP="00043FBF">
            <w:pPr>
              <w:spacing w:line="300" w:lineRule="exact"/>
              <w:jc w:val="center"/>
              <w:rPr>
                <w:rFonts w:ascii="Times New Roman" w:hAnsi="Times New Roman" w:cs="Times New Roman"/>
                <w:noProof/>
                <w:lang w:val="lv-LV"/>
              </w:rPr>
            </w:pPr>
            <w:r w:rsidRPr="00CC58FA">
              <w:rPr>
                <w:rFonts w:ascii="Times New Roman" w:hAnsi="Times New Roman" w:cs="Times New Roman"/>
                <w:noProof/>
                <w:lang w:val="lv-LV"/>
              </w:rPr>
              <w:t>Izglītības</w:t>
            </w:r>
          </w:p>
          <w:p w14:paraId="5F478698" w14:textId="2C08C138" w:rsidR="000F388B" w:rsidRPr="00CC58FA" w:rsidRDefault="000F388B" w:rsidP="00043FBF">
            <w:pPr>
              <w:spacing w:line="300" w:lineRule="exact"/>
              <w:jc w:val="center"/>
              <w:rPr>
                <w:rFonts w:ascii="Times New Roman" w:hAnsi="Times New Roman" w:cs="Times New Roman"/>
                <w:noProof/>
                <w:lang w:val="lv-LV"/>
              </w:rPr>
            </w:pPr>
            <w:r w:rsidRPr="00CC58FA">
              <w:rPr>
                <w:rFonts w:ascii="Times New Roman" w:hAnsi="Times New Roman" w:cs="Times New Roman"/>
                <w:noProof/>
                <w:lang w:val="lv-LV"/>
              </w:rPr>
              <w:t>programmas</w:t>
            </w:r>
          </w:p>
          <w:p w14:paraId="56035966" w14:textId="77777777" w:rsidR="000F388B" w:rsidRPr="00CC58FA" w:rsidRDefault="000F388B" w:rsidP="00043FBF">
            <w:pPr>
              <w:spacing w:line="300" w:lineRule="exact"/>
              <w:jc w:val="center"/>
              <w:rPr>
                <w:rFonts w:ascii="Times New Roman" w:hAnsi="Times New Roman" w:cs="Times New Roman"/>
                <w:noProof/>
                <w:lang w:val="lv-LV"/>
              </w:rPr>
            </w:pPr>
            <w:r w:rsidRPr="00CC58FA">
              <w:rPr>
                <w:rFonts w:ascii="Times New Roman" w:hAnsi="Times New Roman" w:cs="Times New Roman"/>
                <w:noProof/>
                <w:lang w:val="lv-LV"/>
              </w:rPr>
              <w:t>kods</w:t>
            </w:r>
          </w:p>
          <w:p w14:paraId="59897246" w14:textId="77777777" w:rsidR="000F388B" w:rsidRPr="00CC58FA" w:rsidRDefault="000F388B" w:rsidP="00043FBF">
            <w:pPr>
              <w:spacing w:line="300" w:lineRule="exact"/>
              <w:jc w:val="center"/>
              <w:rPr>
                <w:rFonts w:ascii="Times New Roman" w:hAnsi="Times New Roman" w:cs="Times New Roman"/>
                <w:noProof/>
                <w:lang w:val="lv-LV"/>
              </w:rPr>
            </w:pPr>
          </w:p>
        </w:tc>
        <w:tc>
          <w:tcPr>
            <w:tcW w:w="1418" w:type="dxa"/>
            <w:vMerge w:val="restart"/>
            <w:tcBorders>
              <w:left w:val="single" w:sz="4" w:space="0" w:color="auto"/>
            </w:tcBorders>
          </w:tcPr>
          <w:p w14:paraId="08F1C791" w14:textId="66E94228" w:rsidR="000F388B" w:rsidRPr="00CC58FA" w:rsidRDefault="000F388B" w:rsidP="00043FBF">
            <w:pPr>
              <w:spacing w:line="300" w:lineRule="exact"/>
              <w:jc w:val="center"/>
              <w:rPr>
                <w:rFonts w:ascii="Times New Roman" w:hAnsi="Times New Roman" w:cs="Times New Roman"/>
                <w:noProof/>
                <w:lang w:val="lv-LV"/>
              </w:rPr>
            </w:pPr>
            <w:r w:rsidRPr="00CC58FA">
              <w:rPr>
                <w:rFonts w:ascii="Times New Roman" w:hAnsi="Times New Roman" w:cs="Times New Roman"/>
                <w:noProof/>
                <w:lang w:val="lv-LV"/>
              </w:rPr>
              <w:t>Īstenošanas vietas adrese</w:t>
            </w:r>
          </w:p>
          <w:p w14:paraId="3E81BAE0" w14:textId="77777777" w:rsidR="000F388B" w:rsidRPr="00CC58FA" w:rsidRDefault="000F388B" w:rsidP="00043FBF">
            <w:pPr>
              <w:spacing w:line="300" w:lineRule="exact"/>
              <w:jc w:val="center"/>
              <w:rPr>
                <w:rFonts w:ascii="Times New Roman" w:hAnsi="Times New Roman" w:cs="Times New Roman"/>
                <w:noProof/>
                <w:lang w:val="lv-LV"/>
              </w:rPr>
            </w:pPr>
            <w:r w:rsidRPr="00CC58FA">
              <w:rPr>
                <w:rFonts w:ascii="Times New Roman" w:hAnsi="Times New Roman" w:cs="Times New Roman"/>
                <w:noProof/>
                <w:lang w:val="lv-LV"/>
              </w:rPr>
              <w:t>(ja atšķiras no juridiskās adreses)</w:t>
            </w:r>
          </w:p>
        </w:tc>
        <w:tc>
          <w:tcPr>
            <w:tcW w:w="2410" w:type="dxa"/>
            <w:gridSpan w:val="2"/>
          </w:tcPr>
          <w:p w14:paraId="11EAFBDE" w14:textId="77777777" w:rsidR="000F388B" w:rsidRPr="00CC58FA" w:rsidRDefault="000F388B" w:rsidP="00043FBF">
            <w:pPr>
              <w:spacing w:line="300" w:lineRule="exact"/>
              <w:jc w:val="center"/>
              <w:rPr>
                <w:rFonts w:ascii="Times New Roman" w:hAnsi="Times New Roman" w:cs="Times New Roman"/>
                <w:noProof/>
                <w:lang w:val="lv-LV"/>
              </w:rPr>
            </w:pPr>
            <w:r w:rsidRPr="00CC58FA">
              <w:rPr>
                <w:rFonts w:ascii="Times New Roman" w:hAnsi="Times New Roman" w:cs="Times New Roman"/>
                <w:noProof/>
                <w:lang w:val="lv-LV"/>
              </w:rPr>
              <w:t>Licence</w:t>
            </w:r>
          </w:p>
        </w:tc>
        <w:tc>
          <w:tcPr>
            <w:tcW w:w="1559" w:type="dxa"/>
            <w:vMerge w:val="restart"/>
          </w:tcPr>
          <w:p w14:paraId="7ECD3AFA" w14:textId="299C78F7" w:rsidR="000F388B" w:rsidRPr="00CC58FA" w:rsidRDefault="11063B6B" w:rsidP="00043FBF">
            <w:pPr>
              <w:spacing w:line="300" w:lineRule="exact"/>
              <w:jc w:val="center"/>
              <w:rPr>
                <w:rFonts w:ascii="Times New Roman" w:hAnsi="Times New Roman" w:cs="Times New Roman"/>
                <w:noProof/>
                <w:lang w:val="lv-LV"/>
              </w:rPr>
            </w:pPr>
            <w:r w:rsidRPr="00CC58FA">
              <w:rPr>
                <w:rFonts w:ascii="Times New Roman" w:hAnsi="Times New Roman" w:cs="Times New Roman"/>
                <w:noProof/>
                <w:lang w:val="lv-LV"/>
              </w:rPr>
              <w:t>Izglītojamo skaits uzsākot 2023./2024. māc.g. (01.09.2023.)</w:t>
            </w:r>
          </w:p>
        </w:tc>
        <w:tc>
          <w:tcPr>
            <w:tcW w:w="1701" w:type="dxa"/>
            <w:vMerge w:val="restart"/>
          </w:tcPr>
          <w:p w14:paraId="528E8219" w14:textId="74E689B0" w:rsidR="000F388B" w:rsidRPr="00CC58FA" w:rsidRDefault="11063B6B" w:rsidP="00043FBF">
            <w:pPr>
              <w:spacing w:after="0" w:line="300" w:lineRule="exact"/>
              <w:jc w:val="center"/>
              <w:rPr>
                <w:rFonts w:ascii="Times New Roman" w:hAnsi="Times New Roman" w:cs="Times New Roman"/>
                <w:noProof/>
                <w:lang w:val="lv-LV"/>
              </w:rPr>
            </w:pPr>
            <w:r w:rsidRPr="00CC58FA">
              <w:rPr>
                <w:rFonts w:ascii="Times New Roman" w:hAnsi="Times New Roman" w:cs="Times New Roman"/>
                <w:noProof/>
                <w:lang w:val="lv-LV"/>
              </w:rPr>
              <w:t>Izglītojamo skaits noslēdzot 2023./2024.māc.g.(31.</w:t>
            </w:r>
            <w:r w:rsidR="00301BEA">
              <w:rPr>
                <w:rFonts w:ascii="Times New Roman" w:hAnsi="Times New Roman" w:cs="Times New Roman"/>
                <w:noProof/>
                <w:lang w:val="lv-LV"/>
              </w:rPr>
              <w:t>08</w:t>
            </w:r>
            <w:r w:rsidRPr="00CC58FA">
              <w:rPr>
                <w:rFonts w:ascii="Times New Roman" w:hAnsi="Times New Roman" w:cs="Times New Roman"/>
                <w:noProof/>
                <w:lang w:val="lv-LV"/>
              </w:rPr>
              <w:t>.2024.)</w:t>
            </w:r>
          </w:p>
        </w:tc>
      </w:tr>
      <w:tr w:rsidR="000F388B" w:rsidRPr="00CC58FA" w14:paraId="35B0DAD7" w14:textId="77777777" w:rsidTr="11063B6B">
        <w:trPr>
          <w:trHeight w:val="784"/>
        </w:trPr>
        <w:tc>
          <w:tcPr>
            <w:tcW w:w="1843" w:type="dxa"/>
            <w:vMerge/>
          </w:tcPr>
          <w:p w14:paraId="6F547A7F" w14:textId="77777777" w:rsidR="000F388B" w:rsidRPr="00CC58FA" w:rsidRDefault="000F388B" w:rsidP="00043FBF">
            <w:pPr>
              <w:spacing w:line="300" w:lineRule="exact"/>
              <w:jc w:val="center"/>
              <w:rPr>
                <w:rFonts w:ascii="Times New Roman" w:hAnsi="Times New Roman" w:cs="Times New Roman"/>
                <w:noProof/>
                <w:lang w:val="lv-LV"/>
              </w:rPr>
            </w:pPr>
          </w:p>
        </w:tc>
        <w:tc>
          <w:tcPr>
            <w:tcW w:w="1559" w:type="dxa"/>
            <w:vMerge/>
          </w:tcPr>
          <w:p w14:paraId="16EC400B" w14:textId="77777777" w:rsidR="000F388B" w:rsidRPr="00CC58FA" w:rsidRDefault="000F388B" w:rsidP="00043FBF">
            <w:pPr>
              <w:spacing w:line="300" w:lineRule="exact"/>
              <w:jc w:val="center"/>
              <w:rPr>
                <w:rFonts w:ascii="Times New Roman" w:hAnsi="Times New Roman" w:cs="Times New Roman"/>
                <w:noProof/>
                <w:lang w:val="lv-LV"/>
              </w:rPr>
            </w:pPr>
          </w:p>
        </w:tc>
        <w:tc>
          <w:tcPr>
            <w:tcW w:w="1418" w:type="dxa"/>
            <w:vMerge/>
          </w:tcPr>
          <w:p w14:paraId="00619AAD" w14:textId="77777777" w:rsidR="000F388B" w:rsidRPr="00CC58FA" w:rsidRDefault="000F388B" w:rsidP="00043FBF">
            <w:pPr>
              <w:spacing w:line="300" w:lineRule="exact"/>
              <w:jc w:val="center"/>
              <w:rPr>
                <w:rFonts w:ascii="Times New Roman" w:hAnsi="Times New Roman" w:cs="Times New Roman"/>
                <w:noProof/>
                <w:lang w:val="lv-LV"/>
              </w:rPr>
            </w:pPr>
          </w:p>
        </w:tc>
        <w:tc>
          <w:tcPr>
            <w:tcW w:w="1134" w:type="dxa"/>
          </w:tcPr>
          <w:p w14:paraId="3B77868F" w14:textId="77777777" w:rsidR="000F388B" w:rsidRPr="00CC58FA" w:rsidRDefault="000F388B" w:rsidP="00043FBF">
            <w:pPr>
              <w:spacing w:line="300" w:lineRule="exact"/>
              <w:jc w:val="center"/>
              <w:rPr>
                <w:rFonts w:ascii="Times New Roman" w:hAnsi="Times New Roman" w:cs="Times New Roman"/>
                <w:noProof/>
                <w:lang w:val="lv-LV"/>
              </w:rPr>
            </w:pPr>
            <w:r w:rsidRPr="00CC58FA">
              <w:rPr>
                <w:rFonts w:ascii="Times New Roman" w:hAnsi="Times New Roman" w:cs="Times New Roman"/>
                <w:noProof/>
                <w:lang w:val="lv-LV"/>
              </w:rPr>
              <w:t>Nr.</w:t>
            </w:r>
          </w:p>
        </w:tc>
        <w:tc>
          <w:tcPr>
            <w:tcW w:w="1276" w:type="dxa"/>
          </w:tcPr>
          <w:p w14:paraId="73720021" w14:textId="77777777" w:rsidR="000F388B" w:rsidRPr="00CC58FA" w:rsidRDefault="000F388B" w:rsidP="00043FBF">
            <w:pPr>
              <w:spacing w:line="300" w:lineRule="exact"/>
              <w:jc w:val="center"/>
              <w:rPr>
                <w:rFonts w:ascii="Times New Roman" w:hAnsi="Times New Roman" w:cs="Times New Roman"/>
                <w:noProof/>
                <w:lang w:val="lv-LV"/>
              </w:rPr>
            </w:pPr>
            <w:r w:rsidRPr="00CC58FA">
              <w:rPr>
                <w:rFonts w:ascii="Times New Roman" w:hAnsi="Times New Roman" w:cs="Times New Roman"/>
                <w:noProof/>
                <w:lang w:val="lv-LV"/>
              </w:rPr>
              <w:t>Licencēšanas</w:t>
            </w:r>
          </w:p>
          <w:p w14:paraId="777BD497" w14:textId="77777777" w:rsidR="000F388B" w:rsidRPr="00CC58FA" w:rsidRDefault="000F388B" w:rsidP="00043FBF">
            <w:pPr>
              <w:spacing w:line="300" w:lineRule="exact"/>
              <w:jc w:val="center"/>
              <w:rPr>
                <w:rFonts w:ascii="Times New Roman" w:hAnsi="Times New Roman" w:cs="Times New Roman"/>
                <w:noProof/>
                <w:lang w:val="lv-LV"/>
              </w:rPr>
            </w:pPr>
            <w:r w:rsidRPr="00CC58FA">
              <w:rPr>
                <w:rFonts w:ascii="Times New Roman" w:hAnsi="Times New Roman" w:cs="Times New Roman"/>
                <w:noProof/>
                <w:lang w:val="lv-LV"/>
              </w:rPr>
              <w:t>datums</w:t>
            </w:r>
          </w:p>
          <w:p w14:paraId="6497A68E" w14:textId="77777777" w:rsidR="000F388B" w:rsidRPr="00CC58FA" w:rsidRDefault="000F388B" w:rsidP="00043FBF">
            <w:pPr>
              <w:spacing w:line="300" w:lineRule="exact"/>
              <w:jc w:val="center"/>
              <w:rPr>
                <w:rFonts w:ascii="Times New Roman" w:hAnsi="Times New Roman" w:cs="Times New Roman"/>
                <w:noProof/>
                <w:lang w:val="lv-LV"/>
              </w:rPr>
            </w:pPr>
          </w:p>
        </w:tc>
        <w:tc>
          <w:tcPr>
            <w:tcW w:w="1559" w:type="dxa"/>
            <w:vMerge/>
          </w:tcPr>
          <w:p w14:paraId="28DD7F9C" w14:textId="77777777" w:rsidR="000F388B" w:rsidRPr="00CC58FA" w:rsidRDefault="000F388B" w:rsidP="00043FBF">
            <w:pPr>
              <w:spacing w:line="300" w:lineRule="exact"/>
              <w:jc w:val="center"/>
              <w:rPr>
                <w:rFonts w:ascii="Times New Roman" w:hAnsi="Times New Roman" w:cs="Times New Roman"/>
                <w:noProof/>
                <w:lang w:val="lv-LV"/>
              </w:rPr>
            </w:pPr>
          </w:p>
        </w:tc>
        <w:tc>
          <w:tcPr>
            <w:tcW w:w="1701" w:type="dxa"/>
            <w:vMerge/>
          </w:tcPr>
          <w:p w14:paraId="54755E56" w14:textId="77777777" w:rsidR="000F388B" w:rsidRPr="00CC58FA" w:rsidRDefault="000F388B" w:rsidP="00043FBF">
            <w:pPr>
              <w:spacing w:line="300" w:lineRule="exact"/>
              <w:jc w:val="center"/>
              <w:rPr>
                <w:rFonts w:ascii="Times New Roman" w:hAnsi="Times New Roman" w:cs="Times New Roman"/>
                <w:noProof/>
                <w:lang w:val="lv-LV"/>
              </w:rPr>
            </w:pPr>
          </w:p>
        </w:tc>
      </w:tr>
      <w:tr w:rsidR="00F0736C" w:rsidRPr="00CC58FA" w14:paraId="77458F04" w14:textId="77777777" w:rsidTr="00427727">
        <w:trPr>
          <w:trHeight w:val="784"/>
        </w:trPr>
        <w:tc>
          <w:tcPr>
            <w:tcW w:w="1843" w:type="dxa"/>
            <w:tcBorders>
              <w:top w:val="single" w:sz="4" w:space="0" w:color="000000"/>
              <w:left w:val="single" w:sz="4" w:space="0" w:color="000000"/>
              <w:bottom w:val="single" w:sz="4" w:space="0" w:color="000000"/>
              <w:right w:val="single" w:sz="4" w:space="0" w:color="000000"/>
            </w:tcBorders>
          </w:tcPr>
          <w:p w14:paraId="57292EEF" w14:textId="77777777" w:rsidR="00F0736C" w:rsidRPr="00F0736C" w:rsidRDefault="00F0736C" w:rsidP="00F0736C">
            <w:pPr>
              <w:spacing w:after="0"/>
              <w:ind w:left="5"/>
              <w:rPr>
                <w:rFonts w:ascii="Times New Roman" w:hAnsi="Times New Roman" w:cs="Times New Roman"/>
              </w:rPr>
            </w:pPr>
            <w:proofErr w:type="spellStart"/>
            <w:r w:rsidRPr="00F0736C">
              <w:rPr>
                <w:rFonts w:ascii="Times New Roman" w:hAnsi="Times New Roman" w:cs="Times New Roman"/>
              </w:rPr>
              <w:t>Pirmsskolas</w:t>
            </w:r>
            <w:proofErr w:type="spellEnd"/>
            <w:r w:rsidRPr="00F0736C">
              <w:rPr>
                <w:rFonts w:ascii="Times New Roman" w:hAnsi="Times New Roman" w:cs="Times New Roman"/>
              </w:rPr>
              <w:t xml:space="preserve"> </w:t>
            </w:r>
          </w:p>
          <w:p w14:paraId="5CC83C86" w14:textId="1A0414AB" w:rsidR="00F0736C" w:rsidRPr="00E93F5A" w:rsidRDefault="00E93F5A" w:rsidP="00E93F5A">
            <w:pPr>
              <w:spacing w:after="1"/>
              <w:ind w:left="5"/>
              <w:rPr>
                <w:rFonts w:ascii="Times New Roman" w:hAnsi="Times New Roman" w:cs="Times New Roman"/>
              </w:rPr>
            </w:pPr>
            <w:proofErr w:type="spellStart"/>
            <w:r>
              <w:rPr>
                <w:rFonts w:ascii="Times New Roman" w:hAnsi="Times New Roman" w:cs="Times New Roman"/>
              </w:rPr>
              <w:t>izglītības</w:t>
            </w:r>
            <w:proofErr w:type="spellEnd"/>
            <w:r>
              <w:rPr>
                <w:rFonts w:ascii="Times New Roman" w:hAnsi="Times New Roman" w:cs="Times New Roman"/>
              </w:rPr>
              <w:t xml:space="preserve"> </w:t>
            </w:r>
            <w:proofErr w:type="spellStart"/>
            <w:r w:rsidR="00F0736C" w:rsidRPr="00F0736C">
              <w:rPr>
                <w:rFonts w:ascii="Times New Roman" w:hAnsi="Times New Roman" w:cs="Times New Roman"/>
              </w:rPr>
              <w:t>programma</w:t>
            </w:r>
            <w:proofErr w:type="spellEnd"/>
            <w:r w:rsidR="00F0736C" w:rsidRPr="00F0736C">
              <w:rPr>
                <w:rFonts w:ascii="Times New Roman" w:hAnsi="Times New Roman" w:cs="Times New Roman"/>
                <w:sz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08C6D965" w14:textId="0B3A9BDD" w:rsidR="00F0736C" w:rsidRPr="00F0736C" w:rsidRDefault="00F0736C" w:rsidP="00F0736C">
            <w:pPr>
              <w:spacing w:line="300" w:lineRule="exact"/>
              <w:jc w:val="center"/>
              <w:rPr>
                <w:rFonts w:ascii="Times New Roman" w:hAnsi="Times New Roman" w:cs="Times New Roman"/>
                <w:noProof/>
                <w:lang w:val="lv-LV"/>
              </w:rPr>
            </w:pPr>
            <w:r w:rsidRPr="00F0736C">
              <w:rPr>
                <w:rFonts w:ascii="Times New Roman" w:hAnsi="Times New Roman" w:cs="Times New Roman"/>
              </w:rPr>
              <w:t>01011111</w:t>
            </w:r>
            <w:r w:rsidRPr="00F0736C">
              <w:rPr>
                <w:rFonts w:ascii="Times New Roman" w:hAnsi="Times New Roman" w:cs="Times New Roman"/>
                <w:sz w:val="20"/>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627A1C57" w14:textId="77777777" w:rsidR="00F0736C" w:rsidRPr="00F0736C" w:rsidRDefault="00F0736C" w:rsidP="00F0736C">
            <w:pPr>
              <w:spacing w:after="51"/>
              <w:ind w:left="14"/>
              <w:rPr>
                <w:rFonts w:ascii="Times New Roman" w:hAnsi="Times New Roman" w:cs="Times New Roman"/>
              </w:rPr>
            </w:pPr>
            <w:r w:rsidRPr="00F0736C">
              <w:rPr>
                <w:rFonts w:ascii="Times New Roman" w:hAnsi="Times New Roman" w:cs="Times New Roman"/>
                <w:sz w:val="20"/>
              </w:rPr>
              <w:t>“</w:t>
            </w:r>
            <w:proofErr w:type="spellStart"/>
            <w:r w:rsidRPr="00F0736C">
              <w:rPr>
                <w:rFonts w:ascii="Times New Roman" w:hAnsi="Times New Roman" w:cs="Times New Roman"/>
                <w:sz w:val="20"/>
              </w:rPr>
              <w:t>Skola</w:t>
            </w:r>
            <w:proofErr w:type="spellEnd"/>
            <w:r w:rsidRPr="00F0736C">
              <w:rPr>
                <w:rFonts w:ascii="Times New Roman" w:hAnsi="Times New Roman" w:cs="Times New Roman"/>
                <w:sz w:val="20"/>
              </w:rPr>
              <w:t xml:space="preserve">”, </w:t>
            </w:r>
            <w:proofErr w:type="spellStart"/>
            <w:r w:rsidRPr="00F0736C">
              <w:rPr>
                <w:rFonts w:ascii="Times New Roman" w:hAnsi="Times New Roman" w:cs="Times New Roman"/>
                <w:sz w:val="20"/>
              </w:rPr>
              <w:t>Siguļi</w:t>
            </w:r>
            <w:proofErr w:type="spellEnd"/>
            <w:r w:rsidRPr="00F0736C">
              <w:rPr>
                <w:rFonts w:ascii="Times New Roman" w:hAnsi="Times New Roman" w:cs="Times New Roman"/>
                <w:sz w:val="20"/>
              </w:rPr>
              <w:t>,</w:t>
            </w:r>
          </w:p>
          <w:p w14:paraId="019E1225" w14:textId="77777777" w:rsidR="00F0736C" w:rsidRPr="00F0736C" w:rsidRDefault="00F0736C" w:rsidP="00F0736C">
            <w:pPr>
              <w:spacing w:after="51"/>
              <w:jc w:val="center"/>
              <w:rPr>
                <w:rFonts w:ascii="Times New Roman" w:hAnsi="Times New Roman" w:cs="Times New Roman"/>
              </w:rPr>
            </w:pPr>
            <w:r w:rsidRPr="00F0736C">
              <w:rPr>
                <w:rFonts w:ascii="Times New Roman" w:hAnsi="Times New Roman" w:cs="Times New Roman"/>
                <w:sz w:val="20"/>
              </w:rPr>
              <w:t xml:space="preserve">Carnikavas </w:t>
            </w:r>
          </w:p>
          <w:p w14:paraId="282AD56F" w14:textId="77777777" w:rsidR="00F0736C" w:rsidRPr="00F0736C" w:rsidRDefault="00F0736C" w:rsidP="00F0736C">
            <w:pPr>
              <w:spacing w:after="51"/>
              <w:ind w:left="41"/>
              <w:rPr>
                <w:rFonts w:ascii="Times New Roman" w:hAnsi="Times New Roman" w:cs="Times New Roman"/>
              </w:rPr>
            </w:pPr>
            <w:proofErr w:type="spellStart"/>
            <w:r w:rsidRPr="00F0736C">
              <w:rPr>
                <w:rFonts w:ascii="Times New Roman" w:hAnsi="Times New Roman" w:cs="Times New Roman"/>
                <w:sz w:val="20"/>
              </w:rPr>
              <w:t>pagasts</w:t>
            </w:r>
            <w:proofErr w:type="spellEnd"/>
            <w:r w:rsidRPr="00F0736C">
              <w:rPr>
                <w:rFonts w:ascii="Times New Roman" w:hAnsi="Times New Roman" w:cs="Times New Roman"/>
                <w:sz w:val="20"/>
              </w:rPr>
              <w:t xml:space="preserve">, </w:t>
            </w:r>
            <w:proofErr w:type="spellStart"/>
            <w:r w:rsidRPr="00F0736C">
              <w:rPr>
                <w:rFonts w:ascii="Times New Roman" w:hAnsi="Times New Roman" w:cs="Times New Roman"/>
                <w:sz w:val="20"/>
              </w:rPr>
              <w:t>Ādažu</w:t>
            </w:r>
            <w:proofErr w:type="spellEnd"/>
            <w:r w:rsidRPr="00F0736C">
              <w:rPr>
                <w:rFonts w:ascii="Times New Roman" w:hAnsi="Times New Roman" w:cs="Times New Roman"/>
                <w:sz w:val="20"/>
              </w:rPr>
              <w:t xml:space="preserve"> </w:t>
            </w:r>
          </w:p>
          <w:p w14:paraId="0E4ABB73" w14:textId="77777777" w:rsidR="00F0736C" w:rsidRPr="00F0736C" w:rsidRDefault="00F0736C" w:rsidP="00F0736C">
            <w:pPr>
              <w:spacing w:after="51"/>
              <w:ind w:left="144"/>
              <w:rPr>
                <w:rFonts w:ascii="Times New Roman" w:hAnsi="Times New Roman" w:cs="Times New Roman"/>
              </w:rPr>
            </w:pPr>
            <w:proofErr w:type="spellStart"/>
            <w:r w:rsidRPr="00F0736C">
              <w:rPr>
                <w:rFonts w:ascii="Times New Roman" w:hAnsi="Times New Roman" w:cs="Times New Roman"/>
                <w:sz w:val="20"/>
              </w:rPr>
              <w:t>novads</w:t>
            </w:r>
            <w:proofErr w:type="spellEnd"/>
            <w:r w:rsidRPr="00F0736C">
              <w:rPr>
                <w:rFonts w:ascii="Times New Roman" w:hAnsi="Times New Roman" w:cs="Times New Roman"/>
                <w:sz w:val="20"/>
              </w:rPr>
              <w:t>, LV-</w:t>
            </w:r>
          </w:p>
          <w:p w14:paraId="4F8E9CB5" w14:textId="6405EBA0" w:rsidR="00F0736C" w:rsidRPr="00F0736C" w:rsidRDefault="00F0736C" w:rsidP="00F0736C">
            <w:pPr>
              <w:spacing w:line="300" w:lineRule="exact"/>
              <w:jc w:val="center"/>
              <w:rPr>
                <w:rFonts w:ascii="Times New Roman" w:hAnsi="Times New Roman" w:cs="Times New Roman"/>
                <w:noProof/>
                <w:lang w:val="lv-LV"/>
              </w:rPr>
            </w:pPr>
            <w:r w:rsidRPr="00F0736C">
              <w:rPr>
                <w:rFonts w:ascii="Times New Roman" w:hAnsi="Times New Roman" w:cs="Times New Roman"/>
                <w:sz w:val="20"/>
              </w:rPr>
              <w:t xml:space="preserve">2163 </w:t>
            </w:r>
          </w:p>
        </w:tc>
        <w:tc>
          <w:tcPr>
            <w:tcW w:w="1134" w:type="dxa"/>
            <w:tcBorders>
              <w:top w:val="single" w:sz="4" w:space="0" w:color="000000"/>
              <w:left w:val="single" w:sz="4" w:space="0" w:color="000000"/>
              <w:bottom w:val="single" w:sz="4" w:space="0" w:color="000000"/>
              <w:right w:val="single" w:sz="4" w:space="0" w:color="000000"/>
            </w:tcBorders>
          </w:tcPr>
          <w:p w14:paraId="2D1E9B41" w14:textId="23AAFB8B" w:rsidR="00F0736C" w:rsidRPr="00F0736C" w:rsidRDefault="00F0736C" w:rsidP="00F0736C">
            <w:pPr>
              <w:spacing w:line="300" w:lineRule="exact"/>
              <w:jc w:val="center"/>
              <w:rPr>
                <w:rFonts w:ascii="Times New Roman" w:hAnsi="Times New Roman" w:cs="Times New Roman"/>
                <w:noProof/>
                <w:lang w:val="lv-LV"/>
              </w:rPr>
            </w:pPr>
            <w:r w:rsidRPr="00F0736C">
              <w:rPr>
                <w:rFonts w:ascii="Times New Roman" w:hAnsi="Times New Roman" w:cs="Times New Roman"/>
                <w:sz w:val="20"/>
              </w:rPr>
              <w:t xml:space="preserve"> V-9149 </w:t>
            </w:r>
          </w:p>
        </w:tc>
        <w:tc>
          <w:tcPr>
            <w:tcW w:w="1276" w:type="dxa"/>
            <w:tcBorders>
              <w:top w:val="single" w:sz="4" w:space="0" w:color="000000"/>
              <w:left w:val="single" w:sz="4" w:space="0" w:color="000000"/>
              <w:bottom w:val="single" w:sz="4" w:space="0" w:color="000000"/>
              <w:right w:val="single" w:sz="4" w:space="0" w:color="000000"/>
            </w:tcBorders>
          </w:tcPr>
          <w:p w14:paraId="0A36DBBE" w14:textId="2F1DE06E" w:rsidR="00F0736C" w:rsidRPr="00F0736C" w:rsidRDefault="00F0736C" w:rsidP="00F0736C">
            <w:pPr>
              <w:spacing w:line="300" w:lineRule="exact"/>
              <w:jc w:val="center"/>
              <w:rPr>
                <w:rFonts w:ascii="Times New Roman" w:hAnsi="Times New Roman" w:cs="Times New Roman"/>
                <w:noProof/>
                <w:lang w:val="lv-LV"/>
              </w:rPr>
            </w:pPr>
            <w:r w:rsidRPr="00F0736C">
              <w:rPr>
                <w:rFonts w:ascii="Times New Roman" w:hAnsi="Times New Roman" w:cs="Times New Roman"/>
                <w:sz w:val="20"/>
              </w:rPr>
              <w:t xml:space="preserve">03.07.2017 </w:t>
            </w:r>
          </w:p>
        </w:tc>
        <w:tc>
          <w:tcPr>
            <w:tcW w:w="1559" w:type="dxa"/>
            <w:tcBorders>
              <w:top w:val="single" w:sz="4" w:space="0" w:color="000000"/>
              <w:left w:val="single" w:sz="4" w:space="0" w:color="000000"/>
              <w:bottom w:val="single" w:sz="4" w:space="0" w:color="000000"/>
              <w:right w:val="single" w:sz="4" w:space="0" w:color="000000"/>
            </w:tcBorders>
          </w:tcPr>
          <w:p w14:paraId="7598B44E" w14:textId="60730565" w:rsidR="00F0736C" w:rsidRPr="00F0736C" w:rsidRDefault="00F0736C" w:rsidP="00F0736C">
            <w:pPr>
              <w:spacing w:line="300" w:lineRule="exact"/>
              <w:jc w:val="center"/>
              <w:rPr>
                <w:rFonts w:ascii="Times New Roman" w:hAnsi="Times New Roman" w:cs="Times New Roman"/>
                <w:noProof/>
                <w:lang w:val="lv-LV"/>
              </w:rPr>
            </w:pPr>
            <w:r w:rsidRPr="00F0736C">
              <w:rPr>
                <w:rFonts w:ascii="Times New Roman" w:hAnsi="Times New Roman" w:cs="Times New Roman"/>
                <w:sz w:val="20"/>
              </w:rPr>
              <w:t>20</w:t>
            </w:r>
            <w:r w:rsidR="00301BEA">
              <w:rPr>
                <w:rFonts w:ascii="Times New Roman" w:hAnsi="Times New Roman" w:cs="Times New Roman"/>
                <w:sz w:val="20"/>
              </w:rPr>
              <w:t>9</w:t>
            </w:r>
            <w:r w:rsidRPr="00F0736C">
              <w:rPr>
                <w:rFonts w:ascii="Times New Roman" w:hAnsi="Times New Roman" w:cs="Times New Roman"/>
                <w:sz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E49FB95" w14:textId="7C014895" w:rsidR="00F0736C" w:rsidRPr="00F0736C" w:rsidRDefault="00F0736C" w:rsidP="00F0736C">
            <w:pPr>
              <w:spacing w:line="300" w:lineRule="exact"/>
              <w:jc w:val="center"/>
              <w:rPr>
                <w:rFonts w:ascii="Times New Roman" w:hAnsi="Times New Roman" w:cs="Times New Roman"/>
                <w:noProof/>
                <w:lang w:val="lv-LV"/>
              </w:rPr>
            </w:pPr>
            <w:r w:rsidRPr="00F0736C">
              <w:rPr>
                <w:rFonts w:ascii="Times New Roman" w:hAnsi="Times New Roman" w:cs="Times New Roman"/>
                <w:sz w:val="20"/>
              </w:rPr>
              <w:t>20</w:t>
            </w:r>
            <w:r w:rsidR="00301BEA">
              <w:rPr>
                <w:rFonts w:ascii="Times New Roman" w:hAnsi="Times New Roman" w:cs="Times New Roman"/>
                <w:sz w:val="20"/>
              </w:rPr>
              <w:t>9</w:t>
            </w:r>
          </w:p>
        </w:tc>
      </w:tr>
    </w:tbl>
    <w:p w14:paraId="34440C7D" w14:textId="77777777" w:rsidR="000F388B" w:rsidRPr="00CC58FA" w:rsidRDefault="000F388B" w:rsidP="000F388B">
      <w:pPr>
        <w:spacing w:after="0" w:line="240" w:lineRule="auto"/>
        <w:rPr>
          <w:rFonts w:ascii="Times New Roman" w:hAnsi="Times New Roman" w:cs="Times New Roman"/>
          <w:noProof/>
          <w:sz w:val="24"/>
          <w:szCs w:val="24"/>
          <w:lang w:val="lv-LV"/>
        </w:rPr>
      </w:pPr>
    </w:p>
    <w:p w14:paraId="319FE915" w14:textId="0ACBD848" w:rsidR="000F388B" w:rsidRPr="00CC58FA" w:rsidRDefault="000F388B" w:rsidP="002E0001">
      <w:pPr>
        <w:pStyle w:val="ListParagraph"/>
        <w:numPr>
          <w:ilvl w:val="1"/>
          <w:numId w:val="1"/>
        </w:numPr>
        <w:spacing w:after="0" w:line="240" w:lineRule="auto"/>
        <w:ind w:left="426"/>
        <w:jc w:val="both"/>
        <w:rPr>
          <w:rFonts w:ascii="Times New Roman" w:hAnsi="Times New Roman" w:cs="Times New Roman"/>
          <w:noProof/>
          <w:sz w:val="24"/>
          <w:szCs w:val="24"/>
          <w:lang w:val="lv-LV"/>
        </w:rPr>
      </w:pPr>
      <w:r w:rsidRPr="00CC58FA">
        <w:rPr>
          <w:rFonts w:ascii="Times New Roman" w:hAnsi="Times New Roman" w:cs="Times New Roman"/>
          <w:noProof/>
          <w:sz w:val="24"/>
          <w:szCs w:val="24"/>
          <w:lang w:val="lv-LV"/>
        </w:rPr>
        <w:t xml:space="preserve"> Izglītības iestādes iegūtā informācija par izglītojamo iemesliem izglītības iestādes maiņai un mācību pārtraukšanai izglītības programmā:</w:t>
      </w:r>
    </w:p>
    <w:p w14:paraId="5EBDA404" w14:textId="0B217C21" w:rsidR="000F388B" w:rsidRPr="00CC58FA" w:rsidRDefault="00A347F9" w:rsidP="002E0001">
      <w:pPr>
        <w:pStyle w:val="ListParagraph"/>
        <w:numPr>
          <w:ilvl w:val="2"/>
          <w:numId w:val="1"/>
        </w:numPr>
        <w:spacing w:after="0" w:line="240" w:lineRule="auto"/>
        <w:jc w:val="both"/>
        <w:rPr>
          <w:rFonts w:ascii="Times New Roman" w:hAnsi="Times New Roman" w:cs="Times New Roman"/>
          <w:noProof/>
          <w:sz w:val="24"/>
          <w:szCs w:val="24"/>
          <w:lang w:val="lv-LV"/>
        </w:rPr>
      </w:pPr>
      <w:r w:rsidRPr="00CC58FA">
        <w:rPr>
          <w:rFonts w:ascii="Times New Roman" w:hAnsi="Times New Roman" w:cs="Times New Roman"/>
          <w:noProof/>
          <w:sz w:val="24"/>
          <w:szCs w:val="24"/>
          <w:lang w:val="lv-LV"/>
        </w:rPr>
        <w:t>2023./2024. mācību gada laikā</w:t>
      </w:r>
      <w:r>
        <w:rPr>
          <w:rFonts w:ascii="Times New Roman" w:hAnsi="Times New Roman" w:cs="Times New Roman"/>
          <w:noProof/>
          <w:sz w:val="24"/>
          <w:szCs w:val="24"/>
          <w:lang w:val="lv-LV"/>
        </w:rPr>
        <w:t xml:space="preserve"> nav bijusi izglītojamo maiņa vai </w:t>
      </w:r>
      <w:r w:rsidRPr="00A347F9">
        <w:rPr>
          <w:rFonts w:ascii="Times New Roman" w:hAnsi="Times New Roman" w:cs="Times New Roman"/>
          <w:noProof/>
          <w:sz w:val="24"/>
          <w:szCs w:val="24"/>
          <w:lang w:val="lv-LV"/>
        </w:rPr>
        <w:t>mācību pārtraukšana izglītības programmā</w:t>
      </w:r>
      <w:r>
        <w:rPr>
          <w:rFonts w:ascii="Times New Roman" w:hAnsi="Times New Roman" w:cs="Times New Roman"/>
          <w:noProof/>
          <w:sz w:val="24"/>
          <w:szCs w:val="24"/>
          <w:lang w:val="lv-LV"/>
        </w:rPr>
        <w:t>.</w:t>
      </w:r>
    </w:p>
    <w:p w14:paraId="5D00EFC9" w14:textId="6EEA2AB6" w:rsidR="000F388B" w:rsidRPr="00CC58FA" w:rsidRDefault="000F388B" w:rsidP="002E0001">
      <w:pPr>
        <w:pStyle w:val="ListParagraph"/>
        <w:numPr>
          <w:ilvl w:val="1"/>
          <w:numId w:val="1"/>
        </w:numPr>
        <w:spacing w:after="0" w:line="240" w:lineRule="auto"/>
        <w:ind w:left="426"/>
        <w:jc w:val="both"/>
        <w:rPr>
          <w:rFonts w:ascii="Times New Roman" w:hAnsi="Times New Roman" w:cs="Times New Roman"/>
          <w:noProof/>
          <w:sz w:val="24"/>
          <w:szCs w:val="24"/>
          <w:lang w:val="lv-LV"/>
        </w:rPr>
      </w:pPr>
      <w:r w:rsidRPr="00CC58FA">
        <w:rPr>
          <w:rFonts w:ascii="Times New Roman" w:hAnsi="Times New Roman" w:cs="Times New Roman"/>
          <w:noProof/>
          <w:sz w:val="24"/>
          <w:szCs w:val="24"/>
          <w:lang w:val="lv-LV"/>
        </w:rPr>
        <w:t xml:space="preserve">Pedagogu ilgstošās vakances un atbalsta personāla nodrošinājums </w:t>
      </w:r>
    </w:p>
    <w:p w14:paraId="07FBD4EE" w14:textId="77777777" w:rsidR="000F388B" w:rsidRPr="00CC58FA" w:rsidRDefault="000F388B" w:rsidP="000F388B">
      <w:pPr>
        <w:pStyle w:val="ListParagraph"/>
        <w:spacing w:after="0" w:line="240" w:lineRule="auto"/>
        <w:ind w:left="426"/>
        <w:jc w:val="both"/>
        <w:rPr>
          <w:rFonts w:ascii="Times New Roman" w:hAnsi="Times New Roman" w:cs="Times New Roman"/>
          <w:noProof/>
          <w:sz w:val="24"/>
          <w:szCs w:val="24"/>
          <w:lang w:val="lv-LV"/>
        </w:rPr>
      </w:pPr>
    </w:p>
    <w:tbl>
      <w:tblPr>
        <w:tblStyle w:val="TableGrid"/>
        <w:tblW w:w="9918" w:type="dxa"/>
        <w:jc w:val="center"/>
        <w:tblLook w:val="04A0" w:firstRow="1" w:lastRow="0" w:firstColumn="1" w:lastColumn="0" w:noHBand="0" w:noVBand="1"/>
      </w:tblPr>
      <w:tblGrid>
        <w:gridCol w:w="983"/>
        <w:gridCol w:w="3407"/>
        <w:gridCol w:w="1914"/>
        <w:gridCol w:w="3614"/>
      </w:tblGrid>
      <w:tr w:rsidR="000F388B" w:rsidRPr="00CC58FA" w14:paraId="4F0ADF5B" w14:textId="77777777" w:rsidTr="00FB3092">
        <w:trPr>
          <w:jc w:val="center"/>
        </w:trPr>
        <w:tc>
          <w:tcPr>
            <w:tcW w:w="983" w:type="dxa"/>
          </w:tcPr>
          <w:p w14:paraId="632458F2" w14:textId="77777777" w:rsidR="000F388B" w:rsidRPr="00CC58FA" w:rsidRDefault="000F388B" w:rsidP="008C1959">
            <w:pPr>
              <w:pStyle w:val="ListParagraph"/>
              <w:ind w:left="0"/>
              <w:jc w:val="center"/>
              <w:rPr>
                <w:rFonts w:ascii="Times New Roman" w:hAnsi="Times New Roman" w:cs="Times New Roman"/>
                <w:noProof/>
                <w:sz w:val="24"/>
                <w:szCs w:val="24"/>
                <w:lang w:val="lv-LV"/>
              </w:rPr>
            </w:pPr>
            <w:r w:rsidRPr="00CC58FA">
              <w:rPr>
                <w:rFonts w:ascii="Times New Roman" w:hAnsi="Times New Roman" w:cs="Times New Roman"/>
                <w:noProof/>
                <w:sz w:val="24"/>
                <w:szCs w:val="24"/>
                <w:lang w:val="lv-LV"/>
              </w:rPr>
              <w:t>NPK</w:t>
            </w:r>
          </w:p>
        </w:tc>
        <w:tc>
          <w:tcPr>
            <w:tcW w:w="3407" w:type="dxa"/>
          </w:tcPr>
          <w:p w14:paraId="04751562" w14:textId="77777777" w:rsidR="000F388B" w:rsidRPr="00CC58FA" w:rsidRDefault="000F388B" w:rsidP="008C1959">
            <w:pPr>
              <w:pStyle w:val="ListParagraph"/>
              <w:ind w:left="0"/>
              <w:jc w:val="center"/>
              <w:rPr>
                <w:rFonts w:ascii="Times New Roman" w:hAnsi="Times New Roman" w:cs="Times New Roman"/>
                <w:noProof/>
                <w:sz w:val="24"/>
                <w:szCs w:val="24"/>
                <w:lang w:val="lv-LV"/>
              </w:rPr>
            </w:pPr>
            <w:r w:rsidRPr="00CC58FA">
              <w:rPr>
                <w:rFonts w:ascii="Times New Roman" w:hAnsi="Times New Roman" w:cs="Times New Roman"/>
                <w:noProof/>
                <w:sz w:val="24"/>
                <w:szCs w:val="24"/>
                <w:lang w:val="lv-LV"/>
              </w:rPr>
              <w:t>Informācija</w:t>
            </w:r>
          </w:p>
        </w:tc>
        <w:tc>
          <w:tcPr>
            <w:tcW w:w="1914" w:type="dxa"/>
          </w:tcPr>
          <w:p w14:paraId="1AC1FF6F" w14:textId="77777777" w:rsidR="000F388B" w:rsidRPr="00CC58FA" w:rsidRDefault="000F388B" w:rsidP="008C1959">
            <w:pPr>
              <w:pStyle w:val="ListParagraph"/>
              <w:ind w:left="0"/>
              <w:jc w:val="center"/>
              <w:rPr>
                <w:rFonts w:ascii="Times New Roman" w:hAnsi="Times New Roman" w:cs="Times New Roman"/>
                <w:noProof/>
                <w:sz w:val="24"/>
                <w:szCs w:val="24"/>
                <w:lang w:val="lv-LV"/>
              </w:rPr>
            </w:pPr>
            <w:r w:rsidRPr="00CC58FA">
              <w:rPr>
                <w:rFonts w:ascii="Times New Roman" w:hAnsi="Times New Roman" w:cs="Times New Roman"/>
                <w:noProof/>
                <w:sz w:val="24"/>
                <w:szCs w:val="24"/>
                <w:lang w:val="lv-LV"/>
              </w:rPr>
              <w:t>Skaits</w:t>
            </w:r>
          </w:p>
        </w:tc>
        <w:tc>
          <w:tcPr>
            <w:tcW w:w="3614" w:type="dxa"/>
          </w:tcPr>
          <w:p w14:paraId="1F710CF5" w14:textId="77777777" w:rsidR="000F388B" w:rsidRPr="00CC58FA" w:rsidRDefault="000F388B" w:rsidP="008C1959">
            <w:pPr>
              <w:pStyle w:val="ListParagraph"/>
              <w:ind w:left="0"/>
              <w:jc w:val="center"/>
              <w:rPr>
                <w:rFonts w:ascii="Times New Roman" w:hAnsi="Times New Roman" w:cs="Times New Roman"/>
                <w:noProof/>
                <w:sz w:val="24"/>
                <w:szCs w:val="24"/>
                <w:lang w:val="lv-LV"/>
              </w:rPr>
            </w:pPr>
            <w:r w:rsidRPr="00CC58FA">
              <w:rPr>
                <w:rFonts w:ascii="Times New Roman" w:hAnsi="Times New Roman" w:cs="Times New Roman"/>
                <w:noProof/>
                <w:sz w:val="24"/>
                <w:szCs w:val="24"/>
                <w:lang w:val="lv-LV"/>
              </w:rPr>
              <w:t>Komentāri (nodrošinājums un ar to saistītie izaicinājumi, pedagogu mainība u.c.)</w:t>
            </w:r>
          </w:p>
        </w:tc>
      </w:tr>
      <w:tr w:rsidR="000F388B" w:rsidRPr="00E64DE0" w14:paraId="78878455" w14:textId="77777777" w:rsidTr="00FB3092">
        <w:trPr>
          <w:jc w:val="center"/>
        </w:trPr>
        <w:tc>
          <w:tcPr>
            <w:tcW w:w="983" w:type="dxa"/>
          </w:tcPr>
          <w:p w14:paraId="6F27836B" w14:textId="72C93191" w:rsidR="000F388B" w:rsidRPr="00CC58FA" w:rsidRDefault="00A347F9" w:rsidP="005440B0">
            <w:pPr>
              <w:ind w:left="360"/>
              <w:rPr>
                <w:rFonts w:ascii="Times New Roman" w:hAnsi="Times New Roman" w:cs="Times New Roman"/>
                <w:noProof/>
                <w:sz w:val="24"/>
                <w:szCs w:val="24"/>
                <w:lang w:val="lv-LV"/>
              </w:rPr>
            </w:pPr>
            <w:r>
              <w:rPr>
                <w:rFonts w:ascii="Times New Roman" w:hAnsi="Times New Roman" w:cs="Times New Roman"/>
                <w:noProof/>
                <w:sz w:val="24"/>
                <w:szCs w:val="24"/>
                <w:lang w:val="lv-LV"/>
              </w:rPr>
              <w:t xml:space="preserve">1. </w:t>
            </w:r>
          </w:p>
        </w:tc>
        <w:tc>
          <w:tcPr>
            <w:tcW w:w="3407" w:type="dxa"/>
          </w:tcPr>
          <w:p w14:paraId="5C90C449" w14:textId="5B3B2D3B" w:rsidR="00A347F9" w:rsidRPr="00CC58FA" w:rsidRDefault="00A347F9" w:rsidP="00A347F9">
            <w:pPr>
              <w:pStyle w:val="ListParagraph"/>
              <w:ind w:left="42"/>
              <w:jc w:val="both"/>
              <w:rPr>
                <w:rFonts w:ascii="Times New Roman" w:hAnsi="Times New Roman" w:cs="Times New Roman"/>
                <w:noProof/>
                <w:sz w:val="24"/>
                <w:szCs w:val="24"/>
                <w:lang w:val="lv-LV"/>
              </w:rPr>
            </w:pPr>
            <w:r w:rsidRPr="00A347F9">
              <w:rPr>
                <w:rFonts w:ascii="Times New Roman" w:hAnsi="Times New Roman" w:cs="Times New Roman"/>
                <w:noProof/>
                <w:sz w:val="24"/>
                <w:szCs w:val="24"/>
                <w:lang w:val="lv-LV"/>
              </w:rPr>
              <w:t xml:space="preserve">Ilgstošās vakances izglītības iestādē (vairāk kā 1 mēnesi) </w:t>
            </w:r>
          </w:p>
          <w:p w14:paraId="59E98626" w14:textId="1AD96CEE" w:rsidR="000F388B" w:rsidRPr="00CC58FA" w:rsidRDefault="000F388B" w:rsidP="00A347F9">
            <w:pPr>
              <w:pStyle w:val="ListParagraph"/>
              <w:ind w:left="42"/>
              <w:jc w:val="both"/>
              <w:rPr>
                <w:rFonts w:ascii="Times New Roman" w:hAnsi="Times New Roman" w:cs="Times New Roman"/>
                <w:noProof/>
                <w:sz w:val="24"/>
                <w:szCs w:val="24"/>
                <w:lang w:val="lv-LV"/>
              </w:rPr>
            </w:pPr>
          </w:p>
        </w:tc>
        <w:tc>
          <w:tcPr>
            <w:tcW w:w="1914" w:type="dxa"/>
          </w:tcPr>
          <w:p w14:paraId="6ECC3765" w14:textId="2E88B491" w:rsidR="000F388B" w:rsidRPr="00CC58FA" w:rsidRDefault="00A347F9" w:rsidP="008C1959">
            <w:pPr>
              <w:pStyle w:val="ListParagraph"/>
              <w:ind w:left="0"/>
              <w:jc w:val="center"/>
              <w:rPr>
                <w:rFonts w:ascii="Times New Roman" w:hAnsi="Times New Roman" w:cs="Times New Roman"/>
                <w:noProof/>
                <w:sz w:val="24"/>
                <w:szCs w:val="24"/>
                <w:lang w:val="lv-LV"/>
              </w:rPr>
            </w:pPr>
            <w:r>
              <w:rPr>
                <w:rFonts w:ascii="Times New Roman" w:hAnsi="Times New Roman" w:cs="Times New Roman"/>
                <w:noProof/>
                <w:sz w:val="24"/>
                <w:szCs w:val="24"/>
                <w:lang w:val="lv-LV"/>
              </w:rPr>
              <w:t>1</w:t>
            </w:r>
          </w:p>
        </w:tc>
        <w:tc>
          <w:tcPr>
            <w:tcW w:w="3614" w:type="dxa"/>
          </w:tcPr>
          <w:p w14:paraId="6940DDBD" w14:textId="72B08D8E" w:rsidR="000F388B" w:rsidRPr="00CC58FA" w:rsidRDefault="00A347F9" w:rsidP="00916BF6">
            <w:pPr>
              <w:pStyle w:val="ListParagraph"/>
              <w:ind w:left="0"/>
              <w:jc w:val="both"/>
              <w:rPr>
                <w:rFonts w:ascii="Times New Roman" w:hAnsi="Times New Roman" w:cs="Times New Roman"/>
                <w:noProof/>
                <w:sz w:val="24"/>
                <w:szCs w:val="24"/>
                <w:lang w:val="lv-LV"/>
              </w:rPr>
            </w:pPr>
            <w:r>
              <w:rPr>
                <w:rFonts w:ascii="Times New Roman" w:hAnsi="Times New Roman" w:cs="Times New Roman"/>
                <w:noProof/>
                <w:sz w:val="24"/>
                <w:szCs w:val="24"/>
                <w:lang w:val="lv-LV"/>
              </w:rPr>
              <w:t>0,4 pirmsskolas sporta skolotāja vakance. Nepilnās darba slodzes un nekonkurētspējīgs atalgojums, neļauj piesaistīt kvalificētu jom</w:t>
            </w:r>
            <w:r w:rsidR="00853695">
              <w:rPr>
                <w:rFonts w:ascii="Times New Roman" w:hAnsi="Times New Roman" w:cs="Times New Roman"/>
                <w:noProof/>
                <w:sz w:val="24"/>
                <w:szCs w:val="24"/>
                <w:lang w:val="lv-LV"/>
              </w:rPr>
              <w:t>as</w:t>
            </w:r>
            <w:r>
              <w:rPr>
                <w:rFonts w:ascii="Times New Roman" w:hAnsi="Times New Roman" w:cs="Times New Roman"/>
                <w:noProof/>
                <w:sz w:val="24"/>
                <w:szCs w:val="24"/>
                <w:lang w:val="lv-LV"/>
              </w:rPr>
              <w:t xml:space="preserve"> pedagogu.</w:t>
            </w:r>
          </w:p>
        </w:tc>
      </w:tr>
    </w:tbl>
    <w:p w14:paraId="6AC986A6" w14:textId="77777777" w:rsidR="000F388B" w:rsidRPr="00CC58FA" w:rsidRDefault="000F388B" w:rsidP="002E0001">
      <w:pPr>
        <w:pStyle w:val="ListParagraph"/>
        <w:numPr>
          <w:ilvl w:val="0"/>
          <w:numId w:val="1"/>
        </w:numPr>
        <w:spacing w:before="120" w:after="0" w:line="240" w:lineRule="auto"/>
        <w:ind w:left="357" w:hanging="357"/>
        <w:contextualSpacing w:val="0"/>
        <w:rPr>
          <w:rFonts w:ascii="Times New Roman" w:hAnsi="Times New Roman" w:cs="Times New Roman"/>
          <w:b/>
          <w:bCs/>
          <w:noProof/>
          <w:sz w:val="24"/>
          <w:szCs w:val="24"/>
          <w:lang w:val="lv-LV"/>
        </w:rPr>
      </w:pPr>
      <w:r w:rsidRPr="00CC58FA">
        <w:rPr>
          <w:rFonts w:ascii="Times New Roman" w:hAnsi="Times New Roman" w:cs="Times New Roman"/>
          <w:b/>
          <w:bCs/>
          <w:noProof/>
          <w:sz w:val="24"/>
          <w:szCs w:val="24"/>
          <w:lang w:val="lv-LV"/>
        </w:rPr>
        <w:t>Izglītības iestādes darbības pamatmērķi un prioritātes</w:t>
      </w:r>
    </w:p>
    <w:p w14:paraId="313C83B2" w14:textId="268DD0E3" w:rsidR="000F388B" w:rsidRPr="00073ACD" w:rsidRDefault="000F388B" w:rsidP="00073ACD">
      <w:pPr>
        <w:pStyle w:val="ListParagraph"/>
        <w:numPr>
          <w:ilvl w:val="1"/>
          <w:numId w:val="1"/>
        </w:numPr>
        <w:spacing w:before="120" w:after="120" w:line="240" w:lineRule="auto"/>
        <w:ind w:left="426" w:hanging="431"/>
        <w:contextualSpacing w:val="0"/>
        <w:rPr>
          <w:rFonts w:ascii="Times New Roman" w:hAnsi="Times New Roman" w:cs="Times New Roman"/>
          <w:noProof/>
          <w:sz w:val="24"/>
          <w:szCs w:val="24"/>
          <w:lang w:val="lv-LV"/>
        </w:rPr>
      </w:pPr>
      <w:r w:rsidRPr="00CC58FA">
        <w:rPr>
          <w:rFonts w:ascii="Times New Roman" w:hAnsi="Times New Roman" w:cs="Times New Roman"/>
          <w:noProof/>
          <w:sz w:val="24"/>
          <w:szCs w:val="24"/>
          <w:lang w:val="lv-LV"/>
        </w:rPr>
        <w:t xml:space="preserve"> </w:t>
      </w:r>
      <w:r w:rsidRPr="00073ACD">
        <w:rPr>
          <w:rFonts w:ascii="Times New Roman" w:hAnsi="Times New Roman" w:cs="Times New Roman"/>
          <w:noProof/>
          <w:sz w:val="24"/>
          <w:szCs w:val="24"/>
          <w:lang w:val="lv-LV"/>
        </w:rPr>
        <w:t>Izglītības iestādes</w:t>
      </w:r>
      <w:r w:rsidRPr="00073ACD">
        <w:rPr>
          <w:rFonts w:ascii="Times New Roman" w:hAnsi="Times New Roman" w:cs="Times New Roman"/>
          <w:b/>
          <w:noProof/>
          <w:sz w:val="24"/>
          <w:szCs w:val="24"/>
          <w:lang w:val="lv-LV"/>
        </w:rPr>
        <w:t xml:space="preserve"> misija</w:t>
      </w:r>
      <w:r w:rsidRPr="00CC58FA">
        <w:rPr>
          <w:rFonts w:ascii="Times New Roman" w:hAnsi="Times New Roman" w:cs="Times New Roman"/>
          <w:noProof/>
          <w:sz w:val="24"/>
          <w:szCs w:val="24"/>
          <w:lang w:val="lv-LV"/>
        </w:rPr>
        <w:t xml:space="preserve"> – </w:t>
      </w:r>
      <w:r w:rsidR="00073ACD" w:rsidRPr="00073ACD">
        <w:rPr>
          <w:rFonts w:ascii="Times New Roman" w:hAnsi="Times New Roman" w:cs="Times New Roman"/>
          <w:noProof/>
          <w:sz w:val="24"/>
          <w:szCs w:val="24"/>
          <w:lang w:val="lv-LV"/>
        </w:rPr>
        <w:t>laikmetīga izglītības iestāde ar mācīties motivējošu, emocionāli drošu un iekļaujošu mācību vidi, kurā cieņpilni mēs augam kopā – sirdsgudri, motivēti pirmsskolas jomas profesionāļi un zinātkāri, radoši un dzīvespriecīgi izglītojamie.</w:t>
      </w:r>
    </w:p>
    <w:p w14:paraId="608B1E6E" w14:textId="6567E897" w:rsidR="005440B0" w:rsidRPr="00A645E7" w:rsidRDefault="000F388B" w:rsidP="00A645E7">
      <w:pPr>
        <w:pStyle w:val="ListParagraph"/>
        <w:numPr>
          <w:ilvl w:val="1"/>
          <w:numId w:val="1"/>
        </w:numPr>
        <w:spacing w:before="120" w:after="120" w:line="240" w:lineRule="auto"/>
        <w:ind w:left="425" w:hanging="431"/>
        <w:contextualSpacing w:val="0"/>
        <w:rPr>
          <w:rFonts w:ascii="Times New Roman" w:hAnsi="Times New Roman" w:cs="Times New Roman"/>
          <w:noProof/>
          <w:sz w:val="24"/>
          <w:szCs w:val="24"/>
          <w:lang w:val="lv-LV"/>
        </w:rPr>
      </w:pPr>
      <w:r w:rsidRPr="00CC58FA">
        <w:rPr>
          <w:rFonts w:ascii="Times New Roman" w:hAnsi="Times New Roman" w:cs="Times New Roman"/>
          <w:noProof/>
          <w:sz w:val="24"/>
          <w:szCs w:val="24"/>
          <w:lang w:val="lv-LV"/>
        </w:rPr>
        <w:t xml:space="preserve">Izglītības iestādes </w:t>
      </w:r>
      <w:r w:rsidRPr="00073ACD">
        <w:rPr>
          <w:rFonts w:ascii="Times New Roman" w:hAnsi="Times New Roman" w:cs="Times New Roman"/>
          <w:b/>
          <w:noProof/>
          <w:sz w:val="24"/>
          <w:szCs w:val="24"/>
          <w:lang w:val="lv-LV"/>
        </w:rPr>
        <w:t>vīzija</w:t>
      </w:r>
      <w:r w:rsidRPr="00CC58FA">
        <w:rPr>
          <w:rFonts w:ascii="Times New Roman" w:hAnsi="Times New Roman" w:cs="Times New Roman"/>
          <w:noProof/>
          <w:sz w:val="24"/>
          <w:szCs w:val="24"/>
          <w:lang w:val="lv-LV"/>
        </w:rPr>
        <w:t xml:space="preserve">  par izglītojamo –</w:t>
      </w:r>
      <w:r w:rsidR="00073ACD" w:rsidRPr="00073ACD">
        <w:rPr>
          <w:lang w:val="lv-LV"/>
        </w:rPr>
        <w:t xml:space="preserve"> </w:t>
      </w:r>
      <w:r w:rsidR="00073ACD" w:rsidRPr="00073ACD">
        <w:rPr>
          <w:rFonts w:ascii="Times New Roman" w:hAnsi="Times New Roman" w:cs="Times New Roman"/>
          <w:noProof/>
          <w:sz w:val="24"/>
          <w:szCs w:val="24"/>
          <w:lang w:val="lv-LV"/>
        </w:rPr>
        <w:t>zinātkārs, radošs un dzīvespriecīgs indivīds, kurš dzīvo veselīgi, droši, aktīvi, mācās ieinteresēti un ar prieku.</w:t>
      </w:r>
    </w:p>
    <w:p w14:paraId="4B34A5C3" w14:textId="6C3C2574" w:rsidR="005440B0" w:rsidRPr="00A645E7" w:rsidRDefault="000F388B" w:rsidP="11063B6B">
      <w:pPr>
        <w:pStyle w:val="ListParagraph"/>
        <w:numPr>
          <w:ilvl w:val="1"/>
          <w:numId w:val="1"/>
        </w:numPr>
        <w:spacing w:before="120" w:after="0" w:line="240" w:lineRule="auto"/>
        <w:ind w:left="425" w:hanging="431"/>
        <w:contextualSpacing w:val="0"/>
        <w:rPr>
          <w:rFonts w:ascii="Times New Roman" w:hAnsi="Times New Roman" w:cs="Times New Roman"/>
          <w:noProof/>
          <w:sz w:val="24"/>
          <w:szCs w:val="24"/>
          <w:lang w:val="lv-LV"/>
        </w:rPr>
      </w:pPr>
      <w:r w:rsidRPr="00CC58FA">
        <w:rPr>
          <w:rFonts w:ascii="Times New Roman" w:hAnsi="Times New Roman" w:cs="Times New Roman"/>
          <w:noProof/>
          <w:sz w:val="24"/>
          <w:szCs w:val="24"/>
          <w:lang w:val="lv-LV"/>
        </w:rPr>
        <w:t xml:space="preserve">Izglītības iestādes </w:t>
      </w:r>
      <w:r w:rsidRPr="00A645E7">
        <w:rPr>
          <w:rFonts w:ascii="Times New Roman" w:hAnsi="Times New Roman" w:cs="Times New Roman"/>
          <w:b/>
          <w:noProof/>
          <w:sz w:val="24"/>
          <w:szCs w:val="24"/>
          <w:lang w:val="lv-LV"/>
        </w:rPr>
        <w:t>vērtības</w:t>
      </w:r>
      <w:r w:rsidR="00CE0BCE" w:rsidRPr="00CC58FA">
        <w:rPr>
          <w:rFonts w:ascii="Times New Roman" w:hAnsi="Times New Roman" w:cs="Times New Roman"/>
          <w:noProof/>
          <w:sz w:val="24"/>
          <w:szCs w:val="24"/>
          <w:lang w:val="lv-LV"/>
        </w:rPr>
        <w:t xml:space="preserve"> -</w:t>
      </w:r>
      <w:r w:rsidR="00CE0BCE" w:rsidRPr="00CC58FA">
        <w:rPr>
          <w:rFonts w:ascii="Times New Roman" w:hAnsi="Times New Roman" w:cs="Times New Roman"/>
          <w:noProof/>
          <w:lang w:val="lv-LV"/>
        </w:rPr>
        <w:t xml:space="preserve"> patstāvīgā mijiedarbībā un ikdienas saziņā:</w:t>
      </w:r>
      <w:r w:rsidR="00CE0BCE" w:rsidRPr="00CC58FA">
        <w:rPr>
          <w:rFonts w:ascii="Times New Roman" w:hAnsi="Times New Roman" w:cs="Times New Roman"/>
          <w:noProof/>
          <w:sz w:val="24"/>
          <w:szCs w:val="24"/>
          <w:lang w:val="lv-LV"/>
        </w:rPr>
        <w:t xml:space="preserve"> </w:t>
      </w:r>
      <w:r w:rsidR="00A645E7" w:rsidRPr="00A645E7">
        <w:rPr>
          <w:rFonts w:ascii="Times New Roman" w:hAnsi="Times New Roman" w:cs="Times New Roman"/>
          <w:noProof/>
          <w:sz w:val="24"/>
          <w:szCs w:val="24"/>
          <w:lang w:val="lv-LV"/>
        </w:rPr>
        <w:t xml:space="preserve">drošība, atbildība, profesionālā kompetence un cieņpilna komunikācija.  </w:t>
      </w:r>
    </w:p>
    <w:p w14:paraId="3F24E628" w14:textId="77777777" w:rsidR="005440B0" w:rsidRPr="00CC58FA" w:rsidRDefault="005440B0" w:rsidP="005440B0">
      <w:pPr>
        <w:pStyle w:val="ListParagraph"/>
        <w:spacing w:before="120" w:after="0" w:line="240" w:lineRule="auto"/>
        <w:ind w:left="425"/>
        <w:contextualSpacing w:val="0"/>
        <w:rPr>
          <w:rFonts w:ascii="Times New Roman" w:hAnsi="Times New Roman" w:cs="Times New Roman"/>
          <w:noProof/>
          <w:sz w:val="24"/>
          <w:szCs w:val="24"/>
          <w:lang w:val="lv-LV"/>
        </w:rPr>
      </w:pPr>
    </w:p>
    <w:p w14:paraId="7262C868" w14:textId="5BBD5845" w:rsidR="000F388B" w:rsidRPr="00CC58FA" w:rsidRDefault="000F388B" w:rsidP="002E0001">
      <w:pPr>
        <w:pStyle w:val="ListParagraph"/>
        <w:numPr>
          <w:ilvl w:val="1"/>
          <w:numId w:val="1"/>
        </w:numPr>
        <w:spacing w:before="120" w:after="120" w:line="240" w:lineRule="auto"/>
        <w:ind w:left="425" w:hanging="431"/>
        <w:rPr>
          <w:rFonts w:ascii="Times New Roman" w:hAnsi="Times New Roman" w:cs="Times New Roman"/>
          <w:noProof/>
          <w:sz w:val="24"/>
          <w:szCs w:val="24"/>
          <w:lang w:val="lv-LV"/>
        </w:rPr>
      </w:pPr>
      <w:r w:rsidRPr="00CC58FA">
        <w:rPr>
          <w:rFonts w:ascii="Times New Roman" w:hAnsi="Times New Roman" w:cs="Times New Roman"/>
          <w:noProof/>
          <w:sz w:val="24"/>
          <w:szCs w:val="24"/>
          <w:lang w:val="lv-LV"/>
        </w:rPr>
        <w:t>202</w:t>
      </w:r>
      <w:r w:rsidR="00AD7373" w:rsidRPr="00CC58FA">
        <w:rPr>
          <w:rFonts w:ascii="Times New Roman" w:hAnsi="Times New Roman" w:cs="Times New Roman"/>
          <w:noProof/>
          <w:sz w:val="24"/>
          <w:szCs w:val="24"/>
          <w:lang w:val="lv-LV"/>
        </w:rPr>
        <w:t>3</w:t>
      </w:r>
      <w:r w:rsidRPr="00CC58FA">
        <w:rPr>
          <w:rFonts w:ascii="Times New Roman" w:hAnsi="Times New Roman" w:cs="Times New Roman"/>
          <w:noProof/>
          <w:sz w:val="24"/>
          <w:szCs w:val="24"/>
          <w:lang w:val="lv-LV"/>
        </w:rPr>
        <w:t>./202</w:t>
      </w:r>
      <w:r w:rsidR="00AD7373" w:rsidRPr="00CC58FA">
        <w:rPr>
          <w:rFonts w:ascii="Times New Roman" w:hAnsi="Times New Roman" w:cs="Times New Roman"/>
          <w:noProof/>
          <w:sz w:val="24"/>
          <w:szCs w:val="24"/>
          <w:lang w:val="lv-LV"/>
        </w:rPr>
        <w:t>4</w:t>
      </w:r>
      <w:r w:rsidRPr="00CC58FA">
        <w:rPr>
          <w:rFonts w:ascii="Times New Roman" w:hAnsi="Times New Roman" w:cs="Times New Roman"/>
          <w:noProof/>
          <w:sz w:val="24"/>
          <w:szCs w:val="24"/>
          <w:lang w:val="lv-LV"/>
        </w:rPr>
        <w:t>. mācību gada darba prioritātes un sasniegtie rezultāti</w:t>
      </w:r>
      <w:r w:rsidR="0098177F">
        <w:rPr>
          <w:rFonts w:ascii="Times New Roman" w:hAnsi="Times New Roman" w:cs="Times New Roman"/>
          <w:noProof/>
          <w:sz w:val="24"/>
          <w:szCs w:val="24"/>
          <w:lang w:val="lv-LV"/>
        </w:rPr>
        <w:t>:</w:t>
      </w:r>
    </w:p>
    <w:p w14:paraId="52AF2A47" w14:textId="77777777" w:rsidR="000F388B" w:rsidRPr="00CC58FA" w:rsidRDefault="000F388B" w:rsidP="000F388B">
      <w:pPr>
        <w:pStyle w:val="ListParagraph"/>
        <w:spacing w:after="0" w:line="240" w:lineRule="auto"/>
        <w:ind w:left="426"/>
        <w:rPr>
          <w:rFonts w:ascii="Times New Roman" w:hAnsi="Times New Roman" w:cs="Times New Roman"/>
          <w:noProof/>
          <w:sz w:val="24"/>
          <w:szCs w:val="24"/>
          <w:lang w:val="lv-LV"/>
        </w:rPr>
      </w:pPr>
    </w:p>
    <w:tbl>
      <w:tblPr>
        <w:tblStyle w:val="TableGrid"/>
        <w:tblW w:w="9498" w:type="dxa"/>
        <w:tblInd w:w="-289" w:type="dxa"/>
        <w:tblLook w:val="04A0" w:firstRow="1" w:lastRow="0" w:firstColumn="1" w:lastColumn="0" w:noHBand="0" w:noVBand="1"/>
      </w:tblPr>
      <w:tblGrid>
        <w:gridCol w:w="2127"/>
        <w:gridCol w:w="5245"/>
        <w:gridCol w:w="2126"/>
      </w:tblGrid>
      <w:tr w:rsidR="00973E6C" w:rsidRPr="00E64DE0" w14:paraId="31990B64" w14:textId="77777777" w:rsidTr="004858E4">
        <w:tc>
          <w:tcPr>
            <w:tcW w:w="2127" w:type="dxa"/>
          </w:tcPr>
          <w:p w14:paraId="24F5C03C" w14:textId="77777777" w:rsidR="00973E6C" w:rsidRPr="00011F38" w:rsidRDefault="00973E6C" w:rsidP="008C1959">
            <w:pPr>
              <w:pStyle w:val="ListParagraph"/>
              <w:ind w:left="0"/>
              <w:jc w:val="center"/>
              <w:rPr>
                <w:rFonts w:ascii="Times New Roman" w:hAnsi="Times New Roman" w:cs="Times New Roman"/>
                <w:noProof/>
                <w:sz w:val="24"/>
                <w:szCs w:val="24"/>
                <w:lang w:val="lv-LV"/>
              </w:rPr>
            </w:pPr>
            <w:r w:rsidRPr="00011F38">
              <w:rPr>
                <w:rFonts w:ascii="Times New Roman" w:hAnsi="Times New Roman" w:cs="Times New Roman"/>
                <w:noProof/>
                <w:sz w:val="24"/>
                <w:szCs w:val="24"/>
                <w:lang w:val="lv-LV"/>
              </w:rPr>
              <w:t>Prioritāte</w:t>
            </w:r>
          </w:p>
        </w:tc>
        <w:tc>
          <w:tcPr>
            <w:tcW w:w="5245" w:type="dxa"/>
          </w:tcPr>
          <w:p w14:paraId="02DC7A7E" w14:textId="77777777" w:rsidR="00973E6C" w:rsidRPr="00011F38" w:rsidRDefault="00973E6C" w:rsidP="008C1959">
            <w:pPr>
              <w:pStyle w:val="ListParagraph"/>
              <w:ind w:left="0"/>
              <w:jc w:val="center"/>
              <w:rPr>
                <w:rFonts w:ascii="Times New Roman" w:hAnsi="Times New Roman" w:cs="Times New Roman"/>
                <w:noProof/>
                <w:sz w:val="24"/>
                <w:szCs w:val="24"/>
                <w:lang w:val="lv-LV"/>
              </w:rPr>
            </w:pPr>
            <w:r w:rsidRPr="00011F38">
              <w:rPr>
                <w:rFonts w:ascii="Times New Roman" w:hAnsi="Times New Roman" w:cs="Times New Roman"/>
                <w:noProof/>
                <w:sz w:val="24"/>
                <w:szCs w:val="24"/>
                <w:lang w:val="lv-LV"/>
              </w:rPr>
              <w:t>Sasniedzamie rezultāti kvantitatīvi un kvalitatīvi</w:t>
            </w:r>
          </w:p>
        </w:tc>
        <w:tc>
          <w:tcPr>
            <w:tcW w:w="2126" w:type="dxa"/>
          </w:tcPr>
          <w:p w14:paraId="5F53EC31" w14:textId="47558E36" w:rsidR="00973E6C" w:rsidRPr="00011F38" w:rsidRDefault="00973E6C" w:rsidP="008C1959">
            <w:pPr>
              <w:pStyle w:val="ListParagraph"/>
              <w:ind w:left="0"/>
              <w:jc w:val="center"/>
              <w:rPr>
                <w:rFonts w:ascii="Times New Roman" w:hAnsi="Times New Roman" w:cs="Times New Roman"/>
                <w:noProof/>
                <w:sz w:val="24"/>
                <w:szCs w:val="24"/>
                <w:lang w:val="lv-LV"/>
              </w:rPr>
            </w:pPr>
            <w:r w:rsidRPr="00011F38">
              <w:rPr>
                <w:rFonts w:ascii="Times New Roman" w:hAnsi="Times New Roman" w:cs="Times New Roman"/>
                <w:noProof/>
                <w:sz w:val="24"/>
                <w:szCs w:val="24"/>
                <w:lang w:val="lv-LV"/>
              </w:rPr>
              <w:t xml:space="preserve">Norāde par uzdevumu izpildi (sasniegts/daļēji </w:t>
            </w:r>
            <w:r w:rsidRPr="00011F38">
              <w:rPr>
                <w:rFonts w:ascii="Times New Roman" w:hAnsi="Times New Roman" w:cs="Times New Roman"/>
                <w:noProof/>
                <w:sz w:val="24"/>
                <w:szCs w:val="24"/>
                <w:lang w:val="lv-LV"/>
              </w:rPr>
              <w:lastRenderedPageBreak/>
              <w:t>sasniegts/ Nav sasniegts) un komentārs</w:t>
            </w:r>
          </w:p>
        </w:tc>
      </w:tr>
      <w:tr w:rsidR="002F31E0" w:rsidRPr="00E64DE0" w14:paraId="1CDBB6DC" w14:textId="77777777" w:rsidTr="004858E4">
        <w:trPr>
          <w:trHeight w:val="1125"/>
        </w:trPr>
        <w:tc>
          <w:tcPr>
            <w:tcW w:w="2127" w:type="dxa"/>
            <w:vMerge w:val="restart"/>
          </w:tcPr>
          <w:p w14:paraId="24690D4A" w14:textId="77777777" w:rsidR="002F31E0" w:rsidRPr="00011F38" w:rsidRDefault="002F31E0" w:rsidP="00AD6497">
            <w:pPr>
              <w:spacing w:after="120"/>
              <w:jc w:val="both"/>
              <w:rPr>
                <w:rFonts w:ascii="Times New Roman" w:eastAsia="Calibri" w:hAnsi="Times New Roman" w:cs="Times New Roman"/>
                <w:noProof/>
                <w:sz w:val="24"/>
                <w:szCs w:val="24"/>
                <w:lang w:val="lv-LV"/>
              </w:rPr>
            </w:pPr>
            <w:r w:rsidRPr="00011F38">
              <w:rPr>
                <w:rFonts w:ascii="Times New Roman" w:eastAsia="Calibri" w:hAnsi="Times New Roman" w:cs="Times New Roman"/>
                <w:noProof/>
                <w:sz w:val="24"/>
                <w:szCs w:val="24"/>
                <w:lang w:val="lv-LV"/>
              </w:rPr>
              <w:lastRenderedPageBreak/>
              <w:t>​</w:t>
            </w:r>
          </w:p>
          <w:p w14:paraId="7F393245" w14:textId="25E2C30C" w:rsidR="002F31E0" w:rsidRPr="00011F38" w:rsidRDefault="002F31E0" w:rsidP="00AD6497">
            <w:pPr>
              <w:pStyle w:val="ListParagraph"/>
              <w:ind w:left="0"/>
              <w:jc w:val="both"/>
              <w:rPr>
                <w:rFonts w:ascii="Times New Roman" w:hAnsi="Times New Roman" w:cs="Times New Roman"/>
                <w:i/>
                <w:iCs/>
                <w:noProof/>
                <w:sz w:val="24"/>
                <w:szCs w:val="24"/>
                <w:lang w:val="lv-LV"/>
              </w:rPr>
            </w:pPr>
            <w:r w:rsidRPr="00011F38">
              <w:rPr>
                <w:rFonts w:ascii="Times New Roman" w:hAnsi="Times New Roman" w:cs="Times New Roman"/>
                <w:iCs/>
                <w:noProof/>
                <w:sz w:val="24"/>
                <w:szCs w:val="24"/>
                <w:lang w:val="lv-LV"/>
              </w:rPr>
              <w:t>Mācību mērķu sasniegšana un mērķtiecīgs darbs, attīstot izglītojamajiem augstus mācību sasniegumus</w:t>
            </w:r>
            <w:r w:rsidRPr="00011F38">
              <w:rPr>
                <w:rFonts w:ascii="Times New Roman" w:hAnsi="Times New Roman" w:cs="Times New Roman"/>
                <w:i/>
                <w:iCs/>
                <w:noProof/>
                <w:sz w:val="24"/>
                <w:szCs w:val="24"/>
                <w:lang w:val="lv-LV"/>
              </w:rPr>
              <w:t xml:space="preserve">. </w:t>
            </w:r>
          </w:p>
          <w:p w14:paraId="076160CE" w14:textId="77777777" w:rsidR="002F31E0" w:rsidRPr="00011F38" w:rsidRDefault="002F31E0" w:rsidP="00AD6497">
            <w:pPr>
              <w:pStyle w:val="ListParagraph"/>
              <w:ind w:left="0"/>
              <w:jc w:val="both"/>
              <w:rPr>
                <w:rFonts w:ascii="Times New Roman" w:hAnsi="Times New Roman" w:cs="Times New Roman"/>
                <w:i/>
                <w:iCs/>
                <w:noProof/>
                <w:sz w:val="24"/>
                <w:szCs w:val="24"/>
                <w:lang w:val="lv-LV"/>
              </w:rPr>
            </w:pPr>
          </w:p>
          <w:p w14:paraId="7974D2B3" w14:textId="7CC970ED" w:rsidR="002F31E0" w:rsidRPr="00011F38" w:rsidRDefault="002F31E0" w:rsidP="00AD6497">
            <w:pPr>
              <w:pStyle w:val="ListParagraph"/>
              <w:ind w:left="0"/>
              <w:jc w:val="both"/>
              <w:rPr>
                <w:rFonts w:ascii="Times New Roman" w:hAnsi="Times New Roman" w:cs="Times New Roman"/>
                <w:i/>
                <w:iCs/>
                <w:noProof/>
                <w:sz w:val="24"/>
                <w:szCs w:val="24"/>
                <w:lang w:val="lv-LV"/>
              </w:rPr>
            </w:pPr>
            <w:r w:rsidRPr="00011F38">
              <w:rPr>
                <w:rFonts w:ascii="Times New Roman" w:hAnsi="Times New Roman" w:cs="Times New Roman"/>
                <w:i/>
                <w:iCs/>
                <w:noProof/>
                <w:sz w:val="24"/>
                <w:szCs w:val="24"/>
                <w:lang w:val="lv-LV"/>
              </w:rPr>
              <w:t>Pamatots ar</w:t>
            </w:r>
          </w:p>
          <w:p w14:paraId="3F4A6269" w14:textId="43C751C6" w:rsidR="002F31E0" w:rsidRPr="00011F38" w:rsidRDefault="002F31E0" w:rsidP="00D95576">
            <w:pPr>
              <w:rPr>
                <w:rFonts w:ascii="Times New Roman" w:hAnsi="Times New Roman" w:cs="Times New Roman"/>
                <w:sz w:val="24"/>
                <w:szCs w:val="24"/>
                <w:lang w:val="lv-LV"/>
              </w:rPr>
            </w:pPr>
            <w:r w:rsidRPr="00011F38">
              <w:rPr>
                <w:rFonts w:ascii="Times New Roman" w:hAnsi="Times New Roman" w:cs="Times New Roman"/>
                <w:i/>
                <w:iCs/>
                <w:noProof/>
                <w:sz w:val="24"/>
                <w:szCs w:val="24"/>
                <w:lang w:val="lv-LV"/>
              </w:rPr>
              <w:t xml:space="preserve">Ādažu novada Siguļu pirmsskolas izglītības iestādes “Piejūra” Attīstības plāna 2023.-2027. gadam (turpmāk -  SPII Attīstības plāns) </w:t>
            </w:r>
            <w:r w:rsidRPr="00011F38">
              <w:rPr>
                <w:rFonts w:ascii="Times New Roman" w:hAnsi="Times New Roman" w:cs="Times New Roman"/>
                <w:b/>
                <w:i/>
                <w:iCs/>
                <w:noProof/>
                <w:sz w:val="24"/>
                <w:szCs w:val="24"/>
                <w:lang w:val="lv-LV"/>
              </w:rPr>
              <w:t xml:space="preserve">1. </w:t>
            </w:r>
            <w:r w:rsidRPr="00011F38">
              <w:rPr>
                <w:rFonts w:ascii="Times New Roman" w:hAnsi="Times New Roman" w:cs="Times New Roman"/>
                <w:b/>
                <w:sz w:val="24"/>
                <w:szCs w:val="24"/>
                <w:lang w:val="lv-LV"/>
              </w:rPr>
              <w:t xml:space="preserve">jomas </w:t>
            </w:r>
            <w:bookmarkStart w:id="1" w:name="_Hlk130099933"/>
            <w:r w:rsidRPr="00011F38">
              <w:rPr>
                <w:rFonts w:ascii="Times New Roman" w:hAnsi="Times New Roman" w:cs="Times New Roman"/>
                <w:b/>
                <w:sz w:val="24"/>
                <w:szCs w:val="24"/>
                <w:lang w:val="lv-LV"/>
              </w:rPr>
              <w:t>“Atbilstība mērķiem”</w:t>
            </w:r>
            <w:bookmarkEnd w:id="1"/>
            <w:r w:rsidRPr="00011F38">
              <w:rPr>
                <w:rFonts w:ascii="Times New Roman" w:hAnsi="Times New Roman" w:cs="Times New Roman"/>
                <w:sz w:val="24"/>
                <w:szCs w:val="24"/>
                <w:lang w:val="lv-LV"/>
              </w:rPr>
              <w:t xml:space="preserve">  1.1. Kritērija “Kompetences un sasniegumi” Rīcības virzienu faktoriem: 1.1.1 Mācību mērķu sasniegšana un 1.1.2. Mērķtiecīgs darbs, attīstot izglītojamajiem augstus mācību sasniegumus.</w:t>
            </w:r>
          </w:p>
          <w:p w14:paraId="3659E588" w14:textId="6B93CA60" w:rsidR="002F31E0" w:rsidRPr="00011F38" w:rsidRDefault="002F31E0" w:rsidP="00AD6497">
            <w:pPr>
              <w:pStyle w:val="ListParagraph"/>
              <w:ind w:left="0"/>
              <w:jc w:val="both"/>
              <w:rPr>
                <w:rFonts w:ascii="Times New Roman" w:hAnsi="Times New Roman" w:cs="Times New Roman"/>
                <w:noProof/>
                <w:sz w:val="24"/>
                <w:szCs w:val="24"/>
                <w:lang w:val="lv-LV"/>
              </w:rPr>
            </w:pPr>
          </w:p>
        </w:tc>
        <w:tc>
          <w:tcPr>
            <w:tcW w:w="5245" w:type="dxa"/>
          </w:tcPr>
          <w:p w14:paraId="31C75CBC" w14:textId="41ED5FAC" w:rsidR="002F31E0" w:rsidRPr="00011F38" w:rsidRDefault="002F31E0" w:rsidP="00AD6497">
            <w:pPr>
              <w:spacing w:after="120"/>
              <w:jc w:val="both"/>
              <w:rPr>
                <w:rFonts w:ascii="Times New Roman" w:eastAsia="Calibri" w:hAnsi="Times New Roman" w:cs="Times New Roman"/>
                <w:noProof/>
                <w:sz w:val="24"/>
                <w:szCs w:val="24"/>
                <w:lang w:val="lv-LV"/>
              </w:rPr>
            </w:pPr>
            <w:r w:rsidRPr="00011F38">
              <w:rPr>
                <w:rFonts w:ascii="Times New Roman" w:hAnsi="Times New Roman" w:cs="Times New Roman"/>
                <w:noProof/>
                <w:sz w:val="24"/>
                <w:szCs w:val="24"/>
                <w:lang w:val="lv-LV"/>
              </w:rPr>
              <w:t>a) kvalitatīvi</w:t>
            </w:r>
            <w:r w:rsidRPr="00011F38">
              <w:rPr>
                <w:rFonts w:ascii="Times New Roman" w:eastAsia="Calibri" w:hAnsi="Times New Roman" w:cs="Times New Roman"/>
                <w:noProof/>
                <w:sz w:val="24"/>
                <w:szCs w:val="24"/>
                <w:lang w:val="lv-LV"/>
              </w:rPr>
              <w:t xml:space="preserve"> </w:t>
            </w:r>
          </w:p>
          <w:p w14:paraId="13CEA6D3" w14:textId="77777777" w:rsidR="002F31E0" w:rsidRPr="00011F38" w:rsidRDefault="002F31E0" w:rsidP="00AD6497">
            <w:pPr>
              <w:spacing w:after="120"/>
              <w:jc w:val="both"/>
              <w:rPr>
                <w:rFonts w:ascii="Times New Roman" w:eastAsia="Calibri" w:hAnsi="Times New Roman" w:cs="Times New Roman"/>
                <w:noProof/>
                <w:sz w:val="24"/>
                <w:szCs w:val="24"/>
                <w:lang w:val="lv-LV"/>
              </w:rPr>
            </w:pPr>
            <w:r w:rsidRPr="00011F38">
              <w:rPr>
                <w:rFonts w:ascii="Times New Roman" w:eastAsia="Calibri" w:hAnsi="Times New Roman" w:cs="Times New Roman"/>
                <w:noProof/>
                <w:sz w:val="24"/>
                <w:szCs w:val="24"/>
                <w:lang w:val="lv-LV"/>
              </w:rPr>
              <w:t>1.</w:t>
            </w:r>
            <w:r w:rsidRPr="00011F38">
              <w:rPr>
                <w:rFonts w:ascii="Times New Roman" w:eastAsia="Calibri" w:hAnsi="Times New Roman" w:cs="Times New Roman"/>
                <w:noProof/>
                <w:sz w:val="24"/>
                <w:szCs w:val="24"/>
                <w:lang w:val="lv-LV"/>
              </w:rPr>
              <w:tab/>
              <w:t xml:space="preserve">Ieviesti vērtēšanas pamatprincipi, ikdienas  nepārtrauktos  mācību procesa vērojumos. </w:t>
            </w:r>
          </w:p>
          <w:p w14:paraId="79E2B2A2" w14:textId="77777777" w:rsidR="002F31E0" w:rsidRPr="00011F38" w:rsidRDefault="002F31E0" w:rsidP="00AD6497">
            <w:pPr>
              <w:spacing w:after="120"/>
              <w:jc w:val="both"/>
              <w:rPr>
                <w:rFonts w:ascii="Times New Roman" w:eastAsia="Calibri" w:hAnsi="Times New Roman" w:cs="Times New Roman"/>
                <w:noProof/>
                <w:sz w:val="24"/>
                <w:szCs w:val="24"/>
                <w:lang w:val="lv-LV"/>
              </w:rPr>
            </w:pPr>
            <w:r w:rsidRPr="00011F38">
              <w:rPr>
                <w:rFonts w:ascii="Times New Roman" w:eastAsia="Calibri" w:hAnsi="Times New Roman" w:cs="Times New Roman"/>
                <w:noProof/>
                <w:sz w:val="24"/>
                <w:szCs w:val="24"/>
                <w:lang w:val="lv-LV"/>
              </w:rPr>
              <w:t>2.</w:t>
            </w:r>
            <w:r w:rsidRPr="00011F38">
              <w:rPr>
                <w:rFonts w:ascii="Times New Roman" w:eastAsia="Calibri" w:hAnsi="Times New Roman" w:cs="Times New Roman"/>
                <w:noProof/>
                <w:sz w:val="24"/>
                <w:szCs w:val="24"/>
                <w:lang w:val="lv-LV"/>
              </w:rPr>
              <w:tab/>
              <w:t xml:space="preserve">Atklātības un skaidrības princips – izglītojamam ir zināmi un saprotami plānotie sasniedzamie rezultāti un viņa snieguma vērtēšanas kritēriji; </w:t>
            </w:r>
          </w:p>
          <w:p w14:paraId="08EBE3B8" w14:textId="77777777" w:rsidR="002F31E0" w:rsidRPr="00011F38" w:rsidRDefault="002F31E0" w:rsidP="00AD6497">
            <w:pPr>
              <w:spacing w:after="120"/>
              <w:jc w:val="both"/>
              <w:rPr>
                <w:rFonts w:ascii="Times New Roman" w:eastAsia="Calibri" w:hAnsi="Times New Roman" w:cs="Times New Roman"/>
                <w:noProof/>
                <w:sz w:val="24"/>
                <w:szCs w:val="24"/>
                <w:lang w:val="lv-LV"/>
              </w:rPr>
            </w:pPr>
            <w:r w:rsidRPr="00011F38">
              <w:rPr>
                <w:rFonts w:ascii="Times New Roman" w:eastAsia="Calibri" w:hAnsi="Times New Roman" w:cs="Times New Roman"/>
                <w:noProof/>
                <w:sz w:val="24"/>
                <w:szCs w:val="24"/>
                <w:lang w:val="lv-LV"/>
              </w:rPr>
              <w:t>2.</w:t>
            </w:r>
            <w:r w:rsidRPr="00011F38">
              <w:rPr>
                <w:rFonts w:ascii="Times New Roman" w:eastAsia="Calibri" w:hAnsi="Times New Roman" w:cs="Times New Roman"/>
                <w:noProof/>
                <w:sz w:val="24"/>
                <w:szCs w:val="24"/>
                <w:lang w:val="lv-LV"/>
              </w:rPr>
              <w:tab/>
              <w:t xml:space="preserve">Metodiskās daudzveidības princips – mācību snieguma vērtēšanai izmanto dažādus metodiskos vērtēšanas paņēmienus; </w:t>
            </w:r>
          </w:p>
          <w:p w14:paraId="5C8BCEDA" w14:textId="77777777" w:rsidR="002F31E0" w:rsidRPr="00011F38" w:rsidRDefault="002F31E0" w:rsidP="00AD6497">
            <w:pPr>
              <w:spacing w:after="120"/>
              <w:jc w:val="both"/>
              <w:rPr>
                <w:rFonts w:ascii="Times New Roman" w:eastAsia="Calibri" w:hAnsi="Times New Roman" w:cs="Times New Roman"/>
                <w:noProof/>
                <w:sz w:val="24"/>
                <w:szCs w:val="24"/>
                <w:lang w:val="lv-LV"/>
              </w:rPr>
            </w:pPr>
            <w:r w:rsidRPr="00011F38">
              <w:rPr>
                <w:rFonts w:ascii="Times New Roman" w:eastAsia="Calibri" w:hAnsi="Times New Roman" w:cs="Times New Roman"/>
                <w:noProof/>
                <w:sz w:val="24"/>
                <w:szCs w:val="24"/>
                <w:lang w:val="lv-LV"/>
              </w:rPr>
              <w:t>3.</w:t>
            </w:r>
            <w:r w:rsidRPr="00011F38">
              <w:rPr>
                <w:rFonts w:ascii="Times New Roman" w:eastAsia="Calibri" w:hAnsi="Times New Roman" w:cs="Times New Roman"/>
                <w:noProof/>
                <w:sz w:val="24"/>
                <w:szCs w:val="24"/>
                <w:lang w:val="lv-LV"/>
              </w:rPr>
              <w:tab/>
              <w:t xml:space="preserve">Sistēmiskuma princips – izglītojamo snieguma vērtēšanas pamatā ir sistēma, kuru raksturo regulāru, pamatotu un noteiktā secībā veidotu darbību kopums; </w:t>
            </w:r>
          </w:p>
          <w:p w14:paraId="7A8B6632" w14:textId="77777777" w:rsidR="002F31E0" w:rsidRPr="00011F38" w:rsidRDefault="002F31E0" w:rsidP="00AD6497">
            <w:pPr>
              <w:spacing w:after="120"/>
              <w:jc w:val="both"/>
              <w:rPr>
                <w:rFonts w:ascii="Times New Roman" w:eastAsia="Calibri" w:hAnsi="Times New Roman" w:cs="Times New Roman"/>
                <w:noProof/>
                <w:sz w:val="24"/>
                <w:szCs w:val="24"/>
                <w:lang w:val="lv-LV"/>
              </w:rPr>
            </w:pPr>
            <w:r w:rsidRPr="00011F38">
              <w:rPr>
                <w:rFonts w:ascii="Times New Roman" w:eastAsia="Calibri" w:hAnsi="Times New Roman" w:cs="Times New Roman"/>
                <w:noProof/>
                <w:sz w:val="24"/>
                <w:szCs w:val="24"/>
                <w:lang w:val="lv-LV"/>
              </w:rPr>
              <w:t>4.</w:t>
            </w:r>
            <w:r w:rsidRPr="00011F38">
              <w:rPr>
                <w:rFonts w:ascii="Times New Roman" w:eastAsia="Calibri" w:hAnsi="Times New Roman" w:cs="Times New Roman"/>
                <w:noProof/>
                <w:sz w:val="24"/>
                <w:szCs w:val="24"/>
                <w:lang w:val="lv-LV"/>
              </w:rPr>
              <w:tab/>
              <w:t xml:space="preserve">Iekļaujošais princips – vērtēšanu pielāgo ikviena izglītojamā dažādajām mācīšanās vajadzībām; </w:t>
            </w:r>
          </w:p>
          <w:p w14:paraId="483D7954" w14:textId="21167B3C" w:rsidR="002F31E0" w:rsidRPr="00011F38" w:rsidRDefault="002F31E0" w:rsidP="00AD6497">
            <w:pPr>
              <w:spacing w:after="120"/>
              <w:jc w:val="both"/>
              <w:rPr>
                <w:rFonts w:ascii="Times New Roman" w:eastAsia="Calibri" w:hAnsi="Times New Roman" w:cs="Times New Roman"/>
                <w:noProof/>
                <w:sz w:val="24"/>
                <w:szCs w:val="24"/>
                <w:lang w:val="lv-LV"/>
              </w:rPr>
            </w:pPr>
            <w:r w:rsidRPr="00011F38">
              <w:rPr>
                <w:rFonts w:ascii="Times New Roman" w:eastAsia="Calibri" w:hAnsi="Times New Roman" w:cs="Times New Roman"/>
                <w:noProof/>
                <w:sz w:val="24"/>
                <w:szCs w:val="24"/>
                <w:lang w:val="lv-LV"/>
              </w:rPr>
              <w:t>5.</w:t>
            </w:r>
            <w:r w:rsidRPr="00011F38">
              <w:rPr>
                <w:rFonts w:ascii="Times New Roman" w:eastAsia="Calibri" w:hAnsi="Times New Roman" w:cs="Times New Roman"/>
                <w:noProof/>
                <w:sz w:val="24"/>
                <w:szCs w:val="24"/>
                <w:lang w:val="lv-LV"/>
              </w:rPr>
              <w:tab/>
              <w:t>Izaugsmes princips – mācību  sasniegumu vērtēšanā, tiek ņemta vērā individuālā mācību sasniegumu attīstība (īpaši mācīšanās posma nobeigumā), sekmējot iestādes noteikto mācību satura apguves visu rādītāju sasniegšanu.</w:t>
            </w:r>
          </w:p>
        </w:tc>
        <w:tc>
          <w:tcPr>
            <w:tcW w:w="2126" w:type="dxa"/>
            <w:vMerge w:val="restart"/>
          </w:tcPr>
          <w:p w14:paraId="284FB8F6" w14:textId="77777777" w:rsidR="00BD28D8" w:rsidRPr="00BD28D8" w:rsidRDefault="002F31E0" w:rsidP="00BD28D8">
            <w:pPr>
              <w:jc w:val="both"/>
              <w:rPr>
                <w:rFonts w:ascii="Times New Roman" w:hAnsi="Times New Roman" w:cs="Times New Roman"/>
                <w:b/>
                <w:iCs/>
                <w:noProof/>
                <w:sz w:val="24"/>
                <w:szCs w:val="24"/>
                <w:lang w:val="lv-LV"/>
              </w:rPr>
            </w:pPr>
            <w:r w:rsidRPr="00BD28D8">
              <w:rPr>
                <w:rFonts w:ascii="Times New Roman" w:hAnsi="Times New Roman" w:cs="Times New Roman"/>
                <w:sz w:val="24"/>
                <w:szCs w:val="24"/>
                <w:lang w:val="lv-LV"/>
              </w:rPr>
              <w:t>SASNIEGTS</w:t>
            </w:r>
          </w:p>
          <w:p w14:paraId="02153B3D" w14:textId="7C87D2D8" w:rsidR="00BD28D8" w:rsidRPr="00BD28D8" w:rsidRDefault="00B103E5" w:rsidP="00BD28D8">
            <w:pPr>
              <w:pStyle w:val="ListParagraph"/>
              <w:numPr>
                <w:ilvl w:val="0"/>
                <w:numId w:val="21"/>
              </w:numPr>
              <w:ind w:left="0" w:firstLine="30"/>
              <w:jc w:val="both"/>
              <w:rPr>
                <w:rFonts w:ascii="Times New Roman" w:hAnsi="Times New Roman" w:cs="Times New Roman"/>
                <w:b/>
                <w:iCs/>
                <w:noProof/>
                <w:sz w:val="24"/>
                <w:szCs w:val="24"/>
                <w:lang w:val="lv-LV"/>
              </w:rPr>
            </w:pPr>
            <w:r w:rsidRPr="00BD28D8">
              <w:rPr>
                <w:rFonts w:ascii="Times New Roman" w:hAnsi="Times New Roman" w:cs="Times New Roman"/>
                <w:lang w:val="lv-LV"/>
              </w:rPr>
              <w:t>Izstrādāta izglītojamo mācību sniegumu vērtēšanas kārtība. Izmantojot SATP</w:t>
            </w:r>
            <w:r w:rsidR="00BD28D8">
              <w:rPr>
                <w:rFonts w:ascii="Times New Roman" w:hAnsi="Times New Roman" w:cs="Times New Roman"/>
                <w:lang w:val="lv-LV"/>
              </w:rPr>
              <w:t xml:space="preserve"> </w:t>
            </w:r>
            <w:r w:rsidRPr="00BD28D8">
              <w:rPr>
                <w:rFonts w:ascii="Times New Roman" w:hAnsi="Times New Roman" w:cs="Times New Roman"/>
                <w:lang w:val="lv-LV"/>
              </w:rPr>
              <w:t>apguves līmeņus.</w:t>
            </w:r>
          </w:p>
          <w:p w14:paraId="03A6137D" w14:textId="0D3511CD" w:rsidR="002F31E0" w:rsidRPr="00BD28D8" w:rsidRDefault="00B103E5" w:rsidP="00BD28D8">
            <w:pPr>
              <w:pStyle w:val="ListParagraph"/>
              <w:numPr>
                <w:ilvl w:val="0"/>
                <w:numId w:val="21"/>
              </w:numPr>
              <w:ind w:left="0" w:firstLine="30"/>
              <w:jc w:val="both"/>
              <w:rPr>
                <w:rFonts w:ascii="Times New Roman" w:hAnsi="Times New Roman" w:cs="Times New Roman"/>
                <w:b/>
                <w:iCs/>
                <w:noProof/>
                <w:sz w:val="24"/>
                <w:szCs w:val="24"/>
                <w:lang w:val="lv-LV"/>
              </w:rPr>
            </w:pPr>
            <w:r w:rsidRPr="00BD28D8">
              <w:rPr>
                <w:rFonts w:ascii="Times New Roman" w:hAnsi="Times New Roman" w:cs="Times New Roman"/>
                <w:lang w:val="lv-LV"/>
              </w:rPr>
              <w:t xml:space="preserve">Ieviesta un </w:t>
            </w:r>
            <w:r w:rsidR="00BD28D8">
              <w:rPr>
                <w:rFonts w:ascii="Times New Roman" w:hAnsi="Times New Roman" w:cs="Times New Roman"/>
                <w:lang w:val="lv-LV"/>
              </w:rPr>
              <w:t xml:space="preserve">tiek </w:t>
            </w:r>
            <w:r w:rsidRPr="00BD28D8">
              <w:rPr>
                <w:rFonts w:ascii="Times New Roman" w:hAnsi="Times New Roman" w:cs="Times New Roman"/>
                <w:lang w:val="lv-LV"/>
              </w:rPr>
              <w:t>nostiprināta kompetenču pieeja, lai uzlabotu mācīšanu, mācīšanos un izglītojamo sniegumu.</w:t>
            </w:r>
          </w:p>
          <w:p w14:paraId="79646DF8" w14:textId="4B0BA914" w:rsidR="00BD28D8" w:rsidRPr="00BD28D8" w:rsidRDefault="00BD28D8" w:rsidP="00BD28D8">
            <w:pPr>
              <w:pStyle w:val="ListParagraph"/>
              <w:numPr>
                <w:ilvl w:val="0"/>
                <w:numId w:val="21"/>
              </w:numPr>
              <w:ind w:left="0" w:firstLine="30"/>
              <w:jc w:val="both"/>
              <w:rPr>
                <w:rFonts w:ascii="Times New Roman" w:hAnsi="Times New Roman" w:cs="Times New Roman"/>
                <w:iCs/>
                <w:noProof/>
                <w:sz w:val="24"/>
                <w:szCs w:val="24"/>
                <w:lang w:val="lv-LV"/>
              </w:rPr>
            </w:pPr>
            <w:r w:rsidRPr="00BD28D8">
              <w:rPr>
                <w:rFonts w:ascii="Times New Roman" w:hAnsi="Times New Roman" w:cs="Times New Roman"/>
                <w:iCs/>
                <w:noProof/>
                <w:sz w:val="24"/>
                <w:szCs w:val="24"/>
                <w:lang w:val="lv-LV"/>
              </w:rPr>
              <w:t>Nodrošināt</w:t>
            </w:r>
            <w:r>
              <w:rPr>
                <w:rFonts w:ascii="Times New Roman" w:hAnsi="Times New Roman" w:cs="Times New Roman"/>
                <w:iCs/>
                <w:noProof/>
                <w:sz w:val="24"/>
                <w:szCs w:val="24"/>
                <w:lang w:val="lv-LV"/>
              </w:rPr>
              <w:t>a</w:t>
            </w:r>
            <w:r w:rsidRPr="00BD28D8">
              <w:rPr>
                <w:rFonts w:ascii="Times New Roman" w:hAnsi="Times New Roman" w:cs="Times New Roman"/>
                <w:iCs/>
                <w:noProof/>
                <w:sz w:val="24"/>
                <w:szCs w:val="24"/>
                <w:lang w:val="lv-LV"/>
              </w:rPr>
              <w:t xml:space="preserve"> izglītojamo izaugsmes dinamikas un sasniegumu (atbilstoši vecumam un spējām) ikdienas mācību izpēt</w:t>
            </w:r>
            <w:r>
              <w:rPr>
                <w:rFonts w:ascii="Times New Roman" w:hAnsi="Times New Roman" w:cs="Times New Roman"/>
                <w:iCs/>
                <w:noProof/>
                <w:sz w:val="24"/>
                <w:szCs w:val="24"/>
                <w:lang w:val="lv-LV"/>
              </w:rPr>
              <w:t>e</w:t>
            </w:r>
            <w:r w:rsidRPr="00BD28D8">
              <w:rPr>
                <w:rFonts w:ascii="Times New Roman" w:hAnsi="Times New Roman" w:cs="Times New Roman"/>
                <w:iCs/>
                <w:noProof/>
                <w:sz w:val="24"/>
                <w:szCs w:val="24"/>
                <w:lang w:val="lv-LV"/>
              </w:rPr>
              <w:t>.</w:t>
            </w:r>
          </w:p>
        </w:tc>
      </w:tr>
      <w:tr w:rsidR="002F31E0" w:rsidRPr="00E64DE0" w14:paraId="2D72ACC4" w14:textId="77777777" w:rsidTr="004858E4">
        <w:tc>
          <w:tcPr>
            <w:tcW w:w="2127" w:type="dxa"/>
            <w:vMerge/>
          </w:tcPr>
          <w:p w14:paraId="6D9E3590" w14:textId="77777777" w:rsidR="002F31E0" w:rsidRPr="00011F38" w:rsidRDefault="002F31E0" w:rsidP="00AD6497">
            <w:pPr>
              <w:pStyle w:val="ListParagraph"/>
              <w:ind w:left="0"/>
              <w:jc w:val="both"/>
              <w:rPr>
                <w:rFonts w:ascii="Times New Roman" w:hAnsi="Times New Roman" w:cs="Times New Roman"/>
                <w:noProof/>
                <w:sz w:val="24"/>
                <w:szCs w:val="24"/>
                <w:lang w:val="lv-LV"/>
              </w:rPr>
            </w:pPr>
          </w:p>
        </w:tc>
        <w:tc>
          <w:tcPr>
            <w:tcW w:w="5245" w:type="dxa"/>
          </w:tcPr>
          <w:p w14:paraId="6979D450" w14:textId="03798D31" w:rsidR="002F31E0" w:rsidRPr="00011F38" w:rsidRDefault="002F31E0" w:rsidP="00AD6497">
            <w:pPr>
              <w:pStyle w:val="ListParagraph"/>
              <w:numPr>
                <w:ilvl w:val="0"/>
                <w:numId w:val="2"/>
              </w:numPr>
              <w:tabs>
                <w:tab w:val="left" w:pos="319"/>
              </w:tabs>
              <w:ind w:left="177" w:hanging="142"/>
              <w:jc w:val="both"/>
              <w:rPr>
                <w:rFonts w:ascii="Times New Roman" w:hAnsi="Times New Roman" w:cs="Times New Roman"/>
                <w:noProof/>
                <w:sz w:val="24"/>
                <w:szCs w:val="24"/>
                <w:lang w:val="lv-LV"/>
              </w:rPr>
            </w:pPr>
            <w:r w:rsidRPr="00011F38">
              <w:rPr>
                <w:rFonts w:ascii="Times New Roman" w:hAnsi="Times New Roman" w:cs="Times New Roman"/>
                <w:noProof/>
                <w:sz w:val="24"/>
                <w:szCs w:val="24"/>
                <w:lang w:val="lv-LV"/>
              </w:rPr>
              <w:t>Kvantitatīvi</w:t>
            </w:r>
          </w:p>
          <w:p w14:paraId="706DC265" w14:textId="77777777" w:rsidR="002F31E0" w:rsidRPr="00011F38" w:rsidRDefault="002F31E0" w:rsidP="00AD6497">
            <w:pPr>
              <w:pStyle w:val="ListParagraph"/>
              <w:tabs>
                <w:tab w:val="left" w:pos="319"/>
              </w:tabs>
              <w:ind w:left="177"/>
              <w:jc w:val="both"/>
              <w:rPr>
                <w:rFonts w:ascii="Times New Roman" w:hAnsi="Times New Roman" w:cs="Times New Roman"/>
                <w:noProof/>
                <w:sz w:val="24"/>
                <w:szCs w:val="24"/>
                <w:lang w:val="lv-LV"/>
              </w:rPr>
            </w:pPr>
            <w:r w:rsidRPr="00011F38">
              <w:rPr>
                <w:rFonts w:ascii="Times New Roman" w:hAnsi="Times New Roman" w:cs="Times New Roman"/>
                <w:noProof/>
                <w:sz w:val="24"/>
                <w:szCs w:val="24"/>
                <w:lang w:val="lv-LV"/>
              </w:rPr>
              <w:t>1.</w:t>
            </w:r>
            <w:r w:rsidRPr="00011F38">
              <w:rPr>
                <w:rFonts w:ascii="Times New Roman" w:hAnsi="Times New Roman" w:cs="Times New Roman"/>
                <w:noProof/>
                <w:sz w:val="24"/>
                <w:szCs w:val="24"/>
                <w:lang w:val="lv-LV"/>
              </w:rPr>
              <w:tab/>
              <w:t xml:space="preserve">Izstrādāta vienota izglītojamo mācību sniegumu vērtēšanas kārtība. Izmantojot STAP (S – sācis apgūt, T – turpina apgūt, A – apguvis, P – apguvis padziļināti) apguves līmeņus, katram vecuma posmam izveidota “Sasniedzamo rezultātu vērtēšanas karte”. </w:t>
            </w:r>
          </w:p>
          <w:p w14:paraId="3DC7896A" w14:textId="77777777" w:rsidR="002F31E0" w:rsidRPr="00011F38" w:rsidRDefault="002F31E0" w:rsidP="00AD6497">
            <w:pPr>
              <w:pStyle w:val="ListParagraph"/>
              <w:tabs>
                <w:tab w:val="left" w:pos="319"/>
              </w:tabs>
              <w:ind w:left="177"/>
              <w:jc w:val="both"/>
              <w:rPr>
                <w:rFonts w:ascii="Times New Roman" w:hAnsi="Times New Roman" w:cs="Times New Roman"/>
                <w:noProof/>
                <w:sz w:val="24"/>
                <w:szCs w:val="24"/>
                <w:lang w:val="lv-LV"/>
              </w:rPr>
            </w:pPr>
            <w:r w:rsidRPr="00011F38">
              <w:rPr>
                <w:rFonts w:ascii="Times New Roman" w:hAnsi="Times New Roman" w:cs="Times New Roman"/>
                <w:noProof/>
                <w:sz w:val="24"/>
                <w:szCs w:val="24"/>
                <w:lang w:val="lv-LV"/>
              </w:rPr>
              <w:t>2.</w:t>
            </w:r>
            <w:r w:rsidRPr="00011F38">
              <w:rPr>
                <w:rFonts w:ascii="Times New Roman" w:hAnsi="Times New Roman" w:cs="Times New Roman"/>
                <w:noProof/>
                <w:sz w:val="24"/>
                <w:szCs w:val="24"/>
                <w:lang w:val="lv-LV"/>
              </w:rPr>
              <w:tab/>
              <w:t xml:space="preserve">Ieviesta un pilnveidota  mācību satura pieeja, nodrošinot izglītojamo iespēju apgūt zināšanas un prasmes septiņās mācību jomās, kā arī sekmēt vispārējo caurviju prasmju un vērtībās balstītus ieradumu attīstību. </w:t>
            </w:r>
          </w:p>
          <w:p w14:paraId="2AEF7091" w14:textId="1B1DA7DC" w:rsidR="002F31E0" w:rsidRPr="00011F38" w:rsidRDefault="002F31E0" w:rsidP="00AD6497">
            <w:pPr>
              <w:pStyle w:val="ListParagraph"/>
              <w:tabs>
                <w:tab w:val="left" w:pos="319"/>
              </w:tabs>
              <w:ind w:left="177"/>
              <w:jc w:val="both"/>
              <w:rPr>
                <w:rFonts w:ascii="Times New Roman" w:hAnsi="Times New Roman" w:cs="Times New Roman"/>
                <w:noProof/>
                <w:sz w:val="24"/>
                <w:szCs w:val="24"/>
                <w:lang w:val="lv-LV"/>
              </w:rPr>
            </w:pPr>
            <w:r w:rsidRPr="00011F38">
              <w:rPr>
                <w:rFonts w:ascii="Times New Roman" w:hAnsi="Times New Roman" w:cs="Times New Roman"/>
                <w:noProof/>
                <w:sz w:val="24"/>
                <w:szCs w:val="24"/>
                <w:lang w:val="lv-LV"/>
              </w:rPr>
              <w:t>3.</w:t>
            </w:r>
            <w:r w:rsidRPr="00011F38">
              <w:rPr>
                <w:rFonts w:ascii="Times New Roman" w:hAnsi="Times New Roman" w:cs="Times New Roman"/>
                <w:noProof/>
                <w:sz w:val="24"/>
                <w:szCs w:val="24"/>
                <w:lang w:val="lv-LV"/>
              </w:rPr>
              <w:tab/>
              <w:t xml:space="preserve">Pedagogi sekmē izglītojamo līdzatbildību par mācību rezultātiem, mācot izvērtēt mācīšanos, </w:t>
            </w:r>
          </w:p>
          <w:p w14:paraId="1637E723" w14:textId="06FFFBBD" w:rsidR="002F31E0" w:rsidRPr="00011F38" w:rsidRDefault="002F31E0" w:rsidP="00AD6497">
            <w:pPr>
              <w:pStyle w:val="ListParagraph"/>
              <w:tabs>
                <w:tab w:val="left" w:pos="319"/>
              </w:tabs>
              <w:ind w:left="177"/>
              <w:jc w:val="both"/>
              <w:rPr>
                <w:rFonts w:ascii="Times New Roman" w:hAnsi="Times New Roman" w:cs="Times New Roman"/>
                <w:noProof/>
                <w:sz w:val="24"/>
                <w:szCs w:val="24"/>
                <w:lang w:val="lv-LV"/>
              </w:rPr>
            </w:pPr>
            <w:r w:rsidRPr="00011F38">
              <w:rPr>
                <w:rFonts w:ascii="Times New Roman" w:hAnsi="Times New Roman" w:cs="Times New Roman"/>
                <w:noProof/>
                <w:sz w:val="24"/>
                <w:szCs w:val="24"/>
                <w:lang w:val="lv-LV"/>
              </w:rPr>
              <w:t>100% pedagogi izglītojamajiem nodrošina atgriezenisko saiti un vērtēšanu atbilstoši sasniedzamajiem rezultātiem.</w:t>
            </w:r>
          </w:p>
        </w:tc>
        <w:tc>
          <w:tcPr>
            <w:tcW w:w="2126" w:type="dxa"/>
            <w:vMerge/>
          </w:tcPr>
          <w:p w14:paraId="79AAEDD3" w14:textId="23492B60" w:rsidR="002F31E0" w:rsidRPr="00011F38" w:rsidRDefault="002F31E0" w:rsidP="00AD6497">
            <w:pPr>
              <w:pStyle w:val="ListParagraph"/>
              <w:ind w:left="0"/>
              <w:jc w:val="both"/>
              <w:rPr>
                <w:rFonts w:ascii="Times New Roman" w:hAnsi="Times New Roman" w:cs="Times New Roman"/>
                <w:noProof/>
                <w:color w:val="92D050"/>
                <w:sz w:val="24"/>
                <w:szCs w:val="24"/>
                <w:lang w:val="lv-LV"/>
              </w:rPr>
            </w:pPr>
          </w:p>
        </w:tc>
      </w:tr>
      <w:tr w:rsidR="004858E4" w:rsidRPr="00E64DE0" w14:paraId="7CD2A0B3" w14:textId="77777777" w:rsidTr="004858E4">
        <w:tc>
          <w:tcPr>
            <w:tcW w:w="2127" w:type="dxa"/>
            <w:vMerge w:val="restart"/>
          </w:tcPr>
          <w:p w14:paraId="6363D77D" w14:textId="1BCCBCF6" w:rsidR="004858E4" w:rsidRPr="00011F38" w:rsidRDefault="004858E4" w:rsidP="00AD6497">
            <w:pPr>
              <w:pStyle w:val="ListParagraph"/>
              <w:ind w:left="0"/>
              <w:jc w:val="both"/>
              <w:rPr>
                <w:rFonts w:ascii="Times New Roman" w:hAnsi="Times New Roman" w:cs="Times New Roman"/>
                <w:noProof/>
                <w:sz w:val="24"/>
                <w:szCs w:val="24"/>
                <w:lang w:val="lv-LV"/>
              </w:rPr>
            </w:pPr>
            <w:r w:rsidRPr="00011F38">
              <w:rPr>
                <w:rFonts w:ascii="Times New Roman" w:hAnsi="Times New Roman" w:cs="Times New Roman"/>
                <w:b/>
                <w:sz w:val="24"/>
                <w:szCs w:val="24"/>
                <w:lang w:val="lv-LV"/>
              </w:rPr>
              <w:t xml:space="preserve">1.2. Kritērija “Izglītības turpināšana” </w:t>
            </w:r>
            <w:r w:rsidRPr="00011F38">
              <w:rPr>
                <w:rFonts w:ascii="Times New Roman" w:hAnsi="Times New Roman" w:cs="Times New Roman"/>
                <w:sz w:val="24"/>
                <w:szCs w:val="24"/>
                <w:lang w:val="lv-LV"/>
              </w:rPr>
              <w:t xml:space="preserve">Rīcības virziena faktors: </w:t>
            </w:r>
            <w:r w:rsidRPr="00011F38">
              <w:rPr>
                <w:rFonts w:ascii="Times New Roman" w:hAnsi="Times New Roman" w:cs="Times New Roman"/>
                <w:noProof/>
                <w:sz w:val="24"/>
                <w:szCs w:val="24"/>
                <w:lang w:val="lv-LV"/>
              </w:rPr>
              <w:t>1.2.1. Absolventu tālāko gaitu 1. klasē izzināšana un  secinājumi par darbu.</w:t>
            </w:r>
          </w:p>
        </w:tc>
        <w:tc>
          <w:tcPr>
            <w:tcW w:w="5245" w:type="dxa"/>
            <w:tcBorders>
              <w:top w:val="single" w:sz="4" w:space="0" w:color="000000"/>
              <w:left w:val="single" w:sz="4" w:space="0" w:color="000000"/>
              <w:bottom w:val="single" w:sz="4" w:space="0" w:color="000000"/>
              <w:right w:val="single" w:sz="4" w:space="0" w:color="000000"/>
            </w:tcBorders>
          </w:tcPr>
          <w:p w14:paraId="5D511F1D" w14:textId="77777777" w:rsidR="004858E4" w:rsidRPr="00011F38" w:rsidRDefault="004858E4" w:rsidP="004858E4">
            <w:pPr>
              <w:spacing w:after="6"/>
              <w:ind w:left="2"/>
              <w:jc w:val="both"/>
              <w:rPr>
                <w:rFonts w:ascii="Times New Roman" w:hAnsi="Times New Roman" w:cs="Times New Roman"/>
                <w:sz w:val="24"/>
                <w:szCs w:val="24"/>
                <w:lang w:val="lv-LV"/>
              </w:rPr>
            </w:pPr>
            <w:r w:rsidRPr="00011F38">
              <w:rPr>
                <w:rFonts w:ascii="Times New Roman" w:eastAsia="Times New Roman" w:hAnsi="Times New Roman" w:cs="Times New Roman"/>
                <w:b/>
                <w:sz w:val="24"/>
                <w:szCs w:val="24"/>
                <w:lang w:val="lv-LV"/>
              </w:rPr>
              <w:t xml:space="preserve">a) kvalitatīvi: </w:t>
            </w:r>
          </w:p>
          <w:p w14:paraId="084EB1AD" w14:textId="0C239632" w:rsidR="004858E4" w:rsidRPr="00011F38" w:rsidRDefault="004858E4" w:rsidP="004858E4">
            <w:pPr>
              <w:pStyle w:val="ListParagraph"/>
              <w:tabs>
                <w:tab w:val="left" w:pos="319"/>
              </w:tabs>
              <w:ind w:left="177"/>
              <w:jc w:val="both"/>
              <w:rPr>
                <w:rFonts w:ascii="Times New Roman" w:hAnsi="Times New Roman" w:cs="Times New Roman"/>
                <w:noProof/>
                <w:sz w:val="24"/>
                <w:szCs w:val="24"/>
                <w:lang w:val="lv-LV"/>
              </w:rPr>
            </w:pPr>
            <w:r w:rsidRPr="00011F38">
              <w:rPr>
                <w:rFonts w:ascii="Times New Roman" w:hAnsi="Times New Roman" w:cs="Times New Roman"/>
                <w:sz w:val="24"/>
                <w:szCs w:val="24"/>
                <w:lang w:val="lv-LV"/>
              </w:rPr>
              <w:lastRenderedPageBreak/>
              <w:t xml:space="preserve">Nodrošināta pirmsskolas izglītības programmas kvalitāte un nepārtrauktība, īpašu vērību pievēršot pārejai uz sākumskolas posmu. </w:t>
            </w:r>
          </w:p>
        </w:tc>
        <w:tc>
          <w:tcPr>
            <w:tcW w:w="2126" w:type="dxa"/>
            <w:vMerge w:val="restart"/>
          </w:tcPr>
          <w:p w14:paraId="7F6677F5" w14:textId="77777777" w:rsidR="0050478D" w:rsidRDefault="004858E4" w:rsidP="00AD6497">
            <w:pPr>
              <w:pStyle w:val="ListParagraph"/>
              <w:ind w:left="0"/>
              <w:jc w:val="both"/>
              <w:rPr>
                <w:rFonts w:ascii="Times New Roman" w:hAnsi="Times New Roman" w:cs="Times New Roman"/>
                <w:noProof/>
                <w:sz w:val="24"/>
                <w:szCs w:val="24"/>
                <w:lang w:val="lv-LV"/>
              </w:rPr>
            </w:pPr>
            <w:r w:rsidRPr="00011F38">
              <w:rPr>
                <w:rFonts w:ascii="Times New Roman" w:hAnsi="Times New Roman" w:cs="Times New Roman"/>
                <w:noProof/>
                <w:sz w:val="24"/>
                <w:szCs w:val="24"/>
                <w:lang w:val="lv-LV"/>
              </w:rPr>
              <w:lastRenderedPageBreak/>
              <w:t xml:space="preserve">DAĻĒJI SASNIEGTS, </w:t>
            </w:r>
          </w:p>
          <w:p w14:paraId="62B60B0B" w14:textId="09F6A083" w:rsidR="004858E4" w:rsidRPr="00011F38" w:rsidRDefault="0050478D" w:rsidP="00AD6497">
            <w:pPr>
              <w:pStyle w:val="ListParagraph"/>
              <w:ind w:left="0"/>
              <w:jc w:val="both"/>
              <w:rPr>
                <w:rFonts w:ascii="Times New Roman" w:hAnsi="Times New Roman" w:cs="Times New Roman"/>
                <w:noProof/>
                <w:sz w:val="24"/>
                <w:szCs w:val="24"/>
                <w:lang w:val="lv-LV"/>
              </w:rPr>
            </w:pPr>
            <w:r w:rsidRPr="0050478D">
              <w:rPr>
                <w:rFonts w:ascii="Times New Roman" w:hAnsi="Times New Roman" w:cs="Times New Roman"/>
                <w:noProof/>
                <w:sz w:val="24"/>
                <w:szCs w:val="24"/>
                <w:lang w:val="lv-LV"/>
              </w:rPr>
              <w:t>Nodrošināta pirmsskolas izglītības programmas kvalitāte un nepārtrauktība</w:t>
            </w:r>
            <w:r>
              <w:rPr>
                <w:rFonts w:ascii="Times New Roman" w:hAnsi="Times New Roman" w:cs="Times New Roman"/>
                <w:noProof/>
                <w:sz w:val="24"/>
                <w:szCs w:val="24"/>
                <w:lang w:val="lv-LV"/>
              </w:rPr>
              <w:t>, bet</w:t>
            </w:r>
            <w:r w:rsidR="004858E4" w:rsidRPr="00011F38">
              <w:rPr>
                <w:rFonts w:ascii="Times New Roman" w:hAnsi="Times New Roman" w:cs="Times New Roman"/>
                <w:noProof/>
                <w:sz w:val="24"/>
                <w:szCs w:val="24"/>
                <w:lang w:val="lv-LV"/>
              </w:rPr>
              <w:t xml:space="preserve"> turpinās darbs pie veiksmīgas sadarbības modeļa izveides ar ĀVS un CVS par skolēnu sasniegumu izvērtēšanu</w:t>
            </w:r>
            <w:r w:rsidR="006E2075">
              <w:rPr>
                <w:rFonts w:ascii="Times New Roman" w:hAnsi="Times New Roman" w:cs="Times New Roman"/>
                <w:noProof/>
                <w:sz w:val="24"/>
                <w:szCs w:val="24"/>
                <w:lang w:val="lv-LV"/>
              </w:rPr>
              <w:t xml:space="preserve"> 1 gadu pēc absolvēšanas.</w:t>
            </w:r>
          </w:p>
        </w:tc>
      </w:tr>
      <w:tr w:rsidR="004858E4" w:rsidRPr="00E64DE0" w14:paraId="565D1F87" w14:textId="77777777" w:rsidTr="004858E4">
        <w:tc>
          <w:tcPr>
            <w:tcW w:w="2127" w:type="dxa"/>
            <w:vMerge/>
          </w:tcPr>
          <w:p w14:paraId="4F1BE769" w14:textId="77777777" w:rsidR="004858E4" w:rsidRPr="00011F38" w:rsidRDefault="004858E4" w:rsidP="00AD6497">
            <w:pPr>
              <w:pStyle w:val="ListParagraph"/>
              <w:ind w:left="0"/>
              <w:jc w:val="both"/>
              <w:rPr>
                <w:rFonts w:ascii="Times New Roman" w:hAnsi="Times New Roman" w:cs="Times New Roman"/>
                <w:noProof/>
                <w:sz w:val="24"/>
                <w:szCs w:val="24"/>
                <w:lang w:val="lv-LV"/>
              </w:rPr>
            </w:pPr>
          </w:p>
        </w:tc>
        <w:tc>
          <w:tcPr>
            <w:tcW w:w="5245" w:type="dxa"/>
            <w:tcBorders>
              <w:top w:val="single" w:sz="4" w:space="0" w:color="000000"/>
              <w:left w:val="single" w:sz="4" w:space="0" w:color="000000"/>
              <w:bottom w:val="single" w:sz="4" w:space="0" w:color="000000"/>
              <w:right w:val="single" w:sz="4" w:space="0" w:color="000000"/>
            </w:tcBorders>
          </w:tcPr>
          <w:p w14:paraId="7C89985C" w14:textId="6605CF10" w:rsidR="004858E4" w:rsidRPr="00011F38" w:rsidRDefault="004858E4" w:rsidP="004858E4">
            <w:pPr>
              <w:pStyle w:val="ListParagraph"/>
              <w:tabs>
                <w:tab w:val="left" w:pos="319"/>
              </w:tabs>
              <w:ind w:left="177"/>
              <w:jc w:val="both"/>
              <w:rPr>
                <w:rFonts w:ascii="Times New Roman" w:hAnsi="Times New Roman" w:cs="Times New Roman"/>
                <w:noProof/>
                <w:sz w:val="24"/>
                <w:szCs w:val="24"/>
                <w:lang w:val="lv-LV"/>
              </w:rPr>
            </w:pPr>
            <w:r w:rsidRPr="00011F38">
              <w:rPr>
                <w:rFonts w:ascii="Times New Roman" w:eastAsia="Times New Roman" w:hAnsi="Times New Roman" w:cs="Times New Roman"/>
                <w:b/>
                <w:sz w:val="24"/>
                <w:szCs w:val="24"/>
                <w:lang w:val="lv-LV"/>
              </w:rPr>
              <w:t>b) kvantitatīvi:</w:t>
            </w:r>
            <w:r w:rsidRPr="00011F38">
              <w:rPr>
                <w:rFonts w:ascii="Times New Roman" w:hAnsi="Times New Roman" w:cs="Times New Roman"/>
                <w:sz w:val="24"/>
                <w:szCs w:val="24"/>
                <w:lang w:val="lv-LV"/>
              </w:rPr>
              <w:t xml:space="preserve"> Vienu gadu pēc absolvēšanas  tiek izvērtēti skolēnu mācību sasniegumus.  </w:t>
            </w:r>
          </w:p>
        </w:tc>
        <w:tc>
          <w:tcPr>
            <w:tcW w:w="2126" w:type="dxa"/>
            <w:vMerge/>
          </w:tcPr>
          <w:p w14:paraId="2FD9ECC5" w14:textId="694B5D47" w:rsidR="004858E4" w:rsidRPr="00011F38" w:rsidRDefault="004858E4" w:rsidP="00AD6497">
            <w:pPr>
              <w:pStyle w:val="ListParagraph"/>
              <w:ind w:left="0"/>
              <w:jc w:val="both"/>
              <w:rPr>
                <w:rFonts w:ascii="Times New Roman" w:hAnsi="Times New Roman" w:cs="Times New Roman"/>
                <w:noProof/>
                <w:sz w:val="24"/>
                <w:szCs w:val="24"/>
                <w:lang w:val="lv-LV"/>
              </w:rPr>
            </w:pPr>
          </w:p>
        </w:tc>
      </w:tr>
      <w:tr w:rsidR="00461B60" w:rsidRPr="00011F38" w14:paraId="6591BA14" w14:textId="77777777" w:rsidTr="004858E4">
        <w:tc>
          <w:tcPr>
            <w:tcW w:w="2127" w:type="dxa"/>
            <w:vMerge w:val="restart"/>
            <w:tcBorders>
              <w:top w:val="single" w:sz="4" w:space="0" w:color="000000"/>
              <w:left w:val="single" w:sz="4" w:space="0" w:color="000000"/>
              <w:right w:val="single" w:sz="4" w:space="0" w:color="000000"/>
            </w:tcBorders>
          </w:tcPr>
          <w:p w14:paraId="3B084246" w14:textId="74E20518" w:rsidR="00461B60" w:rsidRPr="00011F38" w:rsidRDefault="00461B60" w:rsidP="00AD6497">
            <w:pPr>
              <w:pStyle w:val="ListParagraph"/>
              <w:ind w:left="0"/>
              <w:jc w:val="both"/>
              <w:rPr>
                <w:rFonts w:ascii="Times New Roman" w:hAnsi="Times New Roman" w:cs="Times New Roman"/>
                <w:noProof/>
                <w:sz w:val="24"/>
                <w:szCs w:val="24"/>
                <w:lang w:val="lv-LV"/>
              </w:rPr>
            </w:pPr>
            <w:r w:rsidRPr="00011F38">
              <w:rPr>
                <w:rFonts w:ascii="Times New Roman" w:hAnsi="Times New Roman" w:cs="Times New Roman"/>
                <w:sz w:val="24"/>
                <w:szCs w:val="24"/>
                <w:lang w:val="lv-LV"/>
              </w:rPr>
              <w:t>1.3. Kritērijs “Vienlīdzība un iekļaušana” Rīcības virziena faktors: 1.3.2. Mērķtiecīga un efektīva izglītojamo speciālo vajadzību izvērtēšana un iekļaušana mācību procesā.</w:t>
            </w:r>
          </w:p>
        </w:tc>
        <w:tc>
          <w:tcPr>
            <w:tcW w:w="5245" w:type="dxa"/>
            <w:tcBorders>
              <w:top w:val="single" w:sz="4" w:space="0" w:color="000000"/>
              <w:left w:val="single" w:sz="4" w:space="0" w:color="000000"/>
              <w:bottom w:val="single" w:sz="4" w:space="0" w:color="000000"/>
              <w:right w:val="single" w:sz="4" w:space="0" w:color="000000"/>
            </w:tcBorders>
          </w:tcPr>
          <w:p w14:paraId="45997FC5" w14:textId="77777777" w:rsidR="00461B60" w:rsidRPr="00011F38" w:rsidRDefault="00461B60" w:rsidP="004858E4">
            <w:pPr>
              <w:ind w:left="2"/>
              <w:jc w:val="both"/>
              <w:rPr>
                <w:rFonts w:ascii="Times New Roman" w:hAnsi="Times New Roman" w:cs="Times New Roman"/>
                <w:sz w:val="24"/>
                <w:szCs w:val="24"/>
                <w:lang w:val="lv-LV"/>
              </w:rPr>
            </w:pPr>
            <w:r w:rsidRPr="00011F38">
              <w:rPr>
                <w:rFonts w:ascii="Times New Roman" w:eastAsia="Times New Roman" w:hAnsi="Times New Roman" w:cs="Times New Roman"/>
                <w:b/>
                <w:sz w:val="24"/>
                <w:szCs w:val="24"/>
                <w:lang w:val="lv-LV"/>
              </w:rPr>
              <w:t xml:space="preserve">a) kvalitatīvi:  </w:t>
            </w:r>
          </w:p>
          <w:p w14:paraId="46E3561A" w14:textId="2CC77A51" w:rsidR="00461B60" w:rsidRPr="00011F38" w:rsidRDefault="00461B60" w:rsidP="004858E4">
            <w:pPr>
              <w:pStyle w:val="ListParagraph"/>
              <w:tabs>
                <w:tab w:val="left" w:pos="319"/>
              </w:tabs>
              <w:ind w:left="177"/>
              <w:jc w:val="both"/>
              <w:rPr>
                <w:rFonts w:ascii="Times New Roman" w:eastAsia="Times New Roman" w:hAnsi="Times New Roman" w:cs="Times New Roman"/>
                <w:b/>
                <w:sz w:val="24"/>
                <w:szCs w:val="24"/>
                <w:lang w:val="lv-LV"/>
              </w:rPr>
            </w:pPr>
            <w:r w:rsidRPr="00011F38">
              <w:rPr>
                <w:rFonts w:ascii="Times New Roman" w:hAnsi="Times New Roman" w:cs="Times New Roman"/>
                <w:sz w:val="24"/>
                <w:szCs w:val="24"/>
                <w:lang w:val="lv-LV"/>
              </w:rPr>
              <w:t xml:space="preserve">Sadarbībā ar Atbalsta komandu (logopēdi, izglītības psihologs, speciālais pedagogs, medmāsa, vadītājas vietniece izglītības jomā), nodrošina preventīvu atbalstu ikvienam izglītojamam, ņemtot vērā individuālās īpatnības, vajadzības. </w:t>
            </w:r>
          </w:p>
        </w:tc>
        <w:tc>
          <w:tcPr>
            <w:tcW w:w="2126" w:type="dxa"/>
            <w:vMerge w:val="restart"/>
          </w:tcPr>
          <w:p w14:paraId="1239F25A" w14:textId="77777777" w:rsidR="00461B60" w:rsidRPr="00011F38" w:rsidRDefault="00461B60" w:rsidP="00AD6497">
            <w:pPr>
              <w:pStyle w:val="ListParagraph"/>
              <w:ind w:left="0"/>
              <w:jc w:val="both"/>
              <w:rPr>
                <w:rFonts w:ascii="Times New Roman" w:hAnsi="Times New Roman" w:cs="Times New Roman"/>
                <w:noProof/>
                <w:sz w:val="24"/>
                <w:szCs w:val="24"/>
                <w:lang w:val="lv-LV"/>
              </w:rPr>
            </w:pPr>
            <w:r w:rsidRPr="00011F38">
              <w:rPr>
                <w:rFonts w:ascii="Times New Roman" w:hAnsi="Times New Roman" w:cs="Times New Roman"/>
                <w:noProof/>
                <w:sz w:val="24"/>
                <w:szCs w:val="24"/>
                <w:lang w:val="lv-LV"/>
              </w:rPr>
              <w:t>SASNIEGTS</w:t>
            </w:r>
          </w:p>
          <w:p w14:paraId="774C95F9" w14:textId="73590082" w:rsidR="00DA4873" w:rsidRPr="00DA4873" w:rsidRDefault="00DA4873" w:rsidP="00DA4873">
            <w:pPr>
              <w:pStyle w:val="ListParagraph"/>
              <w:ind w:left="0"/>
              <w:jc w:val="both"/>
              <w:rPr>
                <w:rFonts w:ascii="Times New Roman" w:hAnsi="Times New Roman" w:cs="Times New Roman"/>
                <w:noProof/>
                <w:sz w:val="24"/>
                <w:szCs w:val="24"/>
                <w:lang w:val="lv-LV"/>
              </w:rPr>
            </w:pPr>
            <w:r w:rsidRPr="00DA4873">
              <w:rPr>
                <w:rFonts w:ascii="Times New Roman" w:hAnsi="Times New Roman" w:cs="Times New Roman"/>
                <w:noProof/>
                <w:sz w:val="24"/>
                <w:szCs w:val="24"/>
                <w:lang w:val="lv-LV"/>
              </w:rPr>
              <w:t xml:space="preserve">1. Ieviests </w:t>
            </w:r>
            <w:r>
              <w:rPr>
                <w:rFonts w:ascii="Times New Roman" w:hAnsi="Times New Roman" w:cs="Times New Roman"/>
                <w:noProof/>
                <w:sz w:val="24"/>
                <w:szCs w:val="24"/>
                <w:lang w:val="lv-LV"/>
              </w:rPr>
              <w:t xml:space="preserve">un darbojas </w:t>
            </w:r>
            <w:r w:rsidRPr="00DA4873">
              <w:rPr>
                <w:rFonts w:ascii="Times New Roman" w:hAnsi="Times New Roman" w:cs="Times New Roman"/>
                <w:noProof/>
                <w:sz w:val="24"/>
                <w:szCs w:val="24"/>
                <w:lang w:val="lv-LV"/>
              </w:rPr>
              <w:t xml:space="preserve">Atbalsta komandas reglaments. </w:t>
            </w:r>
          </w:p>
          <w:p w14:paraId="50225B68" w14:textId="77777777" w:rsidR="00DA4873" w:rsidRPr="00DA4873" w:rsidRDefault="00DA4873" w:rsidP="00DA4873">
            <w:pPr>
              <w:pStyle w:val="ListParagraph"/>
              <w:ind w:left="0"/>
              <w:jc w:val="both"/>
              <w:rPr>
                <w:rFonts w:ascii="Times New Roman" w:hAnsi="Times New Roman" w:cs="Times New Roman"/>
                <w:noProof/>
                <w:sz w:val="24"/>
                <w:szCs w:val="24"/>
                <w:lang w:val="lv-LV"/>
              </w:rPr>
            </w:pPr>
            <w:r w:rsidRPr="00DA4873">
              <w:rPr>
                <w:rFonts w:ascii="Times New Roman" w:hAnsi="Times New Roman" w:cs="Times New Roman"/>
                <w:noProof/>
                <w:sz w:val="24"/>
                <w:szCs w:val="24"/>
                <w:lang w:val="lv-LV"/>
              </w:rPr>
              <w:t>2. Izveidota spēcīga un sadarbspējīga Atbalsta komanda, kas kopā ar pedagogiem analizē katra izglītojamā sniegumu un ievieš problēmrisinājums.</w:t>
            </w:r>
          </w:p>
          <w:p w14:paraId="15868B11" w14:textId="511978A0" w:rsidR="00461B60" w:rsidRPr="00011F38" w:rsidRDefault="00DA4873" w:rsidP="00DA4873">
            <w:pPr>
              <w:pStyle w:val="ListParagraph"/>
              <w:ind w:left="0"/>
              <w:jc w:val="both"/>
              <w:rPr>
                <w:rFonts w:ascii="Times New Roman" w:hAnsi="Times New Roman" w:cs="Times New Roman"/>
                <w:noProof/>
                <w:sz w:val="24"/>
                <w:szCs w:val="24"/>
                <w:lang w:val="lv-LV"/>
              </w:rPr>
            </w:pPr>
            <w:r w:rsidRPr="00DA4873">
              <w:rPr>
                <w:rFonts w:ascii="Times New Roman" w:hAnsi="Times New Roman" w:cs="Times New Roman"/>
                <w:noProof/>
                <w:sz w:val="24"/>
                <w:szCs w:val="24"/>
                <w:lang w:val="lv-LV"/>
              </w:rPr>
              <w:t>3. Iekļaujošas izglītības pieejamība iestādē.</w:t>
            </w:r>
          </w:p>
        </w:tc>
      </w:tr>
      <w:tr w:rsidR="00461B60" w:rsidRPr="00011F38" w14:paraId="01E90F22" w14:textId="77777777" w:rsidTr="004858E4">
        <w:tc>
          <w:tcPr>
            <w:tcW w:w="2127" w:type="dxa"/>
            <w:vMerge/>
            <w:tcBorders>
              <w:left w:val="single" w:sz="4" w:space="0" w:color="000000"/>
              <w:bottom w:val="single" w:sz="4" w:space="0" w:color="000000"/>
              <w:right w:val="single" w:sz="4" w:space="0" w:color="000000"/>
            </w:tcBorders>
          </w:tcPr>
          <w:p w14:paraId="32F3A27A" w14:textId="77777777" w:rsidR="00461B60" w:rsidRPr="00011F38" w:rsidRDefault="00461B60" w:rsidP="00AD6497">
            <w:pPr>
              <w:pStyle w:val="ListParagraph"/>
              <w:ind w:left="0"/>
              <w:jc w:val="both"/>
              <w:rPr>
                <w:rFonts w:ascii="Times New Roman" w:hAnsi="Times New Roman" w:cs="Times New Roman"/>
                <w:noProof/>
                <w:sz w:val="24"/>
                <w:szCs w:val="24"/>
                <w:lang w:val="lv-LV"/>
              </w:rPr>
            </w:pPr>
          </w:p>
        </w:tc>
        <w:tc>
          <w:tcPr>
            <w:tcW w:w="5245" w:type="dxa"/>
            <w:tcBorders>
              <w:top w:val="single" w:sz="4" w:space="0" w:color="000000"/>
              <w:left w:val="single" w:sz="4" w:space="0" w:color="000000"/>
              <w:bottom w:val="single" w:sz="4" w:space="0" w:color="000000"/>
              <w:right w:val="single" w:sz="4" w:space="0" w:color="000000"/>
            </w:tcBorders>
          </w:tcPr>
          <w:p w14:paraId="7BAC2F6B" w14:textId="77777777" w:rsidR="00461B60" w:rsidRPr="00011F38" w:rsidRDefault="00461B60" w:rsidP="004858E4">
            <w:pPr>
              <w:spacing w:line="239" w:lineRule="auto"/>
              <w:ind w:left="31"/>
              <w:jc w:val="both"/>
              <w:rPr>
                <w:rFonts w:ascii="Times New Roman" w:hAnsi="Times New Roman" w:cs="Times New Roman"/>
                <w:sz w:val="24"/>
                <w:szCs w:val="24"/>
              </w:rPr>
            </w:pPr>
            <w:r w:rsidRPr="00011F38">
              <w:rPr>
                <w:rFonts w:ascii="Times New Roman" w:eastAsia="Times New Roman" w:hAnsi="Times New Roman" w:cs="Times New Roman"/>
                <w:b/>
                <w:sz w:val="24"/>
                <w:szCs w:val="24"/>
              </w:rPr>
              <w:t xml:space="preserve">b) </w:t>
            </w:r>
            <w:proofErr w:type="spellStart"/>
            <w:r w:rsidRPr="00011F38">
              <w:rPr>
                <w:rFonts w:ascii="Times New Roman" w:eastAsia="Times New Roman" w:hAnsi="Times New Roman" w:cs="Times New Roman"/>
                <w:b/>
                <w:sz w:val="24"/>
                <w:szCs w:val="24"/>
              </w:rPr>
              <w:t>kvantitatīvi</w:t>
            </w:r>
            <w:proofErr w:type="spellEnd"/>
            <w:r w:rsidRPr="00011F38">
              <w:rPr>
                <w:rFonts w:ascii="Times New Roman" w:eastAsia="Times New Roman" w:hAnsi="Times New Roman" w:cs="Times New Roman"/>
                <w:b/>
                <w:sz w:val="24"/>
                <w:szCs w:val="24"/>
              </w:rPr>
              <w:t>:</w:t>
            </w:r>
          </w:p>
          <w:p w14:paraId="3BAC751A" w14:textId="5101CA65" w:rsidR="00461B60" w:rsidRPr="00011F38" w:rsidRDefault="00461B60" w:rsidP="003F56C1">
            <w:pPr>
              <w:spacing w:line="239" w:lineRule="auto"/>
              <w:ind w:left="31"/>
              <w:jc w:val="both"/>
              <w:rPr>
                <w:rFonts w:ascii="Times New Roman" w:hAnsi="Times New Roman" w:cs="Times New Roman"/>
                <w:sz w:val="24"/>
                <w:szCs w:val="24"/>
              </w:rPr>
            </w:pPr>
            <w:proofErr w:type="spellStart"/>
            <w:r w:rsidRPr="00011F38">
              <w:rPr>
                <w:rFonts w:ascii="Times New Roman" w:hAnsi="Times New Roman" w:cs="Times New Roman"/>
                <w:sz w:val="24"/>
                <w:szCs w:val="24"/>
              </w:rPr>
              <w:t>Darbībā</w:t>
            </w:r>
            <w:proofErr w:type="spellEnd"/>
            <w:r w:rsidRPr="00011F38">
              <w:rPr>
                <w:rFonts w:ascii="Times New Roman" w:hAnsi="Times New Roman" w:cs="Times New Roman"/>
                <w:sz w:val="24"/>
                <w:szCs w:val="24"/>
              </w:rPr>
              <w:t xml:space="preserve"> 90% </w:t>
            </w:r>
            <w:proofErr w:type="spellStart"/>
            <w:r w:rsidRPr="00011F38">
              <w:rPr>
                <w:rFonts w:ascii="Times New Roman" w:hAnsi="Times New Roman" w:cs="Times New Roman"/>
                <w:sz w:val="24"/>
                <w:szCs w:val="24"/>
              </w:rPr>
              <w:t>ieviests</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Atbalsta</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komandas</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reglaments</w:t>
            </w:r>
            <w:proofErr w:type="spellEnd"/>
            <w:r w:rsidRPr="00011F38">
              <w:rPr>
                <w:rFonts w:ascii="Times New Roman" w:hAnsi="Times New Roman" w:cs="Times New Roman"/>
                <w:sz w:val="24"/>
                <w:szCs w:val="24"/>
              </w:rPr>
              <w:t>.</w:t>
            </w:r>
            <w:r w:rsidR="003F56C1">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Izveidota</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spēcīga</w:t>
            </w:r>
            <w:proofErr w:type="spellEnd"/>
            <w:r w:rsidRPr="00011F38">
              <w:rPr>
                <w:rFonts w:ascii="Times New Roman" w:hAnsi="Times New Roman" w:cs="Times New Roman"/>
                <w:sz w:val="24"/>
                <w:szCs w:val="24"/>
              </w:rPr>
              <w:t xml:space="preserve"> un </w:t>
            </w:r>
            <w:proofErr w:type="spellStart"/>
            <w:r w:rsidRPr="00011F38">
              <w:rPr>
                <w:rFonts w:ascii="Times New Roman" w:hAnsi="Times New Roman" w:cs="Times New Roman"/>
                <w:sz w:val="24"/>
                <w:szCs w:val="24"/>
              </w:rPr>
              <w:t>sadarbspējīga</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Atbalsta</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komanda</w:t>
            </w:r>
            <w:proofErr w:type="spellEnd"/>
            <w:r w:rsidRPr="00011F38">
              <w:rPr>
                <w:rFonts w:ascii="Times New Roman" w:hAnsi="Times New Roman" w:cs="Times New Roman"/>
                <w:sz w:val="24"/>
                <w:szCs w:val="24"/>
              </w:rPr>
              <w:t xml:space="preserve">, kas </w:t>
            </w:r>
            <w:proofErr w:type="spellStart"/>
            <w:r w:rsidRPr="00011F38">
              <w:rPr>
                <w:rFonts w:ascii="Times New Roman" w:hAnsi="Times New Roman" w:cs="Times New Roman"/>
                <w:sz w:val="24"/>
                <w:szCs w:val="24"/>
              </w:rPr>
              <w:t>kopā</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ar</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pedagogiem</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analizē</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katra</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izglītojamā</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sniegumu</w:t>
            </w:r>
            <w:proofErr w:type="spellEnd"/>
            <w:r w:rsidRPr="00011F38">
              <w:rPr>
                <w:rFonts w:ascii="Times New Roman" w:hAnsi="Times New Roman" w:cs="Times New Roman"/>
                <w:sz w:val="24"/>
                <w:szCs w:val="24"/>
              </w:rPr>
              <w:t xml:space="preserve"> un </w:t>
            </w:r>
            <w:proofErr w:type="spellStart"/>
            <w:r w:rsidRPr="00011F38">
              <w:rPr>
                <w:rFonts w:ascii="Times New Roman" w:hAnsi="Times New Roman" w:cs="Times New Roman"/>
                <w:sz w:val="24"/>
                <w:szCs w:val="24"/>
              </w:rPr>
              <w:t>ievieš</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problēmrisinājums</w:t>
            </w:r>
            <w:proofErr w:type="spellEnd"/>
            <w:r w:rsidRPr="00011F38">
              <w:rPr>
                <w:rFonts w:ascii="Times New Roman" w:hAnsi="Times New Roman" w:cs="Times New Roman"/>
                <w:sz w:val="24"/>
                <w:szCs w:val="24"/>
              </w:rPr>
              <w:t>.</w:t>
            </w:r>
          </w:p>
          <w:p w14:paraId="47ACE9F4" w14:textId="7151FAE6" w:rsidR="00461B60" w:rsidRPr="00011F38" w:rsidRDefault="00461B60" w:rsidP="004858E4">
            <w:pPr>
              <w:pStyle w:val="ListParagraph"/>
              <w:tabs>
                <w:tab w:val="left" w:pos="319"/>
              </w:tabs>
              <w:ind w:left="31"/>
              <w:jc w:val="both"/>
              <w:rPr>
                <w:rFonts w:ascii="Times New Roman" w:eastAsia="Times New Roman" w:hAnsi="Times New Roman" w:cs="Times New Roman"/>
                <w:b/>
                <w:sz w:val="24"/>
                <w:szCs w:val="24"/>
                <w:lang w:val="lv-LV"/>
              </w:rPr>
            </w:pPr>
            <w:proofErr w:type="spellStart"/>
            <w:r w:rsidRPr="00011F38">
              <w:rPr>
                <w:rFonts w:ascii="Times New Roman" w:hAnsi="Times New Roman" w:cs="Times New Roman"/>
                <w:sz w:val="24"/>
                <w:szCs w:val="24"/>
              </w:rPr>
              <w:t>Iekļaujošas</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izglītības</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pieejamība</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iestādē</w:t>
            </w:r>
            <w:proofErr w:type="spellEnd"/>
            <w:r w:rsidRPr="00011F38">
              <w:rPr>
                <w:rFonts w:ascii="Times New Roman" w:hAnsi="Times New Roman" w:cs="Times New Roman"/>
                <w:sz w:val="24"/>
                <w:szCs w:val="24"/>
              </w:rPr>
              <w:t>.</w:t>
            </w:r>
          </w:p>
        </w:tc>
        <w:tc>
          <w:tcPr>
            <w:tcW w:w="2126" w:type="dxa"/>
            <w:vMerge/>
          </w:tcPr>
          <w:p w14:paraId="15914AA3" w14:textId="06555210" w:rsidR="00461B60" w:rsidRPr="00011F38" w:rsidRDefault="00461B60" w:rsidP="00AD6497">
            <w:pPr>
              <w:pStyle w:val="ListParagraph"/>
              <w:ind w:left="0"/>
              <w:jc w:val="both"/>
              <w:rPr>
                <w:rFonts w:ascii="Times New Roman" w:hAnsi="Times New Roman" w:cs="Times New Roman"/>
                <w:noProof/>
                <w:sz w:val="24"/>
                <w:szCs w:val="24"/>
                <w:lang w:val="lv-LV"/>
              </w:rPr>
            </w:pPr>
          </w:p>
        </w:tc>
      </w:tr>
      <w:tr w:rsidR="007D0DE8" w:rsidRPr="00E64DE0" w14:paraId="5C41C370" w14:textId="77777777" w:rsidTr="004858E4">
        <w:tc>
          <w:tcPr>
            <w:tcW w:w="2127" w:type="dxa"/>
            <w:vMerge w:val="restart"/>
            <w:tcBorders>
              <w:top w:val="single" w:sz="4" w:space="0" w:color="000000"/>
              <w:left w:val="single" w:sz="4" w:space="0" w:color="000000"/>
              <w:right w:val="single" w:sz="4" w:space="0" w:color="000000"/>
            </w:tcBorders>
          </w:tcPr>
          <w:p w14:paraId="387E7739" w14:textId="63E60578" w:rsidR="007D0DE8" w:rsidRPr="00011F38" w:rsidRDefault="007D0DE8" w:rsidP="004858E4">
            <w:pPr>
              <w:pStyle w:val="ListParagraph"/>
              <w:ind w:left="0"/>
              <w:jc w:val="both"/>
              <w:rPr>
                <w:rFonts w:ascii="Times New Roman" w:hAnsi="Times New Roman" w:cs="Times New Roman"/>
                <w:sz w:val="24"/>
                <w:szCs w:val="24"/>
              </w:rPr>
            </w:pPr>
            <w:r w:rsidRPr="00011F38">
              <w:rPr>
                <w:rFonts w:ascii="Times New Roman" w:hAnsi="Times New Roman" w:cs="Times New Roman"/>
                <w:i/>
                <w:iCs/>
                <w:noProof/>
                <w:sz w:val="24"/>
                <w:szCs w:val="24"/>
                <w:lang w:val="lv-LV"/>
              </w:rPr>
              <w:t xml:space="preserve">Pamatots ar SPII Attīstības plāns) </w:t>
            </w:r>
            <w:r w:rsidRPr="00011F38">
              <w:rPr>
                <w:rFonts w:ascii="Times New Roman" w:hAnsi="Times New Roman" w:cs="Times New Roman"/>
                <w:b/>
                <w:i/>
                <w:iCs/>
                <w:noProof/>
                <w:sz w:val="24"/>
                <w:szCs w:val="24"/>
                <w:lang w:val="lv-LV"/>
              </w:rPr>
              <w:t xml:space="preserve">4. </w:t>
            </w:r>
            <w:r w:rsidRPr="00011F38">
              <w:rPr>
                <w:rFonts w:ascii="Times New Roman" w:hAnsi="Times New Roman" w:cs="Times New Roman"/>
                <w:b/>
                <w:sz w:val="24"/>
                <w:szCs w:val="24"/>
                <w:lang w:val="lv-LV"/>
              </w:rPr>
              <w:t xml:space="preserve">jomas </w:t>
            </w:r>
            <w:r w:rsidRPr="00011F38">
              <w:rPr>
                <w:rFonts w:ascii="Times New Roman" w:hAnsi="Times New Roman" w:cs="Times New Roman"/>
                <w:sz w:val="24"/>
                <w:szCs w:val="24"/>
              </w:rPr>
              <w:t>“</w:t>
            </w:r>
            <w:proofErr w:type="spellStart"/>
            <w:r w:rsidRPr="00011F38">
              <w:rPr>
                <w:rFonts w:ascii="Times New Roman" w:hAnsi="Times New Roman" w:cs="Times New Roman"/>
                <w:b/>
                <w:sz w:val="24"/>
                <w:szCs w:val="24"/>
              </w:rPr>
              <w:t>Laba</w:t>
            </w:r>
            <w:proofErr w:type="spellEnd"/>
            <w:r w:rsidRPr="00011F38">
              <w:rPr>
                <w:rFonts w:ascii="Times New Roman" w:hAnsi="Times New Roman" w:cs="Times New Roman"/>
                <w:b/>
                <w:sz w:val="24"/>
                <w:szCs w:val="24"/>
              </w:rPr>
              <w:t xml:space="preserve"> </w:t>
            </w:r>
            <w:proofErr w:type="spellStart"/>
            <w:r w:rsidRPr="00011F38">
              <w:rPr>
                <w:rFonts w:ascii="Times New Roman" w:hAnsi="Times New Roman" w:cs="Times New Roman"/>
                <w:b/>
                <w:sz w:val="24"/>
                <w:szCs w:val="24"/>
              </w:rPr>
              <w:t>pārvaldība</w:t>
            </w:r>
            <w:proofErr w:type="spellEnd"/>
            <w:r w:rsidRPr="00011F38">
              <w:rPr>
                <w:rFonts w:ascii="Times New Roman" w:hAnsi="Times New Roman" w:cs="Times New Roman"/>
                <w:b/>
                <w:sz w:val="24"/>
                <w:szCs w:val="24"/>
              </w:rPr>
              <w:t xml:space="preserve">” 4.3. </w:t>
            </w:r>
            <w:proofErr w:type="spellStart"/>
            <w:r w:rsidRPr="00011F38">
              <w:rPr>
                <w:rFonts w:ascii="Times New Roman" w:hAnsi="Times New Roman" w:cs="Times New Roman"/>
                <w:b/>
                <w:sz w:val="24"/>
                <w:szCs w:val="24"/>
              </w:rPr>
              <w:t>Kritērija</w:t>
            </w:r>
            <w:proofErr w:type="spellEnd"/>
            <w:r w:rsidRPr="00011F38">
              <w:rPr>
                <w:rFonts w:ascii="Times New Roman" w:hAnsi="Times New Roman" w:cs="Times New Roman"/>
                <w:b/>
                <w:sz w:val="24"/>
                <w:szCs w:val="24"/>
              </w:rPr>
              <w:t xml:space="preserve"> “</w:t>
            </w:r>
            <w:proofErr w:type="spellStart"/>
            <w:r w:rsidRPr="00011F38">
              <w:rPr>
                <w:rFonts w:ascii="Times New Roman" w:hAnsi="Times New Roman" w:cs="Times New Roman"/>
                <w:b/>
                <w:sz w:val="24"/>
                <w:szCs w:val="24"/>
              </w:rPr>
              <w:t>Atbalsts</w:t>
            </w:r>
            <w:proofErr w:type="spellEnd"/>
            <w:r w:rsidRPr="00011F38">
              <w:rPr>
                <w:rFonts w:ascii="Times New Roman" w:hAnsi="Times New Roman" w:cs="Times New Roman"/>
                <w:b/>
                <w:sz w:val="24"/>
                <w:szCs w:val="24"/>
              </w:rPr>
              <w:t xml:space="preserve"> un </w:t>
            </w:r>
            <w:proofErr w:type="spellStart"/>
            <w:r w:rsidRPr="00011F38">
              <w:rPr>
                <w:rFonts w:ascii="Times New Roman" w:hAnsi="Times New Roman" w:cs="Times New Roman"/>
                <w:b/>
                <w:sz w:val="24"/>
                <w:szCs w:val="24"/>
              </w:rPr>
              <w:t>sadarbība</w:t>
            </w:r>
            <w:proofErr w:type="spellEnd"/>
            <w:r w:rsidRPr="00011F38">
              <w:rPr>
                <w:rFonts w:ascii="Times New Roman" w:hAnsi="Times New Roman" w:cs="Times New Roman"/>
                <w:b/>
                <w:sz w:val="24"/>
                <w:szCs w:val="24"/>
              </w:rPr>
              <w:t xml:space="preserve">” </w:t>
            </w:r>
            <w:r w:rsidRPr="00011F38">
              <w:rPr>
                <w:rFonts w:ascii="Times New Roman" w:hAnsi="Times New Roman" w:cs="Times New Roman"/>
                <w:sz w:val="24"/>
                <w:szCs w:val="24"/>
                <w:lang w:val="lv-LV"/>
              </w:rPr>
              <w:t xml:space="preserve">Rīcības virziena faktoriem: </w:t>
            </w:r>
            <w:r w:rsidRPr="00011F38">
              <w:rPr>
                <w:rFonts w:ascii="Times New Roman" w:hAnsi="Times New Roman" w:cs="Times New Roman"/>
                <w:sz w:val="24"/>
                <w:szCs w:val="24"/>
              </w:rPr>
              <w:t xml:space="preserve">4.3.2. </w:t>
            </w:r>
            <w:proofErr w:type="spellStart"/>
            <w:r w:rsidRPr="00011F38">
              <w:rPr>
                <w:rFonts w:ascii="Times New Roman" w:hAnsi="Times New Roman" w:cs="Times New Roman"/>
                <w:sz w:val="24"/>
                <w:szCs w:val="24"/>
              </w:rPr>
              <w:t>Savstarpējas</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mācīšanās</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komanddarbs</w:t>
            </w:r>
            <w:proofErr w:type="spellEnd"/>
            <w:r w:rsidRPr="00011F38">
              <w:rPr>
                <w:rFonts w:ascii="Times New Roman" w:hAnsi="Times New Roman" w:cs="Times New Roman"/>
                <w:sz w:val="24"/>
                <w:szCs w:val="24"/>
              </w:rPr>
              <w:t xml:space="preserve"> un 4.3.3. </w:t>
            </w:r>
            <w:proofErr w:type="spellStart"/>
            <w:r w:rsidRPr="00011F38">
              <w:rPr>
                <w:rFonts w:ascii="Times New Roman" w:hAnsi="Times New Roman" w:cs="Times New Roman"/>
                <w:sz w:val="24"/>
                <w:szCs w:val="24"/>
              </w:rPr>
              <w:t>Profesionālā</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lastRenderedPageBreak/>
              <w:t>pilnveide</w:t>
            </w:r>
            <w:proofErr w:type="spellEnd"/>
            <w:r w:rsidRPr="00011F38">
              <w:rPr>
                <w:rFonts w:ascii="Times New Roman" w:hAnsi="Times New Roman" w:cs="Times New Roman"/>
                <w:sz w:val="24"/>
                <w:szCs w:val="24"/>
              </w:rPr>
              <w:t xml:space="preserve"> un </w:t>
            </w:r>
            <w:proofErr w:type="spellStart"/>
            <w:r w:rsidRPr="00011F38">
              <w:rPr>
                <w:rFonts w:ascii="Times New Roman" w:hAnsi="Times New Roman" w:cs="Times New Roman"/>
                <w:sz w:val="24"/>
                <w:szCs w:val="24"/>
              </w:rPr>
              <w:t>darbinieku</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atbalsts</w:t>
            </w:r>
            <w:proofErr w:type="spellEnd"/>
            <w:r w:rsidRPr="00011F38">
              <w:rPr>
                <w:rFonts w:ascii="Times New Roman" w:hAnsi="Times New Roman" w:cs="Times New Roman"/>
                <w:sz w:val="24"/>
                <w:szCs w:val="24"/>
              </w:rPr>
              <w:t xml:space="preserve"> </w:t>
            </w:r>
          </w:p>
          <w:p w14:paraId="0B4B6560" w14:textId="77777777" w:rsidR="007D0DE8" w:rsidRPr="00011F38" w:rsidRDefault="007D0DE8" w:rsidP="004858E4">
            <w:pPr>
              <w:pStyle w:val="ListParagraph"/>
              <w:ind w:left="0"/>
              <w:jc w:val="both"/>
              <w:rPr>
                <w:rFonts w:ascii="Times New Roman" w:hAnsi="Times New Roman" w:cs="Times New Roman"/>
                <w:sz w:val="24"/>
                <w:szCs w:val="24"/>
                <w:lang w:val="lv-LV"/>
              </w:rPr>
            </w:pPr>
          </w:p>
          <w:p w14:paraId="361BCDC6" w14:textId="0F71B050" w:rsidR="007D0DE8" w:rsidRPr="00011F38" w:rsidRDefault="007D0DE8" w:rsidP="004858E4">
            <w:pPr>
              <w:pStyle w:val="ListParagraph"/>
              <w:ind w:left="0"/>
              <w:jc w:val="both"/>
              <w:rPr>
                <w:rFonts w:ascii="Times New Roman" w:hAnsi="Times New Roman" w:cs="Times New Roman"/>
                <w:noProof/>
                <w:sz w:val="24"/>
                <w:szCs w:val="24"/>
                <w:lang w:val="lv-LV"/>
              </w:rPr>
            </w:pPr>
            <w:r w:rsidRPr="00011F38">
              <w:rPr>
                <w:rFonts w:ascii="Times New Roman" w:hAnsi="Times New Roman" w:cs="Times New Roman"/>
                <w:sz w:val="24"/>
                <w:szCs w:val="24"/>
                <w:lang w:val="lv-LV"/>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525CA23A" w14:textId="77777777" w:rsidR="007D0DE8" w:rsidRPr="00011F38" w:rsidRDefault="007D0DE8" w:rsidP="004858E4">
            <w:pPr>
              <w:spacing w:after="17"/>
              <w:ind w:left="31"/>
              <w:jc w:val="both"/>
              <w:rPr>
                <w:rFonts w:ascii="Times New Roman" w:hAnsi="Times New Roman" w:cs="Times New Roman"/>
                <w:sz w:val="24"/>
                <w:szCs w:val="24"/>
              </w:rPr>
            </w:pPr>
            <w:r w:rsidRPr="00011F38">
              <w:rPr>
                <w:rFonts w:ascii="Times New Roman" w:eastAsia="Times New Roman" w:hAnsi="Times New Roman" w:cs="Times New Roman"/>
                <w:b/>
                <w:sz w:val="24"/>
                <w:szCs w:val="24"/>
              </w:rPr>
              <w:lastRenderedPageBreak/>
              <w:t xml:space="preserve">a) </w:t>
            </w:r>
            <w:proofErr w:type="spellStart"/>
            <w:r w:rsidRPr="00011F38">
              <w:rPr>
                <w:rFonts w:ascii="Times New Roman" w:eastAsia="Times New Roman" w:hAnsi="Times New Roman" w:cs="Times New Roman"/>
                <w:b/>
                <w:sz w:val="24"/>
                <w:szCs w:val="24"/>
              </w:rPr>
              <w:t>kvalitatīvi</w:t>
            </w:r>
            <w:proofErr w:type="spellEnd"/>
            <w:r w:rsidRPr="00011F38">
              <w:rPr>
                <w:rFonts w:ascii="Times New Roman" w:eastAsia="Times New Roman" w:hAnsi="Times New Roman" w:cs="Times New Roman"/>
                <w:b/>
                <w:sz w:val="24"/>
                <w:szCs w:val="24"/>
              </w:rPr>
              <w:t xml:space="preserve">: </w:t>
            </w:r>
          </w:p>
          <w:p w14:paraId="46C86D87" w14:textId="77777777" w:rsidR="007D0DE8" w:rsidRPr="00011F38" w:rsidRDefault="007D0DE8" w:rsidP="004858E4">
            <w:pPr>
              <w:numPr>
                <w:ilvl w:val="0"/>
                <w:numId w:val="10"/>
              </w:numPr>
              <w:spacing w:after="13" w:line="253" w:lineRule="auto"/>
              <w:ind w:right="54"/>
              <w:jc w:val="both"/>
              <w:rPr>
                <w:rFonts w:ascii="Times New Roman" w:hAnsi="Times New Roman" w:cs="Times New Roman"/>
                <w:sz w:val="24"/>
                <w:szCs w:val="24"/>
              </w:rPr>
            </w:pPr>
            <w:proofErr w:type="spellStart"/>
            <w:r w:rsidRPr="00011F38">
              <w:rPr>
                <w:rFonts w:ascii="Times New Roman" w:hAnsi="Times New Roman" w:cs="Times New Roman"/>
                <w:sz w:val="24"/>
                <w:szCs w:val="24"/>
              </w:rPr>
              <w:t>Saskaņota</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pedagoģiska</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darbība</w:t>
            </w:r>
            <w:proofErr w:type="spellEnd"/>
            <w:r w:rsidRPr="00011F38">
              <w:rPr>
                <w:rFonts w:ascii="Times New Roman" w:hAnsi="Times New Roman" w:cs="Times New Roman"/>
                <w:sz w:val="24"/>
                <w:szCs w:val="24"/>
              </w:rPr>
              <w:t xml:space="preserve"> – </w:t>
            </w:r>
            <w:proofErr w:type="spellStart"/>
            <w:r w:rsidRPr="00011F38">
              <w:rPr>
                <w:rFonts w:ascii="Times New Roman" w:hAnsi="Times New Roman" w:cs="Times New Roman"/>
                <w:sz w:val="24"/>
                <w:szCs w:val="24"/>
              </w:rPr>
              <w:t>izglītības</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iestāde</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īsteno</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kopīgu</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savai</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misijai</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izvirzītajiem</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mērķiem</w:t>
            </w:r>
            <w:proofErr w:type="spellEnd"/>
            <w:r w:rsidRPr="00011F38">
              <w:rPr>
                <w:rFonts w:ascii="Times New Roman" w:hAnsi="Times New Roman" w:cs="Times New Roman"/>
                <w:sz w:val="24"/>
                <w:szCs w:val="24"/>
              </w:rPr>
              <w:t xml:space="preserve"> un </w:t>
            </w:r>
            <w:proofErr w:type="spellStart"/>
            <w:r w:rsidRPr="00011F38">
              <w:rPr>
                <w:rFonts w:ascii="Times New Roman" w:hAnsi="Times New Roman" w:cs="Times New Roman"/>
                <w:sz w:val="24"/>
                <w:szCs w:val="24"/>
              </w:rPr>
              <w:t>stratēģijām</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atbilstošu</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pedagoģisko</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pieeju</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veicina</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pārmaiņas</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izglītības</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iestādes</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mērogā</w:t>
            </w:r>
            <w:proofErr w:type="spellEnd"/>
            <w:r w:rsidRPr="00011F38">
              <w:rPr>
                <w:rFonts w:ascii="Times New Roman" w:hAnsi="Times New Roman" w:cs="Times New Roman"/>
                <w:sz w:val="24"/>
                <w:szCs w:val="24"/>
              </w:rPr>
              <w:t xml:space="preserve"> un </w:t>
            </w:r>
            <w:proofErr w:type="spellStart"/>
            <w:r w:rsidRPr="00011F38">
              <w:rPr>
                <w:rFonts w:ascii="Times New Roman" w:hAnsi="Times New Roman" w:cs="Times New Roman"/>
                <w:sz w:val="24"/>
                <w:szCs w:val="24"/>
              </w:rPr>
              <w:t>veido</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kopīgu</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redzējumu</w:t>
            </w:r>
            <w:proofErr w:type="spellEnd"/>
            <w:r w:rsidRPr="00011F38">
              <w:rPr>
                <w:rFonts w:ascii="Times New Roman" w:hAnsi="Times New Roman" w:cs="Times New Roman"/>
                <w:sz w:val="24"/>
                <w:szCs w:val="24"/>
              </w:rPr>
              <w:t xml:space="preserve"> par </w:t>
            </w:r>
            <w:proofErr w:type="spellStart"/>
            <w:r w:rsidRPr="00011F38">
              <w:rPr>
                <w:rFonts w:ascii="Times New Roman" w:hAnsi="Times New Roman" w:cs="Times New Roman"/>
                <w:sz w:val="24"/>
                <w:szCs w:val="24"/>
              </w:rPr>
              <w:t>mācīšanu</w:t>
            </w:r>
            <w:proofErr w:type="spellEnd"/>
            <w:r w:rsidRPr="00011F38">
              <w:rPr>
                <w:rFonts w:ascii="Times New Roman" w:hAnsi="Times New Roman" w:cs="Times New Roman"/>
                <w:sz w:val="24"/>
                <w:szCs w:val="24"/>
              </w:rPr>
              <w:t xml:space="preserve"> un </w:t>
            </w:r>
            <w:proofErr w:type="spellStart"/>
            <w:r w:rsidRPr="00011F38">
              <w:rPr>
                <w:rFonts w:ascii="Times New Roman" w:hAnsi="Times New Roman" w:cs="Times New Roman"/>
                <w:sz w:val="24"/>
                <w:szCs w:val="24"/>
              </w:rPr>
              <w:t>mācīšanos</w:t>
            </w:r>
            <w:proofErr w:type="spellEnd"/>
            <w:r w:rsidRPr="00011F38">
              <w:rPr>
                <w:rFonts w:ascii="Times New Roman" w:hAnsi="Times New Roman" w:cs="Times New Roman"/>
                <w:sz w:val="24"/>
                <w:szCs w:val="24"/>
              </w:rPr>
              <w:t xml:space="preserve">. </w:t>
            </w:r>
          </w:p>
          <w:p w14:paraId="63B1E36B" w14:textId="121EA172" w:rsidR="007D0DE8" w:rsidRPr="00011F38" w:rsidRDefault="007D0DE8" w:rsidP="004858E4">
            <w:pPr>
              <w:pStyle w:val="ListParagraph"/>
              <w:tabs>
                <w:tab w:val="left" w:pos="319"/>
              </w:tabs>
              <w:ind w:left="177"/>
              <w:jc w:val="both"/>
              <w:rPr>
                <w:rFonts w:ascii="Times New Roman" w:eastAsia="Times New Roman" w:hAnsi="Times New Roman" w:cs="Times New Roman"/>
                <w:b/>
                <w:sz w:val="24"/>
                <w:szCs w:val="24"/>
                <w:lang w:val="lv-LV"/>
              </w:rPr>
            </w:pPr>
            <w:proofErr w:type="spellStart"/>
            <w:r w:rsidRPr="00011F38">
              <w:rPr>
                <w:rFonts w:ascii="Times New Roman" w:hAnsi="Times New Roman" w:cs="Times New Roman"/>
                <w:sz w:val="24"/>
                <w:szCs w:val="24"/>
              </w:rPr>
              <w:t>Sadarbība</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norit</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visos</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līmeņos</w:t>
            </w:r>
            <w:proofErr w:type="spellEnd"/>
            <w:r w:rsidRPr="00011F38">
              <w:rPr>
                <w:rFonts w:ascii="Times New Roman" w:hAnsi="Times New Roman" w:cs="Times New Roman"/>
                <w:sz w:val="24"/>
                <w:szCs w:val="24"/>
              </w:rPr>
              <w:t xml:space="preserve"> – </w:t>
            </w:r>
            <w:proofErr w:type="spellStart"/>
            <w:r w:rsidRPr="00011F38">
              <w:rPr>
                <w:rFonts w:ascii="Times New Roman" w:hAnsi="Times New Roman" w:cs="Times New Roman"/>
                <w:sz w:val="24"/>
                <w:szCs w:val="24"/>
              </w:rPr>
              <w:t>sadarbojoties</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izglītojamajiem</w:t>
            </w:r>
            <w:proofErr w:type="spellEnd"/>
            <w:r w:rsidRPr="00011F38">
              <w:rPr>
                <w:rFonts w:ascii="Times New Roman" w:hAnsi="Times New Roman" w:cs="Times New Roman"/>
                <w:sz w:val="24"/>
                <w:szCs w:val="24"/>
              </w:rPr>
              <w:t xml:space="preserve"> </w:t>
            </w:r>
            <w:proofErr w:type="gramStart"/>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pirmsskolas</w:t>
            </w:r>
            <w:proofErr w:type="spellEnd"/>
            <w:proofErr w:type="gram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darbiniekiem</w:t>
            </w:r>
            <w:proofErr w:type="spellEnd"/>
            <w:r w:rsidRPr="00011F38">
              <w:rPr>
                <w:rFonts w:ascii="Times New Roman" w:hAnsi="Times New Roman" w:cs="Times New Roman"/>
                <w:sz w:val="24"/>
                <w:szCs w:val="24"/>
              </w:rPr>
              <w:t xml:space="preserve"> – </w:t>
            </w:r>
            <w:proofErr w:type="spellStart"/>
            <w:r w:rsidRPr="00011F38">
              <w:rPr>
                <w:rFonts w:ascii="Times New Roman" w:hAnsi="Times New Roman" w:cs="Times New Roman"/>
                <w:sz w:val="24"/>
                <w:szCs w:val="24"/>
              </w:rPr>
              <w:t>izglītojamo</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likumiskajiem</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pārstāvjiem</w:t>
            </w:r>
            <w:proofErr w:type="spellEnd"/>
            <w:r w:rsidRPr="00011F38">
              <w:rPr>
                <w:rFonts w:ascii="Times New Roman" w:hAnsi="Times New Roman" w:cs="Times New Roman"/>
                <w:sz w:val="24"/>
                <w:szCs w:val="24"/>
              </w:rPr>
              <w:t xml:space="preserve"> - </w:t>
            </w:r>
            <w:proofErr w:type="spellStart"/>
            <w:r w:rsidRPr="00011F38">
              <w:rPr>
                <w:rFonts w:ascii="Times New Roman" w:hAnsi="Times New Roman" w:cs="Times New Roman"/>
                <w:sz w:val="24"/>
                <w:szCs w:val="24"/>
              </w:rPr>
              <w:t>Ādažu</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novada</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pasvaldībai</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līmeņos</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iekļaujot</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izglītības</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iestādes</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vadību</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pedagogus</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izglītojamos</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viņu</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vecākus</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pašvaldību</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izglītības</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politikas</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veidotājus</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biznesa</w:t>
            </w:r>
            <w:proofErr w:type="spellEnd"/>
            <w:r w:rsidRPr="00011F38">
              <w:rPr>
                <w:rFonts w:ascii="Times New Roman" w:hAnsi="Times New Roman" w:cs="Times New Roman"/>
                <w:sz w:val="24"/>
                <w:szCs w:val="24"/>
              </w:rPr>
              <w:t xml:space="preserve"> un </w:t>
            </w:r>
            <w:proofErr w:type="spellStart"/>
            <w:r w:rsidRPr="00011F38">
              <w:rPr>
                <w:rFonts w:ascii="Times New Roman" w:hAnsi="Times New Roman" w:cs="Times New Roman"/>
                <w:sz w:val="24"/>
                <w:szCs w:val="24"/>
              </w:rPr>
              <w:t>dažādu</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profesiju</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pārstāvjus</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lastRenderedPageBreak/>
              <w:t>ir</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galvenais</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līdzeklis</w:t>
            </w:r>
            <w:proofErr w:type="spellEnd"/>
            <w:r w:rsidRPr="00011F38">
              <w:rPr>
                <w:rFonts w:ascii="Times New Roman" w:hAnsi="Times New Roman" w:cs="Times New Roman"/>
                <w:sz w:val="24"/>
                <w:szCs w:val="24"/>
              </w:rPr>
              <w:t xml:space="preserve"> un </w:t>
            </w:r>
            <w:proofErr w:type="spellStart"/>
            <w:r w:rsidRPr="00011F38">
              <w:rPr>
                <w:rFonts w:ascii="Times New Roman" w:hAnsi="Times New Roman" w:cs="Times New Roman"/>
                <w:sz w:val="24"/>
                <w:szCs w:val="24"/>
              </w:rPr>
              <w:t>mehānisms</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vienotas</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skolas</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īstenošanai</w:t>
            </w:r>
            <w:proofErr w:type="spellEnd"/>
            <w:r w:rsidRPr="00011F38">
              <w:rPr>
                <w:rFonts w:ascii="Times New Roman" w:hAnsi="Times New Roman" w:cs="Times New Roman"/>
                <w:sz w:val="24"/>
                <w:szCs w:val="24"/>
              </w:rPr>
              <w:t xml:space="preserve">. </w:t>
            </w:r>
          </w:p>
        </w:tc>
        <w:tc>
          <w:tcPr>
            <w:tcW w:w="2126" w:type="dxa"/>
            <w:vMerge w:val="restart"/>
          </w:tcPr>
          <w:p w14:paraId="2FB86B91" w14:textId="77777777" w:rsidR="007D0DE8" w:rsidRPr="00011F38" w:rsidRDefault="007D0DE8" w:rsidP="004858E4">
            <w:pPr>
              <w:pStyle w:val="ListParagraph"/>
              <w:ind w:left="0"/>
              <w:jc w:val="both"/>
              <w:rPr>
                <w:rFonts w:ascii="Times New Roman" w:hAnsi="Times New Roman" w:cs="Times New Roman"/>
                <w:noProof/>
                <w:sz w:val="24"/>
                <w:szCs w:val="24"/>
                <w:lang w:val="lv-LV"/>
              </w:rPr>
            </w:pPr>
            <w:r w:rsidRPr="00011F38">
              <w:rPr>
                <w:rFonts w:ascii="Times New Roman" w:hAnsi="Times New Roman" w:cs="Times New Roman"/>
                <w:noProof/>
                <w:sz w:val="24"/>
                <w:szCs w:val="24"/>
                <w:lang w:val="lv-LV"/>
              </w:rPr>
              <w:lastRenderedPageBreak/>
              <w:t>SASNIEGTS</w:t>
            </w:r>
          </w:p>
          <w:p w14:paraId="3FC8D3AA" w14:textId="2B8EE3DC" w:rsidR="00DA4873" w:rsidRPr="00DA4873" w:rsidRDefault="00DA4873" w:rsidP="00DA4873">
            <w:pPr>
              <w:jc w:val="both"/>
              <w:rPr>
                <w:rFonts w:ascii="Times New Roman" w:hAnsi="Times New Roman" w:cs="Times New Roman"/>
                <w:lang w:val="lv-LV"/>
              </w:rPr>
            </w:pPr>
            <w:r>
              <w:rPr>
                <w:rFonts w:ascii="Times New Roman" w:hAnsi="Times New Roman" w:cs="Times New Roman"/>
                <w:lang w:val="lv-LV"/>
              </w:rPr>
              <w:t xml:space="preserve">1. </w:t>
            </w:r>
            <w:r w:rsidRPr="00DA4873">
              <w:rPr>
                <w:rFonts w:ascii="Times New Roman" w:hAnsi="Times New Roman" w:cs="Times New Roman"/>
                <w:lang w:val="lv-LV"/>
              </w:rPr>
              <w:t>Iestādes vadība rad</w:t>
            </w:r>
            <w:r>
              <w:rPr>
                <w:rFonts w:ascii="Times New Roman" w:hAnsi="Times New Roman" w:cs="Times New Roman"/>
                <w:lang w:val="lv-LV"/>
              </w:rPr>
              <w:t>a</w:t>
            </w:r>
            <w:r w:rsidRPr="00DA4873">
              <w:rPr>
                <w:rFonts w:ascii="Times New Roman" w:hAnsi="Times New Roman" w:cs="Times New Roman"/>
                <w:lang w:val="lv-LV"/>
              </w:rPr>
              <w:t xml:space="preserve"> iespēju pedagogiem dalīties ar pieredzi, paredz</w:t>
            </w:r>
            <w:r>
              <w:rPr>
                <w:rFonts w:ascii="Times New Roman" w:hAnsi="Times New Roman" w:cs="Times New Roman"/>
                <w:lang w:val="lv-LV"/>
              </w:rPr>
              <w:t>ot</w:t>
            </w:r>
            <w:r w:rsidRPr="00DA4873">
              <w:rPr>
                <w:rFonts w:ascii="Times New Roman" w:hAnsi="Times New Roman" w:cs="Times New Roman"/>
                <w:lang w:val="lv-LV"/>
              </w:rPr>
              <w:t xml:space="preserve"> laiku pedagogiem profesionālās pilnveides pasākumiem. </w:t>
            </w:r>
          </w:p>
          <w:p w14:paraId="39430C75" w14:textId="50EE1424" w:rsidR="007D0DE8" w:rsidRPr="00DA4873" w:rsidRDefault="00DA4873" w:rsidP="00DA4873">
            <w:pPr>
              <w:pStyle w:val="ListParagraph"/>
              <w:ind w:left="0"/>
              <w:jc w:val="both"/>
              <w:rPr>
                <w:rFonts w:ascii="Times New Roman" w:hAnsi="Times New Roman" w:cs="Times New Roman"/>
                <w:noProof/>
                <w:sz w:val="24"/>
                <w:szCs w:val="24"/>
                <w:lang w:val="lv-LV"/>
              </w:rPr>
            </w:pPr>
            <w:r w:rsidRPr="00DA4873">
              <w:rPr>
                <w:rFonts w:ascii="Times New Roman" w:hAnsi="Times New Roman" w:cs="Times New Roman"/>
                <w:lang w:val="lv-LV"/>
              </w:rPr>
              <w:t>2. Pedagogiem</w:t>
            </w:r>
            <w:r>
              <w:rPr>
                <w:rFonts w:ascii="Times New Roman" w:hAnsi="Times New Roman" w:cs="Times New Roman"/>
                <w:lang w:val="lv-LV"/>
              </w:rPr>
              <w:t xml:space="preserve"> ir iespēja</w:t>
            </w:r>
            <w:r w:rsidRPr="00DA4873">
              <w:rPr>
                <w:rFonts w:ascii="Times New Roman" w:hAnsi="Times New Roman" w:cs="Times New Roman"/>
                <w:lang w:val="lv-LV"/>
              </w:rPr>
              <w:t xml:space="preserve"> sadarboties mācību procesa plānošanā, īstenošanā</w:t>
            </w:r>
            <w:r>
              <w:rPr>
                <w:rFonts w:ascii="Times New Roman" w:hAnsi="Times New Roman" w:cs="Times New Roman"/>
                <w:lang w:val="lv-LV"/>
              </w:rPr>
              <w:t xml:space="preserve">, </w:t>
            </w:r>
            <w:r w:rsidRPr="00DA4873">
              <w:rPr>
                <w:rFonts w:ascii="Times New Roman" w:hAnsi="Times New Roman" w:cs="Times New Roman"/>
                <w:lang w:val="lv-LV"/>
              </w:rPr>
              <w:t>izvērtēšanā</w:t>
            </w:r>
            <w:r>
              <w:rPr>
                <w:rFonts w:ascii="Times New Roman" w:hAnsi="Times New Roman" w:cs="Times New Roman"/>
                <w:lang w:val="lv-LV"/>
              </w:rPr>
              <w:t xml:space="preserve"> un iespēja </w:t>
            </w:r>
            <w:r w:rsidRPr="00DA4873">
              <w:rPr>
                <w:rFonts w:ascii="Times New Roman" w:hAnsi="Times New Roman" w:cs="Times New Roman"/>
                <w:lang w:val="lv-LV"/>
              </w:rPr>
              <w:lastRenderedPageBreak/>
              <w:t>dalīties darba pieredzē.</w:t>
            </w:r>
          </w:p>
        </w:tc>
      </w:tr>
      <w:tr w:rsidR="007D0DE8" w:rsidRPr="00011F38" w14:paraId="00FB921E" w14:textId="77777777" w:rsidTr="004858E4">
        <w:tc>
          <w:tcPr>
            <w:tcW w:w="2127" w:type="dxa"/>
            <w:vMerge/>
            <w:tcBorders>
              <w:left w:val="single" w:sz="4" w:space="0" w:color="000000"/>
              <w:bottom w:val="single" w:sz="4" w:space="0" w:color="000000"/>
              <w:right w:val="single" w:sz="4" w:space="0" w:color="000000"/>
            </w:tcBorders>
          </w:tcPr>
          <w:p w14:paraId="61F37ED8" w14:textId="33CC70B5" w:rsidR="007D0DE8" w:rsidRPr="00011F38" w:rsidRDefault="007D0DE8" w:rsidP="00AD6497">
            <w:pPr>
              <w:pStyle w:val="ListParagraph"/>
              <w:ind w:left="0"/>
              <w:jc w:val="both"/>
              <w:rPr>
                <w:rFonts w:ascii="Times New Roman" w:hAnsi="Times New Roman" w:cs="Times New Roman"/>
                <w:noProof/>
                <w:sz w:val="24"/>
                <w:szCs w:val="24"/>
                <w:lang w:val="lv-LV"/>
              </w:rPr>
            </w:pPr>
          </w:p>
        </w:tc>
        <w:tc>
          <w:tcPr>
            <w:tcW w:w="5245" w:type="dxa"/>
            <w:tcBorders>
              <w:top w:val="single" w:sz="4" w:space="0" w:color="000000"/>
              <w:left w:val="single" w:sz="4" w:space="0" w:color="000000"/>
              <w:bottom w:val="single" w:sz="4" w:space="0" w:color="000000"/>
              <w:right w:val="single" w:sz="4" w:space="0" w:color="000000"/>
            </w:tcBorders>
          </w:tcPr>
          <w:p w14:paraId="5A404378" w14:textId="77777777" w:rsidR="007D0DE8" w:rsidRPr="00011F38" w:rsidRDefault="007D0DE8" w:rsidP="00AD6497">
            <w:pPr>
              <w:spacing w:after="19"/>
              <w:ind w:left="31"/>
              <w:rPr>
                <w:rFonts w:ascii="Times New Roman" w:hAnsi="Times New Roman" w:cs="Times New Roman"/>
                <w:sz w:val="24"/>
                <w:szCs w:val="24"/>
              </w:rPr>
            </w:pPr>
            <w:r w:rsidRPr="00011F38">
              <w:rPr>
                <w:rFonts w:ascii="Times New Roman" w:eastAsia="Times New Roman" w:hAnsi="Times New Roman" w:cs="Times New Roman"/>
                <w:b/>
                <w:sz w:val="24"/>
                <w:szCs w:val="24"/>
              </w:rPr>
              <w:t xml:space="preserve">b) </w:t>
            </w:r>
            <w:proofErr w:type="spellStart"/>
            <w:r w:rsidRPr="00011F38">
              <w:rPr>
                <w:rFonts w:ascii="Times New Roman" w:eastAsia="Times New Roman" w:hAnsi="Times New Roman" w:cs="Times New Roman"/>
                <w:b/>
                <w:sz w:val="24"/>
                <w:szCs w:val="24"/>
              </w:rPr>
              <w:t>kvantitatīvi</w:t>
            </w:r>
            <w:proofErr w:type="spellEnd"/>
            <w:r w:rsidRPr="00011F38">
              <w:rPr>
                <w:rFonts w:ascii="Times New Roman" w:eastAsia="Times New Roman" w:hAnsi="Times New Roman" w:cs="Times New Roman"/>
                <w:b/>
                <w:sz w:val="24"/>
                <w:szCs w:val="24"/>
              </w:rPr>
              <w:t xml:space="preserve">: </w:t>
            </w:r>
          </w:p>
          <w:p w14:paraId="6E692F5A" w14:textId="77777777" w:rsidR="007D0DE8" w:rsidRPr="00011F38" w:rsidRDefault="007D0DE8" w:rsidP="00AD6497">
            <w:pPr>
              <w:numPr>
                <w:ilvl w:val="0"/>
                <w:numId w:val="11"/>
              </w:numPr>
              <w:spacing w:after="29" w:line="248" w:lineRule="auto"/>
              <w:ind w:left="0" w:right="54" w:firstLine="32"/>
              <w:rPr>
                <w:rFonts w:ascii="Times New Roman" w:hAnsi="Times New Roman" w:cs="Times New Roman"/>
                <w:sz w:val="24"/>
                <w:szCs w:val="24"/>
              </w:rPr>
            </w:pPr>
            <w:r w:rsidRPr="00011F38">
              <w:rPr>
                <w:rFonts w:ascii="Times New Roman" w:hAnsi="Times New Roman" w:cs="Times New Roman"/>
                <w:sz w:val="24"/>
                <w:szCs w:val="24"/>
              </w:rPr>
              <w:t xml:space="preserve">100% </w:t>
            </w:r>
            <w:proofErr w:type="spellStart"/>
            <w:r w:rsidRPr="00011F38">
              <w:rPr>
                <w:rFonts w:ascii="Times New Roman" w:hAnsi="Times New Roman" w:cs="Times New Roman"/>
                <w:sz w:val="24"/>
                <w:szCs w:val="24"/>
              </w:rPr>
              <w:t>pedagogi</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rotaļnodarbībās</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īsteno</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jauno</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mācību</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saturu</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atbilstoši</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tematiskajiem</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plāniem</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ar</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elastīgu</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pieeju</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Mācību</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procesa</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organizēšanā</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izmantojot</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daudzveidīgas</w:t>
            </w:r>
            <w:proofErr w:type="spellEnd"/>
            <w:r w:rsidRPr="00011F38">
              <w:rPr>
                <w:rFonts w:ascii="Times New Roman" w:hAnsi="Times New Roman" w:cs="Times New Roman"/>
                <w:sz w:val="24"/>
                <w:szCs w:val="24"/>
              </w:rPr>
              <w:t xml:space="preserve"> </w:t>
            </w:r>
            <w:proofErr w:type="spellStart"/>
            <w:proofErr w:type="gramStart"/>
            <w:r w:rsidRPr="00011F38">
              <w:rPr>
                <w:rFonts w:ascii="Times New Roman" w:hAnsi="Times New Roman" w:cs="Times New Roman"/>
                <w:sz w:val="24"/>
                <w:szCs w:val="24"/>
              </w:rPr>
              <w:t>pirmsskolas</w:t>
            </w:r>
            <w:proofErr w:type="spellEnd"/>
            <w:r w:rsidRPr="00011F38">
              <w:rPr>
                <w:rFonts w:ascii="Times New Roman" w:hAnsi="Times New Roman" w:cs="Times New Roman"/>
                <w:sz w:val="24"/>
                <w:szCs w:val="24"/>
              </w:rPr>
              <w:t xml:space="preserve">  vides</w:t>
            </w:r>
            <w:proofErr w:type="gram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iespējas</w:t>
            </w:r>
            <w:proofErr w:type="spellEnd"/>
            <w:r w:rsidRPr="00011F38">
              <w:rPr>
                <w:rFonts w:ascii="Times New Roman" w:hAnsi="Times New Roman" w:cs="Times New Roman"/>
                <w:sz w:val="24"/>
                <w:szCs w:val="24"/>
              </w:rPr>
              <w:t xml:space="preserve">. </w:t>
            </w:r>
          </w:p>
          <w:p w14:paraId="544A8AF4" w14:textId="312524F7" w:rsidR="007D0DE8" w:rsidRPr="00011F38" w:rsidRDefault="007D0DE8" w:rsidP="004858E4">
            <w:pPr>
              <w:numPr>
                <w:ilvl w:val="0"/>
                <w:numId w:val="11"/>
              </w:numPr>
              <w:spacing w:after="26" w:line="248" w:lineRule="auto"/>
              <w:ind w:left="0" w:right="54" w:firstLine="32"/>
              <w:jc w:val="both"/>
              <w:rPr>
                <w:rFonts w:ascii="Times New Roman" w:hAnsi="Times New Roman" w:cs="Times New Roman"/>
                <w:sz w:val="24"/>
                <w:szCs w:val="24"/>
              </w:rPr>
            </w:pPr>
            <w:proofErr w:type="spellStart"/>
            <w:r w:rsidRPr="00011F38">
              <w:rPr>
                <w:rFonts w:ascii="Times New Roman" w:hAnsi="Times New Roman" w:cs="Times New Roman"/>
                <w:sz w:val="24"/>
                <w:szCs w:val="24"/>
              </w:rPr>
              <w:t>Vismaz</w:t>
            </w:r>
            <w:proofErr w:type="spellEnd"/>
            <w:r w:rsidRPr="00011F38">
              <w:rPr>
                <w:rFonts w:ascii="Times New Roman" w:hAnsi="Times New Roman" w:cs="Times New Roman"/>
                <w:sz w:val="24"/>
                <w:szCs w:val="24"/>
              </w:rPr>
              <w:t xml:space="preserve"> 90% </w:t>
            </w:r>
            <w:proofErr w:type="spellStart"/>
            <w:r w:rsidRPr="00011F38">
              <w:rPr>
                <w:rFonts w:ascii="Times New Roman" w:hAnsi="Times New Roman" w:cs="Times New Roman"/>
                <w:sz w:val="24"/>
                <w:szCs w:val="24"/>
              </w:rPr>
              <w:t>vēroto</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rotaļnodarbību</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laikā</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t</w:t>
            </w:r>
            <w:r w:rsidR="004858E4">
              <w:rPr>
                <w:rFonts w:ascii="Times New Roman" w:hAnsi="Times New Roman" w:cs="Times New Roman"/>
                <w:sz w:val="24"/>
                <w:szCs w:val="24"/>
              </w:rPr>
              <w:t>iek</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gūta</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pārliecība</w:t>
            </w:r>
            <w:proofErr w:type="spellEnd"/>
            <w:r w:rsidRPr="00011F38">
              <w:rPr>
                <w:rFonts w:ascii="Times New Roman" w:hAnsi="Times New Roman" w:cs="Times New Roman"/>
                <w:sz w:val="24"/>
                <w:szCs w:val="24"/>
              </w:rPr>
              <w:t xml:space="preserve"> par </w:t>
            </w:r>
            <w:proofErr w:type="spellStart"/>
            <w:r w:rsidRPr="00011F38">
              <w:rPr>
                <w:rFonts w:ascii="Times New Roman" w:hAnsi="Times New Roman" w:cs="Times New Roman"/>
                <w:sz w:val="24"/>
                <w:szCs w:val="24"/>
              </w:rPr>
              <w:t>pedagogu</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vienotu</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pieeju</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vērtību</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iekļaušanai</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pirmsskolas</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mācību</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saturā</w:t>
            </w:r>
            <w:proofErr w:type="spellEnd"/>
            <w:r w:rsidRPr="00011F38">
              <w:rPr>
                <w:rFonts w:ascii="Times New Roman" w:hAnsi="Times New Roman" w:cs="Times New Roman"/>
                <w:sz w:val="24"/>
                <w:szCs w:val="24"/>
              </w:rPr>
              <w:t xml:space="preserve"> un </w:t>
            </w:r>
            <w:proofErr w:type="spellStart"/>
            <w:r w:rsidRPr="00011F38">
              <w:rPr>
                <w:rFonts w:ascii="Times New Roman" w:hAnsi="Times New Roman" w:cs="Times New Roman"/>
                <w:sz w:val="24"/>
                <w:szCs w:val="24"/>
              </w:rPr>
              <w:t>procesā</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saskaņā</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ar</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kompetenču</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pieejā</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balstītu</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mācību</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procesu</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pirmsskolā</w:t>
            </w:r>
            <w:proofErr w:type="spellEnd"/>
            <w:r w:rsidRPr="00011F38">
              <w:rPr>
                <w:rFonts w:ascii="Times New Roman" w:hAnsi="Times New Roman" w:cs="Times New Roman"/>
                <w:sz w:val="24"/>
                <w:szCs w:val="24"/>
              </w:rPr>
              <w:t xml:space="preserve">; </w:t>
            </w:r>
          </w:p>
          <w:p w14:paraId="55561888" w14:textId="1147C54A" w:rsidR="007D0DE8" w:rsidRPr="00011F38" w:rsidRDefault="007D0DE8" w:rsidP="004858E4">
            <w:pPr>
              <w:pStyle w:val="ListParagraph"/>
              <w:tabs>
                <w:tab w:val="left" w:pos="319"/>
              </w:tabs>
              <w:ind w:left="0" w:firstLine="32"/>
              <w:jc w:val="both"/>
              <w:rPr>
                <w:rFonts w:ascii="Times New Roman" w:eastAsia="Times New Roman" w:hAnsi="Times New Roman" w:cs="Times New Roman"/>
                <w:b/>
                <w:sz w:val="24"/>
                <w:szCs w:val="24"/>
                <w:lang w:val="lv-LV"/>
              </w:rPr>
            </w:pPr>
            <w:r w:rsidRPr="00011F38">
              <w:rPr>
                <w:rFonts w:ascii="Times New Roman" w:hAnsi="Times New Roman" w:cs="Times New Roman"/>
                <w:sz w:val="24"/>
                <w:szCs w:val="24"/>
              </w:rPr>
              <w:t xml:space="preserve">3. </w:t>
            </w:r>
            <w:proofErr w:type="spellStart"/>
            <w:r w:rsidRPr="00011F38">
              <w:rPr>
                <w:rFonts w:ascii="Times New Roman" w:hAnsi="Times New Roman" w:cs="Times New Roman"/>
                <w:sz w:val="24"/>
                <w:szCs w:val="24"/>
              </w:rPr>
              <w:t>Mācību</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gada</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laikā</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notika</w:t>
            </w:r>
            <w:proofErr w:type="spellEnd"/>
            <w:r w:rsidRPr="00011F38">
              <w:rPr>
                <w:rFonts w:ascii="Times New Roman" w:hAnsi="Times New Roman" w:cs="Times New Roman"/>
                <w:sz w:val="24"/>
                <w:szCs w:val="24"/>
              </w:rPr>
              <w:t xml:space="preserve"> 10 </w:t>
            </w:r>
            <w:proofErr w:type="spellStart"/>
            <w:r w:rsidRPr="00011F38">
              <w:rPr>
                <w:rFonts w:ascii="Times New Roman" w:hAnsi="Times New Roman" w:cs="Times New Roman"/>
                <w:sz w:val="24"/>
                <w:szCs w:val="24"/>
              </w:rPr>
              <w:t>pedagogu</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profesionālās</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diskusijas</w:t>
            </w:r>
            <w:proofErr w:type="spellEnd"/>
            <w:r w:rsidRPr="00011F38">
              <w:rPr>
                <w:rFonts w:ascii="Times New Roman" w:hAnsi="Times New Roman" w:cs="Times New Roman"/>
                <w:sz w:val="24"/>
                <w:szCs w:val="24"/>
              </w:rPr>
              <w:t xml:space="preserve"> par </w:t>
            </w:r>
            <w:proofErr w:type="spellStart"/>
            <w:r w:rsidRPr="00011F38">
              <w:rPr>
                <w:rFonts w:ascii="Times New Roman" w:hAnsi="Times New Roman" w:cs="Times New Roman"/>
                <w:sz w:val="24"/>
                <w:szCs w:val="24"/>
              </w:rPr>
              <w:t>rotaļnodarbību</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plānošanu</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uzdevumu</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izvirzīšana</w:t>
            </w:r>
            <w:proofErr w:type="spellEnd"/>
            <w:r w:rsidRPr="00011F38">
              <w:rPr>
                <w:rFonts w:ascii="Times New Roman" w:hAnsi="Times New Roman" w:cs="Times New Roman"/>
                <w:sz w:val="24"/>
                <w:szCs w:val="24"/>
              </w:rPr>
              <w:t xml:space="preserve"> un </w:t>
            </w:r>
            <w:proofErr w:type="spellStart"/>
            <w:r w:rsidRPr="00011F38">
              <w:rPr>
                <w:rFonts w:ascii="Times New Roman" w:hAnsi="Times New Roman" w:cs="Times New Roman"/>
                <w:sz w:val="24"/>
                <w:szCs w:val="24"/>
              </w:rPr>
              <w:t>nepieciešamo</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apstākļu</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radīšana</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bērnu</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noskaņošana</w:t>
            </w:r>
            <w:proofErr w:type="spellEnd"/>
            <w:r w:rsidRPr="00011F38">
              <w:rPr>
                <w:rFonts w:ascii="Times New Roman" w:hAnsi="Times New Roman" w:cs="Times New Roman"/>
                <w:sz w:val="24"/>
                <w:szCs w:val="24"/>
              </w:rPr>
              <w:t xml:space="preserve"> un </w:t>
            </w:r>
            <w:proofErr w:type="spellStart"/>
            <w:r w:rsidRPr="00011F38">
              <w:rPr>
                <w:rFonts w:ascii="Times New Roman" w:hAnsi="Times New Roman" w:cs="Times New Roman"/>
                <w:sz w:val="24"/>
                <w:szCs w:val="24"/>
              </w:rPr>
              <w:t>ievirzīšana</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mācību</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darbā</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rotaļnodarbībā</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pedagoga</w:t>
            </w:r>
            <w:proofErr w:type="spellEnd"/>
            <w:r w:rsidRPr="00011F38">
              <w:rPr>
                <w:rFonts w:ascii="Times New Roman" w:hAnsi="Times New Roman" w:cs="Times New Roman"/>
                <w:sz w:val="24"/>
                <w:szCs w:val="24"/>
              </w:rPr>
              <w:t xml:space="preserve"> un </w:t>
            </w:r>
            <w:proofErr w:type="spellStart"/>
            <w:r w:rsidRPr="00011F38">
              <w:rPr>
                <w:rFonts w:ascii="Times New Roman" w:hAnsi="Times New Roman" w:cs="Times New Roman"/>
                <w:sz w:val="24"/>
                <w:szCs w:val="24"/>
              </w:rPr>
              <w:t>bērnu</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savstarpējā</w:t>
            </w:r>
            <w:proofErr w:type="spellEnd"/>
            <w:r w:rsidRPr="00011F38">
              <w:rPr>
                <w:rFonts w:ascii="Times New Roman" w:hAnsi="Times New Roman" w:cs="Times New Roman"/>
                <w:sz w:val="24"/>
                <w:szCs w:val="24"/>
              </w:rPr>
              <w:t xml:space="preserve"> </w:t>
            </w:r>
            <w:proofErr w:type="spellStart"/>
            <w:r w:rsidRPr="00011F38">
              <w:rPr>
                <w:rFonts w:ascii="Times New Roman" w:hAnsi="Times New Roman" w:cs="Times New Roman"/>
                <w:sz w:val="24"/>
                <w:szCs w:val="24"/>
              </w:rPr>
              <w:t>komunikācijā</w:t>
            </w:r>
            <w:proofErr w:type="spellEnd"/>
            <w:r w:rsidRPr="00011F38">
              <w:rPr>
                <w:rFonts w:ascii="Times New Roman" w:hAnsi="Times New Roman" w:cs="Times New Roman"/>
                <w:sz w:val="24"/>
                <w:szCs w:val="24"/>
              </w:rPr>
              <w:t xml:space="preserve">). </w:t>
            </w:r>
          </w:p>
        </w:tc>
        <w:tc>
          <w:tcPr>
            <w:tcW w:w="2126" w:type="dxa"/>
            <w:vMerge/>
          </w:tcPr>
          <w:p w14:paraId="5F4F51A2" w14:textId="6E242F66" w:rsidR="007D0DE8" w:rsidRPr="00011F38" w:rsidRDefault="007D0DE8" w:rsidP="007D0DE8">
            <w:pPr>
              <w:pStyle w:val="ListParagraph"/>
              <w:ind w:left="0"/>
              <w:jc w:val="both"/>
              <w:rPr>
                <w:rFonts w:ascii="Times New Roman" w:hAnsi="Times New Roman" w:cs="Times New Roman"/>
                <w:noProof/>
                <w:sz w:val="24"/>
                <w:szCs w:val="24"/>
                <w:lang w:val="lv-LV"/>
              </w:rPr>
            </w:pPr>
          </w:p>
        </w:tc>
      </w:tr>
    </w:tbl>
    <w:p w14:paraId="2D2B3B28" w14:textId="77777777" w:rsidR="000F388B" w:rsidRPr="00CC58FA" w:rsidRDefault="000F388B" w:rsidP="000F388B">
      <w:pPr>
        <w:pStyle w:val="ListParagraph"/>
        <w:spacing w:after="0" w:line="240" w:lineRule="auto"/>
        <w:ind w:left="426"/>
        <w:rPr>
          <w:rFonts w:ascii="Times New Roman" w:hAnsi="Times New Roman" w:cs="Times New Roman"/>
          <w:noProof/>
          <w:sz w:val="24"/>
          <w:szCs w:val="24"/>
          <w:lang w:val="lv-LV"/>
        </w:rPr>
      </w:pPr>
    </w:p>
    <w:p w14:paraId="6E892EA5" w14:textId="6A8E5F34" w:rsidR="000F388B" w:rsidRPr="00CC58FA" w:rsidRDefault="000F388B" w:rsidP="002E0001">
      <w:pPr>
        <w:pStyle w:val="ListParagraph"/>
        <w:numPr>
          <w:ilvl w:val="1"/>
          <w:numId w:val="1"/>
        </w:numPr>
        <w:spacing w:after="0" w:line="240" w:lineRule="auto"/>
        <w:ind w:left="426"/>
        <w:rPr>
          <w:rFonts w:ascii="Times New Roman" w:hAnsi="Times New Roman" w:cs="Times New Roman"/>
          <w:noProof/>
          <w:sz w:val="24"/>
          <w:szCs w:val="24"/>
          <w:lang w:val="lv-LV"/>
        </w:rPr>
      </w:pPr>
      <w:r w:rsidRPr="00CC58FA">
        <w:rPr>
          <w:rFonts w:ascii="Times New Roman" w:hAnsi="Times New Roman" w:cs="Times New Roman"/>
          <w:noProof/>
          <w:sz w:val="24"/>
          <w:szCs w:val="24"/>
          <w:lang w:val="lv-LV"/>
        </w:rPr>
        <w:t>Informācija, kura atklāj izglītības iestādes darba prioritātes un plānotos sasniedzamos rezultātus 202</w:t>
      </w:r>
      <w:r w:rsidR="00517897" w:rsidRPr="00CC58FA">
        <w:rPr>
          <w:rFonts w:ascii="Times New Roman" w:hAnsi="Times New Roman" w:cs="Times New Roman"/>
          <w:noProof/>
          <w:sz w:val="24"/>
          <w:szCs w:val="24"/>
          <w:lang w:val="lv-LV"/>
        </w:rPr>
        <w:t>4</w:t>
      </w:r>
      <w:r w:rsidRPr="00CC58FA">
        <w:rPr>
          <w:rFonts w:ascii="Times New Roman" w:hAnsi="Times New Roman" w:cs="Times New Roman"/>
          <w:noProof/>
          <w:sz w:val="24"/>
          <w:szCs w:val="24"/>
          <w:lang w:val="lv-LV"/>
        </w:rPr>
        <w:t>./202</w:t>
      </w:r>
      <w:r w:rsidR="00517897" w:rsidRPr="00CC58FA">
        <w:rPr>
          <w:rFonts w:ascii="Times New Roman" w:hAnsi="Times New Roman" w:cs="Times New Roman"/>
          <w:noProof/>
          <w:sz w:val="24"/>
          <w:szCs w:val="24"/>
          <w:lang w:val="lv-LV"/>
        </w:rPr>
        <w:t>5</w:t>
      </w:r>
      <w:r w:rsidRPr="00CC58FA">
        <w:rPr>
          <w:rFonts w:ascii="Times New Roman" w:hAnsi="Times New Roman" w:cs="Times New Roman"/>
          <w:noProof/>
          <w:sz w:val="24"/>
          <w:szCs w:val="24"/>
          <w:lang w:val="lv-LV"/>
        </w:rPr>
        <w:t>. mācību gadā (kvalitatīvi un kvantitatīvi)</w:t>
      </w:r>
    </w:p>
    <w:p w14:paraId="1FCF4F5D" w14:textId="77777777" w:rsidR="000F388B" w:rsidRPr="00CC58FA" w:rsidRDefault="000F388B" w:rsidP="000F388B">
      <w:pPr>
        <w:pStyle w:val="ListParagraph"/>
        <w:spacing w:after="0" w:line="240" w:lineRule="auto"/>
        <w:ind w:left="426"/>
        <w:rPr>
          <w:rFonts w:ascii="Times New Roman" w:hAnsi="Times New Roman" w:cs="Times New Roman"/>
          <w:noProof/>
          <w:sz w:val="24"/>
          <w:szCs w:val="24"/>
          <w:lang w:val="lv-LV"/>
        </w:rPr>
      </w:pPr>
    </w:p>
    <w:tbl>
      <w:tblPr>
        <w:tblStyle w:val="TableGrid"/>
        <w:tblW w:w="9498" w:type="dxa"/>
        <w:tblInd w:w="-289" w:type="dxa"/>
        <w:tblLook w:val="04A0" w:firstRow="1" w:lastRow="0" w:firstColumn="1" w:lastColumn="0" w:noHBand="0" w:noVBand="1"/>
      </w:tblPr>
      <w:tblGrid>
        <w:gridCol w:w="3385"/>
        <w:gridCol w:w="6113"/>
      </w:tblGrid>
      <w:tr w:rsidR="00276CE9" w:rsidRPr="00CC58FA" w14:paraId="0BB997D1" w14:textId="1624FD18" w:rsidTr="00FA7ABF">
        <w:trPr>
          <w:trHeight w:val="300"/>
        </w:trPr>
        <w:tc>
          <w:tcPr>
            <w:tcW w:w="3385" w:type="dxa"/>
          </w:tcPr>
          <w:p w14:paraId="6F2475BA" w14:textId="77777777" w:rsidR="00276CE9" w:rsidRPr="00CC58FA" w:rsidRDefault="00276CE9" w:rsidP="00517897">
            <w:pPr>
              <w:pStyle w:val="ListParagraph"/>
              <w:ind w:left="0"/>
              <w:jc w:val="center"/>
              <w:rPr>
                <w:rFonts w:ascii="Times New Roman" w:hAnsi="Times New Roman" w:cs="Times New Roman"/>
                <w:noProof/>
                <w:sz w:val="24"/>
                <w:szCs w:val="24"/>
                <w:lang w:val="lv-LV"/>
              </w:rPr>
            </w:pPr>
            <w:r w:rsidRPr="00CC58FA">
              <w:rPr>
                <w:rFonts w:ascii="Times New Roman" w:hAnsi="Times New Roman" w:cs="Times New Roman"/>
                <w:noProof/>
                <w:sz w:val="24"/>
                <w:szCs w:val="24"/>
                <w:lang w:val="lv-LV"/>
              </w:rPr>
              <w:t>Prioritāte</w:t>
            </w:r>
          </w:p>
        </w:tc>
        <w:tc>
          <w:tcPr>
            <w:tcW w:w="6113" w:type="dxa"/>
          </w:tcPr>
          <w:p w14:paraId="64C563B1" w14:textId="77777777" w:rsidR="00276CE9" w:rsidRPr="00CC58FA" w:rsidRDefault="00276CE9" w:rsidP="00517897">
            <w:pPr>
              <w:pStyle w:val="ListParagraph"/>
              <w:ind w:left="0"/>
              <w:jc w:val="center"/>
              <w:rPr>
                <w:rFonts w:ascii="Times New Roman" w:hAnsi="Times New Roman" w:cs="Times New Roman"/>
                <w:noProof/>
                <w:sz w:val="24"/>
                <w:szCs w:val="24"/>
                <w:lang w:val="lv-LV"/>
              </w:rPr>
            </w:pPr>
            <w:r w:rsidRPr="00CC58FA">
              <w:rPr>
                <w:rFonts w:ascii="Times New Roman" w:hAnsi="Times New Roman" w:cs="Times New Roman"/>
                <w:noProof/>
                <w:sz w:val="24"/>
                <w:szCs w:val="24"/>
                <w:lang w:val="lv-LV"/>
              </w:rPr>
              <w:t>Sasniedzamie rezultāti kvantitatīvi un kvalitatīvi</w:t>
            </w:r>
          </w:p>
        </w:tc>
      </w:tr>
      <w:tr w:rsidR="00276CE9" w:rsidRPr="00E64DE0" w14:paraId="4C8E163D" w14:textId="5154E2BD" w:rsidTr="00FA7ABF">
        <w:trPr>
          <w:trHeight w:val="2380"/>
        </w:trPr>
        <w:tc>
          <w:tcPr>
            <w:tcW w:w="3385" w:type="dxa"/>
            <w:vMerge w:val="restart"/>
          </w:tcPr>
          <w:p w14:paraId="24141DD9" w14:textId="77777777" w:rsidR="00276CE9" w:rsidRPr="00CC58FA" w:rsidRDefault="00276CE9" w:rsidP="007116AD">
            <w:pPr>
              <w:pStyle w:val="ListParagraph"/>
              <w:ind w:left="0"/>
              <w:jc w:val="both"/>
              <w:rPr>
                <w:rFonts w:ascii="Times New Roman" w:hAnsi="Times New Roman" w:cs="Times New Roman"/>
                <w:i/>
                <w:iCs/>
                <w:noProof/>
                <w:sz w:val="24"/>
                <w:szCs w:val="24"/>
                <w:lang w:val="lv-LV"/>
              </w:rPr>
            </w:pPr>
            <w:r w:rsidRPr="00CC58FA">
              <w:rPr>
                <w:rFonts w:ascii="Times New Roman" w:hAnsi="Times New Roman" w:cs="Times New Roman"/>
                <w:i/>
                <w:iCs/>
                <w:noProof/>
                <w:sz w:val="24"/>
                <w:szCs w:val="24"/>
                <w:lang w:val="lv-LV"/>
              </w:rPr>
              <w:t>Prioritātes nosaukums</w:t>
            </w:r>
          </w:p>
          <w:p w14:paraId="32C9D6D0" w14:textId="77777777" w:rsidR="00276CE9" w:rsidRPr="00CC58FA" w:rsidRDefault="00276CE9" w:rsidP="007116AD">
            <w:pPr>
              <w:pStyle w:val="ListParagraph"/>
              <w:ind w:left="0"/>
              <w:jc w:val="both"/>
              <w:rPr>
                <w:rFonts w:ascii="Times New Roman" w:hAnsi="Times New Roman" w:cs="Times New Roman"/>
                <w:i/>
                <w:iCs/>
                <w:noProof/>
                <w:sz w:val="24"/>
                <w:szCs w:val="24"/>
                <w:lang w:val="lv-LV"/>
              </w:rPr>
            </w:pPr>
          </w:p>
          <w:p w14:paraId="555CEF80" w14:textId="77777777" w:rsidR="00276CE9" w:rsidRPr="00F41731" w:rsidRDefault="00276CE9" w:rsidP="00F41731">
            <w:pPr>
              <w:jc w:val="both"/>
              <w:rPr>
                <w:rFonts w:ascii="Times New Roman" w:hAnsi="Times New Roman" w:cs="Times New Roman"/>
                <w:iCs/>
                <w:noProof/>
                <w:sz w:val="24"/>
                <w:szCs w:val="24"/>
                <w:lang w:val="lv-LV"/>
              </w:rPr>
            </w:pPr>
            <w:r w:rsidRPr="00F41731">
              <w:rPr>
                <w:rFonts w:ascii="Times New Roman" w:hAnsi="Times New Roman" w:cs="Times New Roman"/>
                <w:iCs/>
                <w:noProof/>
                <w:sz w:val="24"/>
                <w:szCs w:val="24"/>
                <w:lang w:val="lv-LV"/>
              </w:rPr>
              <w:t>Pamatots ar</w:t>
            </w:r>
          </w:p>
          <w:p w14:paraId="64416A24" w14:textId="4D7F5E12" w:rsidR="00276CE9" w:rsidRPr="00CC58FA" w:rsidRDefault="00276CE9" w:rsidP="00F41731">
            <w:pPr>
              <w:pStyle w:val="ListParagraph"/>
              <w:ind w:left="0"/>
              <w:jc w:val="both"/>
              <w:rPr>
                <w:rFonts w:ascii="Times New Roman" w:hAnsi="Times New Roman" w:cs="Times New Roman"/>
                <w:noProof/>
                <w:sz w:val="24"/>
                <w:szCs w:val="24"/>
                <w:lang w:val="lv-LV"/>
              </w:rPr>
            </w:pPr>
            <w:r w:rsidRPr="00F41731">
              <w:rPr>
                <w:rFonts w:ascii="Times New Roman" w:hAnsi="Times New Roman" w:cs="Times New Roman"/>
                <w:iCs/>
                <w:noProof/>
                <w:sz w:val="24"/>
                <w:szCs w:val="24"/>
                <w:lang w:val="lv-LV"/>
              </w:rPr>
              <w:t>Ādažu novada Siguļu pirmsskolas izglītības iestādes “Piejūra” Attīstības plāna 2023.-2027. gadam (turpmāk -  SPII Attīstības plāns) 1.</w:t>
            </w:r>
            <w:r w:rsidRPr="00F41731">
              <w:rPr>
                <w:rFonts w:ascii="Times New Roman" w:hAnsi="Times New Roman" w:cs="Times New Roman"/>
                <w:iCs/>
                <w:noProof/>
                <w:sz w:val="24"/>
                <w:szCs w:val="24"/>
                <w:lang w:val="lv-LV"/>
              </w:rPr>
              <w:tab/>
              <w:t>joma “Atbilstība mērķiem” 1.2. Kritērijs “Izglītības turpināšana”</w:t>
            </w:r>
            <w:r w:rsidRPr="00F41731">
              <w:rPr>
                <w:rFonts w:ascii="Times New Roman" w:hAnsi="Times New Roman" w:cs="Times New Roman"/>
                <w:sz w:val="24"/>
                <w:szCs w:val="24"/>
                <w:lang w:val="lv-LV"/>
              </w:rPr>
              <w:t xml:space="preserve"> rezultatīvo rādītāju </w:t>
            </w:r>
            <w:r w:rsidRPr="00F41731">
              <w:rPr>
                <w:rFonts w:ascii="Times New Roman" w:hAnsi="Times New Roman" w:cs="Times New Roman"/>
                <w:iCs/>
                <w:noProof/>
                <w:sz w:val="24"/>
                <w:szCs w:val="24"/>
                <w:lang w:val="lv-LV"/>
              </w:rPr>
              <w:t>1.2.1. “Absolventu tālāko gaitu 1. klasē izzināšana un  secinājumi par darbu” un 1.2.2. Nodrošināta pirmsskolas izglītības programmas kvalitāte un nepārtrauktība, īpašu vērību pievēršot pārejai uz sākumskolas posmu” izpildes nodrošināšanu</w:t>
            </w:r>
          </w:p>
        </w:tc>
        <w:tc>
          <w:tcPr>
            <w:tcW w:w="6113" w:type="dxa"/>
          </w:tcPr>
          <w:p w14:paraId="3415BD07" w14:textId="77777777" w:rsidR="00276CE9" w:rsidRDefault="00276CE9" w:rsidP="00276CE9">
            <w:pPr>
              <w:jc w:val="both"/>
              <w:rPr>
                <w:rFonts w:ascii="Times New Roman" w:hAnsi="Times New Roman" w:cs="Times New Roman"/>
                <w:noProof/>
                <w:sz w:val="24"/>
                <w:szCs w:val="24"/>
                <w:lang w:val="lv-LV"/>
              </w:rPr>
            </w:pPr>
            <w:r w:rsidRPr="00CC58FA">
              <w:rPr>
                <w:rFonts w:ascii="Times New Roman" w:hAnsi="Times New Roman" w:cs="Times New Roman"/>
                <w:noProof/>
                <w:sz w:val="24"/>
                <w:szCs w:val="24"/>
                <w:lang w:val="lv-LV"/>
              </w:rPr>
              <w:t>a) kvalitatīvi</w:t>
            </w:r>
          </w:p>
          <w:p w14:paraId="76B938CD" w14:textId="5E4BF540" w:rsidR="00276CE9" w:rsidRPr="00276CE9" w:rsidRDefault="00276CE9" w:rsidP="00276CE9">
            <w:pPr>
              <w:jc w:val="both"/>
              <w:rPr>
                <w:rFonts w:ascii="Times New Roman" w:hAnsi="Times New Roman" w:cs="Times New Roman"/>
                <w:lang w:val="lv-LV"/>
              </w:rPr>
            </w:pPr>
            <w:r w:rsidRPr="00CC58FA">
              <w:rPr>
                <w:rFonts w:ascii="Times New Roman" w:eastAsia="Calibri" w:hAnsi="Times New Roman" w:cs="Times New Roman"/>
                <w:noProof/>
                <w:sz w:val="24"/>
                <w:szCs w:val="24"/>
                <w:lang w:val="lv-LV"/>
              </w:rPr>
              <w:t xml:space="preserve"> </w:t>
            </w:r>
            <w:r>
              <w:rPr>
                <w:rFonts w:ascii="Times New Roman" w:eastAsia="Calibri" w:hAnsi="Times New Roman" w:cs="Times New Roman"/>
                <w:noProof/>
                <w:sz w:val="24"/>
                <w:szCs w:val="24"/>
                <w:lang w:val="lv-LV"/>
              </w:rPr>
              <w:t xml:space="preserve">1. </w:t>
            </w:r>
            <w:r w:rsidRPr="00276CE9">
              <w:rPr>
                <w:rFonts w:ascii="Times New Roman" w:hAnsi="Times New Roman" w:cs="Times New Roman"/>
                <w:lang w:val="lv-LV"/>
              </w:rPr>
              <w:t>Definēt izmērāmus mērķus saistībā ar absolventu izglītības turpināšanu, lai izsekotu tālākos mācību sasniegumus.</w:t>
            </w:r>
          </w:p>
          <w:p w14:paraId="5147E65F" w14:textId="77777777" w:rsidR="00276CE9" w:rsidRDefault="00276CE9" w:rsidP="00276CE9">
            <w:pPr>
              <w:spacing w:after="120"/>
              <w:jc w:val="both"/>
              <w:rPr>
                <w:rFonts w:ascii="Times New Roman" w:hAnsi="Times New Roman" w:cs="Times New Roman"/>
                <w:lang w:val="lv-LV"/>
              </w:rPr>
            </w:pPr>
            <w:r w:rsidRPr="00276CE9">
              <w:rPr>
                <w:rFonts w:ascii="Times New Roman" w:hAnsi="Times New Roman" w:cs="Times New Roman"/>
                <w:lang w:val="lv-LV"/>
              </w:rPr>
              <w:t>3. Organizēt regulāru pieredzes apmaiņu, tikšanos ar novada skolu sākumskolas posma skolotājiem</w:t>
            </w:r>
            <w:r>
              <w:rPr>
                <w:rFonts w:ascii="Times New Roman" w:hAnsi="Times New Roman" w:cs="Times New Roman"/>
                <w:lang w:val="lv-LV"/>
              </w:rPr>
              <w:t>.</w:t>
            </w:r>
          </w:p>
          <w:p w14:paraId="35941904" w14:textId="7896AC74" w:rsidR="00276CE9" w:rsidRPr="00276CE9" w:rsidRDefault="00276CE9" w:rsidP="00276CE9">
            <w:pPr>
              <w:spacing w:after="120"/>
              <w:jc w:val="both"/>
              <w:rPr>
                <w:rFonts w:ascii="Times New Roman" w:hAnsi="Times New Roman" w:cs="Times New Roman"/>
                <w:lang w:val="lv-LV"/>
              </w:rPr>
            </w:pPr>
            <w:r>
              <w:rPr>
                <w:lang w:val="lv-LV"/>
              </w:rPr>
              <w:t>4.</w:t>
            </w:r>
            <w:r w:rsidRPr="00276CE9">
              <w:rPr>
                <w:lang w:val="lv-LV"/>
              </w:rPr>
              <w:t xml:space="preserve"> </w:t>
            </w:r>
            <w:r w:rsidRPr="00276CE9">
              <w:rPr>
                <w:rFonts w:ascii="Times New Roman" w:hAnsi="Times New Roman" w:cs="Times New Roman"/>
                <w:lang w:val="lv-LV"/>
              </w:rPr>
              <w:t>Katra jauna izglītības programmas posma sākumā nodrošināt izglītojamo zināšanu un prasmju diagnostiku.</w:t>
            </w:r>
          </w:p>
          <w:p w14:paraId="6CE5855D" w14:textId="3355519E" w:rsidR="00276CE9" w:rsidRPr="00276CE9" w:rsidRDefault="00276CE9" w:rsidP="00276CE9">
            <w:pPr>
              <w:spacing w:after="120"/>
              <w:jc w:val="both"/>
              <w:rPr>
                <w:rFonts w:ascii="Times New Roman" w:eastAsia="Calibri" w:hAnsi="Times New Roman" w:cs="Times New Roman"/>
                <w:noProof/>
                <w:sz w:val="24"/>
                <w:szCs w:val="24"/>
                <w:lang w:val="lv-LV"/>
              </w:rPr>
            </w:pPr>
            <w:r>
              <w:rPr>
                <w:rFonts w:ascii="Times New Roman" w:hAnsi="Times New Roman" w:cs="Times New Roman"/>
                <w:lang w:val="lv-LV"/>
              </w:rPr>
              <w:t>5</w:t>
            </w:r>
            <w:r w:rsidRPr="00276CE9">
              <w:rPr>
                <w:rFonts w:ascii="Times New Roman" w:hAnsi="Times New Roman" w:cs="Times New Roman"/>
                <w:lang w:val="lv-LV"/>
              </w:rPr>
              <w:t>. Nodrošināt iestādes un sākumskolu sadarbību un vienotu izpratni par izglītojamo efektīvu un harmonisku pāreju no pirmsskolas uz sākumskolas posmu.</w:t>
            </w:r>
          </w:p>
          <w:p w14:paraId="42F00CE9" w14:textId="0EFBD9AA" w:rsidR="00276CE9" w:rsidRPr="00CC58FA" w:rsidRDefault="00276CE9" w:rsidP="00517897">
            <w:pPr>
              <w:ind w:left="-45"/>
              <w:jc w:val="both"/>
              <w:rPr>
                <w:rFonts w:ascii="Times New Roman" w:hAnsi="Times New Roman" w:cs="Times New Roman"/>
                <w:noProof/>
                <w:sz w:val="24"/>
                <w:szCs w:val="24"/>
                <w:lang w:val="lv-LV"/>
              </w:rPr>
            </w:pPr>
          </w:p>
        </w:tc>
      </w:tr>
      <w:tr w:rsidR="00276CE9" w:rsidRPr="00E64DE0" w14:paraId="4AAD093D" w14:textId="3BB77BAE" w:rsidTr="00FA7ABF">
        <w:trPr>
          <w:trHeight w:val="300"/>
        </w:trPr>
        <w:tc>
          <w:tcPr>
            <w:tcW w:w="3385" w:type="dxa"/>
            <w:vMerge/>
          </w:tcPr>
          <w:p w14:paraId="01F7F75C" w14:textId="77777777" w:rsidR="00276CE9" w:rsidRPr="00CC58FA" w:rsidRDefault="00276CE9" w:rsidP="007116AD">
            <w:pPr>
              <w:pStyle w:val="ListParagraph"/>
              <w:ind w:left="0"/>
              <w:jc w:val="both"/>
              <w:rPr>
                <w:rFonts w:ascii="Times New Roman" w:hAnsi="Times New Roman" w:cs="Times New Roman"/>
                <w:noProof/>
                <w:sz w:val="24"/>
                <w:szCs w:val="24"/>
                <w:lang w:val="lv-LV"/>
              </w:rPr>
            </w:pPr>
          </w:p>
        </w:tc>
        <w:tc>
          <w:tcPr>
            <w:tcW w:w="6113" w:type="dxa"/>
          </w:tcPr>
          <w:p w14:paraId="5B12F178" w14:textId="122140BD" w:rsidR="00276CE9" w:rsidRPr="00CC58FA" w:rsidRDefault="00276CE9" w:rsidP="00276CE9">
            <w:pPr>
              <w:pStyle w:val="ListParagraph"/>
              <w:numPr>
                <w:ilvl w:val="0"/>
                <w:numId w:val="31"/>
              </w:numPr>
              <w:tabs>
                <w:tab w:val="left" w:pos="319"/>
              </w:tabs>
              <w:jc w:val="both"/>
              <w:rPr>
                <w:rFonts w:ascii="Times New Roman" w:hAnsi="Times New Roman" w:cs="Times New Roman"/>
                <w:noProof/>
                <w:sz w:val="24"/>
                <w:szCs w:val="24"/>
                <w:lang w:val="lv-LV"/>
              </w:rPr>
            </w:pPr>
            <w:r w:rsidRPr="00CC58FA">
              <w:rPr>
                <w:rFonts w:ascii="Times New Roman" w:hAnsi="Times New Roman" w:cs="Times New Roman"/>
                <w:noProof/>
                <w:sz w:val="24"/>
                <w:szCs w:val="24"/>
                <w:lang w:val="lv-LV"/>
              </w:rPr>
              <w:t>Kvantitatīvi</w:t>
            </w:r>
            <w:r>
              <w:rPr>
                <w:rFonts w:ascii="Times New Roman" w:hAnsi="Times New Roman" w:cs="Times New Roman"/>
                <w:noProof/>
                <w:sz w:val="24"/>
                <w:szCs w:val="24"/>
                <w:lang w:val="lv-LV"/>
              </w:rPr>
              <w:t xml:space="preserve"> </w:t>
            </w:r>
          </w:p>
          <w:p w14:paraId="0469D209" w14:textId="3500DE9B" w:rsidR="00276CE9" w:rsidRPr="00CC58FA" w:rsidRDefault="00276CE9" w:rsidP="007116AD">
            <w:pPr>
              <w:tabs>
                <w:tab w:val="left" w:pos="173"/>
              </w:tabs>
              <w:jc w:val="both"/>
              <w:rPr>
                <w:rFonts w:ascii="Times New Roman" w:hAnsi="Times New Roman" w:cs="Times New Roman"/>
                <w:b/>
                <w:bCs/>
                <w:noProof/>
                <w:sz w:val="24"/>
                <w:szCs w:val="24"/>
                <w:lang w:val="lv-LV"/>
              </w:rPr>
            </w:pPr>
            <w:r w:rsidRPr="00CC58FA">
              <w:rPr>
                <w:rFonts w:ascii="Times New Roman" w:hAnsi="Times New Roman" w:cs="Times New Roman"/>
                <w:noProof/>
                <w:sz w:val="24"/>
                <w:szCs w:val="24"/>
                <w:lang w:val="lv-LV"/>
              </w:rPr>
              <w:t xml:space="preserve"> </w:t>
            </w:r>
            <w:r w:rsidRPr="00276CE9">
              <w:rPr>
                <w:rFonts w:ascii="Times New Roman" w:hAnsi="Times New Roman" w:cs="Times New Roman"/>
                <w:lang w:val="lv-LV"/>
              </w:rPr>
              <w:t xml:space="preserve">Vienu gadu pēc absolvēšanas, izvērtēt </w:t>
            </w:r>
            <w:r>
              <w:rPr>
                <w:rFonts w:ascii="Times New Roman" w:hAnsi="Times New Roman" w:cs="Times New Roman"/>
                <w:lang w:val="lv-LV"/>
              </w:rPr>
              <w:t xml:space="preserve">100% visu </w:t>
            </w:r>
            <w:r w:rsidRPr="00276CE9">
              <w:rPr>
                <w:rFonts w:ascii="Times New Roman" w:hAnsi="Times New Roman" w:cs="Times New Roman"/>
                <w:lang w:val="lv-LV"/>
              </w:rPr>
              <w:t>skolēnu mācību sasniegumus pret mērķiem attiecībā uz 5-6 gadus vecu izglītojamo mācību sasniegumiem.</w:t>
            </w:r>
          </w:p>
        </w:tc>
      </w:tr>
    </w:tbl>
    <w:p w14:paraId="25A84F98" w14:textId="77777777" w:rsidR="000F388B" w:rsidRPr="00CC58FA" w:rsidRDefault="000F388B" w:rsidP="000F388B">
      <w:pPr>
        <w:spacing w:after="0" w:line="240" w:lineRule="auto"/>
        <w:jc w:val="center"/>
        <w:rPr>
          <w:rFonts w:ascii="Times New Roman" w:hAnsi="Times New Roman" w:cs="Times New Roman"/>
          <w:b/>
          <w:bCs/>
          <w:noProof/>
          <w:sz w:val="24"/>
          <w:szCs w:val="24"/>
          <w:lang w:val="lv-LV"/>
        </w:rPr>
      </w:pPr>
    </w:p>
    <w:p w14:paraId="45022F58" w14:textId="77777777" w:rsidR="000F388B" w:rsidRPr="00CC58FA" w:rsidRDefault="000F388B" w:rsidP="000F388B">
      <w:pPr>
        <w:pStyle w:val="ListParagraph"/>
        <w:spacing w:after="0" w:line="240" w:lineRule="auto"/>
        <w:ind w:left="426"/>
        <w:rPr>
          <w:rFonts w:ascii="Times New Roman" w:hAnsi="Times New Roman" w:cs="Times New Roman"/>
          <w:noProof/>
          <w:sz w:val="24"/>
          <w:szCs w:val="24"/>
          <w:lang w:val="lv-LV"/>
        </w:rPr>
      </w:pPr>
    </w:p>
    <w:p w14:paraId="54B7BF78" w14:textId="6F773D34" w:rsidR="00911277" w:rsidRPr="00CC58FA" w:rsidRDefault="00B5702D" w:rsidP="002E0001">
      <w:pPr>
        <w:pStyle w:val="ListParagraph"/>
        <w:numPr>
          <w:ilvl w:val="0"/>
          <w:numId w:val="1"/>
        </w:numPr>
        <w:rPr>
          <w:rFonts w:ascii="Times New Roman" w:hAnsi="Times New Roman" w:cs="Times New Roman"/>
          <w:b/>
          <w:bCs/>
          <w:noProof/>
          <w:sz w:val="24"/>
          <w:szCs w:val="24"/>
          <w:lang w:val="lv-LV"/>
        </w:rPr>
      </w:pPr>
      <w:r w:rsidRPr="00CC58FA">
        <w:rPr>
          <w:rFonts w:ascii="Times New Roman" w:hAnsi="Times New Roman" w:cs="Times New Roman"/>
          <w:b/>
          <w:bCs/>
          <w:noProof/>
          <w:sz w:val="24"/>
          <w:szCs w:val="24"/>
          <w:lang w:val="lv-LV"/>
        </w:rPr>
        <w:t>Kritēriju izvērtējums, īpaši stiprās puses un turpmākās attīstības vajadzības;</w:t>
      </w:r>
    </w:p>
    <w:p w14:paraId="136E7C40" w14:textId="77777777" w:rsidR="00911277" w:rsidRPr="00CC58FA" w:rsidRDefault="00911277" w:rsidP="00911277">
      <w:pPr>
        <w:pStyle w:val="ListParagraph"/>
        <w:ind w:left="360"/>
        <w:rPr>
          <w:rFonts w:ascii="Times New Roman" w:hAnsi="Times New Roman" w:cs="Times New Roman"/>
          <w:b/>
          <w:bCs/>
          <w:noProof/>
          <w:sz w:val="24"/>
          <w:szCs w:val="24"/>
          <w:lang w:val="lv-LV"/>
        </w:rPr>
      </w:pPr>
    </w:p>
    <w:p w14:paraId="28895369" w14:textId="301478BD" w:rsidR="00B614DB" w:rsidRPr="00CC58FA" w:rsidRDefault="00911277" w:rsidP="002E0001">
      <w:pPr>
        <w:pStyle w:val="ListParagraph"/>
        <w:numPr>
          <w:ilvl w:val="1"/>
          <w:numId w:val="1"/>
        </w:numPr>
        <w:spacing w:after="240"/>
        <w:rPr>
          <w:rFonts w:ascii="Times New Roman" w:hAnsi="Times New Roman" w:cs="Times New Roman"/>
          <w:b/>
          <w:bCs/>
          <w:noProof/>
          <w:sz w:val="24"/>
          <w:szCs w:val="24"/>
          <w:lang w:val="lv-LV"/>
        </w:rPr>
      </w:pPr>
      <w:r w:rsidRPr="00CC58FA">
        <w:rPr>
          <w:rFonts w:ascii="Times New Roman" w:hAnsi="Times New Roman" w:cs="Times New Roman"/>
          <w:noProof/>
          <w:sz w:val="24"/>
          <w:szCs w:val="24"/>
          <w:lang w:val="lv-LV"/>
        </w:rPr>
        <w:lastRenderedPageBreak/>
        <w:t>Ikgadējā kritērija</w:t>
      </w:r>
      <w:r w:rsidR="00A073A7" w:rsidRPr="00CC58FA">
        <w:rPr>
          <w:rFonts w:ascii="Times New Roman" w:hAnsi="Times New Roman" w:cs="Times New Roman"/>
          <w:noProof/>
          <w:sz w:val="24"/>
          <w:szCs w:val="24"/>
          <w:lang w:val="lv-LV"/>
        </w:rPr>
        <w:t xml:space="preserve"> 2.1.</w:t>
      </w:r>
      <w:r w:rsidR="001B4468" w:rsidRPr="00CC58FA">
        <w:rPr>
          <w:rFonts w:ascii="Times New Roman" w:hAnsi="Times New Roman" w:cs="Times New Roman"/>
          <w:noProof/>
          <w:sz w:val="24"/>
          <w:szCs w:val="24"/>
          <w:lang w:val="lv-LV"/>
        </w:rPr>
        <w:t xml:space="preserve"> “Mācīšana un mācīšanās” stiprās puses un turpmākās attīstības vajadzības</w:t>
      </w:r>
    </w:p>
    <w:tbl>
      <w:tblPr>
        <w:tblStyle w:val="TableGrid"/>
        <w:tblW w:w="0" w:type="auto"/>
        <w:tblLook w:val="04A0" w:firstRow="1" w:lastRow="0" w:firstColumn="1" w:lastColumn="0" w:noHBand="0" w:noVBand="1"/>
      </w:tblPr>
      <w:tblGrid>
        <w:gridCol w:w="2651"/>
        <w:gridCol w:w="1882"/>
        <w:gridCol w:w="2428"/>
        <w:gridCol w:w="2434"/>
      </w:tblGrid>
      <w:tr w:rsidR="000A6F6D" w:rsidRPr="000A6F6D" w14:paraId="05A61888" w14:textId="77777777" w:rsidTr="00595C22">
        <w:trPr>
          <w:trHeight w:val="769"/>
        </w:trPr>
        <w:tc>
          <w:tcPr>
            <w:tcW w:w="2903" w:type="dxa"/>
          </w:tcPr>
          <w:p w14:paraId="0BBA1FA2" w14:textId="0A72899B" w:rsidR="00E850C9" w:rsidRPr="000A6F6D" w:rsidRDefault="00E850C9" w:rsidP="00427727">
            <w:pPr>
              <w:rPr>
                <w:rFonts w:ascii="Times New Roman" w:hAnsi="Times New Roman" w:cs="Times New Roman"/>
                <w:noProof/>
                <w:color w:val="000000" w:themeColor="text1"/>
                <w:lang w:val="lv-LV"/>
              </w:rPr>
            </w:pPr>
            <w:r w:rsidRPr="000A6F6D">
              <w:rPr>
                <w:rFonts w:ascii="Times New Roman" w:hAnsi="Times New Roman" w:cs="Times New Roman"/>
                <w:noProof/>
                <w:color w:val="000000" w:themeColor="text1"/>
                <w:lang w:val="lv-LV"/>
              </w:rPr>
              <w:t>Rezultatīvais rādītājs</w:t>
            </w:r>
          </w:p>
        </w:tc>
        <w:tc>
          <w:tcPr>
            <w:tcW w:w="1976" w:type="dxa"/>
          </w:tcPr>
          <w:p w14:paraId="34598891" w14:textId="77777777" w:rsidR="00E850C9" w:rsidRPr="000A6F6D" w:rsidRDefault="00E850C9" w:rsidP="00427727">
            <w:pPr>
              <w:rPr>
                <w:rFonts w:ascii="Times New Roman" w:eastAsia="Times New Roman" w:hAnsi="Times New Roman" w:cs="Times New Roman"/>
                <w:noProof/>
                <w:color w:val="000000" w:themeColor="text1"/>
                <w:lang w:val="lv-LV"/>
              </w:rPr>
            </w:pPr>
            <w:r w:rsidRPr="000A6F6D">
              <w:rPr>
                <w:rFonts w:ascii="Times New Roman" w:eastAsia="Times New Roman" w:hAnsi="Times New Roman" w:cs="Times New Roman"/>
                <w:noProof/>
                <w:color w:val="000000" w:themeColor="text1"/>
                <w:lang w:val="lv-LV"/>
              </w:rPr>
              <w:t>Kopvērtējums</w:t>
            </w:r>
          </w:p>
          <w:p w14:paraId="791DB723" w14:textId="69D8E86F" w:rsidR="008A07BF" w:rsidRPr="000A6F6D" w:rsidRDefault="008A07BF" w:rsidP="00427727">
            <w:pPr>
              <w:rPr>
                <w:rFonts w:ascii="Times New Roman" w:eastAsia="Times New Roman" w:hAnsi="Times New Roman" w:cs="Times New Roman"/>
                <w:noProof/>
                <w:color w:val="000000" w:themeColor="text1"/>
                <w:lang w:val="lv-LV"/>
              </w:rPr>
            </w:pPr>
            <w:r w:rsidRPr="000A6F6D">
              <w:rPr>
                <w:rFonts w:ascii="Times New Roman" w:eastAsia="Times New Roman" w:hAnsi="Times New Roman" w:cs="Times New Roman"/>
                <w:bCs/>
                <w:noProof/>
                <w:color w:val="000000" w:themeColor="text1"/>
                <w:lang w:val="lv-LV" w:eastAsia="lv-LV"/>
              </w:rPr>
              <w:t>Jāpilnveido/ labi/ ļoti labi</w:t>
            </w:r>
          </w:p>
        </w:tc>
        <w:tc>
          <w:tcPr>
            <w:tcW w:w="2062" w:type="dxa"/>
          </w:tcPr>
          <w:p w14:paraId="343F0A77" w14:textId="611B8DD9" w:rsidR="00E850C9" w:rsidRPr="000A6F6D" w:rsidRDefault="00E850C9" w:rsidP="00427727">
            <w:pPr>
              <w:rPr>
                <w:rFonts w:ascii="Times New Roman" w:eastAsia="Times New Roman" w:hAnsi="Times New Roman" w:cs="Times New Roman"/>
                <w:noProof/>
                <w:color w:val="000000" w:themeColor="text1"/>
                <w:lang w:val="lv-LV"/>
              </w:rPr>
            </w:pPr>
            <w:r w:rsidRPr="000A6F6D">
              <w:rPr>
                <w:rFonts w:ascii="Times New Roman" w:eastAsia="Times New Roman" w:hAnsi="Times New Roman" w:cs="Times New Roman"/>
                <w:noProof/>
                <w:color w:val="000000" w:themeColor="text1"/>
                <w:lang w:val="lv-LV"/>
              </w:rPr>
              <w:t>Stiprās puses</w:t>
            </w:r>
          </w:p>
        </w:tc>
        <w:tc>
          <w:tcPr>
            <w:tcW w:w="2454" w:type="dxa"/>
          </w:tcPr>
          <w:p w14:paraId="71813A4A" w14:textId="77777777" w:rsidR="00E850C9" w:rsidRPr="000A6F6D" w:rsidRDefault="00E850C9" w:rsidP="00427727">
            <w:pPr>
              <w:rPr>
                <w:rFonts w:ascii="Times New Roman" w:eastAsia="Times New Roman" w:hAnsi="Times New Roman" w:cs="Times New Roman"/>
                <w:noProof/>
                <w:color w:val="000000" w:themeColor="text1"/>
                <w:lang w:val="lv-LV"/>
              </w:rPr>
            </w:pPr>
            <w:r w:rsidRPr="000A6F6D">
              <w:rPr>
                <w:rFonts w:ascii="Times New Roman" w:eastAsia="Times New Roman" w:hAnsi="Times New Roman" w:cs="Times New Roman"/>
                <w:noProof/>
                <w:color w:val="000000" w:themeColor="text1"/>
                <w:lang w:val="lv-LV"/>
              </w:rPr>
              <w:t>Turpmākās attīstības vajadzības</w:t>
            </w:r>
          </w:p>
        </w:tc>
      </w:tr>
      <w:tr w:rsidR="000A6F6D" w:rsidRPr="00E64DE0" w14:paraId="2E4A12CA" w14:textId="77777777" w:rsidTr="00595C22">
        <w:trPr>
          <w:trHeight w:val="129"/>
        </w:trPr>
        <w:tc>
          <w:tcPr>
            <w:tcW w:w="2903" w:type="dxa"/>
          </w:tcPr>
          <w:p w14:paraId="5007BF65" w14:textId="2973C1DC" w:rsidR="007757C3" w:rsidRPr="000A6F6D" w:rsidRDefault="00E850C9" w:rsidP="00427727">
            <w:pPr>
              <w:rPr>
                <w:rFonts w:ascii="Times New Roman" w:eastAsia="Times New Roman" w:hAnsi="Times New Roman" w:cs="Times New Roman"/>
                <w:noProof/>
                <w:color w:val="000000" w:themeColor="text1"/>
                <w:lang w:val="lv-LV" w:eastAsia="lv-LV"/>
              </w:rPr>
            </w:pPr>
            <w:r w:rsidRPr="000A6F6D">
              <w:rPr>
                <w:rFonts w:ascii="Times New Roman" w:hAnsi="Times New Roman" w:cs="Times New Roman"/>
                <w:noProof/>
                <w:color w:val="000000" w:themeColor="text1"/>
                <w:lang w:val="lv-LV"/>
              </w:rPr>
              <w:t xml:space="preserve">2.1.1. </w:t>
            </w:r>
            <w:r w:rsidRPr="000A6F6D">
              <w:rPr>
                <w:rFonts w:ascii="Times New Roman" w:eastAsia="Times New Roman" w:hAnsi="Times New Roman" w:cs="Times New Roman"/>
                <w:noProof/>
                <w:color w:val="000000" w:themeColor="text1"/>
                <w:lang w:val="lv-LV" w:eastAsia="lv-LV"/>
              </w:rPr>
              <w:t>Izglītības iestādes izveidotā sistēma datu ieguvei par mācīšanas un mācīšanās kvalitāti un tās pilnveidei</w:t>
            </w:r>
          </w:p>
        </w:tc>
        <w:tc>
          <w:tcPr>
            <w:tcW w:w="1976" w:type="dxa"/>
          </w:tcPr>
          <w:p w14:paraId="37E45926" w14:textId="24BA8F0D" w:rsidR="00E850C9" w:rsidRPr="000A6F6D" w:rsidRDefault="00EF1008" w:rsidP="00427727">
            <w:pPr>
              <w:rPr>
                <w:rFonts w:ascii="Times New Roman" w:hAnsi="Times New Roman" w:cs="Times New Roman"/>
                <w:iCs/>
                <w:noProof/>
                <w:color w:val="000000" w:themeColor="text1"/>
                <w:lang w:val="lv-LV"/>
              </w:rPr>
            </w:pPr>
            <w:r w:rsidRPr="000A6F6D">
              <w:rPr>
                <w:rFonts w:ascii="Times New Roman" w:hAnsi="Times New Roman" w:cs="Times New Roman"/>
                <w:iCs/>
                <w:noProof/>
                <w:color w:val="000000" w:themeColor="text1"/>
                <w:lang w:val="lv-LV"/>
              </w:rPr>
              <w:t>Ļoti labi</w:t>
            </w:r>
          </w:p>
        </w:tc>
        <w:tc>
          <w:tcPr>
            <w:tcW w:w="2062" w:type="dxa"/>
          </w:tcPr>
          <w:p w14:paraId="2B52D000" w14:textId="4A916ED7" w:rsidR="00E850C9" w:rsidRPr="000A6F6D" w:rsidRDefault="00EF1008" w:rsidP="00427727">
            <w:pPr>
              <w:rPr>
                <w:rFonts w:ascii="Times New Roman" w:hAnsi="Times New Roman" w:cs="Times New Roman"/>
                <w:iCs/>
                <w:noProof/>
                <w:color w:val="000000" w:themeColor="text1"/>
                <w:lang w:val="lv-LV"/>
              </w:rPr>
            </w:pPr>
            <w:r w:rsidRPr="000A6F6D">
              <w:rPr>
                <w:rFonts w:ascii="Times New Roman" w:hAnsi="Times New Roman" w:cs="Times New Roman"/>
                <w:iCs/>
                <w:noProof/>
                <w:color w:val="000000" w:themeColor="text1"/>
                <w:lang w:val="lv-LV"/>
              </w:rPr>
              <w:t>Izstrādāta un ieviesta “Rotaļnodarbības kvalitātes indikatoru veidlapa” ar indikatoru vērtējumiem rotaļnodarbības vērošanai. Iegūtie dati kalpo, kā turpmākās mācīšanas kvalitātes uzlabošanas insrtuments.”</w:t>
            </w:r>
          </w:p>
        </w:tc>
        <w:tc>
          <w:tcPr>
            <w:tcW w:w="2454" w:type="dxa"/>
          </w:tcPr>
          <w:p w14:paraId="23026785" w14:textId="3BACA5FE" w:rsidR="00E850C9" w:rsidRPr="000A6F6D" w:rsidRDefault="006E77A2" w:rsidP="00427727">
            <w:pPr>
              <w:rPr>
                <w:rFonts w:ascii="Times New Roman" w:hAnsi="Times New Roman" w:cs="Times New Roman"/>
                <w:iCs/>
                <w:noProof/>
                <w:color w:val="000000" w:themeColor="text1"/>
                <w:lang w:val="lv-LV"/>
              </w:rPr>
            </w:pPr>
            <w:r w:rsidRPr="000A6F6D">
              <w:rPr>
                <w:rFonts w:ascii="Times New Roman" w:hAnsi="Times New Roman" w:cs="Times New Roman"/>
                <w:iCs/>
                <w:noProof/>
                <w:color w:val="000000" w:themeColor="text1"/>
                <w:lang w:val="lv-LV"/>
              </w:rPr>
              <w:t xml:space="preserve">Veicināt pedagogu savstarpēji vēroto rotaļnodarbību rezultatīvo rādītāju </w:t>
            </w:r>
            <w:r w:rsidR="00595C22" w:rsidRPr="000A6F6D">
              <w:rPr>
                <w:rFonts w:ascii="Times New Roman" w:hAnsi="Times New Roman" w:cs="Times New Roman"/>
                <w:iCs/>
                <w:noProof/>
                <w:color w:val="000000" w:themeColor="text1"/>
                <w:lang w:val="lv-LV"/>
              </w:rPr>
              <w:t>“Rotaļnodarbības kvalitātes indikatoru veidlapu” ar indikatoru vērtējumiem rotaļnodarbības vērošanai.</w:t>
            </w:r>
            <w:r w:rsidRPr="000A6F6D">
              <w:rPr>
                <w:color w:val="000000" w:themeColor="text1"/>
                <w:lang w:val="lv-LV"/>
              </w:rPr>
              <w:t xml:space="preserve"> </w:t>
            </w:r>
            <w:r w:rsidRPr="000A6F6D">
              <w:rPr>
                <w:rFonts w:ascii="Times New Roman" w:hAnsi="Times New Roman" w:cs="Times New Roman"/>
                <w:iCs/>
                <w:noProof/>
                <w:color w:val="000000" w:themeColor="text1"/>
                <w:lang w:val="lv-LV"/>
              </w:rPr>
              <w:t>Nodrošināt, lai atgriezeniskā saite no iestādes administrācijas  pēc nodarbību/aktivitāšu vērošanas ļoti palīdzētu pilnveidot pedagogu darbu.</w:t>
            </w:r>
          </w:p>
        </w:tc>
      </w:tr>
      <w:tr w:rsidR="000A6F6D" w:rsidRPr="00E64DE0" w14:paraId="11558007" w14:textId="77777777" w:rsidTr="00595C22">
        <w:trPr>
          <w:trHeight w:val="37"/>
        </w:trPr>
        <w:tc>
          <w:tcPr>
            <w:tcW w:w="2903" w:type="dxa"/>
          </w:tcPr>
          <w:p w14:paraId="77C9F7D9" w14:textId="3E6E7B65" w:rsidR="00E850C9" w:rsidRPr="000A6F6D" w:rsidRDefault="008A07BF" w:rsidP="00427727">
            <w:pPr>
              <w:rPr>
                <w:rFonts w:ascii="Times New Roman" w:hAnsi="Times New Roman" w:cs="Times New Roman"/>
                <w:noProof/>
                <w:color w:val="000000" w:themeColor="text1"/>
                <w:lang w:val="lv-LV"/>
              </w:rPr>
            </w:pPr>
            <w:r w:rsidRPr="000A6F6D">
              <w:rPr>
                <w:rFonts w:ascii="Times New Roman" w:hAnsi="Times New Roman" w:cs="Times New Roman"/>
                <w:noProof/>
                <w:color w:val="000000" w:themeColor="text1"/>
                <w:lang w:val="lv-LV"/>
              </w:rPr>
              <w:t>2.1.6. Mācību sasniegumu vērtēšanas kārtība</w:t>
            </w:r>
          </w:p>
        </w:tc>
        <w:tc>
          <w:tcPr>
            <w:tcW w:w="1976" w:type="dxa"/>
          </w:tcPr>
          <w:p w14:paraId="075448B4" w14:textId="3EE342C2" w:rsidR="00E850C9" w:rsidRPr="000A6F6D" w:rsidRDefault="00EC28A9" w:rsidP="00427727">
            <w:pPr>
              <w:rPr>
                <w:rFonts w:ascii="Times New Roman" w:hAnsi="Times New Roman" w:cs="Times New Roman"/>
                <w:iCs/>
                <w:noProof/>
                <w:color w:val="000000" w:themeColor="text1"/>
                <w:lang w:val="lv-LV"/>
              </w:rPr>
            </w:pPr>
            <w:r w:rsidRPr="000A6F6D">
              <w:rPr>
                <w:rFonts w:ascii="Times New Roman" w:hAnsi="Times New Roman" w:cs="Times New Roman"/>
                <w:iCs/>
                <w:noProof/>
                <w:color w:val="000000" w:themeColor="text1"/>
                <w:lang w:val="lv-LV"/>
              </w:rPr>
              <w:t>Ļoti labi</w:t>
            </w:r>
          </w:p>
        </w:tc>
        <w:tc>
          <w:tcPr>
            <w:tcW w:w="2062" w:type="dxa"/>
          </w:tcPr>
          <w:p w14:paraId="6A02E92C" w14:textId="45A05E79" w:rsidR="00E850C9" w:rsidRPr="000A6F6D" w:rsidRDefault="004F3407" w:rsidP="00427727">
            <w:pPr>
              <w:rPr>
                <w:rFonts w:ascii="Times New Roman" w:hAnsi="Times New Roman" w:cs="Times New Roman"/>
                <w:iCs/>
                <w:noProof/>
                <w:color w:val="000000" w:themeColor="text1"/>
                <w:lang w:val="lv-LV"/>
              </w:rPr>
            </w:pPr>
            <w:r w:rsidRPr="000A6F6D">
              <w:rPr>
                <w:rFonts w:ascii="Times New Roman" w:hAnsi="Times New Roman" w:cs="Times New Roman"/>
                <w:iCs/>
                <w:noProof/>
                <w:color w:val="000000" w:themeColor="text1"/>
                <w:lang w:val="lv-LV"/>
              </w:rPr>
              <w:t>Iestādē</w:t>
            </w:r>
            <w:r w:rsidR="006E77A2" w:rsidRPr="000A6F6D">
              <w:rPr>
                <w:rFonts w:ascii="Times New Roman" w:hAnsi="Times New Roman" w:cs="Times New Roman"/>
                <w:iCs/>
                <w:noProof/>
                <w:color w:val="000000" w:themeColor="text1"/>
                <w:lang w:val="lv-LV"/>
              </w:rPr>
              <w:t xml:space="preserve">, </w:t>
            </w:r>
            <w:r w:rsidRPr="000A6F6D">
              <w:rPr>
                <w:rFonts w:ascii="Times New Roman" w:hAnsi="Times New Roman" w:cs="Times New Roman"/>
                <w:iCs/>
                <w:noProof/>
                <w:color w:val="000000" w:themeColor="text1"/>
                <w:lang w:val="lv-LV"/>
              </w:rPr>
              <w:t xml:space="preserve"> </w:t>
            </w:r>
            <w:r w:rsidR="006E77A2" w:rsidRPr="000A6F6D">
              <w:rPr>
                <w:rFonts w:ascii="Times New Roman" w:hAnsi="Times New Roman" w:cs="Times New Roman"/>
                <w:iCs/>
                <w:noProof/>
                <w:color w:val="000000" w:themeColor="text1"/>
                <w:lang w:val="lv-LV"/>
              </w:rPr>
              <w:t xml:space="preserve">iesaistoties dažādām mērķgrupām (piemēram, administrācijai, pedagogiem, izglītojamiem, vecākiem) </w:t>
            </w:r>
            <w:r w:rsidRPr="000A6F6D">
              <w:rPr>
                <w:rFonts w:ascii="Times New Roman" w:hAnsi="Times New Roman" w:cs="Times New Roman"/>
                <w:iCs/>
                <w:noProof/>
                <w:color w:val="000000" w:themeColor="text1"/>
                <w:lang w:val="lv-LV"/>
              </w:rPr>
              <w:t>ir izstrādāta “Siguļu pirmsskolas  izglītības iestādē “Piejūra”mācību sasniegumu vērtēšanas kārtība”</w:t>
            </w:r>
            <w:r w:rsidR="006E77A2" w:rsidRPr="000A6F6D">
              <w:rPr>
                <w:rFonts w:ascii="Times New Roman" w:hAnsi="Times New Roman" w:cs="Times New Roman"/>
                <w:iCs/>
                <w:noProof/>
                <w:color w:val="000000" w:themeColor="text1"/>
                <w:lang w:val="lv-LV"/>
              </w:rPr>
              <w:t>,</w:t>
            </w:r>
            <w:r w:rsidR="006E77A2" w:rsidRPr="000A6F6D">
              <w:rPr>
                <w:color w:val="000000" w:themeColor="text1"/>
                <w:lang w:val="lv-LV"/>
              </w:rPr>
              <w:t xml:space="preserve"> </w:t>
            </w:r>
            <w:r w:rsidR="006E77A2" w:rsidRPr="000A6F6D">
              <w:rPr>
                <w:rFonts w:ascii="Times New Roman" w:hAnsi="Times New Roman" w:cs="Times New Roman"/>
                <w:iCs/>
                <w:noProof/>
                <w:color w:val="000000" w:themeColor="text1"/>
                <w:lang w:val="lv-LV"/>
              </w:rPr>
              <w:t xml:space="preserve">kas nodrošina katra izglītojamā izaugsmi.  </w:t>
            </w:r>
          </w:p>
        </w:tc>
        <w:tc>
          <w:tcPr>
            <w:tcW w:w="2454" w:type="dxa"/>
          </w:tcPr>
          <w:p w14:paraId="0CB831A7" w14:textId="2A2A56E9" w:rsidR="00E850C9" w:rsidRPr="000A6F6D" w:rsidRDefault="00595C22" w:rsidP="00427727">
            <w:pPr>
              <w:rPr>
                <w:rFonts w:ascii="Times New Roman" w:hAnsi="Times New Roman" w:cs="Times New Roman"/>
                <w:iCs/>
                <w:noProof/>
                <w:color w:val="000000" w:themeColor="text1"/>
                <w:lang w:val="lv-LV"/>
              </w:rPr>
            </w:pPr>
            <w:r w:rsidRPr="000A6F6D">
              <w:rPr>
                <w:rFonts w:ascii="Times New Roman" w:hAnsi="Times New Roman" w:cs="Times New Roman"/>
                <w:iCs/>
                <w:noProof/>
                <w:color w:val="000000" w:themeColor="text1"/>
                <w:lang w:val="lv-LV"/>
              </w:rPr>
              <w:t>Turpināt ieviest“Siguļu pirmsskolas  izglītības iestādē “Piejūra”mācību sasniegumu vērtēšanas kārtības” ieviešanu</w:t>
            </w:r>
            <w:r w:rsidR="006E77A2" w:rsidRPr="000A6F6D">
              <w:rPr>
                <w:rFonts w:ascii="Times New Roman" w:hAnsi="Times New Roman" w:cs="Times New Roman"/>
                <w:iCs/>
                <w:noProof/>
                <w:color w:val="000000" w:themeColor="text1"/>
                <w:lang w:val="lv-LV"/>
              </w:rPr>
              <w:t>, lai visi pedagogi izprot mācību sasniegumu vērtēšanas kārtību un ievēro to un vecāki izprot un ir informēti par mācību sasniegumu vērtēšanas kārtību</w:t>
            </w:r>
            <w:r w:rsidR="004C25C4" w:rsidRPr="000A6F6D">
              <w:rPr>
                <w:rFonts w:ascii="Times New Roman" w:hAnsi="Times New Roman" w:cs="Times New Roman"/>
                <w:iCs/>
                <w:noProof/>
                <w:color w:val="000000" w:themeColor="text1"/>
                <w:lang w:val="lv-LV"/>
              </w:rPr>
              <w:t xml:space="preserve"> iestādē.</w:t>
            </w:r>
          </w:p>
        </w:tc>
      </w:tr>
      <w:tr w:rsidR="000A6F6D" w:rsidRPr="00E64DE0" w14:paraId="1AFC6A26" w14:textId="77777777" w:rsidTr="00595C22">
        <w:trPr>
          <w:trHeight w:val="126"/>
        </w:trPr>
        <w:tc>
          <w:tcPr>
            <w:tcW w:w="2903" w:type="dxa"/>
          </w:tcPr>
          <w:p w14:paraId="181D5467" w14:textId="6100AA01" w:rsidR="00E850C9" w:rsidRPr="000A6F6D" w:rsidRDefault="008A07BF" w:rsidP="00427727">
            <w:pPr>
              <w:rPr>
                <w:rFonts w:ascii="Times New Roman" w:hAnsi="Times New Roman" w:cs="Times New Roman"/>
                <w:noProof/>
                <w:color w:val="000000" w:themeColor="text1"/>
                <w:lang w:val="lv-LV"/>
              </w:rPr>
            </w:pPr>
            <w:r w:rsidRPr="000A6F6D">
              <w:rPr>
                <w:rFonts w:ascii="Times New Roman" w:hAnsi="Times New Roman" w:cs="Times New Roman"/>
                <w:noProof/>
                <w:color w:val="000000" w:themeColor="text1"/>
                <w:lang w:val="lv-LV"/>
              </w:rPr>
              <w:t>2.1.7. Izglītības iestādes individualizēta un/vai personalizēta atbalsta sniegšana izglītojamiem</w:t>
            </w:r>
          </w:p>
        </w:tc>
        <w:tc>
          <w:tcPr>
            <w:tcW w:w="1976" w:type="dxa"/>
          </w:tcPr>
          <w:p w14:paraId="117C3768" w14:textId="75B8BD5C" w:rsidR="00E850C9" w:rsidRPr="000A6F6D" w:rsidRDefault="00EC28A9" w:rsidP="00427727">
            <w:pPr>
              <w:rPr>
                <w:rFonts w:ascii="Times New Roman" w:hAnsi="Times New Roman" w:cs="Times New Roman"/>
                <w:iCs/>
                <w:noProof/>
                <w:color w:val="000000" w:themeColor="text1"/>
                <w:lang w:val="lv-LV"/>
              </w:rPr>
            </w:pPr>
            <w:r w:rsidRPr="000A6F6D">
              <w:rPr>
                <w:rFonts w:ascii="Times New Roman" w:hAnsi="Times New Roman" w:cs="Times New Roman"/>
                <w:iCs/>
                <w:noProof/>
                <w:color w:val="000000" w:themeColor="text1"/>
                <w:lang w:val="lv-LV"/>
              </w:rPr>
              <w:t>Ļoti labi</w:t>
            </w:r>
          </w:p>
        </w:tc>
        <w:tc>
          <w:tcPr>
            <w:tcW w:w="2062" w:type="dxa"/>
          </w:tcPr>
          <w:p w14:paraId="649B040F" w14:textId="126AE34B" w:rsidR="00E850C9" w:rsidRPr="000A6F6D" w:rsidRDefault="004F3407" w:rsidP="00427727">
            <w:pPr>
              <w:rPr>
                <w:rFonts w:ascii="Times New Roman" w:hAnsi="Times New Roman" w:cs="Times New Roman"/>
                <w:iCs/>
                <w:noProof/>
                <w:color w:val="000000" w:themeColor="text1"/>
                <w:lang w:val="lv-LV"/>
              </w:rPr>
            </w:pPr>
            <w:r w:rsidRPr="000A6F6D">
              <w:rPr>
                <w:rFonts w:ascii="Times New Roman" w:hAnsi="Times New Roman" w:cs="Times New Roman"/>
                <w:iCs/>
                <w:noProof/>
                <w:color w:val="000000" w:themeColor="text1"/>
                <w:lang w:val="lv-LV"/>
              </w:rPr>
              <w:t>Iestādē ir individualizēt</w:t>
            </w:r>
            <w:r w:rsidR="004C25C4" w:rsidRPr="000A6F6D">
              <w:rPr>
                <w:rFonts w:ascii="Times New Roman" w:hAnsi="Times New Roman" w:cs="Times New Roman"/>
                <w:iCs/>
                <w:noProof/>
                <w:color w:val="000000" w:themeColor="text1"/>
                <w:lang w:val="lv-LV"/>
              </w:rPr>
              <w:t>a</w:t>
            </w:r>
            <w:r w:rsidRPr="000A6F6D">
              <w:rPr>
                <w:rFonts w:ascii="Times New Roman" w:hAnsi="Times New Roman" w:cs="Times New Roman"/>
                <w:iCs/>
                <w:noProof/>
                <w:color w:val="000000" w:themeColor="text1"/>
                <w:lang w:val="lv-LV"/>
              </w:rPr>
              <w:t xml:space="preserve"> atbalsta sniegšana izglītojamiem, kas tiek  </w:t>
            </w:r>
            <w:r w:rsidR="004C25C4" w:rsidRPr="000A6F6D">
              <w:rPr>
                <w:rFonts w:ascii="Times New Roman" w:hAnsi="Times New Roman" w:cs="Times New Roman"/>
                <w:iCs/>
                <w:noProof/>
                <w:color w:val="000000" w:themeColor="text1"/>
                <w:lang w:val="lv-LV"/>
              </w:rPr>
              <w:t>ieviesta</w:t>
            </w:r>
            <w:r w:rsidRPr="000A6F6D">
              <w:rPr>
                <w:rFonts w:ascii="Times New Roman" w:hAnsi="Times New Roman" w:cs="Times New Roman"/>
                <w:iCs/>
                <w:noProof/>
                <w:color w:val="000000" w:themeColor="text1"/>
                <w:lang w:val="lv-LV"/>
              </w:rPr>
              <w:t xml:space="preserve"> atbilstoši “Atbalsta komandas darba reglamentam”</w:t>
            </w:r>
            <w:r w:rsidR="004C25C4" w:rsidRPr="000A6F6D">
              <w:rPr>
                <w:rFonts w:ascii="Times New Roman" w:hAnsi="Times New Roman" w:cs="Times New Roman"/>
                <w:iCs/>
                <w:noProof/>
                <w:color w:val="000000" w:themeColor="text1"/>
                <w:lang w:val="lv-LV"/>
              </w:rPr>
              <w:t>, kura</w:t>
            </w:r>
            <w:r w:rsidRPr="000A6F6D">
              <w:rPr>
                <w:rFonts w:ascii="Times New Roman" w:hAnsi="Times New Roman" w:cs="Times New Roman"/>
                <w:iCs/>
                <w:noProof/>
                <w:color w:val="000000" w:themeColor="text1"/>
                <w:lang w:val="lv-LV"/>
              </w:rPr>
              <w:t xml:space="preserve"> </w:t>
            </w:r>
            <w:r w:rsidR="004C25C4" w:rsidRPr="000A6F6D">
              <w:rPr>
                <w:rFonts w:ascii="Times New Roman" w:hAnsi="Times New Roman" w:cs="Times New Roman"/>
                <w:iCs/>
                <w:noProof/>
                <w:color w:val="000000" w:themeColor="text1"/>
                <w:lang w:val="lv-LV"/>
              </w:rPr>
              <w:t>nodrošināšanā aktīvi sadarbojas pedagogi, atbalsta personāls un vecāki.</w:t>
            </w:r>
          </w:p>
        </w:tc>
        <w:tc>
          <w:tcPr>
            <w:tcW w:w="2454" w:type="dxa"/>
          </w:tcPr>
          <w:p w14:paraId="29F79ADA" w14:textId="5AB4C785" w:rsidR="00E850C9" w:rsidRPr="000A6F6D" w:rsidRDefault="00595C22" w:rsidP="00427727">
            <w:pPr>
              <w:rPr>
                <w:rFonts w:ascii="Times New Roman" w:hAnsi="Times New Roman" w:cs="Times New Roman"/>
                <w:iCs/>
                <w:noProof/>
                <w:color w:val="000000" w:themeColor="text1"/>
                <w:lang w:val="lv-LV"/>
              </w:rPr>
            </w:pPr>
            <w:r w:rsidRPr="000A6F6D">
              <w:rPr>
                <w:rFonts w:ascii="Times New Roman" w:hAnsi="Times New Roman" w:cs="Times New Roman"/>
                <w:iCs/>
                <w:noProof/>
                <w:color w:val="000000" w:themeColor="text1"/>
                <w:lang w:val="lv-LV"/>
              </w:rPr>
              <w:t xml:space="preserve">Turpināt </w:t>
            </w:r>
            <w:r w:rsidR="004C25C4" w:rsidRPr="000A6F6D">
              <w:rPr>
                <w:rFonts w:ascii="Times New Roman" w:hAnsi="Times New Roman" w:cs="Times New Roman"/>
                <w:iCs/>
                <w:noProof/>
                <w:color w:val="000000" w:themeColor="text1"/>
                <w:lang w:val="lv-LV"/>
              </w:rPr>
              <w:t>mērķtiecīgi ieviest “Atbalsta komandas darbības reglamentu”, lai</w:t>
            </w:r>
            <w:r w:rsidR="004C25C4" w:rsidRPr="000A6F6D">
              <w:rPr>
                <w:color w:val="000000" w:themeColor="text1"/>
                <w:lang w:val="lv-LV"/>
              </w:rPr>
              <w:t xml:space="preserve"> </w:t>
            </w:r>
            <w:r w:rsidR="004C25C4" w:rsidRPr="000A6F6D">
              <w:rPr>
                <w:rFonts w:ascii="Times New Roman" w:hAnsi="Times New Roman" w:cs="Times New Roman"/>
                <w:iCs/>
                <w:noProof/>
                <w:color w:val="000000" w:themeColor="text1"/>
                <w:lang w:val="lv-LV"/>
              </w:rPr>
              <w:t>nodrošinātu personalizētu atbalstu  izglītojamajiem, atbilstoši viņu spējām un vajadzībām ir pieejams dažādiem izglītojamiem.</w:t>
            </w:r>
          </w:p>
        </w:tc>
      </w:tr>
      <w:tr w:rsidR="000A6F6D" w:rsidRPr="00E64DE0" w14:paraId="4CE9D081" w14:textId="77777777" w:rsidTr="00595C22">
        <w:trPr>
          <w:trHeight w:val="126"/>
        </w:trPr>
        <w:tc>
          <w:tcPr>
            <w:tcW w:w="2903" w:type="dxa"/>
          </w:tcPr>
          <w:p w14:paraId="6080FC2F" w14:textId="0018F3F6" w:rsidR="00E850C9" w:rsidRPr="000A6F6D" w:rsidRDefault="00A073A7" w:rsidP="00427727">
            <w:pPr>
              <w:rPr>
                <w:rFonts w:ascii="Times New Roman" w:hAnsi="Times New Roman" w:cs="Times New Roman"/>
                <w:noProof/>
                <w:color w:val="000000" w:themeColor="text1"/>
                <w:lang w:val="lv-LV"/>
              </w:rPr>
            </w:pPr>
            <w:r w:rsidRPr="000A6F6D">
              <w:rPr>
                <w:rFonts w:ascii="Times New Roman" w:hAnsi="Times New Roman" w:cs="Times New Roman"/>
                <w:noProof/>
                <w:color w:val="000000" w:themeColor="text1"/>
                <w:lang w:val="lv-LV"/>
              </w:rPr>
              <w:t>2.1.9. Izglītības iestādes darbība, nodrošinot izglītības ieguvi ģimenē</w:t>
            </w:r>
          </w:p>
        </w:tc>
        <w:tc>
          <w:tcPr>
            <w:tcW w:w="1976" w:type="dxa"/>
          </w:tcPr>
          <w:p w14:paraId="1F3E6AAF" w14:textId="6889C22C" w:rsidR="00E850C9" w:rsidRPr="000A6F6D" w:rsidRDefault="00EC28A9" w:rsidP="00427727">
            <w:pPr>
              <w:rPr>
                <w:rFonts w:ascii="Times New Roman" w:hAnsi="Times New Roman" w:cs="Times New Roman"/>
                <w:iCs/>
                <w:noProof/>
                <w:color w:val="000000" w:themeColor="text1"/>
                <w:lang w:val="lv-LV"/>
              </w:rPr>
            </w:pPr>
            <w:r w:rsidRPr="000A6F6D">
              <w:rPr>
                <w:rFonts w:ascii="Times New Roman" w:hAnsi="Times New Roman" w:cs="Times New Roman"/>
                <w:iCs/>
                <w:noProof/>
                <w:color w:val="000000" w:themeColor="text1"/>
                <w:lang w:val="lv-LV"/>
              </w:rPr>
              <w:t>Labi</w:t>
            </w:r>
          </w:p>
        </w:tc>
        <w:tc>
          <w:tcPr>
            <w:tcW w:w="2062" w:type="dxa"/>
          </w:tcPr>
          <w:p w14:paraId="6B3FB3E6" w14:textId="6894A647" w:rsidR="00E850C9" w:rsidRPr="000A6F6D" w:rsidRDefault="004F3407" w:rsidP="00427727">
            <w:pPr>
              <w:rPr>
                <w:rFonts w:ascii="Times New Roman" w:hAnsi="Times New Roman" w:cs="Times New Roman"/>
                <w:iCs/>
                <w:noProof/>
                <w:color w:val="000000" w:themeColor="text1"/>
                <w:lang w:val="lv-LV"/>
              </w:rPr>
            </w:pPr>
            <w:r w:rsidRPr="000A6F6D">
              <w:rPr>
                <w:rFonts w:ascii="Times New Roman" w:hAnsi="Times New Roman" w:cs="Times New Roman"/>
                <w:iCs/>
                <w:noProof/>
                <w:color w:val="000000" w:themeColor="text1"/>
                <w:lang w:val="lv-LV"/>
              </w:rPr>
              <w:t>Sadarbībā ar ģimeni un mācību materiālu pieejamību ELIIS sistēmā</w:t>
            </w:r>
            <w:r w:rsidR="004C25C4" w:rsidRPr="000A6F6D">
              <w:rPr>
                <w:rFonts w:ascii="Times New Roman" w:hAnsi="Times New Roman" w:cs="Times New Roman"/>
                <w:iCs/>
                <w:noProof/>
                <w:color w:val="000000" w:themeColor="text1"/>
                <w:lang w:val="lv-LV"/>
              </w:rPr>
              <w:t>.</w:t>
            </w:r>
          </w:p>
        </w:tc>
        <w:tc>
          <w:tcPr>
            <w:tcW w:w="2454" w:type="dxa"/>
          </w:tcPr>
          <w:p w14:paraId="05E56895" w14:textId="5CC34896" w:rsidR="00E850C9" w:rsidRPr="000A6F6D" w:rsidRDefault="00595C22" w:rsidP="00427727">
            <w:pPr>
              <w:rPr>
                <w:rFonts w:ascii="Times New Roman" w:hAnsi="Times New Roman" w:cs="Times New Roman"/>
                <w:iCs/>
                <w:noProof/>
                <w:color w:val="000000" w:themeColor="text1"/>
                <w:lang w:val="lv-LV"/>
              </w:rPr>
            </w:pPr>
            <w:r w:rsidRPr="000A6F6D">
              <w:rPr>
                <w:rFonts w:ascii="Times New Roman" w:hAnsi="Times New Roman" w:cs="Times New Roman"/>
                <w:iCs/>
                <w:noProof/>
                <w:color w:val="000000" w:themeColor="text1"/>
                <w:lang w:val="lv-LV"/>
              </w:rPr>
              <w:t>Turpināt nodrošināt izglītības ieguvi ģimenē</w:t>
            </w:r>
          </w:p>
        </w:tc>
      </w:tr>
      <w:tr w:rsidR="000A6F6D" w:rsidRPr="00E64DE0" w14:paraId="373B9BF1" w14:textId="77777777" w:rsidTr="00595C22">
        <w:trPr>
          <w:trHeight w:val="126"/>
        </w:trPr>
        <w:tc>
          <w:tcPr>
            <w:tcW w:w="2903" w:type="dxa"/>
          </w:tcPr>
          <w:p w14:paraId="6F014138" w14:textId="2E613BBA" w:rsidR="00A073A7" w:rsidRPr="000A6F6D" w:rsidRDefault="00A073A7" w:rsidP="00427727">
            <w:pPr>
              <w:rPr>
                <w:rFonts w:ascii="Times New Roman" w:hAnsi="Times New Roman" w:cs="Times New Roman"/>
                <w:noProof/>
                <w:color w:val="000000" w:themeColor="text1"/>
                <w:lang w:val="lv-LV"/>
              </w:rPr>
            </w:pPr>
            <w:r w:rsidRPr="000A6F6D">
              <w:rPr>
                <w:rFonts w:ascii="Times New Roman" w:hAnsi="Times New Roman" w:cs="Times New Roman"/>
                <w:noProof/>
                <w:color w:val="000000" w:themeColor="text1"/>
                <w:lang w:val="lv-LV"/>
              </w:rPr>
              <w:lastRenderedPageBreak/>
              <w:t>2.1.10. Izglītības procesa īstenošana pirmsskolas izglītības iestādē vai pirmsskolas izglītības programmā</w:t>
            </w:r>
          </w:p>
        </w:tc>
        <w:tc>
          <w:tcPr>
            <w:tcW w:w="1976" w:type="dxa"/>
          </w:tcPr>
          <w:p w14:paraId="1E2FE141" w14:textId="5A1B05F5" w:rsidR="00A073A7" w:rsidRPr="000A6F6D" w:rsidRDefault="00EC28A9" w:rsidP="00427727">
            <w:pPr>
              <w:rPr>
                <w:rFonts w:ascii="Times New Roman" w:hAnsi="Times New Roman" w:cs="Times New Roman"/>
                <w:iCs/>
                <w:noProof/>
                <w:color w:val="000000" w:themeColor="text1"/>
                <w:lang w:val="lv-LV"/>
              </w:rPr>
            </w:pPr>
            <w:r w:rsidRPr="000A6F6D">
              <w:rPr>
                <w:rFonts w:ascii="Times New Roman" w:hAnsi="Times New Roman" w:cs="Times New Roman"/>
                <w:iCs/>
                <w:noProof/>
                <w:color w:val="000000" w:themeColor="text1"/>
                <w:lang w:val="lv-LV"/>
              </w:rPr>
              <w:t>Ļoti labi</w:t>
            </w:r>
          </w:p>
        </w:tc>
        <w:tc>
          <w:tcPr>
            <w:tcW w:w="2062" w:type="dxa"/>
          </w:tcPr>
          <w:p w14:paraId="2DE14146" w14:textId="08FD4E69" w:rsidR="00A073A7" w:rsidRPr="000A6F6D" w:rsidRDefault="004C25C4" w:rsidP="00427727">
            <w:pPr>
              <w:rPr>
                <w:rFonts w:ascii="Times New Roman" w:hAnsi="Times New Roman" w:cs="Times New Roman"/>
                <w:iCs/>
                <w:noProof/>
                <w:color w:val="000000" w:themeColor="text1"/>
                <w:lang w:val="lv-LV"/>
              </w:rPr>
            </w:pPr>
            <w:r w:rsidRPr="000A6F6D">
              <w:rPr>
                <w:rFonts w:ascii="Times New Roman" w:hAnsi="Times New Roman" w:cs="Times New Roman"/>
                <w:iCs/>
                <w:noProof/>
                <w:color w:val="000000" w:themeColor="text1"/>
                <w:lang w:val="lv-LV"/>
              </w:rPr>
              <w:t>Iestāde ir ieviesusi lietpratībā balstītu mācību saturu</w:t>
            </w:r>
            <w:r w:rsidR="000A6F6D" w:rsidRPr="000A6F6D">
              <w:rPr>
                <w:rFonts w:ascii="Times New Roman" w:hAnsi="Times New Roman" w:cs="Times New Roman"/>
                <w:iCs/>
                <w:noProof/>
                <w:color w:val="000000" w:themeColor="text1"/>
                <w:lang w:val="lv-LV"/>
              </w:rPr>
              <w:t xml:space="preserve"> </w:t>
            </w:r>
            <w:r w:rsidRPr="000A6F6D">
              <w:rPr>
                <w:rFonts w:ascii="Times New Roman" w:hAnsi="Times New Roman" w:cs="Times New Roman"/>
                <w:iCs/>
                <w:noProof/>
                <w:color w:val="000000" w:themeColor="text1"/>
                <w:lang w:val="lv-LV"/>
              </w:rPr>
              <w:t xml:space="preserve"> un pedagogi brīvi pārvalda un iekļauj mācīšanas procesā daudzpusīgus rotaļnodarbību/aktivitāšu elementus</w:t>
            </w:r>
            <w:r w:rsidR="000A6F6D" w:rsidRPr="000A6F6D">
              <w:rPr>
                <w:rFonts w:ascii="Times New Roman" w:hAnsi="Times New Roman" w:cs="Times New Roman"/>
                <w:iCs/>
                <w:noProof/>
                <w:color w:val="000000" w:themeColor="text1"/>
                <w:lang w:val="lv-LV"/>
              </w:rPr>
              <w:t>.</w:t>
            </w:r>
            <w:r w:rsidR="00164CD8" w:rsidRPr="00164CD8">
              <w:rPr>
                <w:lang w:val="lv-LV"/>
              </w:rPr>
              <w:t xml:space="preserve"> </w:t>
            </w:r>
            <w:r w:rsidR="00164CD8" w:rsidRPr="00164CD8">
              <w:rPr>
                <w:rFonts w:ascii="Times New Roman" w:hAnsi="Times New Roman" w:cs="Times New Roman"/>
                <w:iCs/>
                <w:noProof/>
                <w:color w:val="000000" w:themeColor="text1"/>
                <w:lang w:val="lv-LV"/>
              </w:rPr>
              <w:t>Pedagogiem ir izpratne par lietpratībā balstītā mācību satura iezīmēm, tā ieviešana notiek kvalitatīvi.</w:t>
            </w:r>
          </w:p>
        </w:tc>
        <w:tc>
          <w:tcPr>
            <w:tcW w:w="2454" w:type="dxa"/>
          </w:tcPr>
          <w:p w14:paraId="3591D8EC" w14:textId="2541F2B7" w:rsidR="00A073A7" w:rsidRPr="000A6F6D" w:rsidRDefault="004C25C4" w:rsidP="00427727">
            <w:pPr>
              <w:rPr>
                <w:rFonts w:ascii="Times New Roman" w:hAnsi="Times New Roman" w:cs="Times New Roman"/>
                <w:iCs/>
                <w:noProof/>
                <w:color w:val="000000" w:themeColor="text1"/>
                <w:lang w:val="lv-LV"/>
              </w:rPr>
            </w:pPr>
            <w:r w:rsidRPr="000A6F6D">
              <w:rPr>
                <w:rFonts w:ascii="Times New Roman" w:hAnsi="Times New Roman" w:cs="Times New Roman"/>
                <w:iCs/>
                <w:noProof/>
                <w:color w:val="000000" w:themeColor="text1"/>
                <w:lang w:val="lv-LV"/>
              </w:rPr>
              <w:t>Sniegt atbalstu pedagogiem</w:t>
            </w:r>
            <w:r w:rsidRPr="000A6F6D">
              <w:rPr>
                <w:rFonts w:ascii="Times New Roman" w:hAnsi="Times New Roman" w:cs="Times New Roman"/>
                <w:color w:val="000000" w:themeColor="text1"/>
                <w:lang w:val="lv-LV"/>
              </w:rPr>
              <w:t xml:space="preserve"> </w:t>
            </w:r>
            <w:r w:rsidR="000A6F6D" w:rsidRPr="000A6F6D">
              <w:rPr>
                <w:rFonts w:ascii="Times New Roman" w:hAnsi="Times New Roman" w:cs="Times New Roman"/>
                <w:color w:val="000000" w:themeColor="text1"/>
                <w:lang w:val="lv-LV"/>
              </w:rPr>
              <w:t xml:space="preserve">aktualizācijas, apjēgšanas un refleksijas iekļaušanā nodarbību/tēmas plānā, atgriezeniskās saites sniegšanā bērniem par mācīšanās procesu un sasniegumiem/prasmēm (kā mācās un ko mācās?) un </w:t>
            </w:r>
            <w:r w:rsidRPr="000A6F6D">
              <w:rPr>
                <w:rFonts w:ascii="Times New Roman" w:hAnsi="Times New Roman" w:cs="Times New Roman"/>
                <w:iCs/>
                <w:noProof/>
                <w:color w:val="000000" w:themeColor="text1"/>
                <w:lang w:val="lv-LV"/>
              </w:rPr>
              <w:t>nodarbību/aktivitāšu sasniedzamā rezultāta noteikšanā un vērtējumu izteikšanā</w:t>
            </w:r>
            <w:r w:rsidR="000A6F6D" w:rsidRPr="000A6F6D">
              <w:rPr>
                <w:rFonts w:ascii="Times New Roman" w:hAnsi="Times New Roman" w:cs="Times New Roman"/>
                <w:iCs/>
                <w:noProof/>
                <w:color w:val="000000" w:themeColor="text1"/>
                <w:lang w:val="lv-LV"/>
              </w:rPr>
              <w:t>.</w:t>
            </w:r>
          </w:p>
        </w:tc>
      </w:tr>
    </w:tbl>
    <w:p w14:paraId="3994DF77" w14:textId="77777777" w:rsidR="00284E62" w:rsidRPr="00CC58FA" w:rsidRDefault="00284E62" w:rsidP="00284E62">
      <w:pPr>
        <w:rPr>
          <w:rFonts w:ascii="Times New Roman" w:hAnsi="Times New Roman" w:cs="Times New Roman"/>
          <w:b/>
          <w:bCs/>
          <w:noProof/>
          <w:sz w:val="24"/>
          <w:szCs w:val="24"/>
          <w:lang w:val="lv-LV"/>
        </w:rPr>
      </w:pPr>
    </w:p>
    <w:p w14:paraId="159EE025" w14:textId="28B2C897" w:rsidR="00911277" w:rsidRPr="00CC58FA" w:rsidRDefault="00E90F6F" w:rsidP="002E0001">
      <w:pPr>
        <w:pStyle w:val="ListParagraph"/>
        <w:numPr>
          <w:ilvl w:val="1"/>
          <w:numId w:val="1"/>
        </w:numPr>
        <w:tabs>
          <w:tab w:val="left" w:pos="0"/>
        </w:tabs>
        <w:spacing w:after="0" w:line="240" w:lineRule="auto"/>
        <w:ind w:left="426" w:hanging="425"/>
        <w:jc w:val="both"/>
        <w:rPr>
          <w:rFonts w:ascii="Times New Roman" w:hAnsi="Times New Roman" w:cs="Times New Roman"/>
          <w:noProof/>
          <w:sz w:val="24"/>
          <w:szCs w:val="24"/>
          <w:lang w:val="lv-LV"/>
        </w:rPr>
      </w:pPr>
      <w:r w:rsidRPr="00CC58FA">
        <w:rPr>
          <w:rFonts w:ascii="Times New Roman" w:hAnsi="Times New Roman" w:cs="Times New Roman"/>
          <w:noProof/>
          <w:sz w:val="24"/>
          <w:szCs w:val="24"/>
          <w:lang w:val="lv-LV"/>
        </w:rPr>
        <w:t>Ikgadējo m</w:t>
      </w:r>
      <w:r w:rsidR="00911277" w:rsidRPr="00CC58FA">
        <w:rPr>
          <w:rFonts w:ascii="Times New Roman" w:hAnsi="Times New Roman" w:cs="Times New Roman"/>
          <w:noProof/>
          <w:sz w:val="24"/>
          <w:szCs w:val="24"/>
          <w:lang w:val="lv-LV"/>
        </w:rPr>
        <w:t>ainīgo kritēriju stiprās puses un turpmākās attīstības vajadzības</w:t>
      </w:r>
    </w:p>
    <w:p w14:paraId="19AB422F" w14:textId="0B09B9E5" w:rsidR="00911277" w:rsidRPr="00CC58FA" w:rsidRDefault="00911277" w:rsidP="00911277">
      <w:pPr>
        <w:pStyle w:val="ListParagraph"/>
        <w:spacing w:after="0" w:line="240" w:lineRule="auto"/>
        <w:ind w:left="426"/>
        <w:jc w:val="both"/>
        <w:rPr>
          <w:rFonts w:ascii="Times New Roman" w:hAnsi="Times New Roman" w:cs="Times New Roman"/>
          <w:noProof/>
          <w:sz w:val="24"/>
          <w:szCs w:val="24"/>
          <w:lang w:val="lv-LV"/>
        </w:rPr>
      </w:pPr>
    </w:p>
    <w:p w14:paraId="28939D02" w14:textId="4EA1700C" w:rsidR="000F388B" w:rsidRPr="00CC58FA" w:rsidRDefault="000F388B" w:rsidP="002E0001">
      <w:pPr>
        <w:pStyle w:val="ListParagraph"/>
        <w:numPr>
          <w:ilvl w:val="2"/>
          <w:numId w:val="1"/>
        </w:numPr>
        <w:spacing w:after="0" w:line="240" w:lineRule="auto"/>
        <w:ind w:left="709" w:hanging="657"/>
        <w:jc w:val="both"/>
        <w:rPr>
          <w:rFonts w:ascii="Times New Roman" w:hAnsi="Times New Roman" w:cs="Times New Roman"/>
          <w:noProof/>
          <w:sz w:val="24"/>
          <w:szCs w:val="24"/>
          <w:lang w:val="lv-LV"/>
        </w:rPr>
      </w:pPr>
      <w:r w:rsidRPr="00CC58FA">
        <w:rPr>
          <w:rFonts w:ascii="Times New Roman" w:hAnsi="Times New Roman" w:cs="Times New Roman"/>
          <w:noProof/>
          <w:sz w:val="24"/>
          <w:szCs w:val="24"/>
          <w:lang w:val="lv-LV"/>
        </w:rPr>
        <w:t xml:space="preserve">Kritērija </w:t>
      </w:r>
      <w:r w:rsidR="00911277" w:rsidRPr="00CC58FA">
        <w:rPr>
          <w:rFonts w:ascii="Times New Roman" w:hAnsi="Times New Roman" w:cs="Times New Roman"/>
          <w:noProof/>
          <w:sz w:val="24"/>
          <w:szCs w:val="24"/>
          <w:lang w:val="lv-LV"/>
        </w:rPr>
        <w:t xml:space="preserve">2.2. </w:t>
      </w:r>
      <w:r w:rsidRPr="00CC58FA">
        <w:rPr>
          <w:rFonts w:ascii="Times New Roman" w:hAnsi="Times New Roman" w:cs="Times New Roman"/>
          <w:noProof/>
          <w:sz w:val="24"/>
          <w:szCs w:val="24"/>
          <w:lang w:val="lv-LV"/>
        </w:rPr>
        <w:t>“</w:t>
      </w:r>
      <w:r w:rsidR="00911277" w:rsidRPr="00CC58FA">
        <w:rPr>
          <w:rFonts w:ascii="Times New Roman" w:eastAsia="Times New Roman" w:hAnsi="Times New Roman" w:cs="Times New Roman"/>
          <w:bCs/>
          <w:noProof/>
          <w:sz w:val="24"/>
          <w:szCs w:val="24"/>
          <w:lang w:val="lv-LV" w:eastAsia="lv-LV"/>
        </w:rPr>
        <w:t>Pedagogu profesionālā kapacitāte</w:t>
      </w:r>
      <w:r w:rsidRPr="00CC58FA">
        <w:rPr>
          <w:rFonts w:ascii="Times New Roman" w:hAnsi="Times New Roman" w:cs="Times New Roman"/>
          <w:noProof/>
          <w:sz w:val="24"/>
          <w:szCs w:val="24"/>
          <w:lang w:val="lv-LV"/>
        </w:rPr>
        <w:t>” stiprās puses un turpmākās attīstības vajadzības</w:t>
      </w:r>
    </w:p>
    <w:p w14:paraId="7CC0A6E9" w14:textId="77777777" w:rsidR="00911277" w:rsidRPr="00CC58FA" w:rsidRDefault="00911277" w:rsidP="00911277">
      <w:pPr>
        <w:spacing w:after="0" w:line="240" w:lineRule="auto"/>
        <w:jc w:val="both"/>
        <w:rPr>
          <w:rFonts w:ascii="Times New Roman" w:hAnsi="Times New Roman" w:cs="Times New Roman"/>
          <w:noProof/>
          <w:sz w:val="24"/>
          <w:szCs w:val="24"/>
          <w:lang w:val="lv-LV"/>
        </w:rPr>
      </w:pPr>
    </w:p>
    <w:tbl>
      <w:tblPr>
        <w:tblStyle w:val="TableGrid"/>
        <w:tblW w:w="0" w:type="auto"/>
        <w:tblLook w:val="04A0" w:firstRow="1" w:lastRow="0" w:firstColumn="1" w:lastColumn="0" w:noHBand="0" w:noVBand="1"/>
      </w:tblPr>
      <w:tblGrid>
        <w:gridCol w:w="2953"/>
        <w:gridCol w:w="1463"/>
        <w:gridCol w:w="2525"/>
        <w:gridCol w:w="2454"/>
      </w:tblGrid>
      <w:tr w:rsidR="00E65A9E" w:rsidRPr="00CC58FA" w14:paraId="78866E1D" w14:textId="77777777" w:rsidTr="00011F38">
        <w:trPr>
          <w:trHeight w:val="769"/>
        </w:trPr>
        <w:tc>
          <w:tcPr>
            <w:tcW w:w="2953" w:type="dxa"/>
          </w:tcPr>
          <w:p w14:paraId="253B53DF" w14:textId="77777777" w:rsidR="00911277" w:rsidRPr="00CC58FA" w:rsidRDefault="00911277" w:rsidP="00427727">
            <w:pPr>
              <w:rPr>
                <w:rFonts w:ascii="Times New Roman" w:hAnsi="Times New Roman" w:cs="Times New Roman"/>
                <w:noProof/>
                <w:lang w:val="lv-LV"/>
              </w:rPr>
            </w:pPr>
            <w:r w:rsidRPr="00CC58FA">
              <w:rPr>
                <w:rFonts w:ascii="Times New Roman" w:hAnsi="Times New Roman" w:cs="Times New Roman"/>
                <w:noProof/>
                <w:lang w:val="lv-LV"/>
              </w:rPr>
              <w:t>Rezultatīvais rādītājs</w:t>
            </w:r>
          </w:p>
        </w:tc>
        <w:tc>
          <w:tcPr>
            <w:tcW w:w="1463" w:type="dxa"/>
          </w:tcPr>
          <w:p w14:paraId="700D53CC" w14:textId="77777777" w:rsidR="00911277" w:rsidRPr="00CC58FA" w:rsidRDefault="00911277" w:rsidP="00427727">
            <w:pPr>
              <w:rPr>
                <w:rFonts w:ascii="Times New Roman" w:eastAsia="Times New Roman" w:hAnsi="Times New Roman" w:cs="Times New Roman"/>
                <w:noProof/>
                <w:lang w:val="lv-LV"/>
              </w:rPr>
            </w:pPr>
            <w:r w:rsidRPr="00CC58FA">
              <w:rPr>
                <w:rFonts w:ascii="Times New Roman" w:eastAsia="Times New Roman" w:hAnsi="Times New Roman" w:cs="Times New Roman"/>
                <w:noProof/>
                <w:lang w:val="lv-LV"/>
              </w:rPr>
              <w:t>Kopvērtējums</w:t>
            </w:r>
          </w:p>
          <w:p w14:paraId="4A54A561" w14:textId="77777777" w:rsidR="00911277" w:rsidRPr="00CC58FA" w:rsidRDefault="00911277" w:rsidP="00427727">
            <w:pPr>
              <w:rPr>
                <w:rFonts w:ascii="Times New Roman" w:eastAsia="Times New Roman" w:hAnsi="Times New Roman" w:cs="Times New Roman"/>
                <w:noProof/>
                <w:lang w:val="lv-LV"/>
              </w:rPr>
            </w:pPr>
            <w:r w:rsidRPr="00CC58FA">
              <w:rPr>
                <w:rFonts w:ascii="Times New Roman" w:eastAsia="Times New Roman" w:hAnsi="Times New Roman" w:cs="Times New Roman"/>
                <w:bCs/>
                <w:noProof/>
                <w:lang w:val="lv-LV" w:eastAsia="lv-LV"/>
              </w:rPr>
              <w:t>Jāpilnveido/ labi/ ļoti labi</w:t>
            </w:r>
          </w:p>
        </w:tc>
        <w:tc>
          <w:tcPr>
            <w:tcW w:w="2525" w:type="dxa"/>
          </w:tcPr>
          <w:p w14:paraId="2C596636" w14:textId="77777777" w:rsidR="00911277" w:rsidRPr="00CC58FA" w:rsidRDefault="00911277" w:rsidP="00427727">
            <w:pPr>
              <w:rPr>
                <w:rFonts w:ascii="Times New Roman" w:eastAsia="Times New Roman" w:hAnsi="Times New Roman" w:cs="Times New Roman"/>
                <w:noProof/>
                <w:lang w:val="lv-LV"/>
              </w:rPr>
            </w:pPr>
            <w:r w:rsidRPr="00CC58FA">
              <w:rPr>
                <w:rFonts w:ascii="Times New Roman" w:eastAsia="Times New Roman" w:hAnsi="Times New Roman" w:cs="Times New Roman"/>
                <w:noProof/>
                <w:lang w:val="lv-LV"/>
              </w:rPr>
              <w:t>Stiprās puses</w:t>
            </w:r>
          </w:p>
        </w:tc>
        <w:tc>
          <w:tcPr>
            <w:tcW w:w="2454" w:type="dxa"/>
          </w:tcPr>
          <w:p w14:paraId="7CB2F5A3" w14:textId="77777777" w:rsidR="00911277" w:rsidRPr="00CC58FA" w:rsidRDefault="00911277" w:rsidP="00427727">
            <w:pPr>
              <w:rPr>
                <w:rFonts w:ascii="Times New Roman" w:eastAsia="Times New Roman" w:hAnsi="Times New Roman" w:cs="Times New Roman"/>
                <w:noProof/>
                <w:lang w:val="lv-LV"/>
              </w:rPr>
            </w:pPr>
            <w:r w:rsidRPr="00CC58FA">
              <w:rPr>
                <w:rFonts w:ascii="Times New Roman" w:eastAsia="Times New Roman" w:hAnsi="Times New Roman" w:cs="Times New Roman"/>
                <w:noProof/>
                <w:lang w:val="lv-LV"/>
              </w:rPr>
              <w:t>Turpmākās attīstības vajadzības</w:t>
            </w:r>
          </w:p>
        </w:tc>
      </w:tr>
      <w:tr w:rsidR="00E65A9E" w:rsidRPr="00E64DE0" w14:paraId="4AFA9DC0" w14:textId="77777777" w:rsidTr="00011F38">
        <w:trPr>
          <w:trHeight w:val="129"/>
        </w:trPr>
        <w:tc>
          <w:tcPr>
            <w:tcW w:w="2953" w:type="dxa"/>
          </w:tcPr>
          <w:p w14:paraId="583B5122" w14:textId="7FC989E8" w:rsidR="00911277" w:rsidRPr="00CC58FA" w:rsidRDefault="00911277" w:rsidP="00911277">
            <w:pPr>
              <w:suppressAutoHyphens/>
              <w:jc w:val="both"/>
              <w:outlineLvl w:val="0"/>
              <w:rPr>
                <w:rFonts w:ascii="Times New Roman" w:eastAsia="Times New Roman" w:hAnsi="Times New Roman" w:cs="Times New Roman"/>
                <w:bCs/>
                <w:noProof/>
                <w:sz w:val="28"/>
                <w:szCs w:val="28"/>
                <w:lang w:val="lv-LV" w:eastAsia="lv-LV"/>
              </w:rPr>
            </w:pPr>
            <w:r w:rsidRPr="00CC58FA">
              <w:rPr>
                <w:rFonts w:ascii="Times New Roman" w:hAnsi="Times New Roman" w:cs="Times New Roman"/>
                <w:noProof/>
                <w:sz w:val="24"/>
                <w:szCs w:val="24"/>
                <w:lang w:val="lv-LV"/>
              </w:rPr>
              <w:t>2.2.1. Pedagogiem nepieciešamās izglītības un profesionālās kvalifikācijas atbilstība normatīvajos aktos noteiktajām prasībām</w:t>
            </w:r>
            <w:r w:rsidR="00E65A9E">
              <w:rPr>
                <w:rFonts w:ascii="Times New Roman" w:hAnsi="Times New Roman" w:cs="Times New Roman"/>
                <w:noProof/>
                <w:sz w:val="24"/>
                <w:szCs w:val="24"/>
                <w:lang w:val="lv-LV"/>
              </w:rPr>
              <w:t>.</w:t>
            </w:r>
          </w:p>
        </w:tc>
        <w:tc>
          <w:tcPr>
            <w:tcW w:w="1463" w:type="dxa"/>
          </w:tcPr>
          <w:p w14:paraId="76A47644" w14:textId="56EAAF5C" w:rsidR="00911277" w:rsidRPr="00E93F5A" w:rsidRDefault="00E93F5A" w:rsidP="00427727">
            <w:pPr>
              <w:rPr>
                <w:rFonts w:ascii="Times New Roman" w:hAnsi="Times New Roman" w:cs="Times New Roman"/>
                <w:iCs/>
                <w:noProof/>
                <w:lang w:val="lv-LV"/>
              </w:rPr>
            </w:pPr>
            <w:r>
              <w:rPr>
                <w:rFonts w:ascii="Times New Roman" w:hAnsi="Times New Roman" w:cs="Times New Roman"/>
                <w:iCs/>
                <w:noProof/>
                <w:lang w:val="lv-LV"/>
              </w:rPr>
              <w:t>Ļ</w:t>
            </w:r>
            <w:r w:rsidRPr="00E93F5A">
              <w:rPr>
                <w:rFonts w:ascii="Times New Roman" w:hAnsi="Times New Roman" w:cs="Times New Roman"/>
                <w:iCs/>
                <w:noProof/>
                <w:lang w:val="lv-LV"/>
              </w:rPr>
              <w:t>oti labi</w:t>
            </w:r>
          </w:p>
        </w:tc>
        <w:tc>
          <w:tcPr>
            <w:tcW w:w="2525" w:type="dxa"/>
          </w:tcPr>
          <w:p w14:paraId="1E5A04A5" w14:textId="1CF6608D" w:rsidR="00911277" w:rsidRPr="00E93F5A" w:rsidRDefault="00E65A9E" w:rsidP="00427727">
            <w:pPr>
              <w:rPr>
                <w:rFonts w:ascii="Times New Roman" w:hAnsi="Times New Roman" w:cs="Times New Roman"/>
                <w:iCs/>
                <w:noProof/>
                <w:lang w:val="lv-LV"/>
              </w:rPr>
            </w:pPr>
            <w:r>
              <w:rPr>
                <w:rFonts w:ascii="Times New Roman" w:hAnsi="Times New Roman" w:cs="Times New Roman"/>
                <w:iCs/>
                <w:noProof/>
                <w:lang w:val="lv-LV"/>
              </w:rPr>
              <w:t xml:space="preserve">100% visiem pedagogiem ir </w:t>
            </w:r>
            <w:r w:rsidRPr="00E65A9E">
              <w:rPr>
                <w:rFonts w:ascii="Times New Roman" w:hAnsi="Times New Roman" w:cs="Times New Roman"/>
                <w:iCs/>
                <w:noProof/>
                <w:lang w:val="lv-LV"/>
              </w:rPr>
              <w:t>nepieciešamās izglītības un profesionālās kvalifikācijas atbilstība normatīvajos aktos noteiktajām prasībām.</w:t>
            </w:r>
          </w:p>
        </w:tc>
        <w:tc>
          <w:tcPr>
            <w:tcW w:w="2454" w:type="dxa"/>
          </w:tcPr>
          <w:p w14:paraId="7E70DDD1" w14:textId="3DF67D09" w:rsidR="00911277" w:rsidRPr="00E93F5A" w:rsidRDefault="00011F38" w:rsidP="00427727">
            <w:pPr>
              <w:rPr>
                <w:rFonts w:ascii="Times New Roman" w:hAnsi="Times New Roman" w:cs="Times New Roman"/>
                <w:iCs/>
                <w:noProof/>
                <w:lang w:val="lv-LV"/>
              </w:rPr>
            </w:pPr>
            <w:r>
              <w:rPr>
                <w:rFonts w:ascii="Times New Roman" w:hAnsi="Times New Roman" w:cs="Times New Roman"/>
                <w:iCs/>
                <w:noProof/>
                <w:lang w:val="lv-LV"/>
              </w:rPr>
              <w:t>Turpināt nodrošināt visiem p</w:t>
            </w:r>
            <w:r w:rsidRPr="00011F38">
              <w:rPr>
                <w:rFonts w:ascii="Times New Roman" w:hAnsi="Times New Roman" w:cs="Times New Roman"/>
                <w:iCs/>
                <w:noProof/>
                <w:lang w:val="lv-LV"/>
              </w:rPr>
              <w:t>edagogiem nepieciešamās izglītības un profesionālās kvalifikācijas atbilstīb</w:t>
            </w:r>
            <w:r>
              <w:rPr>
                <w:rFonts w:ascii="Times New Roman" w:hAnsi="Times New Roman" w:cs="Times New Roman"/>
                <w:iCs/>
                <w:noProof/>
                <w:lang w:val="lv-LV"/>
              </w:rPr>
              <w:t xml:space="preserve">u </w:t>
            </w:r>
            <w:r w:rsidRPr="00011F38">
              <w:rPr>
                <w:rFonts w:ascii="Times New Roman" w:hAnsi="Times New Roman" w:cs="Times New Roman"/>
                <w:iCs/>
                <w:noProof/>
                <w:lang w:val="lv-LV"/>
              </w:rPr>
              <w:t>normatīvajos aktos noteiktajām prasībām.</w:t>
            </w:r>
          </w:p>
        </w:tc>
      </w:tr>
      <w:tr w:rsidR="00E65A9E" w:rsidRPr="00E64DE0" w14:paraId="15F4A306" w14:textId="77777777" w:rsidTr="00011F38">
        <w:trPr>
          <w:trHeight w:val="37"/>
        </w:trPr>
        <w:tc>
          <w:tcPr>
            <w:tcW w:w="2953" w:type="dxa"/>
          </w:tcPr>
          <w:p w14:paraId="0B82AE49" w14:textId="43344830" w:rsidR="00E65A9E" w:rsidRPr="00CC58FA" w:rsidRDefault="00E65A9E" w:rsidP="00E65A9E">
            <w:pPr>
              <w:rPr>
                <w:rFonts w:ascii="Times New Roman" w:hAnsi="Times New Roman" w:cs="Times New Roman"/>
                <w:b/>
                <w:bCs/>
                <w:noProof/>
                <w:lang w:val="lv-LV"/>
              </w:rPr>
            </w:pPr>
            <w:r w:rsidRPr="00CC58FA">
              <w:rPr>
                <w:rFonts w:ascii="Times New Roman" w:hAnsi="Times New Roman" w:cs="Times New Roman"/>
                <w:noProof/>
                <w:sz w:val="24"/>
                <w:szCs w:val="24"/>
                <w:lang w:val="lv-LV"/>
              </w:rPr>
              <w:t>2.2.2. Pedagogiem nepieciešamās profesionālās kompetences pilnveides atbilstība normatīvajos aktos noteiktajām prasībām</w:t>
            </w:r>
          </w:p>
        </w:tc>
        <w:tc>
          <w:tcPr>
            <w:tcW w:w="1463" w:type="dxa"/>
          </w:tcPr>
          <w:p w14:paraId="2F64F0B3" w14:textId="00826E4B" w:rsidR="00E65A9E" w:rsidRPr="00CC58FA" w:rsidRDefault="00DF1427" w:rsidP="00E65A9E">
            <w:pPr>
              <w:rPr>
                <w:rFonts w:ascii="Times New Roman" w:hAnsi="Times New Roman" w:cs="Times New Roman"/>
                <w:i/>
                <w:iCs/>
                <w:noProof/>
                <w:lang w:val="lv-LV"/>
              </w:rPr>
            </w:pPr>
            <w:r>
              <w:rPr>
                <w:rFonts w:ascii="Times New Roman" w:hAnsi="Times New Roman" w:cs="Times New Roman"/>
                <w:i/>
                <w:iCs/>
                <w:noProof/>
                <w:lang w:val="lv-LV"/>
              </w:rPr>
              <w:t>Ļoti labi</w:t>
            </w:r>
          </w:p>
        </w:tc>
        <w:tc>
          <w:tcPr>
            <w:tcW w:w="2525" w:type="dxa"/>
          </w:tcPr>
          <w:p w14:paraId="4E72D61F" w14:textId="11298DC0" w:rsidR="00E65A9E" w:rsidRPr="00CC58FA" w:rsidRDefault="00E65A9E" w:rsidP="00E65A9E">
            <w:pPr>
              <w:rPr>
                <w:rFonts w:ascii="Times New Roman" w:hAnsi="Times New Roman" w:cs="Times New Roman"/>
                <w:i/>
                <w:iCs/>
                <w:noProof/>
                <w:lang w:val="lv-LV"/>
              </w:rPr>
            </w:pPr>
            <w:r>
              <w:rPr>
                <w:rFonts w:ascii="Times New Roman" w:hAnsi="Times New Roman" w:cs="Times New Roman"/>
                <w:iCs/>
                <w:noProof/>
                <w:lang w:val="lv-LV"/>
              </w:rPr>
              <w:t xml:space="preserve">Pēc VIIS pieejamajiem datiem un mērķtiecīgi plānojot un SPII nodrošinot kvalitatīva mācību procesa nodrošināšanai pedagogiem nepieciešamās profesionālās kompetences, 100% visiem pedagogiem ir </w:t>
            </w:r>
            <w:r w:rsidRPr="00E93F5A">
              <w:rPr>
                <w:rFonts w:ascii="Times New Roman" w:hAnsi="Times New Roman" w:cs="Times New Roman"/>
                <w:iCs/>
                <w:noProof/>
                <w:lang w:val="lv-LV"/>
              </w:rPr>
              <w:t>nepieciešamā izglītības un profesionālās kvalifikācijas atbilstība normatīvajos aktos noteiktajām prasībām</w:t>
            </w:r>
            <w:r>
              <w:rPr>
                <w:rFonts w:ascii="Times New Roman" w:hAnsi="Times New Roman" w:cs="Times New Roman"/>
                <w:iCs/>
                <w:noProof/>
                <w:lang w:val="lv-LV"/>
              </w:rPr>
              <w:t>.</w:t>
            </w:r>
          </w:p>
        </w:tc>
        <w:tc>
          <w:tcPr>
            <w:tcW w:w="2454" w:type="dxa"/>
          </w:tcPr>
          <w:p w14:paraId="268D4DF6" w14:textId="6FA3492E" w:rsidR="00E65A9E" w:rsidRPr="00CC58FA" w:rsidRDefault="00E65A9E" w:rsidP="00E65A9E">
            <w:pPr>
              <w:rPr>
                <w:rFonts w:ascii="Times New Roman" w:hAnsi="Times New Roman" w:cs="Times New Roman"/>
                <w:i/>
                <w:iCs/>
                <w:noProof/>
                <w:lang w:val="lv-LV"/>
              </w:rPr>
            </w:pPr>
            <w:r>
              <w:rPr>
                <w:rFonts w:ascii="Times New Roman" w:hAnsi="Times New Roman" w:cs="Times New Roman"/>
                <w:iCs/>
                <w:noProof/>
                <w:lang w:val="lv-LV"/>
              </w:rPr>
              <w:t xml:space="preserve">Turpināt nodrošināt pedagogu </w:t>
            </w:r>
            <w:r w:rsidRPr="002D2293">
              <w:rPr>
                <w:rFonts w:ascii="Times New Roman" w:hAnsi="Times New Roman" w:cs="Times New Roman"/>
                <w:iCs/>
                <w:noProof/>
                <w:lang w:val="lv-LV"/>
              </w:rPr>
              <w:t xml:space="preserve">profesionālās </w:t>
            </w:r>
            <w:r>
              <w:rPr>
                <w:rFonts w:ascii="Times New Roman" w:hAnsi="Times New Roman" w:cs="Times New Roman"/>
                <w:iCs/>
                <w:noProof/>
                <w:lang w:val="lv-LV"/>
              </w:rPr>
              <w:t xml:space="preserve">kompetences </w:t>
            </w:r>
            <w:r w:rsidRPr="002D2293">
              <w:rPr>
                <w:rFonts w:ascii="Times New Roman" w:hAnsi="Times New Roman" w:cs="Times New Roman"/>
                <w:iCs/>
                <w:noProof/>
                <w:lang w:val="lv-LV"/>
              </w:rPr>
              <w:t>kvalifikācijas</w:t>
            </w:r>
            <w:r>
              <w:rPr>
                <w:rFonts w:ascii="Times New Roman" w:hAnsi="Times New Roman" w:cs="Times New Roman"/>
                <w:iCs/>
                <w:noProof/>
                <w:lang w:val="lv-LV"/>
              </w:rPr>
              <w:t xml:space="preserve"> pilnveides kursus, atbilstoši pedagogiem iztrūkstošajām zināšanām vai prasmēm, gan uz vietas SPII, gan izmantot IJN piedāvātos izaugsmes sekmēšanas pasākumus. </w:t>
            </w:r>
          </w:p>
        </w:tc>
      </w:tr>
      <w:tr w:rsidR="00E65A9E" w:rsidRPr="00E64DE0" w14:paraId="55020289" w14:textId="77777777" w:rsidTr="00011F38">
        <w:trPr>
          <w:trHeight w:val="126"/>
        </w:trPr>
        <w:tc>
          <w:tcPr>
            <w:tcW w:w="2953" w:type="dxa"/>
            <w:shd w:val="clear" w:color="auto" w:fill="FFFFFF" w:themeFill="background1"/>
          </w:tcPr>
          <w:p w14:paraId="651EC9AF" w14:textId="16F9D792" w:rsidR="00E65A9E" w:rsidRPr="00CC58FA" w:rsidRDefault="00E65A9E" w:rsidP="00E65A9E">
            <w:pPr>
              <w:rPr>
                <w:rFonts w:ascii="Times New Roman" w:hAnsi="Times New Roman" w:cs="Times New Roman"/>
                <w:noProof/>
                <w:lang w:val="lv-LV"/>
              </w:rPr>
            </w:pPr>
            <w:r w:rsidRPr="00CC58FA">
              <w:rPr>
                <w:rFonts w:ascii="Times New Roman" w:hAnsi="Times New Roman" w:cs="Times New Roman"/>
                <w:noProof/>
                <w:lang w:val="lv-LV"/>
              </w:rPr>
              <w:t xml:space="preserve">2.2.3. </w:t>
            </w:r>
            <w:r w:rsidRPr="00CC58FA">
              <w:rPr>
                <w:rFonts w:ascii="Times New Roman" w:eastAsia="Times New Roman" w:hAnsi="Times New Roman" w:cs="Times New Roman"/>
                <w:bCs/>
                <w:noProof/>
                <w:sz w:val="24"/>
                <w:szCs w:val="24"/>
                <w:lang w:val="lv-LV" w:eastAsia="lv-LV"/>
              </w:rPr>
              <w:t xml:space="preserve">Izglītības iestādes īstenotās pedagogu </w:t>
            </w:r>
            <w:r w:rsidRPr="00CC58FA">
              <w:rPr>
                <w:rFonts w:ascii="Times New Roman" w:eastAsia="Times New Roman" w:hAnsi="Times New Roman" w:cs="Times New Roman"/>
                <w:bCs/>
                <w:noProof/>
                <w:sz w:val="24"/>
                <w:szCs w:val="24"/>
                <w:lang w:val="lv-LV" w:eastAsia="lv-LV"/>
              </w:rPr>
              <w:lastRenderedPageBreak/>
              <w:t>profesionālās kompetences pilnveides efektivitāte</w:t>
            </w:r>
            <w:r>
              <w:rPr>
                <w:rFonts w:ascii="Times New Roman" w:eastAsia="Times New Roman" w:hAnsi="Times New Roman" w:cs="Times New Roman"/>
                <w:bCs/>
                <w:noProof/>
                <w:sz w:val="24"/>
                <w:szCs w:val="24"/>
                <w:lang w:val="lv-LV" w:eastAsia="lv-LV"/>
              </w:rPr>
              <w:t>.</w:t>
            </w:r>
          </w:p>
        </w:tc>
        <w:tc>
          <w:tcPr>
            <w:tcW w:w="1463" w:type="dxa"/>
          </w:tcPr>
          <w:p w14:paraId="692C3ABA" w14:textId="233AFAC1" w:rsidR="00E65A9E" w:rsidRPr="00CC58FA" w:rsidRDefault="00DF1427" w:rsidP="00E65A9E">
            <w:pPr>
              <w:rPr>
                <w:rFonts w:ascii="Times New Roman" w:eastAsia="Times New Roman" w:hAnsi="Times New Roman" w:cs="Times New Roman"/>
                <w:bCs/>
                <w:noProof/>
                <w:lang w:val="lv-LV" w:eastAsia="lv-LV"/>
              </w:rPr>
            </w:pPr>
            <w:r>
              <w:rPr>
                <w:rFonts w:ascii="Times New Roman" w:eastAsia="Times New Roman" w:hAnsi="Times New Roman" w:cs="Times New Roman"/>
                <w:bCs/>
                <w:noProof/>
                <w:lang w:val="lv-LV" w:eastAsia="lv-LV"/>
              </w:rPr>
              <w:lastRenderedPageBreak/>
              <w:t>Ļoti labi</w:t>
            </w:r>
          </w:p>
        </w:tc>
        <w:tc>
          <w:tcPr>
            <w:tcW w:w="2525" w:type="dxa"/>
          </w:tcPr>
          <w:p w14:paraId="2F799927" w14:textId="1D5D25D7" w:rsidR="00DF1427" w:rsidRPr="00DF1427" w:rsidRDefault="00DF1427" w:rsidP="00DF1427">
            <w:pPr>
              <w:rPr>
                <w:rFonts w:ascii="Times New Roman" w:eastAsia="Times New Roman" w:hAnsi="Times New Roman" w:cs="Times New Roman"/>
                <w:bCs/>
                <w:noProof/>
                <w:lang w:val="lv-LV" w:eastAsia="lv-LV"/>
              </w:rPr>
            </w:pPr>
            <w:r w:rsidRPr="00DF1427">
              <w:rPr>
                <w:rFonts w:ascii="Times New Roman" w:eastAsia="Times New Roman" w:hAnsi="Times New Roman" w:cs="Times New Roman"/>
                <w:bCs/>
                <w:noProof/>
                <w:lang w:val="lv-LV" w:eastAsia="lv-LV"/>
              </w:rPr>
              <w:t xml:space="preserve">Vadība </w:t>
            </w:r>
            <w:r w:rsidR="00335CA5" w:rsidRPr="00DF1427">
              <w:rPr>
                <w:rFonts w:ascii="Times New Roman" w:eastAsia="Times New Roman" w:hAnsi="Times New Roman" w:cs="Times New Roman"/>
                <w:bCs/>
                <w:noProof/>
                <w:lang w:val="lv-LV" w:eastAsia="lv-LV"/>
              </w:rPr>
              <w:t xml:space="preserve">darbiniekiem </w:t>
            </w:r>
            <w:r w:rsidRPr="00DF1427">
              <w:rPr>
                <w:rFonts w:ascii="Times New Roman" w:eastAsia="Times New Roman" w:hAnsi="Times New Roman" w:cs="Times New Roman"/>
                <w:bCs/>
                <w:noProof/>
                <w:lang w:val="lv-LV" w:eastAsia="lv-LV"/>
              </w:rPr>
              <w:t xml:space="preserve">piedāvā kvalitatīvu </w:t>
            </w:r>
            <w:r w:rsidR="00335CA5" w:rsidRPr="00335CA5">
              <w:rPr>
                <w:rFonts w:ascii="Times New Roman" w:eastAsia="Times New Roman" w:hAnsi="Times New Roman" w:cs="Times New Roman"/>
                <w:bCs/>
                <w:noProof/>
                <w:lang w:val="lv-LV" w:eastAsia="lv-LV"/>
              </w:rPr>
              <w:t xml:space="preserve">profesionālās </w:t>
            </w:r>
            <w:r w:rsidR="00335CA5" w:rsidRPr="00335CA5">
              <w:rPr>
                <w:rFonts w:ascii="Times New Roman" w:eastAsia="Times New Roman" w:hAnsi="Times New Roman" w:cs="Times New Roman"/>
                <w:bCs/>
                <w:noProof/>
                <w:lang w:val="lv-LV" w:eastAsia="lv-LV"/>
              </w:rPr>
              <w:lastRenderedPageBreak/>
              <w:t>kompetences pilnveides</w:t>
            </w:r>
            <w:r w:rsidRPr="00DF1427">
              <w:rPr>
                <w:rFonts w:ascii="Times New Roman" w:eastAsia="Times New Roman" w:hAnsi="Times New Roman" w:cs="Times New Roman"/>
                <w:bCs/>
                <w:noProof/>
                <w:lang w:val="lv-LV" w:eastAsia="lv-LV"/>
              </w:rPr>
              <w:t xml:space="preserve"> atbalstu.</w:t>
            </w:r>
          </w:p>
          <w:p w14:paraId="60D5F0F2" w14:textId="4B7D5C1D" w:rsidR="00E65A9E" w:rsidRPr="00CC58FA" w:rsidRDefault="00E65A9E" w:rsidP="00DF1427">
            <w:pPr>
              <w:rPr>
                <w:rFonts w:ascii="Times New Roman" w:eastAsia="Times New Roman" w:hAnsi="Times New Roman" w:cs="Times New Roman"/>
                <w:bCs/>
                <w:noProof/>
                <w:lang w:val="lv-LV" w:eastAsia="lv-LV"/>
              </w:rPr>
            </w:pPr>
          </w:p>
        </w:tc>
        <w:tc>
          <w:tcPr>
            <w:tcW w:w="2454" w:type="dxa"/>
          </w:tcPr>
          <w:p w14:paraId="0A896C07" w14:textId="48DFCEFB" w:rsidR="00E65A9E" w:rsidRPr="00CC58FA" w:rsidRDefault="00335CA5" w:rsidP="00E65A9E">
            <w:pPr>
              <w:rPr>
                <w:rFonts w:ascii="Times New Roman" w:eastAsia="Times New Roman" w:hAnsi="Times New Roman" w:cs="Times New Roman"/>
                <w:bCs/>
                <w:noProof/>
                <w:lang w:val="lv-LV" w:eastAsia="lv-LV"/>
              </w:rPr>
            </w:pPr>
            <w:r>
              <w:rPr>
                <w:rFonts w:ascii="Times New Roman" w:eastAsia="Times New Roman" w:hAnsi="Times New Roman" w:cs="Times New Roman"/>
                <w:bCs/>
                <w:noProof/>
                <w:lang w:val="lv-LV" w:eastAsia="lv-LV"/>
              </w:rPr>
              <w:lastRenderedPageBreak/>
              <w:t>Jāturpina sekmēt p</w:t>
            </w:r>
            <w:r w:rsidRPr="00DF1427">
              <w:rPr>
                <w:rFonts w:ascii="Times New Roman" w:eastAsia="Times New Roman" w:hAnsi="Times New Roman" w:cs="Times New Roman"/>
                <w:bCs/>
                <w:noProof/>
                <w:lang w:val="lv-LV" w:eastAsia="lv-LV"/>
              </w:rPr>
              <w:t>edagog</w:t>
            </w:r>
            <w:r>
              <w:rPr>
                <w:rFonts w:ascii="Times New Roman" w:eastAsia="Times New Roman" w:hAnsi="Times New Roman" w:cs="Times New Roman"/>
                <w:bCs/>
                <w:noProof/>
                <w:lang w:val="lv-LV" w:eastAsia="lv-LV"/>
              </w:rPr>
              <w:t xml:space="preserve">u vēlmi </w:t>
            </w:r>
            <w:r w:rsidRPr="00DF1427">
              <w:rPr>
                <w:rFonts w:ascii="Times New Roman" w:eastAsia="Times New Roman" w:hAnsi="Times New Roman" w:cs="Times New Roman"/>
                <w:bCs/>
                <w:noProof/>
                <w:lang w:val="lv-LV" w:eastAsia="lv-LV"/>
              </w:rPr>
              <w:t xml:space="preserve"> </w:t>
            </w:r>
            <w:r>
              <w:rPr>
                <w:rFonts w:ascii="Times New Roman" w:eastAsia="Times New Roman" w:hAnsi="Times New Roman" w:cs="Times New Roman"/>
                <w:bCs/>
                <w:noProof/>
                <w:lang w:val="lv-LV" w:eastAsia="lv-LV"/>
              </w:rPr>
              <w:t>un</w:t>
            </w:r>
            <w:r w:rsidRPr="00DF1427">
              <w:rPr>
                <w:rFonts w:ascii="Times New Roman" w:eastAsia="Times New Roman" w:hAnsi="Times New Roman" w:cs="Times New Roman"/>
                <w:bCs/>
                <w:noProof/>
                <w:lang w:val="lv-LV" w:eastAsia="lv-LV"/>
              </w:rPr>
              <w:t xml:space="preserve"> iespējas dalīties </w:t>
            </w:r>
            <w:r w:rsidRPr="00DF1427">
              <w:rPr>
                <w:rFonts w:ascii="Times New Roman" w:eastAsia="Times New Roman" w:hAnsi="Times New Roman" w:cs="Times New Roman"/>
                <w:bCs/>
                <w:noProof/>
                <w:lang w:val="lv-LV" w:eastAsia="lv-LV"/>
              </w:rPr>
              <w:lastRenderedPageBreak/>
              <w:t>pieredzē, ieviest jaunās zināšanas.</w:t>
            </w:r>
          </w:p>
        </w:tc>
      </w:tr>
      <w:tr w:rsidR="00E65A9E" w:rsidRPr="00E64DE0" w14:paraId="3B20215A" w14:textId="77777777" w:rsidTr="00011F38">
        <w:trPr>
          <w:trHeight w:val="126"/>
        </w:trPr>
        <w:tc>
          <w:tcPr>
            <w:tcW w:w="2953" w:type="dxa"/>
            <w:shd w:val="clear" w:color="auto" w:fill="FFFFFF" w:themeFill="background1"/>
          </w:tcPr>
          <w:p w14:paraId="2E39B87D" w14:textId="32FA33F8" w:rsidR="00E65A9E" w:rsidRPr="00CC58FA" w:rsidRDefault="00E65A9E" w:rsidP="00E65A9E">
            <w:pPr>
              <w:jc w:val="right"/>
              <w:rPr>
                <w:rFonts w:ascii="Times New Roman" w:hAnsi="Times New Roman" w:cs="Times New Roman"/>
                <w:i/>
                <w:iCs/>
                <w:noProof/>
                <w:lang w:val="lv-LV"/>
              </w:rPr>
            </w:pPr>
            <w:r w:rsidRPr="00CC58FA">
              <w:rPr>
                <w:rFonts w:ascii="Times New Roman" w:hAnsi="Times New Roman" w:cs="Times New Roman"/>
                <w:i/>
                <w:iCs/>
                <w:noProof/>
                <w:lang w:val="lv-LV"/>
              </w:rPr>
              <w:lastRenderedPageBreak/>
              <w:t>Izglītības iestādes stiprās puses īstenojot skolotāju profesionālo pilnveidi (3 līdz 5 atbildes)</w:t>
            </w:r>
          </w:p>
        </w:tc>
        <w:tc>
          <w:tcPr>
            <w:tcW w:w="6442" w:type="dxa"/>
            <w:gridSpan w:val="3"/>
          </w:tcPr>
          <w:p w14:paraId="16C89624" w14:textId="141B0B61" w:rsidR="001C6B36" w:rsidRDefault="00356D9E" w:rsidP="003F420E">
            <w:pPr>
              <w:jc w:val="both"/>
              <w:rPr>
                <w:rFonts w:ascii="Times New Roman" w:eastAsia="Times New Roman" w:hAnsi="Times New Roman" w:cs="Times New Roman"/>
                <w:bCs/>
                <w:noProof/>
                <w:lang w:val="lv-LV" w:eastAsia="lv-LV"/>
              </w:rPr>
            </w:pPr>
            <w:r w:rsidRPr="002000E5">
              <w:rPr>
                <w:rFonts w:ascii="Times New Roman" w:eastAsia="Times New Roman" w:hAnsi="Times New Roman" w:cs="Times New Roman"/>
                <w:bCs/>
                <w:noProof/>
                <w:lang w:val="lv-LV" w:eastAsia="lv-LV"/>
              </w:rPr>
              <w:t>89</w:t>
            </w:r>
            <w:r w:rsidR="00074498" w:rsidRPr="002000E5">
              <w:rPr>
                <w:rFonts w:ascii="Times New Roman" w:eastAsia="Times New Roman" w:hAnsi="Times New Roman" w:cs="Times New Roman"/>
                <w:bCs/>
                <w:noProof/>
                <w:lang w:val="lv-LV" w:eastAsia="lv-LV"/>
              </w:rPr>
              <w:t>%, jeb 2</w:t>
            </w:r>
            <w:r w:rsidRPr="002000E5">
              <w:rPr>
                <w:rFonts w:ascii="Times New Roman" w:eastAsia="Times New Roman" w:hAnsi="Times New Roman" w:cs="Times New Roman"/>
                <w:bCs/>
                <w:noProof/>
                <w:lang w:val="lv-LV" w:eastAsia="lv-LV"/>
              </w:rPr>
              <w:t>5</w:t>
            </w:r>
            <w:r w:rsidR="00074498" w:rsidRPr="002000E5">
              <w:rPr>
                <w:rFonts w:ascii="Times New Roman" w:eastAsia="Times New Roman" w:hAnsi="Times New Roman" w:cs="Times New Roman"/>
                <w:bCs/>
                <w:noProof/>
                <w:lang w:val="lv-LV" w:eastAsia="lv-LV"/>
              </w:rPr>
              <w:t xml:space="preserve"> pedagogu sniegtā informācija</w:t>
            </w:r>
            <w:r w:rsidR="001C6B36" w:rsidRPr="002000E5">
              <w:rPr>
                <w:rFonts w:ascii="Times New Roman" w:eastAsia="Times New Roman" w:hAnsi="Times New Roman" w:cs="Times New Roman"/>
                <w:bCs/>
                <w:noProof/>
                <w:lang w:val="lv-LV" w:eastAsia="lv-LV"/>
              </w:rPr>
              <w:t>:</w:t>
            </w:r>
          </w:p>
          <w:p w14:paraId="4984FAE8" w14:textId="15F0D2FF" w:rsidR="00CF773F" w:rsidRPr="002403E8" w:rsidRDefault="00F50DDA" w:rsidP="003F420E">
            <w:pPr>
              <w:pStyle w:val="ListParagraph"/>
              <w:numPr>
                <w:ilvl w:val="0"/>
                <w:numId w:val="15"/>
              </w:numPr>
              <w:ind w:left="0" w:firstLine="0"/>
              <w:jc w:val="both"/>
              <w:rPr>
                <w:rFonts w:ascii="Times New Roman" w:eastAsia="Times New Roman" w:hAnsi="Times New Roman" w:cs="Times New Roman"/>
                <w:bCs/>
                <w:noProof/>
                <w:lang w:val="lv-LV" w:eastAsia="lv-LV"/>
              </w:rPr>
            </w:pPr>
            <w:r w:rsidRPr="002403E8">
              <w:rPr>
                <w:rFonts w:ascii="Times New Roman" w:eastAsia="Times New Roman" w:hAnsi="Times New Roman" w:cs="Times New Roman"/>
                <w:bCs/>
                <w:noProof/>
                <w:lang w:val="lv-LV" w:eastAsia="lv-LV"/>
              </w:rPr>
              <w:t>8</w:t>
            </w:r>
            <w:r w:rsidR="00FA778E" w:rsidRPr="002403E8">
              <w:rPr>
                <w:rFonts w:ascii="Times New Roman" w:eastAsia="Times New Roman" w:hAnsi="Times New Roman" w:cs="Times New Roman"/>
                <w:bCs/>
                <w:noProof/>
                <w:lang w:val="lv-LV" w:eastAsia="lv-LV"/>
              </w:rPr>
              <w:t>4</w:t>
            </w:r>
            <w:r w:rsidR="001C6B36" w:rsidRPr="002403E8">
              <w:rPr>
                <w:rFonts w:ascii="Times New Roman" w:eastAsia="Times New Roman" w:hAnsi="Times New Roman" w:cs="Times New Roman"/>
                <w:bCs/>
                <w:noProof/>
                <w:lang w:val="lv-LV" w:eastAsia="lv-LV"/>
              </w:rPr>
              <w:t>% no pedagogiem uzskata, ka</w:t>
            </w:r>
            <w:r w:rsidR="00FA778E" w:rsidRPr="002403E8">
              <w:rPr>
                <w:rFonts w:ascii="Times New Roman" w:eastAsia="Times New Roman" w:hAnsi="Times New Roman" w:cs="Times New Roman"/>
                <w:bCs/>
                <w:noProof/>
                <w:lang w:val="lv-LV" w:eastAsia="lv-LV"/>
              </w:rPr>
              <w:t xml:space="preserve"> p</w:t>
            </w:r>
            <w:r w:rsidR="007A78CD" w:rsidRPr="002403E8">
              <w:rPr>
                <w:rFonts w:ascii="Times New Roman" w:eastAsia="Times New Roman" w:hAnsi="Times New Roman" w:cs="Times New Roman"/>
                <w:bCs/>
                <w:noProof/>
                <w:lang w:val="lv-LV" w:eastAsia="lv-LV"/>
              </w:rPr>
              <w:t xml:space="preserve">irmsskolas vadība atvēl </w:t>
            </w:r>
            <w:r w:rsidR="00336CD2" w:rsidRPr="002403E8">
              <w:rPr>
                <w:rFonts w:ascii="Times New Roman" w:eastAsia="Times New Roman" w:hAnsi="Times New Roman" w:cs="Times New Roman"/>
                <w:bCs/>
                <w:noProof/>
                <w:lang w:val="lv-LV" w:eastAsia="lv-LV"/>
              </w:rPr>
              <w:t>laika un finansiālos resursus, lai skolotāji var mācīties</w:t>
            </w:r>
            <w:r w:rsidR="00CF773F" w:rsidRPr="002403E8">
              <w:rPr>
                <w:rFonts w:ascii="Times New Roman" w:eastAsia="Times New Roman" w:hAnsi="Times New Roman" w:cs="Times New Roman"/>
                <w:bCs/>
                <w:noProof/>
                <w:lang w:val="lv-LV" w:eastAsia="lv-LV"/>
              </w:rPr>
              <w:t>;</w:t>
            </w:r>
          </w:p>
          <w:p w14:paraId="0B6D8741" w14:textId="3DD0B4C0" w:rsidR="003C3467" w:rsidRDefault="00CF773F" w:rsidP="003F420E">
            <w:pPr>
              <w:pStyle w:val="ListParagraph"/>
              <w:numPr>
                <w:ilvl w:val="0"/>
                <w:numId w:val="15"/>
              </w:numPr>
              <w:ind w:left="0" w:firstLine="0"/>
              <w:jc w:val="both"/>
              <w:rPr>
                <w:rFonts w:ascii="Times New Roman" w:eastAsia="Times New Roman" w:hAnsi="Times New Roman" w:cs="Times New Roman"/>
                <w:bCs/>
                <w:noProof/>
                <w:lang w:val="lv-LV" w:eastAsia="lv-LV"/>
              </w:rPr>
            </w:pPr>
            <w:r w:rsidRPr="002403E8">
              <w:rPr>
                <w:rFonts w:ascii="Times New Roman" w:eastAsia="Times New Roman" w:hAnsi="Times New Roman" w:cs="Times New Roman"/>
                <w:bCs/>
                <w:noProof/>
                <w:lang w:val="lv-LV" w:eastAsia="lv-LV"/>
              </w:rPr>
              <w:t>60% uzskata</w:t>
            </w:r>
            <w:r w:rsidR="00356D9E">
              <w:rPr>
                <w:rFonts w:ascii="Times New Roman" w:eastAsia="Times New Roman" w:hAnsi="Times New Roman" w:cs="Times New Roman"/>
                <w:bCs/>
                <w:noProof/>
                <w:lang w:val="lv-LV" w:eastAsia="lv-LV"/>
              </w:rPr>
              <w:t>, ka</w:t>
            </w:r>
            <w:r w:rsidRPr="002403E8">
              <w:rPr>
                <w:rFonts w:ascii="Times New Roman" w:eastAsia="Times New Roman" w:hAnsi="Times New Roman" w:cs="Times New Roman"/>
                <w:bCs/>
                <w:noProof/>
                <w:lang w:val="lv-LV" w:eastAsia="lv-LV"/>
              </w:rPr>
              <w:t xml:space="preserve"> </w:t>
            </w:r>
            <w:r w:rsidR="002B72D3" w:rsidRPr="002403E8">
              <w:rPr>
                <w:rFonts w:ascii="Times New Roman" w:eastAsia="Times New Roman" w:hAnsi="Times New Roman" w:cs="Times New Roman"/>
                <w:bCs/>
                <w:noProof/>
                <w:lang w:val="lv-LV" w:eastAsia="lv-LV"/>
              </w:rPr>
              <w:t xml:space="preserve">viņiem ir </w:t>
            </w:r>
            <w:r w:rsidR="00336CD2" w:rsidRPr="002403E8">
              <w:rPr>
                <w:rFonts w:ascii="Times New Roman" w:eastAsia="Times New Roman" w:hAnsi="Times New Roman" w:cs="Times New Roman"/>
                <w:bCs/>
                <w:noProof/>
                <w:lang w:val="lv-LV" w:eastAsia="lv-LV"/>
              </w:rPr>
              <w:t>ieplānots darba laiks, kad var savstarpēji sadarboties ar kolēģiem</w:t>
            </w:r>
            <w:r w:rsidR="003C3467">
              <w:rPr>
                <w:rFonts w:ascii="Times New Roman" w:eastAsia="Times New Roman" w:hAnsi="Times New Roman" w:cs="Times New Roman"/>
                <w:bCs/>
                <w:noProof/>
                <w:lang w:val="lv-LV" w:eastAsia="lv-LV"/>
              </w:rPr>
              <w:t>;</w:t>
            </w:r>
          </w:p>
          <w:p w14:paraId="6B12BD2B" w14:textId="77777777" w:rsidR="0037002A" w:rsidRDefault="003C3467" w:rsidP="003F420E">
            <w:pPr>
              <w:pStyle w:val="ListParagraph"/>
              <w:numPr>
                <w:ilvl w:val="0"/>
                <w:numId w:val="15"/>
              </w:numPr>
              <w:ind w:left="0" w:firstLine="0"/>
              <w:jc w:val="both"/>
              <w:rPr>
                <w:rFonts w:ascii="Times New Roman" w:eastAsia="Times New Roman" w:hAnsi="Times New Roman" w:cs="Times New Roman"/>
                <w:bCs/>
                <w:noProof/>
                <w:lang w:val="lv-LV" w:eastAsia="lv-LV"/>
              </w:rPr>
            </w:pPr>
            <w:r w:rsidRPr="002403E8">
              <w:rPr>
                <w:rFonts w:ascii="Times New Roman" w:eastAsia="Times New Roman" w:hAnsi="Times New Roman" w:cs="Times New Roman"/>
                <w:bCs/>
                <w:noProof/>
                <w:lang w:val="lv-LV" w:eastAsia="lv-LV"/>
              </w:rPr>
              <w:t>60%</w:t>
            </w:r>
            <w:r>
              <w:rPr>
                <w:rFonts w:ascii="Times New Roman" w:eastAsia="Times New Roman" w:hAnsi="Times New Roman" w:cs="Times New Roman"/>
                <w:bCs/>
                <w:noProof/>
                <w:lang w:val="lv-LV" w:eastAsia="lv-LV"/>
              </w:rPr>
              <w:t xml:space="preserve"> </w:t>
            </w:r>
            <w:r w:rsidRPr="003C3467">
              <w:rPr>
                <w:rFonts w:ascii="Times New Roman" w:eastAsia="Times New Roman" w:hAnsi="Times New Roman" w:cs="Times New Roman"/>
                <w:bCs/>
                <w:noProof/>
                <w:lang w:val="lv-LV" w:eastAsia="lv-LV"/>
              </w:rPr>
              <w:t>no pedagogiem uzskata</w:t>
            </w:r>
            <w:r>
              <w:rPr>
                <w:rFonts w:ascii="Times New Roman" w:eastAsia="Times New Roman" w:hAnsi="Times New Roman" w:cs="Times New Roman"/>
                <w:bCs/>
                <w:noProof/>
                <w:lang w:val="lv-LV" w:eastAsia="lv-LV"/>
              </w:rPr>
              <w:t>, ka</w:t>
            </w:r>
            <w:r w:rsidRPr="003C3467">
              <w:rPr>
                <w:rFonts w:ascii="Times New Roman" w:eastAsia="Times New Roman" w:hAnsi="Times New Roman" w:cs="Times New Roman"/>
                <w:bCs/>
                <w:noProof/>
                <w:lang w:val="lv-LV" w:eastAsia="lv-LV"/>
              </w:rPr>
              <w:t xml:space="preserve"> </w:t>
            </w:r>
            <w:r>
              <w:rPr>
                <w:rFonts w:ascii="Times New Roman" w:eastAsia="Times New Roman" w:hAnsi="Times New Roman" w:cs="Times New Roman"/>
                <w:bCs/>
                <w:noProof/>
                <w:lang w:val="lv-LV" w:eastAsia="lv-LV"/>
              </w:rPr>
              <w:t>p</w:t>
            </w:r>
            <w:r w:rsidR="00336CD2" w:rsidRPr="002403E8">
              <w:rPr>
                <w:rFonts w:ascii="Times New Roman" w:eastAsia="Times New Roman" w:hAnsi="Times New Roman" w:cs="Times New Roman"/>
                <w:bCs/>
                <w:noProof/>
                <w:lang w:val="lv-LV" w:eastAsia="lv-LV"/>
              </w:rPr>
              <w:t>irmsskolas vadība izpēta, uzzina skolotāju vajadzības</w:t>
            </w:r>
            <w:r w:rsidR="0037002A">
              <w:rPr>
                <w:rFonts w:ascii="Times New Roman" w:eastAsia="Times New Roman" w:hAnsi="Times New Roman" w:cs="Times New Roman"/>
                <w:bCs/>
                <w:noProof/>
                <w:lang w:val="lv-LV" w:eastAsia="lv-LV"/>
              </w:rPr>
              <w:t>;</w:t>
            </w:r>
          </w:p>
          <w:p w14:paraId="31CA57CB" w14:textId="77777777" w:rsidR="0037002A" w:rsidRDefault="0037002A" w:rsidP="003F420E">
            <w:pPr>
              <w:pStyle w:val="ListParagraph"/>
              <w:numPr>
                <w:ilvl w:val="0"/>
                <w:numId w:val="15"/>
              </w:numPr>
              <w:ind w:left="0" w:firstLine="0"/>
              <w:jc w:val="both"/>
              <w:rPr>
                <w:rFonts w:ascii="Times New Roman" w:eastAsia="Times New Roman" w:hAnsi="Times New Roman" w:cs="Times New Roman"/>
                <w:bCs/>
                <w:noProof/>
                <w:lang w:val="lv-LV" w:eastAsia="lv-LV"/>
              </w:rPr>
            </w:pPr>
            <w:r w:rsidRPr="002403E8">
              <w:rPr>
                <w:rFonts w:ascii="Times New Roman" w:eastAsia="Times New Roman" w:hAnsi="Times New Roman" w:cs="Times New Roman"/>
                <w:bCs/>
                <w:noProof/>
                <w:lang w:val="lv-LV" w:eastAsia="lv-LV"/>
              </w:rPr>
              <w:t>56%</w:t>
            </w:r>
            <w:r w:rsidR="00CA0650">
              <w:rPr>
                <w:rFonts w:ascii="Times New Roman" w:eastAsia="Times New Roman" w:hAnsi="Times New Roman" w:cs="Times New Roman"/>
                <w:bCs/>
                <w:noProof/>
                <w:lang w:val="lv-LV" w:eastAsia="lv-LV"/>
              </w:rPr>
              <w:t xml:space="preserve"> </w:t>
            </w:r>
            <w:r w:rsidRPr="0037002A">
              <w:rPr>
                <w:rFonts w:ascii="Times New Roman" w:eastAsia="Times New Roman" w:hAnsi="Times New Roman" w:cs="Times New Roman"/>
                <w:bCs/>
                <w:noProof/>
                <w:lang w:val="lv-LV" w:eastAsia="lv-LV"/>
              </w:rPr>
              <w:t>no pedagogiem uzskata</w:t>
            </w:r>
            <w:r>
              <w:rPr>
                <w:rFonts w:ascii="Times New Roman" w:eastAsia="Times New Roman" w:hAnsi="Times New Roman" w:cs="Times New Roman"/>
                <w:bCs/>
                <w:noProof/>
                <w:lang w:val="lv-LV" w:eastAsia="lv-LV"/>
              </w:rPr>
              <w:t xml:space="preserve">, ka </w:t>
            </w:r>
            <w:r w:rsidR="00CA0650">
              <w:rPr>
                <w:rFonts w:ascii="Times New Roman" w:eastAsia="Times New Roman" w:hAnsi="Times New Roman" w:cs="Times New Roman"/>
                <w:bCs/>
                <w:noProof/>
                <w:lang w:val="lv-LV" w:eastAsia="lv-LV"/>
              </w:rPr>
              <w:t>p</w:t>
            </w:r>
            <w:r w:rsidR="00336CD2" w:rsidRPr="002403E8">
              <w:rPr>
                <w:rFonts w:ascii="Times New Roman" w:eastAsia="Times New Roman" w:hAnsi="Times New Roman" w:cs="Times New Roman"/>
                <w:bCs/>
                <w:noProof/>
                <w:lang w:val="lv-LV" w:eastAsia="lv-LV"/>
              </w:rPr>
              <w:t>irmsskolā ir sistēma, kā skolotāji mācās viens no otra pieredzes</w:t>
            </w:r>
            <w:r>
              <w:rPr>
                <w:rFonts w:ascii="Times New Roman" w:eastAsia="Times New Roman" w:hAnsi="Times New Roman" w:cs="Times New Roman"/>
                <w:bCs/>
                <w:noProof/>
                <w:lang w:val="lv-LV" w:eastAsia="lv-LV"/>
              </w:rPr>
              <w:t xml:space="preserve"> un p</w:t>
            </w:r>
            <w:r w:rsidR="00336CD2" w:rsidRPr="0037002A">
              <w:rPr>
                <w:rFonts w:ascii="Times New Roman" w:eastAsia="Times New Roman" w:hAnsi="Times New Roman" w:cs="Times New Roman"/>
                <w:bCs/>
                <w:noProof/>
                <w:lang w:val="lv-LV" w:eastAsia="lv-LV"/>
              </w:rPr>
              <w:t>ieejams noderīgs metodiskais atbalsts pirmsskolā</w:t>
            </w:r>
            <w:r>
              <w:rPr>
                <w:rFonts w:ascii="Times New Roman" w:eastAsia="Times New Roman" w:hAnsi="Times New Roman" w:cs="Times New Roman"/>
                <w:bCs/>
                <w:noProof/>
                <w:lang w:val="lv-LV" w:eastAsia="lv-LV"/>
              </w:rPr>
              <w:t>;</w:t>
            </w:r>
          </w:p>
          <w:p w14:paraId="6DAA58DE" w14:textId="59FC4050" w:rsidR="00E65A9E" w:rsidRPr="0037002A" w:rsidRDefault="0037002A" w:rsidP="003F420E">
            <w:pPr>
              <w:pStyle w:val="ListParagraph"/>
              <w:numPr>
                <w:ilvl w:val="0"/>
                <w:numId w:val="15"/>
              </w:numPr>
              <w:ind w:left="0" w:firstLine="0"/>
              <w:jc w:val="both"/>
              <w:rPr>
                <w:rFonts w:ascii="Times New Roman" w:eastAsia="Times New Roman" w:hAnsi="Times New Roman" w:cs="Times New Roman"/>
                <w:bCs/>
                <w:noProof/>
                <w:lang w:val="lv-LV" w:eastAsia="lv-LV"/>
              </w:rPr>
            </w:pPr>
            <w:r w:rsidRPr="0037002A">
              <w:rPr>
                <w:rFonts w:ascii="Times New Roman" w:eastAsia="Times New Roman" w:hAnsi="Times New Roman" w:cs="Times New Roman"/>
                <w:bCs/>
                <w:noProof/>
                <w:lang w:val="lv-LV" w:eastAsia="lv-LV"/>
              </w:rPr>
              <w:t>52%</w:t>
            </w:r>
            <w:r w:rsidRPr="0037002A">
              <w:rPr>
                <w:lang w:val="lv-LV"/>
              </w:rPr>
              <w:t xml:space="preserve"> </w:t>
            </w:r>
            <w:r w:rsidRPr="0037002A">
              <w:rPr>
                <w:rFonts w:ascii="Times New Roman" w:eastAsia="Times New Roman" w:hAnsi="Times New Roman" w:cs="Times New Roman"/>
                <w:bCs/>
                <w:noProof/>
                <w:lang w:val="lv-LV" w:eastAsia="lv-LV"/>
              </w:rPr>
              <w:t>no pedagogiem uzskata</w:t>
            </w:r>
            <w:r>
              <w:rPr>
                <w:rFonts w:ascii="Times New Roman" w:eastAsia="Times New Roman" w:hAnsi="Times New Roman" w:cs="Times New Roman"/>
                <w:bCs/>
                <w:noProof/>
                <w:lang w:val="lv-LV" w:eastAsia="lv-LV"/>
              </w:rPr>
              <w:t>, kap</w:t>
            </w:r>
            <w:r w:rsidR="00336CD2" w:rsidRPr="0037002A">
              <w:rPr>
                <w:rFonts w:ascii="Times New Roman" w:eastAsia="Times New Roman" w:hAnsi="Times New Roman" w:cs="Times New Roman"/>
                <w:bCs/>
                <w:noProof/>
                <w:lang w:val="lv-LV" w:eastAsia="lv-LV"/>
              </w:rPr>
              <w:t>Pirmsskolā tiek organizētas augstas kvalitātes mācības skolotājiem</w:t>
            </w:r>
            <w:r>
              <w:rPr>
                <w:rFonts w:ascii="Times New Roman" w:eastAsia="Times New Roman" w:hAnsi="Times New Roman" w:cs="Times New Roman"/>
                <w:bCs/>
                <w:noProof/>
                <w:lang w:val="lv-LV" w:eastAsia="lv-LV"/>
              </w:rPr>
              <w:t>.</w:t>
            </w:r>
          </w:p>
        </w:tc>
      </w:tr>
      <w:tr w:rsidR="00E65A9E" w:rsidRPr="00E64DE0" w14:paraId="24C9B2E4" w14:textId="77777777" w:rsidTr="00011F38">
        <w:trPr>
          <w:trHeight w:val="126"/>
        </w:trPr>
        <w:tc>
          <w:tcPr>
            <w:tcW w:w="2953" w:type="dxa"/>
            <w:shd w:val="clear" w:color="auto" w:fill="FFFFFF" w:themeFill="background1"/>
          </w:tcPr>
          <w:p w14:paraId="11A84AC8" w14:textId="488260A8" w:rsidR="00E65A9E" w:rsidRPr="00CC58FA" w:rsidRDefault="00E65A9E" w:rsidP="00E65A9E">
            <w:pPr>
              <w:jc w:val="right"/>
              <w:rPr>
                <w:rFonts w:ascii="Times New Roman" w:hAnsi="Times New Roman" w:cs="Times New Roman"/>
                <w:i/>
                <w:iCs/>
                <w:noProof/>
                <w:lang w:val="lv-LV"/>
              </w:rPr>
            </w:pPr>
            <w:r w:rsidRPr="00CC58FA">
              <w:rPr>
                <w:rFonts w:ascii="Times New Roman" w:hAnsi="Times New Roman" w:cs="Times New Roman"/>
                <w:i/>
                <w:iCs/>
                <w:noProof/>
                <w:lang w:val="lv-LV"/>
              </w:rPr>
              <w:t>Galvenās profesionālās pilnveides vajadzības (3 līdz 5 atbildes)</w:t>
            </w:r>
          </w:p>
        </w:tc>
        <w:tc>
          <w:tcPr>
            <w:tcW w:w="6442" w:type="dxa"/>
            <w:gridSpan w:val="3"/>
          </w:tcPr>
          <w:p w14:paraId="6844B952" w14:textId="77777777" w:rsidR="00710219" w:rsidRDefault="00710219" w:rsidP="003F420E">
            <w:pPr>
              <w:jc w:val="both"/>
              <w:rPr>
                <w:rFonts w:ascii="Times New Roman" w:eastAsia="Times New Roman" w:hAnsi="Times New Roman" w:cs="Times New Roman"/>
                <w:bCs/>
                <w:noProof/>
                <w:lang w:val="lv-LV" w:eastAsia="lv-LV"/>
              </w:rPr>
            </w:pPr>
            <w:r w:rsidRPr="00710219">
              <w:rPr>
                <w:rFonts w:ascii="Times New Roman" w:eastAsia="Times New Roman" w:hAnsi="Times New Roman" w:cs="Times New Roman"/>
                <w:bCs/>
                <w:noProof/>
                <w:lang w:val="lv-LV" w:eastAsia="lv-LV"/>
              </w:rPr>
              <w:t>Galvenās profesionālās pilnveides vajadzības</w:t>
            </w:r>
            <w:r>
              <w:rPr>
                <w:rFonts w:ascii="Times New Roman" w:eastAsia="Times New Roman" w:hAnsi="Times New Roman" w:cs="Times New Roman"/>
                <w:bCs/>
                <w:noProof/>
                <w:lang w:val="lv-LV" w:eastAsia="lv-LV"/>
              </w:rPr>
              <w:t>:</w:t>
            </w:r>
          </w:p>
          <w:p w14:paraId="06A4D7A1" w14:textId="04D0E80C" w:rsidR="00956FEE" w:rsidRPr="00956FEE" w:rsidRDefault="004C7F4E" w:rsidP="003F420E">
            <w:pPr>
              <w:pStyle w:val="ListParagraph"/>
              <w:numPr>
                <w:ilvl w:val="0"/>
                <w:numId w:val="15"/>
              </w:numPr>
              <w:ind w:left="0" w:firstLine="0"/>
              <w:jc w:val="both"/>
              <w:rPr>
                <w:rFonts w:ascii="Times New Roman" w:eastAsia="Times New Roman" w:hAnsi="Times New Roman" w:cs="Times New Roman"/>
                <w:bCs/>
                <w:noProof/>
                <w:lang w:val="lv-LV" w:eastAsia="lv-LV"/>
              </w:rPr>
            </w:pPr>
            <w:r w:rsidRPr="00956FEE">
              <w:rPr>
                <w:rFonts w:ascii="Times New Roman" w:eastAsia="Times New Roman" w:hAnsi="Times New Roman" w:cs="Times New Roman"/>
                <w:bCs/>
                <w:noProof/>
                <w:lang w:val="lv-LV" w:eastAsia="lv-LV"/>
              </w:rPr>
              <w:t>48%</w:t>
            </w:r>
            <w:r w:rsidRPr="00956FEE">
              <w:rPr>
                <w:lang w:val="lv-LV"/>
              </w:rPr>
              <w:t xml:space="preserve"> </w:t>
            </w:r>
            <w:r w:rsidRPr="00956FEE">
              <w:rPr>
                <w:rFonts w:ascii="Times New Roman" w:eastAsia="Times New Roman" w:hAnsi="Times New Roman" w:cs="Times New Roman"/>
                <w:bCs/>
                <w:noProof/>
                <w:lang w:val="lv-LV" w:eastAsia="lv-LV"/>
              </w:rPr>
              <w:t>no pedagogiem uzskata</w:t>
            </w:r>
            <w:r w:rsidR="00710219" w:rsidRPr="00956FEE">
              <w:rPr>
                <w:rFonts w:ascii="Times New Roman" w:eastAsia="Times New Roman" w:hAnsi="Times New Roman" w:cs="Times New Roman"/>
                <w:bCs/>
                <w:noProof/>
                <w:lang w:val="lv-LV" w:eastAsia="lv-LV"/>
              </w:rPr>
              <w:t xml:space="preserve">, ka </w:t>
            </w:r>
            <w:r w:rsidR="00956FEE" w:rsidRPr="00956FEE">
              <w:rPr>
                <w:rFonts w:ascii="Times New Roman" w:eastAsia="Times New Roman" w:hAnsi="Times New Roman" w:cs="Times New Roman"/>
                <w:bCs/>
                <w:noProof/>
                <w:lang w:val="lv-LV" w:eastAsia="lv-LV"/>
              </w:rPr>
              <w:t>nepieciešama</w:t>
            </w:r>
            <w:r w:rsidR="00956FEE">
              <w:rPr>
                <w:rFonts w:ascii="Times New Roman" w:eastAsia="Times New Roman" w:hAnsi="Times New Roman" w:cs="Times New Roman"/>
                <w:bCs/>
                <w:noProof/>
                <w:lang w:val="lv-LV" w:eastAsia="lv-LV"/>
              </w:rPr>
              <w:t xml:space="preserve"> profesionālā</w:t>
            </w:r>
            <w:r w:rsidR="00956FEE" w:rsidRPr="00956FEE">
              <w:rPr>
                <w:rFonts w:ascii="Times New Roman" w:eastAsia="Times New Roman" w:hAnsi="Times New Roman" w:cs="Times New Roman"/>
                <w:bCs/>
                <w:noProof/>
                <w:lang w:val="lv-LV" w:eastAsia="lv-LV"/>
              </w:rPr>
              <w:t xml:space="preserve"> pilnveide </w:t>
            </w:r>
            <w:r w:rsidR="00F92F65" w:rsidRPr="00956FEE">
              <w:rPr>
                <w:rFonts w:ascii="Times New Roman" w:eastAsia="Times New Roman" w:hAnsi="Times New Roman" w:cs="Times New Roman"/>
                <w:bCs/>
                <w:noProof/>
                <w:lang w:val="lv-LV" w:eastAsia="lv-LV"/>
              </w:rPr>
              <w:t>IT rīku un digitālo materiālu izmantošana</w:t>
            </w:r>
            <w:r w:rsidR="00710219" w:rsidRPr="00956FEE">
              <w:rPr>
                <w:rFonts w:ascii="Times New Roman" w:eastAsia="Times New Roman" w:hAnsi="Times New Roman" w:cs="Times New Roman"/>
                <w:bCs/>
                <w:noProof/>
                <w:lang w:val="lv-LV" w:eastAsia="lv-LV"/>
              </w:rPr>
              <w:t xml:space="preserve"> un </w:t>
            </w:r>
            <w:r w:rsidR="008E3C3C" w:rsidRPr="00956FEE">
              <w:rPr>
                <w:rFonts w:ascii="Times New Roman" w:eastAsia="Times New Roman" w:hAnsi="Times New Roman" w:cs="Times New Roman"/>
                <w:bCs/>
                <w:noProof/>
                <w:lang w:val="lv-LV" w:eastAsia="lv-LV"/>
              </w:rPr>
              <w:t xml:space="preserve"> </w:t>
            </w:r>
            <w:r w:rsidR="00956FEE">
              <w:rPr>
                <w:rFonts w:ascii="Times New Roman" w:eastAsia="Times New Roman" w:hAnsi="Times New Roman" w:cs="Times New Roman"/>
                <w:bCs/>
                <w:noProof/>
                <w:lang w:val="lv-LV" w:eastAsia="lv-LV"/>
              </w:rPr>
              <w:t>b</w:t>
            </w:r>
            <w:r w:rsidR="008E3C3C" w:rsidRPr="00956FEE">
              <w:rPr>
                <w:rFonts w:ascii="Times New Roman" w:eastAsia="Times New Roman" w:hAnsi="Times New Roman" w:cs="Times New Roman"/>
                <w:bCs/>
                <w:noProof/>
                <w:lang w:val="lv-LV" w:eastAsia="lv-LV"/>
              </w:rPr>
              <w:t>ērnu ar speciālajām vajadzībām vai atbalsta pasākumiem mācīšan</w:t>
            </w:r>
            <w:r w:rsidR="00956FEE" w:rsidRPr="00956FEE">
              <w:rPr>
                <w:rFonts w:ascii="Times New Roman" w:eastAsia="Times New Roman" w:hAnsi="Times New Roman" w:cs="Times New Roman"/>
                <w:bCs/>
                <w:noProof/>
                <w:lang w:val="lv-LV" w:eastAsia="lv-LV"/>
              </w:rPr>
              <w:t>ā;</w:t>
            </w:r>
          </w:p>
          <w:p w14:paraId="5ACF0948" w14:textId="77777777" w:rsidR="00C94089" w:rsidRDefault="00956FEE" w:rsidP="003F420E">
            <w:pPr>
              <w:pStyle w:val="ListParagraph"/>
              <w:numPr>
                <w:ilvl w:val="0"/>
                <w:numId w:val="15"/>
              </w:numPr>
              <w:ind w:left="0" w:firstLine="0"/>
              <w:jc w:val="both"/>
              <w:rPr>
                <w:rFonts w:ascii="Times New Roman" w:eastAsia="Times New Roman" w:hAnsi="Times New Roman" w:cs="Times New Roman"/>
                <w:bCs/>
                <w:noProof/>
                <w:lang w:val="lv-LV" w:eastAsia="lv-LV"/>
              </w:rPr>
            </w:pPr>
            <w:r w:rsidRPr="00956FEE">
              <w:rPr>
                <w:rFonts w:ascii="Times New Roman" w:eastAsia="Times New Roman" w:hAnsi="Times New Roman" w:cs="Times New Roman"/>
                <w:bCs/>
                <w:noProof/>
                <w:lang w:val="lv-LV" w:eastAsia="lv-LV"/>
              </w:rPr>
              <w:t>36%</w:t>
            </w:r>
            <w:r w:rsidR="00C94089">
              <w:rPr>
                <w:rFonts w:ascii="Times New Roman" w:eastAsia="Times New Roman" w:hAnsi="Times New Roman" w:cs="Times New Roman"/>
                <w:bCs/>
                <w:noProof/>
                <w:lang w:val="lv-LV" w:eastAsia="lv-LV"/>
              </w:rPr>
              <w:t xml:space="preserve"> </w:t>
            </w:r>
            <w:r w:rsidRPr="00956FEE">
              <w:rPr>
                <w:rFonts w:ascii="Times New Roman" w:eastAsia="Times New Roman" w:hAnsi="Times New Roman" w:cs="Times New Roman"/>
                <w:bCs/>
                <w:noProof/>
                <w:lang w:val="lv-LV" w:eastAsia="lv-LV"/>
              </w:rPr>
              <w:t xml:space="preserve">no pedagogiem uzskata, ka nepieciešama profesionālā pilnveide </w:t>
            </w:r>
            <w:r w:rsidR="00C94089">
              <w:rPr>
                <w:rFonts w:ascii="Times New Roman" w:eastAsia="Times New Roman" w:hAnsi="Times New Roman" w:cs="Times New Roman"/>
                <w:bCs/>
                <w:noProof/>
                <w:lang w:val="lv-LV" w:eastAsia="lv-LV"/>
              </w:rPr>
              <w:t>b</w:t>
            </w:r>
            <w:r w:rsidR="008E3C3C" w:rsidRPr="00956FEE">
              <w:rPr>
                <w:rFonts w:ascii="Times New Roman" w:eastAsia="Times New Roman" w:hAnsi="Times New Roman" w:cs="Times New Roman"/>
                <w:bCs/>
                <w:noProof/>
                <w:lang w:val="lv-LV" w:eastAsia="lv-LV"/>
              </w:rPr>
              <w:t>ērnu uzvedība</w:t>
            </w:r>
            <w:r w:rsidR="00C94089">
              <w:rPr>
                <w:rFonts w:ascii="Times New Roman" w:eastAsia="Times New Roman" w:hAnsi="Times New Roman" w:cs="Times New Roman"/>
                <w:bCs/>
                <w:noProof/>
                <w:lang w:val="lv-LV" w:eastAsia="lv-LV"/>
              </w:rPr>
              <w:t>s</w:t>
            </w:r>
            <w:r w:rsidR="008E3C3C" w:rsidRPr="00956FEE">
              <w:rPr>
                <w:rFonts w:ascii="Times New Roman" w:eastAsia="Times New Roman" w:hAnsi="Times New Roman" w:cs="Times New Roman"/>
                <w:bCs/>
                <w:noProof/>
                <w:lang w:val="lv-LV" w:eastAsia="lv-LV"/>
              </w:rPr>
              <w:t>, pozitīvas vides nodrošināšana</w:t>
            </w:r>
            <w:r w:rsidR="00C94089">
              <w:rPr>
                <w:rFonts w:ascii="Times New Roman" w:eastAsia="Times New Roman" w:hAnsi="Times New Roman" w:cs="Times New Roman"/>
                <w:bCs/>
                <w:noProof/>
                <w:lang w:val="lv-LV" w:eastAsia="lv-LV"/>
              </w:rPr>
              <w:t>;</w:t>
            </w:r>
          </w:p>
          <w:p w14:paraId="30793277" w14:textId="77777777" w:rsidR="00C94089" w:rsidRDefault="00C94089" w:rsidP="003F420E">
            <w:pPr>
              <w:pStyle w:val="ListParagraph"/>
              <w:numPr>
                <w:ilvl w:val="0"/>
                <w:numId w:val="15"/>
              </w:numPr>
              <w:ind w:left="0" w:firstLine="0"/>
              <w:jc w:val="both"/>
              <w:rPr>
                <w:rFonts w:ascii="Times New Roman" w:eastAsia="Times New Roman" w:hAnsi="Times New Roman" w:cs="Times New Roman"/>
                <w:bCs/>
                <w:noProof/>
                <w:lang w:val="lv-LV" w:eastAsia="lv-LV"/>
              </w:rPr>
            </w:pPr>
            <w:r w:rsidRPr="00C94089">
              <w:rPr>
                <w:rFonts w:ascii="Times New Roman" w:eastAsia="Times New Roman" w:hAnsi="Times New Roman" w:cs="Times New Roman"/>
                <w:bCs/>
                <w:noProof/>
                <w:lang w:val="lv-LV" w:eastAsia="lv-LV"/>
              </w:rPr>
              <w:t>20%</w:t>
            </w:r>
            <w:r>
              <w:rPr>
                <w:rFonts w:ascii="Times New Roman" w:eastAsia="Times New Roman" w:hAnsi="Times New Roman" w:cs="Times New Roman"/>
                <w:bCs/>
                <w:noProof/>
                <w:lang w:val="lv-LV" w:eastAsia="lv-LV"/>
              </w:rPr>
              <w:t xml:space="preserve"> </w:t>
            </w:r>
            <w:r w:rsidRPr="00C94089">
              <w:rPr>
                <w:rFonts w:ascii="Times New Roman" w:eastAsia="Times New Roman" w:hAnsi="Times New Roman" w:cs="Times New Roman"/>
                <w:bCs/>
                <w:noProof/>
                <w:lang w:val="lv-LV" w:eastAsia="lv-LV"/>
              </w:rPr>
              <w:t xml:space="preserve">no pedagogiem uzskata, ka nepieciešama profesionālā pilnveide </w:t>
            </w:r>
            <w:r>
              <w:rPr>
                <w:rFonts w:ascii="Times New Roman" w:eastAsia="Times New Roman" w:hAnsi="Times New Roman" w:cs="Times New Roman"/>
                <w:bCs/>
                <w:noProof/>
                <w:lang w:val="lv-LV" w:eastAsia="lv-LV"/>
              </w:rPr>
              <w:t>m</w:t>
            </w:r>
            <w:r w:rsidR="008E3C3C" w:rsidRPr="00C94089">
              <w:rPr>
                <w:rFonts w:ascii="Times New Roman" w:eastAsia="Times New Roman" w:hAnsi="Times New Roman" w:cs="Times New Roman"/>
                <w:bCs/>
                <w:noProof/>
                <w:lang w:val="lv-LV" w:eastAsia="lv-LV"/>
              </w:rPr>
              <w:t>ācību procesa, rotaļnodarbību plānošan</w:t>
            </w:r>
            <w:r>
              <w:rPr>
                <w:rFonts w:ascii="Times New Roman" w:eastAsia="Times New Roman" w:hAnsi="Times New Roman" w:cs="Times New Roman"/>
                <w:bCs/>
                <w:noProof/>
                <w:lang w:val="lv-LV" w:eastAsia="lv-LV"/>
              </w:rPr>
              <w:t>ā</w:t>
            </w:r>
            <w:r w:rsidR="008E3C3C" w:rsidRPr="00C94089">
              <w:rPr>
                <w:rFonts w:ascii="Times New Roman" w:eastAsia="Times New Roman" w:hAnsi="Times New Roman" w:cs="Times New Roman"/>
                <w:bCs/>
                <w:noProof/>
                <w:lang w:val="lv-LV" w:eastAsia="lv-LV"/>
              </w:rPr>
              <w:t>, kas virzīta uz sasniedzamo rezultātu</w:t>
            </w:r>
            <w:r>
              <w:rPr>
                <w:rFonts w:ascii="Times New Roman" w:eastAsia="Times New Roman" w:hAnsi="Times New Roman" w:cs="Times New Roman"/>
                <w:bCs/>
                <w:noProof/>
                <w:lang w:val="lv-LV" w:eastAsia="lv-LV"/>
              </w:rPr>
              <w:t>;</w:t>
            </w:r>
          </w:p>
          <w:p w14:paraId="0049A849" w14:textId="611A6FB9" w:rsidR="00E65A9E" w:rsidRPr="00C94089" w:rsidRDefault="00C94089" w:rsidP="003F420E">
            <w:pPr>
              <w:pStyle w:val="ListParagraph"/>
              <w:numPr>
                <w:ilvl w:val="0"/>
                <w:numId w:val="15"/>
              </w:numPr>
              <w:ind w:left="0" w:firstLine="0"/>
              <w:jc w:val="both"/>
              <w:rPr>
                <w:rFonts w:ascii="Times New Roman" w:eastAsia="Times New Roman" w:hAnsi="Times New Roman" w:cs="Times New Roman"/>
                <w:bCs/>
                <w:noProof/>
                <w:lang w:val="lv-LV" w:eastAsia="lv-LV"/>
              </w:rPr>
            </w:pPr>
            <w:r>
              <w:rPr>
                <w:rFonts w:ascii="Times New Roman" w:eastAsia="Times New Roman" w:hAnsi="Times New Roman" w:cs="Times New Roman"/>
                <w:bCs/>
                <w:noProof/>
                <w:lang w:val="lv-LV" w:eastAsia="lv-LV"/>
              </w:rPr>
              <w:t>1</w:t>
            </w:r>
            <w:r w:rsidRPr="00C94089">
              <w:rPr>
                <w:rFonts w:ascii="Times New Roman" w:eastAsia="Times New Roman" w:hAnsi="Times New Roman" w:cs="Times New Roman"/>
                <w:bCs/>
                <w:noProof/>
                <w:lang w:val="lv-LV" w:eastAsia="lv-LV"/>
              </w:rPr>
              <w:t xml:space="preserve">6% no pedagogiem uzskata, ka nepieciešama profesionālā pilnveide </w:t>
            </w:r>
            <w:r>
              <w:rPr>
                <w:rFonts w:ascii="Times New Roman" w:eastAsia="Times New Roman" w:hAnsi="Times New Roman" w:cs="Times New Roman"/>
                <w:bCs/>
                <w:noProof/>
                <w:lang w:val="lv-LV" w:eastAsia="lv-LV"/>
              </w:rPr>
              <w:t>b</w:t>
            </w:r>
            <w:r w:rsidR="00AD64D9" w:rsidRPr="00C94089">
              <w:rPr>
                <w:rFonts w:ascii="Times New Roman" w:eastAsia="Times New Roman" w:hAnsi="Times New Roman" w:cs="Times New Roman"/>
                <w:bCs/>
                <w:noProof/>
                <w:lang w:val="lv-LV" w:eastAsia="lv-LV"/>
              </w:rPr>
              <w:t>ērna sasniegumu vērtēšana</w:t>
            </w:r>
            <w:r>
              <w:rPr>
                <w:rFonts w:ascii="Times New Roman" w:eastAsia="Times New Roman" w:hAnsi="Times New Roman" w:cs="Times New Roman"/>
                <w:bCs/>
                <w:noProof/>
                <w:lang w:val="lv-LV" w:eastAsia="lv-LV"/>
              </w:rPr>
              <w:t>i</w:t>
            </w:r>
            <w:r w:rsidR="004C3437">
              <w:rPr>
                <w:rFonts w:ascii="Times New Roman" w:eastAsia="Times New Roman" w:hAnsi="Times New Roman" w:cs="Times New Roman"/>
                <w:bCs/>
                <w:noProof/>
                <w:lang w:val="lv-LV" w:eastAsia="lv-LV"/>
              </w:rPr>
              <w:t>.</w:t>
            </w:r>
            <w:r w:rsidR="00AD64D9" w:rsidRPr="00C94089">
              <w:rPr>
                <w:rFonts w:ascii="Times New Roman" w:eastAsia="Times New Roman" w:hAnsi="Times New Roman" w:cs="Times New Roman"/>
                <w:bCs/>
                <w:noProof/>
                <w:lang w:val="lv-LV" w:eastAsia="lv-LV"/>
              </w:rPr>
              <w:t xml:space="preserve"> </w:t>
            </w:r>
          </w:p>
        </w:tc>
      </w:tr>
      <w:tr w:rsidR="00E65A9E" w:rsidRPr="00E64DE0" w14:paraId="5CC9259E" w14:textId="77777777" w:rsidTr="00011F38">
        <w:trPr>
          <w:trHeight w:val="126"/>
        </w:trPr>
        <w:tc>
          <w:tcPr>
            <w:tcW w:w="2953" w:type="dxa"/>
            <w:shd w:val="clear" w:color="auto" w:fill="FFFFFF" w:themeFill="background1"/>
          </w:tcPr>
          <w:p w14:paraId="6D25D90B" w14:textId="2702F3B6" w:rsidR="00E65A9E" w:rsidRPr="00CC58FA" w:rsidRDefault="00E65A9E" w:rsidP="00E65A9E">
            <w:pPr>
              <w:jc w:val="right"/>
              <w:rPr>
                <w:rFonts w:ascii="Times New Roman" w:hAnsi="Times New Roman" w:cs="Times New Roman"/>
                <w:i/>
                <w:iCs/>
                <w:noProof/>
                <w:lang w:val="lv-LV"/>
              </w:rPr>
            </w:pPr>
            <w:r w:rsidRPr="00CC58FA">
              <w:rPr>
                <w:rFonts w:ascii="Times New Roman" w:hAnsi="Times New Roman" w:cs="Times New Roman"/>
                <w:i/>
                <w:iCs/>
                <w:noProof/>
                <w:lang w:val="lv-LV"/>
              </w:rPr>
              <w:t>3 biežākās lietas, ko skolotāji vēlētos mainīt pedagogu profesionālajā pilnveidē</w:t>
            </w:r>
          </w:p>
        </w:tc>
        <w:tc>
          <w:tcPr>
            <w:tcW w:w="6442" w:type="dxa"/>
            <w:gridSpan w:val="3"/>
          </w:tcPr>
          <w:p w14:paraId="1737FBA8" w14:textId="15EF96E2" w:rsidR="00E65A9E" w:rsidRPr="00CC58FA" w:rsidRDefault="009A477A" w:rsidP="003F420E">
            <w:pPr>
              <w:jc w:val="both"/>
              <w:rPr>
                <w:rFonts w:ascii="Times New Roman" w:eastAsia="Times New Roman" w:hAnsi="Times New Roman" w:cs="Times New Roman"/>
                <w:noProof/>
                <w:lang w:val="lv-LV" w:eastAsia="lv-LV"/>
              </w:rPr>
            </w:pPr>
            <w:r w:rsidRPr="009A477A">
              <w:rPr>
                <w:rFonts w:ascii="Times New Roman" w:eastAsia="Times New Roman" w:hAnsi="Times New Roman" w:cs="Times New Roman"/>
                <w:noProof/>
                <w:lang w:val="lv-LV" w:eastAsia="lv-LV"/>
              </w:rPr>
              <w:t>P</w:t>
            </w:r>
            <w:r>
              <w:rPr>
                <w:rFonts w:ascii="Times New Roman" w:eastAsia="Times New Roman" w:hAnsi="Times New Roman" w:cs="Times New Roman"/>
                <w:noProof/>
                <w:lang w:val="lv-LV" w:eastAsia="lv-LV"/>
              </w:rPr>
              <w:t xml:space="preserve">ārsvarā, pedagaogi atzīst, ka </w:t>
            </w:r>
            <w:r w:rsidR="00812F17" w:rsidRPr="00812F17">
              <w:rPr>
                <w:rFonts w:ascii="Times New Roman" w:eastAsia="Times New Roman" w:hAnsi="Times New Roman" w:cs="Times New Roman"/>
                <w:noProof/>
                <w:lang w:val="lv-LV" w:eastAsia="lv-LV"/>
              </w:rPr>
              <w:t>pedagogu profesionāl</w:t>
            </w:r>
            <w:r w:rsidR="00812F17">
              <w:rPr>
                <w:rFonts w:ascii="Times New Roman" w:eastAsia="Times New Roman" w:hAnsi="Times New Roman" w:cs="Times New Roman"/>
                <w:noProof/>
                <w:lang w:val="lv-LV" w:eastAsia="lv-LV"/>
              </w:rPr>
              <w:t>ās</w:t>
            </w:r>
            <w:r w:rsidR="00812F17" w:rsidRPr="00812F17">
              <w:rPr>
                <w:rFonts w:ascii="Times New Roman" w:eastAsia="Times New Roman" w:hAnsi="Times New Roman" w:cs="Times New Roman"/>
                <w:noProof/>
                <w:lang w:val="lv-LV" w:eastAsia="lv-LV"/>
              </w:rPr>
              <w:t xml:space="preserve"> pilnveid</w:t>
            </w:r>
            <w:r w:rsidR="00812F17">
              <w:rPr>
                <w:rFonts w:ascii="Times New Roman" w:eastAsia="Times New Roman" w:hAnsi="Times New Roman" w:cs="Times New Roman"/>
                <w:noProof/>
                <w:lang w:val="lv-LV" w:eastAsia="lv-LV"/>
              </w:rPr>
              <w:t>es nodrošināšanā</w:t>
            </w:r>
            <w:r w:rsidR="00812F17" w:rsidRPr="00812F17">
              <w:rPr>
                <w:rFonts w:ascii="Times New Roman" w:eastAsia="Times New Roman" w:hAnsi="Times New Roman" w:cs="Times New Roman"/>
                <w:noProof/>
                <w:lang w:val="lv-LV" w:eastAsia="lv-LV"/>
              </w:rPr>
              <w:t xml:space="preserve"> </w:t>
            </w:r>
            <w:r>
              <w:rPr>
                <w:rFonts w:ascii="Times New Roman" w:eastAsia="Times New Roman" w:hAnsi="Times New Roman" w:cs="Times New Roman"/>
                <w:noProof/>
                <w:lang w:val="lv-LV" w:eastAsia="lv-LV"/>
              </w:rPr>
              <w:t>p</w:t>
            </w:r>
            <w:r w:rsidRPr="009A477A">
              <w:rPr>
                <w:rFonts w:ascii="Times New Roman" w:eastAsia="Times New Roman" w:hAnsi="Times New Roman" w:cs="Times New Roman"/>
                <w:noProof/>
                <w:lang w:val="lv-LV" w:eastAsia="lv-LV"/>
              </w:rPr>
              <w:t xml:space="preserve">atreiz neko nemainītu, </w:t>
            </w:r>
            <w:r w:rsidR="00812F17">
              <w:rPr>
                <w:rFonts w:ascii="Times New Roman" w:eastAsia="Times New Roman" w:hAnsi="Times New Roman" w:cs="Times New Roman"/>
                <w:noProof/>
                <w:lang w:val="lv-LV" w:eastAsia="lv-LV"/>
              </w:rPr>
              <w:t>tā tiek atzīta par kvalitatīvu.</w:t>
            </w:r>
            <w:r>
              <w:rPr>
                <w:rFonts w:ascii="Times New Roman" w:eastAsia="Times New Roman" w:hAnsi="Times New Roman" w:cs="Times New Roman"/>
                <w:noProof/>
                <w:lang w:val="lv-LV" w:eastAsia="lv-LV"/>
              </w:rPr>
              <w:t xml:space="preserve"> </w:t>
            </w:r>
            <w:r w:rsidR="00812F17">
              <w:rPr>
                <w:rFonts w:ascii="Times New Roman" w:eastAsia="Times New Roman" w:hAnsi="Times New Roman" w:cs="Times New Roman"/>
                <w:noProof/>
                <w:lang w:val="lv-LV" w:eastAsia="lv-LV"/>
              </w:rPr>
              <w:t>V</w:t>
            </w:r>
            <w:r>
              <w:rPr>
                <w:rFonts w:ascii="Times New Roman" w:eastAsia="Times New Roman" w:hAnsi="Times New Roman" w:cs="Times New Roman"/>
                <w:noProof/>
                <w:lang w:val="lv-LV" w:eastAsia="lv-LV"/>
              </w:rPr>
              <w:t xml:space="preserve">ēlētos, lai </w:t>
            </w:r>
            <w:r w:rsidRPr="009A477A">
              <w:rPr>
                <w:rFonts w:ascii="Times New Roman" w:eastAsia="Times New Roman" w:hAnsi="Times New Roman" w:cs="Times New Roman"/>
                <w:noProof/>
                <w:lang w:val="lv-LV" w:eastAsia="lv-LV"/>
              </w:rPr>
              <w:t xml:space="preserve">vairāk </w:t>
            </w:r>
            <w:r>
              <w:rPr>
                <w:rFonts w:ascii="Times New Roman" w:eastAsia="Times New Roman" w:hAnsi="Times New Roman" w:cs="Times New Roman"/>
                <w:noProof/>
                <w:lang w:val="lv-LV" w:eastAsia="lv-LV"/>
              </w:rPr>
              <w:t xml:space="preserve">būtu </w:t>
            </w:r>
            <w:r w:rsidRPr="009A477A">
              <w:rPr>
                <w:rFonts w:ascii="Times New Roman" w:eastAsia="Times New Roman" w:hAnsi="Times New Roman" w:cs="Times New Roman"/>
                <w:noProof/>
                <w:lang w:val="lv-LV" w:eastAsia="lv-LV"/>
              </w:rPr>
              <w:t>pieredzes apmaiņa</w:t>
            </w:r>
            <w:r w:rsidR="00812F17">
              <w:rPr>
                <w:rFonts w:ascii="Times New Roman" w:eastAsia="Times New Roman" w:hAnsi="Times New Roman" w:cs="Times New Roman"/>
                <w:noProof/>
                <w:lang w:val="lv-LV" w:eastAsia="lv-LV"/>
              </w:rPr>
              <w:t>s pasākumi</w:t>
            </w:r>
            <w:r>
              <w:rPr>
                <w:rFonts w:ascii="Times New Roman" w:eastAsia="Times New Roman" w:hAnsi="Times New Roman" w:cs="Times New Roman"/>
                <w:noProof/>
                <w:lang w:val="lv-LV" w:eastAsia="lv-LV"/>
              </w:rPr>
              <w:t xml:space="preserve"> un tiktu</w:t>
            </w:r>
            <w:r w:rsidR="00812F17">
              <w:rPr>
                <w:rFonts w:ascii="Times New Roman" w:eastAsia="Times New Roman" w:hAnsi="Times New Roman" w:cs="Times New Roman"/>
                <w:noProof/>
                <w:lang w:val="lv-LV" w:eastAsia="lv-LV"/>
              </w:rPr>
              <w:t xml:space="preserve"> d</w:t>
            </w:r>
            <w:r w:rsidRPr="009A477A">
              <w:rPr>
                <w:rFonts w:ascii="Times New Roman" w:eastAsia="Times New Roman" w:hAnsi="Times New Roman" w:cs="Times New Roman"/>
                <w:noProof/>
                <w:lang w:val="lv-LV" w:eastAsia="lv-LV"/>
              </w:rPr>
              <w:t>ot</w:t>
            </w:r>
            <w:r w:rsidR="00812F17">
              <w:rPr>
                <w:rFonts w:ascii="Times New Roman" w:eastAsia="Times New Roman" w:hAnsi="Times New Roman" w:cs="Times New Roman"/>
                <w:noProof/>
                <w:lang w:val="lv-LV" w:eastAsia="lv-LV"/>
              </w:rPr>
              <w:t>a</w:t>
            </w:r>
            <w:r w:rsidRPr="009A477A">
              <w:rPr>
                <w:rFonts w:ascii="Times New Roman" w:eastAsia="Times New Roman" w:hAnsi="Times New Roman" w:cs="Times New Roman"/>
                <w:noProof/>
                <w:lang w:val="lv-LV" w:eastAsia="lv-LV"/>
              </w:rPr>
              <w:t xml:space="preserve"> iespēj</w:t>
            </w:r>
            <w:r w:rsidR="00812F17">
              <w:rPr>
                <w:rFonts w:ascii="Times New Roman" w:eastAsia="Times New Roman" w:hAnsi="Times New Roman" w:cs="Times New Roman"/>
                <w:noProof/>
                <w:lang w:val="lv-LV" w:eastAsia="lv-LV"/>
              </w:rPr>
              <w:t>a</w:t>
            </w:r>
            <w:r w:rsidRPr="009A477A">
              <w:rPr>
                <w:rFonts w:ascii="Times New Roman" w:eastAsia="Times New Roman" w:hAnsi="Times New Roman" w:cs="Times New Roman"/>
                <w:noProof/>
                <w:lang w:val="lv-LV" w:eastAsia="lv-LV"/>
              </w:rPr>
              <w:t xml:space="preserve"> profesionālās pilnveides kursos mācīties pirmsskolas skolotāju palīgiem, </w:t>
            </w:r>
            <w:r w:rsidR="00812F17">
              <w:rPr>
                <w:rFonts w:ascii="Times New Roman" w:eastAsia="Times New Roman" w:hAnsi="Times New Roman" w:cs="Times New Roman"/>
                <w:noProof/>
                <w:lang w:val="lv-LV" w:eastAsia="lv-LV"/>
              </w:rPr>
              <w:t xml:space="preserve">par </w:t>
            </w:r>
            <w:r w:rsidR="00812F17" w:rsidRPr="009A477A">
              <w:rPr>
                <w:rFonts w:ascii="Times New Roman" w:eastAsia="Times New Roman" w:hAnsi="Times New Roman" w:cs="Times New Roman"/>
                <w:noProof/>
                <w:lang w:val="lv-LV" w:eastAsia="lv-LV"/>
              </w:rPr>
              <w:t xml:space="preserve">bērnu vecumposmu īpatnības </w:t>
            </w:r>
            <w:r w:rsidR="00812F17">
              <w:rPr>
                <w:rFonts w:ascii="Times New Roman" w:eastAsia="Times New Roman" w:hAnsi="Times New Roman" w:cs="Times New Roman"/>
                <w:noProof/>
                <w:lang w:val="lv-LV" w:eastAsia="lv-LV"/>
              </w:rPr>
              <w:t xml:space="preserve">un mācību </w:t>
            </w:r>
            <w:r w:rsidRPr="009A477A">
              <w:rPr>
                <w:rFonts w:ascii="Times New Roman" w:eastAsia="Times New Roman" w:hAnsi="Times New Roman" w:cs="Times New Roman"/>
                <w:noProof/>
                <w:lang w:val="lv-LV" w:eastAsia="lv-LV"/>
              </w:rPr>
              <w:t xml:space="preserve">saturu, kas </w:t>
            </w:r>
            <w:r w:rsidR="00812F17">
              <w:rPr>
                <w:rFonts w:ascii="Times New Roman" w:eastAsia="Times New Roman" w:hAnsi="Times New Roman" w:cs="Times New Roman"/>
                <w:noProof/>
                <w:lang w:val="lv-LV" w:eastAsia="lv-LV"/>
              </w:rPr>
              <w:t xml:space="preserve">ļoti </w:t>
            </w:r>
            <w:r w:rsidRPr="009A477A">
              <w:rPr>
                <w:rFonts w:ascii="Times New Roman" w:eastAsia="Times New Roman" w:hAnsi="Times New Roman" w:cs="Times New Roman"/>
                <w:noProof/>
                <w:lang w:val="lv-LV" w:eastAsia="lv-LV"/>
              </w:rPr>
              <w:t>noderētu ikdienas darbā</w:t>
            </w:r>
            <w:r w:rsidR="004C3437">
              <w:rPr>
                <w:rFonts w:ascii="Times New Roman" w:eastAsia="Times New Roman" w:hAnsi="Times New Roman" w:cs="Times New Roman"/>
                <w:noProof/>
                <w:lang w:val="lv-LV" w:eastAsia="lv-LV"/>
              </w:rPr>
              <w:t>.</w:t>
            </w:r>
          </w:p>
        </w:tc>
      </w:tr>
      <w:tr w:rsidR="00A0555E" w:rsidRPr="00E64DE0" w14:paraId="306CAE7F" w14:textId="77777777" w:rsidTr="00011F38">
        <w:trPr>
          <w:trHeight w:val="126"/>
        </w:trPr>
        <w:tc>
          <w:tcPr>
            <w:tcW w:w="2953" w:type="dxa"/>
          </w:tcPr>
          <w:p w14:paraId="4928323D" w14:textId="654DE2B3" w:rsidR="00A0555E" w:rsidRPr="00CC58FA" w:rsidRDefault="00A0555E" w:rsidP="00E65A9E">
            <w:pPr>
              <w:rPr>
                <w:rFonts w:ascii="Times New Roman" w:hAnsi="Times New Roman" w:cs="Times New Roman"/>
                <w:noProof/>
                <w:lang w:val="lv-LV"/>
              </w:rPr>
            </w:pPr>
            <w:r w:rsidRPr="00CC58FA">
              <w:rPr>
                <w:rFonts w:ascii="Times New Roman" w:hAnsi="Times New Roman" w:cs="Times New Roman"/>
                <w:noProof/>
                <w:sz w:val="24"/>
                <w:szCs w:val="24"/>
                <w:lang w:val="lv-LV"/>
              </w:rPr>
              <w:t>2.2.4. Pedagogu noslodze un profesionālās kvalitātes novērtēšanas kārtība izglītības iestādē</w:t>
            </w:r>
          </w:p>
        </w:tc>
        <w:tc>
          <w:tcPr>
            <w:tcW w:w="6442" w:type="dxa"/>
            <w:gridSpan w:val="3"/>
          </w:tcPr>
          <w:p w14:paraId="0F2242E3" w14:textId="279ADE13" w:rsidR="00A0555E" w:rsidRPr="0034714E" w:rsidRDefault="0034714E" w:rsidP="003F420E">
            <w:pPr>
              <w:jc w:val="both"/>
              <w:rPr>
                <w:rFonts w:ascii="Times New Roman" w:hAnsi="Times New Roman" w:cs="Times New Roman"/>
                <w:i/>
                <w:iCs/>
                <w:noProof/>
                <w:color w:val="FF0000"/>
                <w:lang w:val="lv-LV"/>
              </w:rPr>
            </w:pPr>
            <w:r w:rsidRPr="0034714E">
              <w:rPr>
                <w:rFonts w:ascii="Times New Roman" w:hAnsi="Times New Roman" w:cs="Times New Roman"/>
                <w:lang w:val="lv-LV"/>
              </w:rPr>
              <w:t>Iestādes vadība detalizēti pārzina pedagogu slodzi, ņemot vērā kontaktstundas un pedagogu citas darba sastāvdaļas, piem., plānojot un gatavojoties rotaļnodarbībām, piedaloties sanāksmēs, sadarbojoties ar kolēģiem un vecākiem, novēršot “izdegšanas” risku.</w:t>
            </w:r>
          </w:p>
        </w:tc>
      </w:tr>
      <w:tr w:rsidR="00A0555E" w:rsidRPr="00E64DE0" w14:paraId="2517A76C" w14:textId="77777777" w:rsidTr="00011F38">
        <w:trPr>
          <w:trHeight w:val="37"/>
        </w:trPr>
        <w:tc>
          <w:tcPr>
            <w:tcW w:w="2953" w:type="dxa"/>
          </w:tcPr>
          <w:p w14:paraId="546F022C" w14:textId="48939956" w:rsidR="00A0555E" w:rsidRPr="00CC58FA" w:rsidRDefault="00A0555E" w:rsidP="00E65A9E">
            <w:pPr>
              <w:rPr>
                <w:rFonts w:ascii="Times New Roman" w:hAnsi="Times New Roman" w:cs="Times New Roman"/>
                <w:noProof/>
                <w:lang w:val="lv-LV"/>
              </w:rPr>
            </w:pPr>
            <w:r w:rsidRPr="00CC58FA">
              <w:rPr>
                <w:rFonts w:ascii="Times New Roman" w:hAnsi="Times New Roman" w:cs="Times New Roman"/>
                <w:noProof/>
                <w:lang w:val="lv-LV"/>
              </w:rPr>
              <w:t xml:space="preserve">2.2.5. </w:t>
            </w:r>
            <w:r w:rsidRPr="00CC58FA">
              <w:rPr>
                <w:rFonts w:ascii="Times New Roman" w:hAnsi="Times New Roman" w:cs="Times New Roman"/>
                <w:noProof/>
                <w:sz w:val="24"/>
                <w:szCs w:val="24"/>
                <w:lang w:val="lv-LV"/>
              </w:rPr>
              <w:t>Pedagogu profesionālās darbības pilnveides sistēma izglītības iestādē</w:t>
            </w:r>
          </w:p>
        </w:tc>
        <w:tc>
          <w:tcPr>
            <w:tcW w:w="6442" w:type="dxa"/>
            <w:gridSpan w:val="3"/>
          </w:tcPr>
          <w:p w14:paraId="2A0D20A7" w14:textId="08B34182" w:rsidR="00137F75" w:rsidRPr="00137F75" w:rsidRDefault="00137F75" w:rsidP="003F420E">
            <w:pPr>
              <w:jc w:val="both"/>
              <w:rPr>
                <w:rFonts w:ascii="Times New Roman" w:hAnsi="Times New Roman" w:cs="Times New Roman"/>
                <w:lang w:val="lv-LV"/>
              </w:rPr>
            </w:pPr>
            <w:r w:rsidRPr="00137F75">
              <w:rPr>
                <w:rFonts w:ascii="Times New Roman" w:hAnsi="Times New Roman" w:cs="Times New Roman"/>
                <w:lang w:val="lv-LV"/>
              </w:rPr>
              <w:t>I</w:t>
            </w:r>
            <w:r>
              <w:rPr>
                <w:rFonts w:ascii="Times New Roman" w:hAnsi="Times New Roman" w:cs="Times New Roman"/>
                <w:lang w:val="lv-LV"/>
              </w:rPr>
              <w:t xml:space="preserve">estādē ir </w:t>
            </w:r>
            <w:r w:rsidRPr="00137F75">
              <w:rPr>
                <w:rFonts w:ascii="Times New Roman" w:hAnsi="Times New Roman" w:cs="Times New Roman"/>
                <w:lang w:val="lv-LV"/>
              </w:rPr>
              <w:t xml:space="preserve">nodrošināta mūsdienu izglītības sistēma </w:t>
            </w:r>
            <w:r>
              <w:rPr>
                <w:rFonts w:ascii="Times New Roman" w:hAnsi="Times New Roman" w:cs="Times New Roman"/>
                <w:lang w:val="lv-LV"/>
              </w:rPr>
              <w:t xml:space="preserve">un pedagogu vajadzībām </w:t>
            </w:r>
            <w:r w:rsidRPr="00137F75">
              <w:rPr>
                <w:rFonts w:ascii="Times New Roman" w:hAnsi="Times New Roman" w:cs="Times New Roman"/>
                <w:lang w:val="lv-LV"/>
              </w:rPr>
              <w:t>atbilstoša pedagogu profesionālā kompetence</w:t>
            </w:r>
            <w:r>
              <w:rPr>
                <w:rFonts w:ascii="Times New Roman" w:hAnsi="Times New Roman" w:cs="Times New Roman"/>
                <w:lang w:val="lv-LV"/>
              </w:rPr>
              <w:t>s pilnveide</w:t>
            </w:r>
            <w:r w:rsidRPr="00137F75">
              <w:rPr>
                <w:rFonts w:ascii="Times New Roman" w:hAnsi="Times New Roman" w:cs="Times New Roman"/>
                <w:lang w:val="lv-LV"/>
              </w:rPr>
              <w:t>.</w:t>
            </w:r>
          </w:p>
          <w:p w14:paraId="54AA7DF5" w14:textId="79E71294" w:rsidR="00137F75" w:rsidRPr="00137F75" w:rsidRDefault="00137F75" w:rsidP="003F420E">
            <w:pPr>
              <w:jc w:val="both"/>
              <w:rPr>
                <w:rFonts w:ascii="Times New Roman" w:hAnsi="Times New Roman" w:cs="Times New Roman"/>
                <w:lang w:val="lv-LV"/>
              </w:rPr>
            </w:pPr>
            <w:r w:rsidRPr="00137F75">
              <w:rPr>
                <w:rFonts w:ascii="Times New Roman" w:hAnsi="Times New Roman" w:cs="Times New Roman"/>
                <w:lang w:val="lv-LV"/>
              </w:rPr>
              <w:t xml:space="preserve">2. Pedagogi ir </w:t>
            </w:r>
            <w:r w:rsidR="00011F38">
              <w:rPr>
                <w:rFonts w:ascii="Times New Roman" w:hAnsi="Times New Roman" w:cs="Times New Roman"/>
                <w:lang w:val="lv-LV"/>
              </w:rPr>
              <w:t>pauduši savas</w:t>
            </w:r>
            <w:r w:rsidRPr="00137F75">
              <w:rPr>
                <w:rFonts w:ascii="Times New Roman" w:hAnsi="Times New Roman" w:cs="Times New Roman"/>
                <w:lang w:val="lv-LV"/>
              </w:rPr>
              <w:t xml:space="preserve"> individuāl</w:t>
            </w:r>
            <w:r w:rsidR="00011F38">
              <w:rPr>
                <w:rFonts w:ascii="Times New Roman" w:hAnsi="Times New Roman" w:cs="Times New Roman"/>
                <w:lang w:val="lv-LV"/>
              </w:rPr>
              <w:t>ās</w:t>
            </w:r>
            <w:r w:rsidRPr="00137F75">
              <w:rPr>
                <w:rFonts w:ascii="Times New Roman" w:hAnsi="Times New Roman" w:cs="Times New Roman"/>
                <w:lang w:val="lv-LV"/>
              </w:rPr>
              <w:t xml:space="preserve"> profesionālās kompetences pilnveides </w:t>
            </w:r>
            <w:r w:rsidR="00011F38">
              <w:rPr>
                <w:rFonts w:ascii="Times New Roman" w:hAnsi="Times New Roman" w:cs="Times New Roman"/>
                <w:lang w:val="lv-LV"/>
              </w:rPr>
              <w:t>vajadzības</w:t>
            </w:r>
            <w:r w:rsidRPr="00137F75">
              <w:rPr>
                <w:rFonts w:ascii="Times New Roman" w:hAnsi="Times New Roman" w:cs="Times New Roman"/>
                <w:lang w:val="lv-LV"/>
              </w:rPr>
              <w:t xml:space="preserve"> un iestāde, sadarbībā ar dibinātāju, nodrošina to īstenošanu.</w:t>
            </w:r>
          </w:p>
          <w:p w14:paraId="0262D87B" w14:textId="4B72E01C" w:rsidR="00A0555E" w:rsidRPr="00CC58FA" w:rsidRDefault="00137F75" w:rsidP="003F420E">
            <w:pPr>
              <w:jc w:val="both"/>
              <w:rPr>
                <w:rFonts w:ascii="Times New Roman" w:hAnsi="Times New Roman" w:cs="Times New Roman"/>
                <w:i/>
                <w:iCs/>
                <w:noProof/>
                <w:lang w:val="lv-LV"/>
              </w:rPr>
            </w:pPr>
            <w:r w:rsidRPr="00137F75">
              <w:rPr>
                <w:rFonts w:ascii="Times New Roman" w:hAnsi="Times New Roman" w:cs="Times New Roman"/>
                <w:lang w:val="lv-LV"/>
              </w:rPr>
              <w:t>3. Iestādē</w:t>
            </w:r>
            <w:r>
              <w:rPr>
                <w:rFonts w:ascii="Times New Roman" w:hAnsi="Times New Roman" w:cs="Times New Roman"/>
                <w:lang w:val="lv-LV"/>
              </w:rPr>
              <w:t>, atbilstoši pedagog</w:t>
            </w:r>
            <w:r w:rsidR="003F420E">
              <w:rPr>
                <w:rFonts w:ascii="Times New Roman" w:hAnsi="Times New Roman" w:cs="Times New Roman"/>
                <w:lang w:val="lv-LV"/>
              </w:rPr>
              <w:t>iem</w:t>
            </w:r>
            <w:r>
              <w:rPr>
                <w:rFonts w:ascii="Times New Roman" w:hAnsi="Times New Roman" w:cs="Times New Roman"/>
                <w:lang w:val="lv-LV"/>
              </w:rPr>
              <w:t xml:space="preserve"> nepieciešamo profesionālo prasmju pilnveidei, tiek v</w:t>
            </w:r>
            <w:r w:rsidRPr="00137F75">
              <w:rPr>
                <w:rFonts w:ascii="Times New Roman" w:hAnsi="Times New Roman" w:cs="Times New Roman"/>
                <w:lang w:val="lv-LV"/>
              </w:rPr>
              <w:t>eidotas un nodrošinātas programmas pedagogu profesionālās meistarības pilnveidei</w:t>
            </w:r>
            <w:r>
              <w:rPr>
                <w:rFonts w:ascii="Times New Roman" w:hAnsi="Times New Roman" w:cs="Times New Roman"/>
                <w:lang w:val="lv-LV"/>
              </w:rPr>
              <w:t>.</w:t>
            </w:r>
            <w:r w:rsidRPr="00137F75">
              <w:rPr>
                <w:rFonts w:ascii="Times New Roman" w:hAnsi="Times New Roman" w:cs="Times New Roman"/>
                <w:lang w:val="lv-LV"/>
              </w:rPr>
              <w:t xml:space="preserve"> </w:t>
            </w:r>
          </w:p>
        </w:tc>
      </w:tr>
    </w:tbl>
    <w:p w14:paraId="0AA8B3AA" w14:textId="77777777" w:rsidR="00911277" w:rsidRPr="00CC58FA" w:rsidRDefault="00911277" w:rsidP="00911277">
      <w:pPr>
        <w:spacing w:after="0" w:line="240" w:lineRule="auto"/>
        <w:jc w:val="both"/>
        <w:rPr>
          <w:rFonts w:ascii="Times New Roman" w:hAnsi="Times New Roman" w:cs="Times New Roman"/>
          <w:noProof/>
          <w:sz w:val="24"/>
          <w:szCs w:val="24"/>
          <w:lang w:val="lv-LV"/>
        </w:rPr>
      </w:pPr>
    </w:p>
    <w:p w14:paraId="59E91356" w14:textId="004A8AD2" w:rsidR="00911277" w:rsidRPr="00CC58FA" w:rsidRDefault="00911277" w:rsidP="002E0001">
      <w:pPr>
        <w:pStyle w:val="ListParagraph"/>
        <w:numPr>
          <w:ilvl w:val="2"/>
          <w:numId w:val="1"/>
        </w:numPr>
        <w:spacing w:after="0" w:line="240" w:lineRule="auto"/>
        <w:ind w:left="851" w:hanging="851"/>
        <w:jc w:val="both"/>
        <w:rPr>
          <w:rFonts w:ascii="Times New Roman" w:hAnsi="Times New Roman" w:cs="Times New Roman"/>
          <w:noProof/>
          <w:sz w:val="24"/>
          <w:szCs w:val="24"/>
          <w:lang w:val="lv-LV"/>
        </w:rPr>
      </w:pPr>
      <w:r w:rsidRPr="00CC58FA">
        <w:rPr>
          <w:rFonts w:ascii="Times New Roman" w:eastAsia="Times New Roman" w:hAnsi="Times New Roman" w:cs="Times New Roman"/>
          <w:bCs/>
          <w:noProof/>
          <w:sz w:val="24"/>
          <w:szCs w:val="24"/>
          <w:lang w:val="lv-LV" w:eastAsia="lv-LV"/>
        </w:rPr>
        <w:t xml:space="preserve">Kritērija 4.1. “Administratīvā efektivitāte” </w:t>
      </w:r>
      <w:r w:rsidRPr="00CC58FA">
        <w:rPr>
          <w:rFonts w:ascii="Times New Roman" w:hAnsi="Times New Roman" w:cs="Times New Roman"/>
          <w:noProof/>
          <w:sz w:val="24"/>
          <w:szCs w:val="24"/>
          <w:lang w:val="lv-LV"/>
        </w:rPr>
        <w:t>stiprās puses un turpmākās attīstības vajadzības</w:t>
      </w:r>
    </w:p>
    <w:p w14:paraId="1A603D6C" w14:textId="77777777" w:rsidR="00911277" w:rsidRPr="00CC58FA" w:rsidRDefault="00911277" w:rsidP="00911277">
      <w:pPr>
        <w:spacing w:after="0" w:line="240" w:lineRule="auto"/>
        <w:jc w:val="both"/>
        <w:rPr>
          <w:rFonts w:ascii="Times New Roman" w:hAnsi="Times New Roman" w:cs="Times New Roman"/>
          <w:noProof/>
          <w:sz w:val="24"/>
          <w:szCs w:val="24"/>
          <w:lang w:val="lv-LV"/>
        </w:rPr>
      </w:pPr>
    </w:p>
    <w:tbl>
      <w:tblPr>
        <w:tblStyle w:val="TableGrid"/>
        <w:tblW w:w="0" w:type="auto"/>
        <w:tblLook w:val="04A0" w:firstRow="1" w:lastRow="0" w:firstColumn="1" w:lastColumn="0" w:noHBand="0" w:noVBand="1"/>
      </w:tblPr>
      <w:tblGrid>
        <w:gridCol w:w="3525"/>
        <w:gridCol w:w="2208"/>
        <w:gridCol w:w="1719"/>
        <w:gridCol w:w="1943"/>
      </w:tblGrid>
      <w:tr w:rsidR="001E4AAF" w:rsidRPr="001E4AAF" w14:paraId="65B68C1B" w14:textId="77777777" w:rsidTr="11063B6B">
        <w:trPr>
          <w:trHeight w:val="769"/>
        </w:trPr>
        <w:tc>
          <w:tcPr>
            <w:tcW w:w="3579" w:type="dxa"/>
          </w:tcPr>
          <w:p w14:paraId="33F004B4" w14:textId="77777777" w:rsidR="00C802E8" w:rsidRPr="001E4AAF" w:rsidRDefault="00C802E8" w:rsidP="00427727">
            <w:pPr>
              <w:rPr>
                <w:rFonts w:ascii="Times New Roman" w:hAnsi="Times New Roman" w:cs="Times New Roman"/>
                <w:noProof/>
                <w:color w:val="000000" w:themeColor="text1"/>
                <w:lang w:val="lv-LV"/>
              </w:rPr>
            </w:pPr>
            <w:r w:rsidRPr="001E4AAF">
              <w:rPr>
                <w:rFonts w:ascii="Times New Roman" w:hAnsi="Times New Roman" w:cs="Times New Roman"/>
                <w:noProof/>
                <w:color w:val="000000" w:themeColor="text1"/>
                <w:lang w:val="lv-LV"/>
              </w:rPr>
              <w:lastRenderedPageBreak/>
              <w:t>Rezultatīvais rādītājs</w:t>
            </w:r>
          </w:p>
        </w:tc>
        <w:tc>
          <w:tcPr>
            <w:tcW w:w="2228" w:type="dxa"/>
          </w:tcPr>
          <w:p w14:paraId="19F1443C" w14:textId="77777777" w:rsidR="00C802E8" w:rsidRPr="001E4AAF" w:rsidRDefault="00C802E8" w:rsidP="00427727">
            <w:pPr>
              <w:rPr>
                <w:rFonts w:ascii="Times New Roman" w:eastAsia="Times New Roman" w:hAnsi="Times New Roman" w:cs="Times New Roman"/>
                <w:noProof/>
                <w:color w:val="000000" w:themeColor="text1"/>
                <w:lang w:val="lv-LV"/>
              </w:rPr>
            </w:pPr>
            <w:r w:rsidRPr="001E4AAF">
              <w:rPr>
                <w:rFonts w:ascii="Times New Roman" w:eastAsia="Times New Roman" w:hAnsi="Times New Roman" w:cs="Times New Roman"/>
                <w:noProof/>
                <w:color w:val="000000" w:themeColor="text1"/>
                <w:lang w:val="lv-LV"/>
              </w:rPr>
              <w:t>Kopvērtējums</w:t>
            </w:r>
          </w:p>
          <w:p w14:paraId="57D37947" w14:textId="77777777" w:rsidR="00C802E8" w:rsidRPr="001E4AAF" w:rsidRDefault="00C802E8" w:rsidP="00427727">
            <w:pPr>
              <w:rPr>
                <w:rFonts w:ascii="Times New Roman" w:eastAsia="Times New Roman" w:hAnsi="Times New Roman" w:cs="Times New Roman"/>
                <w:noProof/>
                <w:color w:val="000000" w:themeColor="text1"/>
                <w:lang w:val="lv-LV"/>
              </w:rPr>
            </w:pPr>
            <w:r w:rsidRPr="001E4AAF">
              <w:rPr>
                <w:rFonts w:ascii="Times New Roman" w:eastAsia="Times New Roman" w:hAnsi="Times New Roman" w:cs="Times New Roman"/>
                <w:bCs/>
                <w:noProof/>
                <w:color w:val="000000" w:themeColor="text1"/>
                <w:lang w:val="lv-LV" w:eastAsia="lv-LV"/>
              </w:rPr>
              <w:t>Jāpilnveido/ labi/ ļoti labi</w:t>
            </w:r>
          </w:p>
        </w:tc>
        <w:tc>
          <w:tcPr>
            <w:tcW w:w="1636" w:type="dxa"/>
          </w:tcPr>
          <w:p w14:paraId="66E07D92" w14:textId="77777777" w:rsidR="00C802E8" w:rsidRPr="001E4AAF" w:rsidRDefault="00C802E8" w:rsidP="00427727">
            <w:pPr>
              <w:rPr>
                <w:rFonts w:ascii="Times New Roman" w:eastAsia="Times New Roman" w:hAnsi="Times New Roman" w:cs="Times New Roman"/>
                <w:noProof/>
                <w:color w:val="000000" w:themeColor="text1"/>
                <w:lang w:val="lv-LV"/>
              </w:rPr>
            </w:pPr>
            <w:r w:rsidRPr="001E4AAF">
              <w:rPr>
                <w:rFonts w:ascii="Times New Roman" w:eastAsia="Times New Roman" w:hAnsi="Times New Roman" w:cs="Times New Roman"/>
                <w:noProof/>
                <w:color w:val="000000" w:themeColor="text1"/>
                <w:lang w:val="lv-LV"/>
              </w:rPr>
              <w:t>Stiprās puses</w:t>
            </w:r>
          </w:p>
        </w:tc>
        <w:tc>
          <w:tcPr>
            <w:tcW w:w="1952" w:type="dxa"/>
          </w:tcPr>
          <w:p w14:paraId="4D3E2FA4" w14:textId="77777777" w:rsidR="00C802E8" w:rsidRPr="001E4AAF" w:rsidRDefault="00C802E8" w:rsidP="00427727">
            <w:pPr>
              <w:rPr>
                <w:rFonts w:ascii="Times New Roman" w:eastAsia="Times New Roman" w:hAnsi="Times New Roman" w:cs="Times New Roman"/>
                <w:noProof/>
                <w:color w:val="000000" w:themeColor="text1"/>
                <w:lang w:val="lv-LV"/>
              </w:rPr>
            </w:pPr>
            <w:r w:rsidRPr="001E4AAF">
              <w:rPr>
                <w:rFonts w:ascii="Times New Roman" w:eastAsia="Times New Roman" w:hAnsi="Times New Roman" w:cs="Times New Roman"/>
                <w:noProof/>
                <w:color w:val="000000" w:themeColor="text1"/>
                <w:lang w:val="lv-LV"/>
              </w:rPr>
              <w:t>Turpmākās attīstības vajadzības</w:t>
            </w:r>
          </w:p>
        </w:tc>
      </w:tr>
      <w:tr w:rsidR="001E4AAF" w:rsidRPr="001E4AAF" w14:paraId="1FAA3178" w14:textId="77777777" w:rsidTr="11063B6B">
        <w:trPr>
          <w:trHeight w:val="129"/>
        </w:trPr>
        <w:tc>
          <w:tcPr>
            <w:tcW w:w="3579" w:type="dxa"/>
          </w:tcPr>
          <w:p w14:paraId="2729C65F" w14:textId="2BE482F5" w:rsidR="00C802E8" w:rsidRPr="001E4AAF" w:rsidRDefault="11063B6B" w:rsidP="11063B6B">
            <w:pPr>
              <w:suppressAutoHyphens/>
              <w:jc w:val="both"/>
              <w:outlineLvl w:val="0"/>
              <w:rPr>
                <w:rFonts w:ascii="Times New Roman" w:eastAsia="Times New Roman" w:hAnsi="Times New Roman" w:cs="Times New Roman"/>
                <w:noProof/>
                <w:color w:val="000000" w:themeColor="text1"/>
                <w:lang w:val="lv-LV" w:eastAsia="lv-LV"/>
              </w:rPr>
            </w:pPr>
            <w:r w:rsidRPr="001E4AAF">
              <w:rPr>
                <w:rFonts w:ascii="Times New Roman" w:hAnsi="Times New Roman" w:cs="Times New Roman"/>
                <w:noProof/>
                <w:color w:val="000000" w:themeColor="text1"/>
                <w:lang w:val="lv-LV"/>
              </w:rPr>
              <w:t>4.1.1 Izglītības iestādes stratēģiskās, ikgadējās un ikdienas darba plānošanas sistēma un efektivitāte;</w:t>
            </w:r>
          </w:p>
        </w:tc>
        <w:tc>
          <w:tcPr>
            <w:tcW w:w="2228" w:type="dxa"/>
          </w:tcPr>
          <w:p w14:paraId="08ABE6D5" w14:textId="345BE223" w:rsidR="00C802E8" w:rsidRPr="001E4AAF" w:rsidRDefault="002D022A" w:rsidP="00427727">
            <w:pPr>
              <w:rPr>
                <w:rFonts w:ascii="Times New Roman" w:hAnsi="Times New Roman" w:cs="Times New Roman"/>
                <w:iCs/>
                <w:noProof/>
                <w:color w:val="000000" w:themeColor="text1"/>
                <w:lang w:val="lv-LV"/>
              </w:rPr>
            </w:pPr>
            <w:r w:rsidRPr="001E4AAF">
              <w:rPr>
                <w:rFonts w:ascii="Times New Roman" w:hAnsi="Times New Roman" w:cs="Times New Roman"/>
                <w:iCs/>
                <w:noProof/>
                <w:color w:val="000000" w:themeColor="text1"/>
                <w:lang w:val="lv-LV"/>
              </w:rPr>
              <w:t>Ļoti lavi</w:t>
            </w:r>
          </w:p>
        </w:tc>
        <w:tc>
          <w:tcPr>
            <w:tcW w:w="1636" w:type="dxa"/>
          </w:tcPr>
          <w:p w14:paraId="45C33552" w14:textId="5C096F2A" w:rsidR="00C802E8" w:rsidRPr="001E4AAF" w:rsidRDefault="002D022A" w:rsidP="00427727">
            <w:pPr>
              <w:rPr>
                <w:rFonts w:ascii="Times New Roman" w:hAnsi="Times New Roman" w:cs="Times New Roman"/>
                <w:iCs/>
                <w:noProof/>
                <w:color w:val="000000" w:themeColor="text1"/>
                <w:lang w:val="lv-LV"/>
              </w:rPr>
            </w:pPr>
            <w:r w:rsidRPr="001E4AAF">
              <w:rPr>
                <w:rFonts w:ascii="Times New Roman" w:hAnsi="Times New Roman" w:cs="Times New Roman"/>
                <w:iCs/>
                <w:noProof/>
                <w:color w:val="000000" w:themeColor="text1"/>
                <w:lang w:val="lv-LV"/>
              </w:rPr>
              <w:t xml:space="preserve">Vadītājs ir izveidojis efektīvu izglītības iestādes stratēģiskās attīstības, ikgadējās darbības un ikdienas darba plānošanas sistēmu, kuras izveidē, pilnveidošanā un nodrošināšanā ir iesaistītas visas mērķgrupas.  </w:t>
            </w:r>
          </w:p>
        </w:tc>
        <w:tc>
          <w:tcPr>
            <w:tcW w:w="1952" w:type="dxa"/>
          </w:tcPr>
          <w:p w14:paraId="6CE1709D" w14:textId="7B0D7D74" w:rsidR="00C802E8" w:rsidRPr="001E4AAF" w:rsidRDefault="002D022A" w:rsidP="00427727">
            <w:pPr>
              <w:rPr>
                <w:rFonts w:ascii="Times New Roman" w:hAnsi="Times New Roman" w:cs="Times New Roman"/>
                <w:iCs/>
                <w:noProof/>
                <w:color w:val="000000" w:themeColor="text1"/>
                <w:lang w:val="lv-LV"/>
              </w:rPr>
            </w:pPr>
            <w:r w:rsidRPr="001E4AAF">
              <w:rPr>
                <w:rFonts w:ascii="Times New Roman" w:hAnsi="Times New Roman" w:cs="Times New Roman"/>
                <w:iCs/>
                <w:noProof/>
                <w:color w:val="000000" w:themeColor="text1"/>
                <w:lang w:val="lv-LV"/>
              </w:rPr>
              <w:t>Turpināt nodrošināt attīstības plānošanas procesa kvalitātes nodrošināšanu, dodot iespēju iestādei sasniegt augstvērtīgus darba rezultātus, kurus raksturo jomas “Atbilstība mērķiem” 1.1. Kritērija “Kompetences un sasniegumi” Rīcības virzienu faktori: 1.1.1 Mācību mērķu sasniegšana un 1.1.2. Mērķtiecīgs darbs, attīstot izglītojamajiem augstus mācību sasniegumus” rezultāti.</w:t>
            </w:r>
          </w:p>
        </w:tc>
      </w:tr>
      <w:tr w:rsidR="001E4AAF" w:rsidRPr="00E64DE0" w14:paraId="7D77736A" w14:textId="77777777" w:rsidTr="11063B6B">
        <w:trPr>
          <w:trHeight w:val="37"/>
        </w:trPr>
        <w:tc>
          <w:tcPr>
            <w:tcW w:w="3579" w:type="dxa"/>
          </w:tcPr>
          <w:p w14:paraId="5F389AF0" w14:textId="0B337718" w:rsidR="00C802E8" w:rsidRPr="001E4AAF" w:rsidRDefault="00C802E8" w:rsidP="00427727">
            <w:pPr>
              <w:rPr>
                <w:rFonts w:ascii="Times New Roman" w:hAnsi="Times New Roman" w:cs="Times New Roman"/>
                <w:b/>
                <w:bCs/>
                <w:noProof/>
                <w:color w:val="000000" w:themeColor="text1"/>
                <w:lang w:val="lv-LV"/>
              </w:rPr>
            </w:pPr>
            <w:r w:rsidRPr="001E4AAF">
              <w:rPr>
                <w:rFonts w:ascii="Times New Roman" w:hAnsi="Times New Roman" w:cs="Times New Roman"/>
                <w:noProof/>
                <w:color w:val="000000" w:themeColor="text1"/>
                <w:lang w:val="lv-LV"/>
              </w:rPr>
              <w:t>4.1.2. Izglītības iestādes vadītāja, izglītības iestādes darba, izglītības programmas īstenošanas pašvērtēšanas kvalitāte un efektivitāte;</w:t>
            </w:r>
          </w:p>
        </w:tc>
        <w:tc>
          <w:tcPr>
            <w:tcW w:w="2228" w:type="dxa"/>
          </w:tcPr>
          <w:p w14:paraId="199CDAEE" w14:textId="0F0E403B" w:rsidR="00C802E8" w:rsidRPr="001E4AAF" w:rsidRDefault="002D022A" w:rsidP="00427727">
            <w:pPr>
              <w:rPr>
                <w:rFonts w:ascii="Times New Roman" w:hAnsi="Times New Roman" w:cs="Times New Roman"/>
                <w:iCs/>
                <w:noProof/>
                <w:color w:val="000000" w:themeColor="text1"/>
                <w:lang w:val="lv-LV"/>
              </w:rPr>
            </w:pPr>
            <w:r w:rsidRPr="001E4AAF">
              <w:rPr>
                <w:rFonts w:ascii="Times New Roman" w:hAnsi="Times New Roman" w:cs="Times New Roman"/>
                <w:iCs/>
                <w:noProof/>
                <w:color w:val="000000" w:themeColor="text1"/>
                <w:lang w:val="lv-LV"/>
              </w:rPr>
              <w:t>Ļoti labi</w:t>
            </w:r>
          </w:p>
        </w:tc>
        <w:tc>
          <w:tcPr>
            <w:tcW w:w="1636" w:type="dxa"/>
          </w:tcPr>
          <w:p w14:paraId="3187ABF6" w14:textId="28B4D3AE" w:rsidR="00C802E8" w:rsidRPr="001E4AAF" w:rsidRDefault="002D022A" w:rsidP="00427727">
            <w:pPr>
              <w:rPr>
                <w:rFonts w:ascii="Times New Roman" w:hAnsi="Times New Roman" w:cs="Times New Roman"/>
                <w:iCs/>
                <w:noProof/>
                <w:color w:val="000000" w:themeColor="text1"/>
                <w:lang w:val="lv-LV"/>
              </w:rPr>
            </w:pPr>
            <w:r w:rsidRPr="001E4AAF">
              <w:rPr>
                <w:rFonts w:ascii="Times New Roman" w:hAnsi="Times New Roman" w:cs="Times New Roman"/>
                <w:iCs/>
                <w:noProof/>
                <w:color w:val="000000" w:themeColor="text1"/>
                <w:lang w:val="lv-LV"/>
              </w:rPr>
              <w:t>Vadītājs nodrošina efektīvu un kvalitatīvu savas, izglītības iestādes darbības un izglītības programmas īstenošanas pašvērtēšanu</w:t>
            </w:r>
            <w:r w:rsidR="00D550B7" w:rsidRPr="001E4AAF">
              <w:rPr>
                <w:rFonts w:ascii="Times New Roman" w:hAnsi="Times New Roman" w:cs="Times New Roman"/>
                <w:iCs/>
                <w:noProof/>
                <w:color w:val="000000" w:themeColor="text1"/>
                <w:lang w:val="lv-LV"/>
              </w:rPr>
              <w:t xml:space="preserve">, jo pašvērtēšanas process ir integrēta izglītības iestādes darba daļa, kurā tiek iegūta informācija un dati par plānošanas procesā noteiktajiem sasniedzamajiem </w:t>
            </w:r>
            <w:r w:rsidR="00D550B7" w:rsidRPr="001E4AAF">
              <w:rPr>
                <w:rFonts w:ascii="Times New Roman" w:hAnsi="Times New Roman" w:cs="Times New Roman"/>
                <w:iCs/>
                <w:noProof/>
                <w:color w:val="000000" w:themeColor="text1"/>
                <w:lang w:val="lv-LV"/>
              </w:rPr>
              <w:lastRenderedPageBreak/>
              <w:t>rezultātiem un pašvērtēšanas procesā iesaistās visas mērķgrupas,</w:t>
            </w:r>
          </w:p>
        </w:tc>
        <w:tc>
          <w:tcPr>
            <w:tcW w:w="1952" w:type="dxa"/>
          </w:tcPr>
          <w:p w14:paraId="3CDCCB7E" w14:textId="300603E6" w:rsidR="00C802E8" w:rsidRPr="001E4AAF" w:rsidRDefault="00D550B7" w:rsidP="00427727">
            <w:pPr>
              <w:rPr>
                <w:rFonts w:ascii="Times New Roman" w:hAnsi="Times New Roman" w:cs="Times New Roman"/>
                <w:iCs/>
                <w:noProof/>
                <w:color w:val="000000" w:themeColor="text1"/>
                <w:lang w:val="lv-LV"/>
              </w:rPr>
            </w:pPr>
            <w:r w:rsidRPr="001E4AAF">
              <w:rPr>
                <w:rFonts w:ascii="Times New Roman" w:hAnsi="Times New Roman" w:cs="Times New Roman"/>
                <w:iCs/>
                <w:noProof/>
                <w:color w:val="000000" w:themeColor="text1"/>
                <w:lang w:val="lv-LV"/>
              </w:rPr>
              <w:lastRenderedPageBreak/>
              <w:t>Sekmēt, 100% visi pedagogi un izglītojamo vecāki</w:t>
            </w:r>
            <w:r w:rsidRPr="001E4AAF">
              <w:rPr>
                <w:color w:val="000000" w:themeColor="text1"/>
                <w:lang w:val="lv-LV"/>
              </w:rPr>
              <w:t xml:space="preserve"> </w:t>
            </w:r>
            <w:r w:rsidRPr="001E4AAF">
              <w:rPr>
                <w:rFonts w:ascii="Times New Roman" w:hAnsi="Times New Roman" w:cs="Times New Roman"/>
                <w:iCs/>
                <w:noProof/>
                <w:color w:val="000000" w:themeColor="text1"/>
                <w:lang w:val="lv-LV"/>
              </w:rPr>
              <w:t xml:space="preserve">izprot pašvērtēšanas procesa būtību, tajā regulāri iesaistās, tādējādi nodrošinot iespējas pilnveidot izglītības iestādes darba kvalitāti un efektivitāti.  </w:t>
            </w:r>
          </w:p>
        </w:tc>
      </w:tr>
      <w:tr w:rsidR="001E4AAF" w:rsidRPr="00E64DE0" w14:paraId="56F94DBD" w14:textId="77777777" w:rsidTr="11063B6B">
        <w:trPr>
          <w:trHeight w:val="126"/>
        </w:trPr>
        <w:tc>
          <w:tcPr>
            <w:tcW w:w="3579" w:type="dxa"/>
            <w:shd w:val="clear" w:color="auto" w:fill="FFFFFF" w:themeFill="background1"/>
          </w:tcPr>
          <w:p w14:paraId="6A93B71F" w14:textId="7CFDDA15" w:rsidR="00C802E8" w:rsidRPr="001E4AAF" w:rsidRDefault="11063B6B" w:rsidP="11063B6B">
            <w:pPr>
              <w:jc w:val="both"/>
              <w:outlineLvl w:val="0"/>
              <w:rPr>
                <w:rFonts w:ascii="Times New Roman" w:eastAsia="Times New Roman" w:hAnsi="Times New Roman" w:cs="Times New Roman"/>
                <w:noProof/>
                <w:color w:val="000000" w:themeColor="text1"/>
                <w:lang w:val="lv-LV" w:eastAsia="lv-LV"/>
              </w:rPr>
            </w:pPr>
            <w:r w:rsidRPr="001E4AAF">
              <w:rPr>
                <w:rFonts w:ascii="Times New Roman" w:hAnsi="Times New Roman" w:cs="Times New Roman"/>
                <w:noProof/>
                <w:color w:val="000000" w:themeColor="text1"/>
                <w:lang w:val="lv-LV"/>
              </w:rPr>
              <w:t>4.1.3. Personāla pārvaldības efektivitāte;</w:t>
            </w:r>
          </w:p>
        </w:tc>
        <w:tc>
          <w:tcPr>
            <w:tcW w:w="2228" w:type="dxa"/>
          </w:tcPr>
          <w:p w14:paraId="3FE505CA" w14:textId="1F29B375" w:rsidR="00C802E8" w:rsidRPr="001E4AAF" w:rsidRDefault="00A76F19" w:rsidP="00427727">
            <w:pPr>
              <w:rPr>
                <w:rFonts w:ascii="Times New Roman" w:eastAsia="Times New Roman" w:hAnsi="Times New Roman" w:cs="Times New Roman"/>
                <w:bCs/>
                <w:noProof/>
                <w:color w:val="000000" w:themeColor="text1"/>
                <w:lang w:val="lv-LV" w:eastAsia="lv-LV"/>
              </w:rPr>
            </w:pPr>
            <w:r w:rsidRPr="001E4AAF">
              <w:rPr>
                <w:rFonts w:ascii="Times New Roman" w:eastAsia="Times New Roman" w:hAnsi="Times New Roman" w:cs="Times New Roman"/>
                <w:bCs/>
                <w:noProof/>
                <w:color w:val="000000" w:themeColor="text1"/>
                <w:lang w:val="lv-LV" w:eastAsia="lv-LV"/>
              </w:rPr>
              <w:t>Ļoti labi</w:t>
            </w:r>
          </w:p>
        </w:tc>
        <w:tc>
          <w:tcPr>
            <w:tcW w:w="1636" w:type="dxa"/>
          </w:tcPr>
          <w:p w14:paraId="501BF4F1" w14:textId="7F062EDC" w:rsidR="00C802E8" w:rsidRPr="001E4AAF" w:rsidRDefault="00D550B7" w:rsidP="00427727">
            <w:pPr>
              <w:rPr>
                <w:rFonts w:ascii="Times New Roman" w:eastAsia="Times New Roman" w:hAnsi="Times New Roman" w:cs="Times New Roman"/>
                <w:bCs/>
                <w:noProof/>
                <w:color w:val="000000" w:themeColor="text1"/>
                <w:lang w:val="lv-LV" w:eastAsia="lv-LV"/>
              </w:rPr>
            </w:pPr>
            <w:r w:rsidRPr="001E4AAF">
              <w:rPr>
                <w:rFonts w:ascii="Times New Roman" w:eastAsia="Times New Roman" w:hAnsi="Times New Roman" w:cs="Times New Roman"/>
                <w:bCs/>
                <w:noProof/>
                <w:color w:val="000000" w:themeColor="text1"/>
                <w:lang w:val="lv-LV" w:eastAsia="lv-LV"/>
              </w:rPr>
              <w:t>Ietādē personāls ir stabils, profesionāls, iesaistās ar priekšlikumiem iestādes pārvaldībā, kurā iesaist</w:t>
            </w:r>
            <w:r w:rsidR="00A76F19" w:rsidRPr="001E4AAF">
              <w:rPr>
                <w:rFonts w:ascii="Times New Roman" w:eastAsia="Times New Roman" w:hAnsi="Times New Roman" w:cs="Times New Roman"/>
                <w:bCs/>
                <w:noProof/>
                <w:color w:val="000000" w:themeColor="text1"/>
                <w:lang w:val="lv-LV" w:eastAsia="lv-LV"/>
              </w:rPr>
              <w:t>ās</w:t>
            </w:r>
            <w:r w:rsidRPr="001E4AAF">
              <w:rPr>
                <w:rFonts w:ascii="Times New Roman" w:eastAsia="Times New Roman" w:hAnsi="Times New Roman" w:cs="Times New Roman"/>
                <w:bCs/>
                <w:noProof/>
                <w:color w:val="000000" w:themeColor="text1"/>
                <w:lang w:val="lv-LV" w:eastAsia="lv-LV"/>
              </w:rPr>
              <w:t xml:space="preserve"> ne tikai administrācija, bet arī pedagogi, </w:t>
            </w:r>
            <w:r w:rsidR="00A76F19" w:rsidRPr="001E4AAF">
              <w:rPr>
                <w:rFonts w:ascii="Times New Roman" w:eastAsia="Times New Roman" w:hAnsi="Times New Roman" w:cs="Times New Roman"/>
                <w:bCs/>
                <w:noProof/>
                <w:color w:val="000000" w:themeColor="text1"/>
                <w:lang w:val="lv-LV" w:eastAsia="lv-LV"/>
              </w:rPr>
              <w:t>jo visiem</w:t>
            </w:r>
            <w:r w:rsidRPr="001E4AAF">
              <w:rPr>
                <w:rFonts w:ascii="Times New Roman" w:eastAsia="Times New Roman" w:hAnsi="Times New Roman" w:cs="Times New Roman"/>
                <w:bCs/>
                <w:noProof/>
                <w:color w:val="000000" w:themeColor="text1"/>
                <w:lang w:val="lv-LV" w:eastAsia="lv-LV"/>
              </w:rPr>
              <w:t xml:space="preserve"> ir skaidrs, kāda rīcība tiek sagaidīta no viņa kā pedagoga, lai sasniegtu pirmsskolas attīstības mērķus un prioritāte</w:t>
            </w:r>
            <w:r w:rsidR="00A76F19" w:rsidRPr="001E4AAF">
              <w:rPr>
                <w:rFonts w:ascii="Times New Roman" w:eastAsia="Times New Roman" w:hAnsi="Times New Roman" w:cs="Times New Roman"/>
                <w:bCs/>
                <w:noProof/>
                <w:color w:val="000000" w:themeColor="text1"/>
                <w:lang w:val="lv-LV" w:eastAsia="lv-LV"/>
              </w:rPr>
              <w:t>s.</w:t>
            </w:r>
          </w:p>
        </w:tc>
        <w:tc>
          <w:tcPr>
            <w:tcW w:w="1952" w:type="dxa"/>
          </w:tcPr>
          <w:p w14:paraId="5B90A43B" w14:textId="3F2FC912" w:rsidR="00C802E8" w:rsidRPr="001E4AAF" w:rsidRDefault="00A76F19" w:rsidP="00427727">
            <w:pPr>
              <w:rPr>
                <w:rFonts w:ascii="Times New Roman" w:eastAsia="Times New Roman" w:hAnsi="Times New Roman" w:cs="Times New Roman"/>
                <w:bCs/>
                <w:noProof/>
                <w:color w:val="000000" w:themeColor="text1"/>
                <w:lang w:val="lv-LV" w:eastAsia="lv-LV"/>
              </w:rPr>
            </w:pPr>
            <w:r w:rsidRPr="001E4AAF">
              <w:rPr>
                <w:rFonts w:ascii="Times New Roman" w:eastAsia="Times New Roman" w:hAnsi="Times New Roman" w:cs="Times New Roman"/>
                <w:bCs/>
                <w:noProof/>
                <w:color w:val="000000" w:themeColor="text1"/>
                <w:lang w:val="lv-LV" w:eastAsia="lv-LV"/>
              </w:rPr>
              <w:t>Sekmēt, lai pedagogs arī turpmāk ir apmierināts ar savu sniegumu, saviem sasniegtajiem rezultātiem darbā iestādē un izjūt piederību tikai šai iestādei.</w:t>
            </w:r>
          </w:p>
        </w:tc>
      </w:tr>
      <w:tr w:rsidR="001E4AAF" w:rsidRPr="00E64DE0" w14:paraId="5A74790A" w14:textId="77777777" w:rsidTr="11063B6B">
        <w:trPr>
          <w:trHeight w:val="126"/>
        </w:trPr>
        <w:tc>
          <w:tcPr>
            <w:tcW w:w="3579" w:type="dxa"/>
            <w:shd w:val="clear" w:color="auto" w:fill="FFFFFF" w:themeFill="background1"/>
          </w:tcPr>
          <w:p w14:paraId="2CA760D6" w14:textId="2935F5B6" w:rsidR="11063B6B" w:rsidRPr="001E4AAF" w:rsidRDefault="11063B6B" w:rsidP="11063B6B">
            <w:pPr>
              <w:jc w:val="both"/>
              <w:rPr>
                <w:rFonts w:ascii="Times New Roman" w:hAnsi="Times New Roman" w:cs="Times New Roman"/>
                <w:noProof/>
                <w:color w:val="000000" w:themeColor="text1"/>
                <w:lang w:val="lv-LV"/>
              </w:rPr>
            </w:pPr>
            <w:r w:rsidRPr="001E4AAF">
              <w:rPr>
                <w:rFonts w:ascii="Times New Roman" w:hAnsi="Times New Roman" w:cs="Times New Roman"/>
                <w:noProof/>
                <w:color w:val="000000" w:themeColor="text1"/>
                <w:lang w:val="lv-LV"/>
              </w:rPr>
              <w:t>4.1.4. Izglītības iestādes vadības komandas darba efektivitāte un sasaiste ar izglītības attīstības un/vai nozares politikas mērķiem</w:t>
            </w:r>
          </w:p>
        </w:tc>
        <w:tc>
          <w:tcPr>
            <w:tcW w:w="2228" w:type="dxa"/>
          </w:tcPr>
          <w:p w14:paraId="6F1E6BCD" w14:textId="7FABFBA0" w:rsidR="11063B6B" w:rsidRPr="001E4AAF" w:rsidRDefault="00A76F19" w:rsidP="11063B6B">
            <w:pPr>
              <w:rPr>
                <w:rFonts w:ascii="Times New Roman" w:eastAsia="Times New Roman" w:hAnsi="Times New Roman" w:cs="Times New Roman"/>
                <w:noProof/>
                <w:color w:val="000000" w:themeColor="text1"/>
                <w:lang w:val="lv-LV" w:eastAsia="lv-LV"/>
              </w:rPr>
            </w:pPr>
            <w:r w:rsidRPr="001E4AAF">
              <w:rPr>
                <w:rFonts w:ascii="Times New Roman" w:eastAsia="Times New Roman" w:hAnsi="Times New Roman" w:cs="Times New Roman"/>
                <w:noProof/>
                <w:color w:val="000000" w:themeColor="text1"/>
                <w:lang w:val="lv-LV" w:eastAsia="lv-LV"/>
              </w:rPr>
              <w:t>Ļoti labi</w:t>
            </w:r>
          </w:p>
        </w:tc>
        <w:tc>
          <w:tcPr>
            <w:tcW w:w="1636" w:type="dxa"/>
          </w:tcPr>
          <w:p w14:paraId="14F30725" w14:textId="05812CB0" w:rsidR="11063B6B" w:rsidRPr="001E4AAF" w:rsidRDefault="00A76F19" w:rsidP="11063B6B">
            <w:pPr>
              <w:rPr>
                <w:rFonts w:ascii="Times New Roman" w:eastAsia="Times New Roman" w:hAnsi="Times New Roman" w:cs="Times New Roman"/>
                <w:noProof/>
                <w:color w:val="000000" w:themeColor="text1"/>
                <w:lang w:val="lv-LV" w:eastAsia="lv-LV"/>
              </w:rPr>
            </w:pPr>
            <w:r w:rsidRPr="001E4AAF">
              <w:rPr>
                <w:rFonts w:ascii="Times New Roman" w:eastAsia="Times New Roman" w:hAnsi="Times New Roman" w:cs="Times New Roman"/>
                <w:noProof/>
                <w:color w:val="000000" w:themeColor="text1"/>
                <w:lang w:val="lv-LV" w:eastAsia="lv-LV"/>
              </w:rPr>
              <w:t>Pedagogi atzīst, ka iestādē  izveidota sadarbspējīga vadības un pedagogu komanda, kas kopā  nodrošina izglītības iestādes profesionālu pārvaldību un augstu darbības efektivitāti.</w:t>
            </w:r>
          </w:p>
        </w:tc>
        <w:tc>
          <w:tcPr>
            <w:tcW w:w="1952" w:type="dxa"/>
          </w:tcPr>
          <w:p w14:paraId="719702D8" w14:textId="10CA6578" w:rsidR="11063B6B" w:rsidRPr="001E4AAF" w:rsidRDefault="00A76F19" w:rsidP="11063B6B">
            <w:pPr>
              <w:rPr>
                <w:rFonts w:ascii="Times New Roman" w:eastAsia="Times New Roman" w:hAnsi="Times New Roman" w:cs="Times New Roman"/>
                <w:noProof/>
                <w:color w:val="000000" w:themeColor="text1"/>
                <w:lang w:val="lv-LV" w:eastAsia="lv-LV"/>
              </w:rPr>
            </w:pPr>
            <w:r w:rsidRPr="001E4AAF">
              <w:rPr>
                <w:rFonts w:ascii="Times New Roman" w:eastAsia="Times New Roman" w:hAnsi="Times New Roman" w:cs="Times New Roman"/>
                <w:noProof/>
                <w:color w:val="000000" w:themeColor="text1"/>
                <w:lang w:val="lv-LV" w:eastAsia="lv-LV"/>
              </w:rPr>
              <w:t>Turpināt nodrošināt iestādes vadības komandas darba efektivitāt</w:t>
            </w:r>
            <w:r w:rsidR="000C50F7" w:rsidRPr="001E4AAF">
              <w:rPr>
                <w:rFonts w:ascii="Times New Roman" w:eastAsia="Times New Roman" w:hAnsi="Times New Roman" w:cs="Times New Roman"/>
                <w:noProof/>
                <w:color w:val="000000" w:themeColor="text1"/>
                <w:lang w:val="lv-LV" w:eastAsia="lv-LV"/>
              </w:rPr>
              <w:t>i</w:t>
            </w:r>
            <w:r w:rsidRPr="001E4AAF">
              <w:rPr>
                <w:rFonts w:ascii="Times New Roman" w:eastAsia="Times New Roman" w:hAnsi="Times New Roman" w:cs="Times New Roman"/>
                <w:noProof/>
                <w:color w:val="000000" w:themeColor="text1"/>
                <w:lang w:val="lv-LV" w:eastAsia="lv-LV"/>
              </w:rPr>
              <w:t xml:space="preserve"> un sasaist</w:t>
            </w:r>
            <w:r w:rsidR="000C50F7" w:rsidRPr="001E4AAF">
              <w:rPr>
                <w:rFonts w:ascii="Times New Roman" w:eastAsia="Times New Roman" w:hAnsi="Times New Roman" w:cs="Times New Roman"/>
                <w:noProof/>
                <w:color w:val="000000" w:themeColor="text1"/>
                <w:lang w:val="lv-LV" w:eastAsia="lv-LV"/>
              </w:rPr>
              <w:t>i</w:t>
            </w:r>
            <w:r w:rsidRPr="001E4AAF">
              <w:rPr>
                <w:rFonts w:ascii="Times New Roman" w:eastAsia="Times New Roman" w:hAnsi="Times New Roman" w:cs="Times New Roman"/>
                <w:noProof/>
                <w:color w:val="000000" w:themeColor="text1"/>
                <w:lang w:val="lv-LV" w:eastAsia="lv-LV"/>
              </w:rPr>
              <w:t xml:space="preserve"> ar izglītības attīstības mērķiem</w:t>
            </w:r>
            <w:r w:rsidR="000C50F7" w:rsidRPr="001E4AAF">
              <w:rPr>
                <w:rFonts w:ascii="Times New Roman" w:eastAsia="Times New Roman" w:hAnsi="Times New Roman" w:cs="Times New Roman"/>
                <w:noProof/>
                <w:color w:val="000000" w:themeColor="text1"/>
                <w:lang w:val="lv-LV" w:eastAsia="lv-LV"/>
              </w:rPr>
              <w:t xml:space="preserve"> novadā un valstī kopumā.</w:t>
            </w:r>
          </w:p>
        </w:tc>
      </w:tr>
      <w:tr w:rsidR="001E4AAF" w:rsidRPr="00E64DE0" w14:paraId="41B8073D" w14:textId="77777777" w:rsidTr="11063B6B">
        <w:trPr>
          <w:trHeight w:val="126"/>
        </w:trPr>
        <w:tc>
          <w:tcPr>
            <w:tcW w:w="3579" w:type="dxa"/>
          </w:tcPr>
          <w:p w14:paraId="3528317D" w14:textId="75AB36D4" w:rsidR="00C802E8" w:rsidRPr="001E4AAF" w:rsidRDefault="11063B6B" w:rsidP="11063B6B">
            <w:pPr>
              <w:jc w:val="both"/>
              <w:outlineLvl w:val="0"/>
              <w:rPr>
                <w:rFonts w:ascii="Times New Roman" w:eastAsia="Times New Roman" w:hAnsi="Times New Roman" w:cs="Times New Roman"/>
                <w:noProof/>
                <w:color w:val="000000" w:themeColor="text1"/>
                <w:lang w:val="lv-LV" w:eastAsia="lv-LV"/>
              </w:rPr>
            </w:pPr>
            <w:r w:rsidRPr="001E4AAF">
              <w:rPr>
                <w:rFonts w:ascii="Times New Roman" w:hAnsi="Times New Roman" w:cs="Times New Roman"/>
                <w:noProof/>
                <w:color w:val="000000" w:themeColor="text1"/>
                <w:lang w:val="lv-LV"/>
              </w:rPr>
              <w:t>4.1.5. Izglītības iestādes vadītāja zināšanas un izpratne par finanšu un resursu efektīvu pārvaldību;</w:t>
            </w:r>
          </w:p>
        </w:tc>
        <w:tc>
          <w:tcPr>
            <w:tcW w:w="2228" w:type="dxa"/>
          </w:tcPr>
          <w:p w14:paraId="61FF5C7A" w14:textId="17C8959D" w:rsidR="00C802E8" w:rsidRPr="001E4AAF" w:rsidRDefault="006F0416" w:rsidP="00427727">
            <w:pPr>
              <w:rPr>
                <w:rFonts w:ascii="Times New Roman" w:hAnsi="Times New Roman" w:cs="Times New Roman"/>
                <w:iCs/>
                <w:noProof/>
                <w:color w:val="000000" w:themeColor="text1"/>
                <w:lang w:val="lv-LV"/>
              </w:rPr>
            </w:pPr>
            <w:r w:rsidRPr="001E4AAF">
              <w:rPr>
                <w:rFonts w:ascii="Times New Roman" w:hAnsi="Times New Roman" w:cs="Times New Roman"/>
                <w:iCs/>
                <w:noProof/>
                <w:color w:val="000000" w:themeColor="text1"/>
                <w:lang w:val="lv-LV"/>
              </w:rPr>
              <w:t>Ļoti labi</w:t>
            </w:r>
          </w:p>
        </w:tc>
        <w:tc>
          <w:tcPr>
            <w:tcW w:w="1636" w:type="dxa"/>
          </w:tcPr>
          <w:p w14:paraId="1C8BACE2" w14:textId="629F97B8" w:rsidR="00C802E8" w:rsidRPr="001E4AAF" w:rsidRDefault="000C50F7" w:rsidP="00427727">
            <w:pPr>
              <w:rPr>
                <w:rFonts w:ascii="Times New Roman" w:hAnsi="Times New Roman" w:cs="Times New Roman"/>
                <w:iCs/>
                <w:noProof/>
                <w:color w:val="000000" w:themeColor="text1"/>
                <w:lang w:val="lv-LV"/>
              </w:rPr>
            </w:pPr>
            <w:r w:rsidRPr="001E4AAF">
              <w:rPr>
                <w:rFonts w:ascii="Times New Roman" w:hAnsi="Times New Roman" w:cs="Times New Roman"/>
                <w:iCs/>
                <w:noProof/>
                <w:color w:val="000000" w:themeColor="text1"/>
                <w:lang w:val="lv-LV"/>
              </w:rPr>
              <w:t>Vadītājam ir plašas zināšanas un izpratne par iestādes finanšu un materiāltehnisko resursu efektīvu pārvaldību.</w:t>
            </w:r>
            <w:r w:rsidRPr="001E4AAF">
              <w:rPr>
                <w:color w:val="000000" w:themeColor="text1"/>
                <w:lang w:val="lv-LV"/>
              </w:rPr>
              <w:t xml:space="preserve"> </w:t>
            </w:r>
            <w:r w:rsidRPr="001E4AAF">
              <w:rPr>
                <w:rFonts w:ascii="Times New Roman" w:hAnsi="Times New Roman" w:cs="Times New Roman"/>
                <w:iCs/>
                <w:noProof/>
                <w:color w:val="000000" w:themeColor="text1"/>
                <w:lang w:val="lv-LV"/>
              </w:rPr>
              <w:t xml:space="preserve">Vadītājs piesaista finanšu resursus no vietējiem projektiem un </w:t>
            </w:r>
            <w:r w:rsidRPr="001E4AAF">
              <w:rPr>
                <w:rFonts w:ascii="Times New Roman" w:hAnsi="Times New Roman" w:cs="Times New Roman"/>
                <w:iCs/>
                <w:noProof/>
                <w:color w:val="000000" w:themeColor="text1"/>
                <w:lang w:val="lv-LV"/>
              </w:rPr>
              <w:lastRenderedPageBreak/>
              <w:t xml:space="preserve">efektīvi tos izmanto </w:t>
            </w:r>
          </w:p>
        </w:tc>
        <w:tc>
          <w:tcPr>
            <w:tcW w:w="1952" w:type="dxa"/>
          </w:tcPr>
          <w:p w14:paraId="3574178B" w14:textId="5D911F79" w:rsidR="00C802E8" w:rsidRPr="001E4AAF" w:rsidRDefault="000C50F7" w:rsidP="00427727">
            <w:pPr>
              <w:rPr>
                <w:rFonts w:ascii="Times New Roman" w:hAnsi="Times New Roman" w:cs="Times New Roman"/>
                <w:iCs/>
                <w:noProof/>
                <w:color w:val="000000" w:themeColor="text1"/>
                <w:lang w:val="lv-LV"/>
              </w:rPr>
            </w:pPr>
            <w:r w:rsidRPr="001E4AAF">
              <w:rPr>
                <w:rFonts w:ascii="Times New Roman" w:hAnsi="Times New Roman" w:cs="Times New Roman"/>
                <w:iCs/>
                <w:noProof/>
                <w:color w:val="000000" w:themeColor="text1"/>
                <w:lang w:val="lv-LV"/>
              </w:rPr>
              <w:lastRenderedPageBreak/>
              <w:t>Vadītājai turpināt profesionālo pilnveigi, lai piesaistītu finanšu resursus no dažādiem avotiem, piemēram no starptautiskiem projektiem</w:t>
            </w:r>
            <w:r w:rsidR="006F0416" w:rsidRPr="001E4AAF">
              <w:rPr>
                <w:rFonts w:ascii="Times New Roman" w:hAnsi="Times New Roman" w:cs="Times New Roman"/>
                <w:iCs/>
                <w:noProof/>
                <w:color w:val="000000" w:themeColor="text1"/>
                <w:lang w:val="lv-LV"/>
              </w:rPr>
              <w:t xml:space="preserve">, </w:t>
            </w:r>
            <w:r w:rsidRPr="001E4AAF">
              <w:rPr>
                <w:rFonts w:ascii="Times New Roman" w:hAnsi="Times New Roman" w:cs="Times New Roman"/>
                <w:iCs/>
                <w:noProof/>
                <w:color w:val="000000" w:themeColor="text1"/>
                <w:lang w:val="lv-LV"/>
              </w:rPr>
              <w:t>un efektīvi tos izmantotu.</w:t>
            </w:r>
          </w:p>
        </w:tc>
      </w:tr>
      <w:tr w:rsidR="001E4AAF" w:rsidRPr="00E64DE0" w14:paraId="1EDC703E" w14:textId="77777777" w:rsidTr="11063B6B">
        <w:trPr>
          <w:trHeight w:val="37"/>
        </w:trPr>
        <w:tc>
          <w:tcPr>
            <w:tcW w:w="3579" w:type="dxa"/>
          </w:tcPr>
          <w:p w14:paraId="4BFA7D89" w14:textId="392660D3" w:rsidR="00C802E8" w:rsidRPr="001E4AAF" w:rsidRDefault="00C802E8" w:rsidP="00427727">
            <w:pPr>
              <w:rPr>
                <w:rFonts w:ascii="Times New Roman" w:hAnsi="Times New Roman" w:cs="Times New Roman"/>
                <w:noProof/>
                <w:color w:val="000000" w:themeColor="text1"/>
                <w:lang w:val="lv-LV"/>
              </w:rPr>
            </w:pPr>
            <w:r w:rsidRPr="001E4AAF">
              <w:rPr>
                <w:rFonts w:ascii="Times New Roman" w:hAnsi="Times New Roman" w:cs="Times New Roman"/>
                <w:noProof/>
                <w:color w:val="000000" w:themeColor="text1"/>
                <w:lang w:val="lv-LV"/>
              </w:rPr>
              <w:t xml:space="preserve"> 4.1.6. Visu procesu efektivitātes paaugstināšana izglītības iestādē, īstenojot izglītības programmu</w:t>
            </w:r>
          </w:p>
        </w:tc>
        <w:tc>
          <w:tcPr>
            <w:tcW w:w="2228" w:type="dxa"/>
          </w:tcPr>
          <w:p w14:paraId="63AECA75" w14:textId="1716AD02" w:rsidR="00C802E8" w:rsidRPr="001E4AAF" w:rsidRDefault="000C50F7" w:rsidP="00427727">
            <w:pPr>
              <w:rPr>
                <w:rFonts w:ascii="Times New Roman" w:hAnsi="Times New Roman" w:cs="Times New Roman"/>
                <w:iCs/>
                <w:noProof/>
                <w:color w:val="000000" w:themeColor="text1"/>
                <w:lang w:val="lv-LV"/>
              </w:rPr>
            </w:pPr>
            <w:r w:rsidRPr="001E4AAF">
              <w:rPr>
                <w:rFonts w:ascii="Times New Roman" w:hAnsi="Times New Roman" w:cs="Times New Roman"/>
                <w:iCs/>
                <w:noProof/>
                <w:color w:val="000000" w:themeColor="text1"/>
                <w:lang w:val="lv-LV"/>
              </w:rPr>
              <w:t>Ļoti labi</w:t>
            </w:r>
          </w:p>
        </w:tc>
        <w:tc>
          <w:tcPr>
            <w:tcW w:w="1636" w:type="dxa"/>
          </w:tcPr>
          <w:p w14:paraId="4399D49A" w14:textId="56C7F962" w:rsidR="00C802E8" w:rsidRPr="001E4AAF" w:rsidRDefault="000C50F7" w:rsidP="00427727">
            <w:pPr>
              <w:rPr>
                <w:rFonts w:ascii="Times New Roman" w:hAnsi="Times New Roman" w:cs="Times New Roman"/>
                <w:iCs/>
                <w:noProof/>
                <w:color w:val="000000" w:themeColor="text1"/>
                <w:lang w:val="lv-LV"/>
              </w:rPr>
            </w:pPr>
            <w:r w:rsidRPr="001E4AAF">
              <w:rPr>
                <w:rFonts w:ascii="Times New Roman" w:hAnsi="Times New Roman" w:cs="Times New Roman"/>
                <w:iCs/>
                <w:noProof/>
                <w:color w:val="000000" w:themeColor="text1"/>
                <w:lang w:val="lv-LV"/>
              </w:rPr>
              <w:t>Vadītāja nodrošina visu procesu efektivitāti pirmsskolas izglītības programmas īstenošanā, to raksturo tikai  vērtējums “labi” un “ļoti labi”.</w:t>
            </w:r>
          </w:p>
        </w:tc>
        <w:tc>
          <w:tcPr>
            <w:tcW w:w="1952" w:type="dxa"/>
          </w:tcPr>
          <w:p w14:paraId="7F7DF993" w14:textId="77ADB46E" w:rsidR="00C802E8" w:rsidRPr="001E4AAF" w:rsidRDefault="000C50F7" w:rsidP="00427727">
            <w:pPr>
              <w:rPr>
                <w:rFonts w:ascii="Times New Roman" w:hAnsi="Times New Roman" w:cs="Times New Roman"/>
                <w:iCs/>
                <w:noProof/>
                <w:color w:val="000000" w:themeColor="text1"/>
                <w:lang w:val="lv-LV"/>
              </w:rPr>
            </w:pPr>
            <w:r w:rsidRPr="001E4AAF">
              <w:rPr>
                <w:rFonts w:ascii="Times New Roman" w:hAnsi="Times New Roman" w:cs="Times New Roman"/>
                <w:iCs/>
                <w:noProof/>
                <w:color w:val="000000" w:themeColor="text1"/>
                <w:lang w:val="lv-LV"/>
              </w:rPr>
              <w:t>Vadītājai nodrošināt visu procesu efektivitāti pirmsskolas izglītības programmas īstenošanā iestādē, ko raksturotu tikai  vērtējums “ļoti labi”.</w:t>
            </w:r>
          </w:p>
        </w:tc>
      </w:tr>
    </w:tbl>
    <w:p w14:paraId="0AC855B1" w14:textId="77777777" w:rsidR="00CC58FA" w:rsidRPr="00217C95" w:rsidRDefault="00CC58FA" w:rsidP="00217C95">
      <w:pPr>
        <w:spacing w:after="0" w:line="240" w:lineRule="auto"/>
        <w:jc w:val="both"/>
        <w:rPr>
          <w:rFonts w:ascii="Times New Roman" w:hAnsi="Times New Roman" w:cs="Times New Roman"/>
          <w:noProof/>
          <w:sz w:val="24"/>
          <w:szCs w:val="24"/>
          <w:lang w:val="lv-LV"/>
        </w:rPr>
      </w:pPr>
    </w:p>
    <w:p w14:paraId="7B4E8CB0" w14:textId="77777777" w:rsidR="00CC58FA" w:rsidRPr="00CC58FA" w:rsidRDefault="00CC58FA" w:rsidP="00CC58FA">
      <w:pPr>
        <w:pStyle w:val="ListParagraph"/>
        <w:spacing w:after="0" w:line="240" w:lineRule="auto"/>
        <w:ind w:left="851"/>
        <w:jc w:val="both"/>
        <w:rPr>
          <w:rFonts w:ascii="Times New Roman" w:hAnsi="Times New Roman" w:cs="Times New Roman"/>
          <w:noProof/>
          <w:sz w:val="24"/>
          <w:szCs w:val="24"/>
          <w:lang w:val="lv-LV"/>
        </w:rPr>
      </w:pPr>
    </w:p>
    <w:p w14:paraId="6206B04A" w14:textId="14E730E7" w:rsidR="00E90F6F" w:rsidRPr="00CC58FA" w:rsidRDefault="00E90F6F" w:rsidP="002E0001">
      <w:pPr>
        <w:pStyle w:val="ListParagraph"/>
        <w:numPr>
          <w:ilvl w:val="2"/>
          <w:numId w:val="1"/>
        </w:numPr>
        <w:spacing w:after="0" w:line="240" w:lineRule="auto"/>
        <w:ind w:left="851" w:hanging="851"/>
        <w:jc w:val="both"/>
        <w:rPr>
          <w:rFonts w:ascii="Times New Roman" w:hAnsi="Times New Roman" w:cs="Times New Roman"/>
          <w:noProof/>
          <w:sz w:val="24"/>
          <w:szCs w:val="24"/>
          <w:lang w:val="lv-LV"/>
        </w:rPr>
      </w:pPr>
      <w:r w:rsidRPr="00CC58FA">
        <w:rPr>
          <w:rFonts w:ascii="Times New Roman" w:eastAsia="Times New Roman" w:hAnsi="Times New Roman" w:cs="Times New Roman"/>
          <w:bCs/>
          <w:noProof/>
          <w:sz w:val="24"/>
          <w:szCs w:val="24"/>
          <w:lang w:val="lv-LV" w:eastAsia="lv-LV"/>
        </w:rPr>
        <w:t xml:space="preserve">Kritērija 4.2. “Vadības profesionālā darbība” </w:t>
      </w:r>
      <w:r w:rsidRPr="00CC58FA">
        <w:rPr>
          <w:rFonts w:ascii="Times New Roman" w:hAnsi="Times New Roman" w:cs="Times New Roman"/>
          <w:noProof/>
          <w:sz w:val="24"/>
          <w:szCs w:val="24"/>
          <w:lang w:val="lv-LV"/>
        </w:rPr>
        <w:t>stiprās puses un turpmākās attīstības vajadzības</w:t>
      </w:r>
    </w:p>
    <w:p w14:paraId="4A412633" w14:textId="77777777" w:rsidR="00911277" w:rsidRPr="00CC58FA" w:rsidRDefault="00911277" w:rsidP="00911277">
      <w:pPr>
        <w:spacing w:after="0" w:line="240" w:lineRule="auto"/>
        <w:jc w:val="both"/>
        <w:rPr>
          <w:rFonts w:ascii="Times New Roman" w:hAnsi="Times New Roman" w:cs="Times New Roman"/>
          <w:noProof/>
          <w:sz w:val="24"/>
          <w:szCs w:val="24"/>
          <w:lang w:val="lv-LV"/>
        </w:rPr>
      </w:pPr>
    </w:p>
    <w:tbl>
      <w:tblPr>
        <w:tblStyle w:val="TableGrid"/>
        <w:tblW w:w="0" w:type="auto"/>
        <w:tblLook w:val="04A0" w:firstRow="1" w:lastRow="0" w:firstColumn="1" w:lastColumn="0" w:noHBand="0" w:noVBand="1"/>
      </w:tblPr>
      <w:tblGrid>
        <w:gridCol w:w="3579"/>
        <w:gridCol w:w="2228"/>
        <w:gridCol w:w="1636"/>
        <w:gridCol w:w="1952"/>
      </w:tblGrid>
      <w:tr w:rsidR="001046CC" w:rsidRPr="001046CC" w14:paraId="1BFC37AB" w14:textId="77777777" w:rsidTr="00427727">
        <w:trPr>
          <w:trHeight w:val="769"/>
        </w:trPr>
        <w:tc>
          <w:tcPr>
            <w:tcW w:w="3579" w:type="dxa"/>
          </w:tcPr>
          <w:p w14:paraId="6E7A29F8" w14:textId="77777777" w:rsidR="00E90F6F" w:rsidRPr="001046CC" w:rsidRDefault="00E90F6F" w:rsidP="00427727">
            <w:pPr>
              <w:rPr>
                <w:rFonts w:ascii="Times New Roman" w:hAnsi="Times New Roman" w:cs="Times New Roman"/>
                <w:noProof/>
                <w:color w:val="000000" w:themeColor="text1"/>
                <w:lang w:val="lv-LV"/>
              </w:rPr>
            </w:pPr>
            <w:r w:rsidRPr="001046CC">
              <w:rPr>
                <w:rFonts w:ascii="Times New Roman" w:hAnsi="Times New Roman" w:cs="Times New Roman"/>
                <w:noProof/>
                <w:color w:val="000000" w:themeColor="text1"/>
                <w:lang w:val="lv-LV"/>
              </w:rPr>
              <w:t>Rezultatīvais rādītājs</w:t>
            </w:r>
          </w:p>
        </w:tc>
        <w:tc>
          <w:tcPr>
            <w:tcW w:w="2228" w:type="dxa"/>
          </w:tcPr>
          <w:p w14:paraId="5FA90B79" w14:textId="77777777" w:rsidR="00E90F6F" w:rsidRPr="001046CC" w:rsidRDefault="00E90F6F" w:rsidP="00427727">
            <w:pPr>
              <w:rPr>
                <w:rFonts w:ascii="Times New Roman" w:eastAsia="Times New Roman" w:hAnsi="Times New Roman" w:cs="Times New Roman"/>
                <w:noProof/>
                <w:color w:val="000000" w:themeColor="text1"/>
                <w:lang w:val="lv-LV"/>
              </w:rPr>
            </w:pPr>
            <w:r w:rsidRPr="001046CC">
              <w:rPr>
                <w:rFonts w:ascii="Times New Roman" w:eastAsia="Times New Roman" w:hAnsi="Times New Roman" w:cs="Times New Roman"/>
                <w:noProof/>
                <w:color w:val="000000" w:themeColor="text1"/>
                <w:lang w:val="lv-LV"/>
              </w:rPr>
              <w:t>Kopvērtējums</w:t>
            </w:r>
          </w:p>
          <w:p w14:paraId="732A0EE0" w14:textId="77777777" w:rsidR="00E90F6F" w:rsidRPr="001046CC" w:rsidRDefault="00E90F6F" w:rsidP="00427727">
            <w:pPr>
              <w:rPr>
                <w:rFonts w:ascii="Times New Roman" w:eastAsia="Times New Roman" w:hAnsi="Times New Roman" w:cs="Times New Roman"/>
                <w:noProof/>
                <w:color w:val="000000" w:themeColor="text1"/>
                <w:lang w:val="lv-LV"/>
              </w:rPr>
            </w:pPr>
            <w:r w:rsidRPr="001046CC">
              <w:rPr>
                <w:rFonts w:ascii="Times New Roman" w:eastAsia="Times New Roman" w:hAnsi="Times New Roman" w:cs="Times New Roman"/>
                <w:bCs/>
                <w:noProof/>
                <w:color w:val="000000" w:themeColor="text1"/>
                <w:lang w:val="lv-LV" w:eastAsia="lv-LV"/>
              </w:rPr>
              <w:t>Jāpilnveido/ labi/ ļoti labi</w:t>
            </w:r>
          </w:p>
        </w:tc>
        <w:tc>
          <w:tcPr>
            <w:tcW w:w="1636" w:type="dxa"/>
          </w:tcPr>
          <w:p w14:paraId="2F899320" w14:textId="77777777" w:rsidR="00E90F6F" w:rsidRPr="001046CC" w:rsidRDefault="00E90F6F" w:rsidP="00427727">
            <w:pPr>
              <w:rPr>
                <w:rFonts w:ascii="Times New Roman" w:eastAsia="Times New Roman" w:hAnsi="Times New Roman" w:cs="Times New Roman"/>
                <w:noProof/>
                <w:color w:val="000000" w:themeColor="text1"/>
                <w:lang w:val="lv-LV"/>
              </w:rPr>
            </w:pPr>
            <w:r w:rsidRPr="001046CC">
              <w:rPr>
                <w:rFonts w:ascii="Times New Roman" w:eastAsia="Times New Roman" w:hAnsi="Times New Roman" w:cs="Times New Roman"/>
                <w:noProof/>
                <w:color w:val="000000" w:themeColor="text1"/>
                <w:lang w:val="lv-LV"/>
              </w:rPr>
              <w:t>Stiprās puses</w:t>
            </w:r>
          </w:p>
        </w:tc>
        <w:tc>
          <w:tcPr>
            <w:tcW w:w="1952" w:type="dxa"/>
          </w:tcPr>
          <w:p w14:paraId="4BDDEDE5" w14:textId="77777777" w:rsidR="00E90F6F" w:rsidRPr="001046CC" w:rsidRDefault="00E90F6F" w:rsidP="00427727">
            <w:pPr>
              <w:rPr>
                <w:rFonts w:ascii="Times New Roman" w:eastAsia="Times New Roman" w:hAnsi="Times New Roman" w:cs="Times New Roman"/>
                <w:noProof/>
                <w:color w:val="000000" w:themeColor="text1"/>
                <w:lang w:val="lv-LV"/>
              </w:rPr>
            </w:pPr>
            <w:r w:rsidRPr="001046CC">
              <w:rPr>
                <w:rFonts w:ascii="Times New Roman" w:eastAsia="Times New Roman" w:hAnsi="Times New Roman" w:cs="Times New Roman"/>
                <w:noProof/>
                <w:color w:val="000000" w:themeColor="text1"/>
                <w:lang w:val="lv-LV"/>
              </w:rPr>
              <w:t>Turpmākās attīstības vajadzības</w:t>
            </w:r>
          </w:p>
        </w:tc>
      </w:tr>
      <w:tr w:rsidR="001046CC" w:rsidRPr="00E64DE0" w14:paraId="4284539E" w14:textId="77777777" w:rsidTr="00427727">
        <w:trPr>
          <w:trHeight w:val="129"/>
        </w:trPr>
        <w:tc>
          <w:tcPr>
            <w:tcW w:w="3579" w:type="dxa"/>
          </w:tcPr>
          <w:p w14:paraId="6F7BD67E" w14:textId="0BCE2DF2" w:rsidR="00E90F6F" w:rsidRPr="001046CC" w:rsidRDefault="00E90F6F" w:rsidP="00E90F6F">
            <w:pPr>
              <w:suppressAutoHyphens/>
              <w:jc w:val="both"/>
              <w:outlineLvl w:val="0"/>
              <w:rPr>
                <w:rFonts w:ascii="Times New Roman" w:eastAsia="Times New Roman" w:hAnsi="Times New Roman" w:cs="Times New Roman"/>
                <w:bCs/>
                <w:noProof/>
                <w:color w:val="000000" w:themeColor="text1"/>
                <w:sz w:val="28"/>
                <w:szCs w:val="28"/>
                <w:lang w:val="lv-LV" w:eastAsia="lv-LV"/>
              </w:rPr>
            </w:pPr>
            <w:r w:rsidRPr="001046CC">
              <w:rPr>
                <w:rFonts w:ascii="Times New Roman" w:hAnsi="Times New Roman" w:cs="Times New Roman"/>
                <w:noProof/>
                <w:color w:val="000000" w:themeColor="text1"/>
                <w:sz w:val="24"/>
                <w:szCs w:val="24"/>
                <w:lang w:val="lv-LV"/>
              </w:rPr>
              <w:t xml:space="preserve">4.2.1. Izglītības iestādes vadītāja zināšanas, izpratne par izglītības iestādes darbības tiesiskumu, prasme izstrādāt un atjaunot tiesību aktus; </w:t>
            </w:r>
          </w:p>
          <w:p w14:paraId="63B59F32" w14:textId="77777777" w:rsidR="00E90F6F" w:rsidRPr="001046CC" w:rsidRDefault="00E90F6F" w:rsidP="00427727">
            <w:pPr>
              <w:suppressAutoHyphens/>
              <w:jc w:val="both"/>
              <w:outlineLvl w:val="0"/>
              <w:rPr>
                <w:rFonts w:ascii="Times New Roman" w:eastAsia="Times New Roman" w:hAnsi="Times New Roman" w:cs="Times New Roman"/>
                <w:bCs/>
                <w:noProof/>
                <w:color w:val="000000" w:themeColor="text1"/>
                <w:sz w:val="28"/>
                <w:szCs w:val="28"/>
                <w:lang w:val="lv-LV" w:eastAsia="lv-LV"/>
              </w:rPr>
            </w:pPr>
          </w:p>
        </w:tc>
        <w:tc>
          <w:tcPr>
            <w:tcW w:w="2228" w:type="dxa"/>
          </w:tcPr>
          <w:p w14:paraId="49A91E4D" w14:textId="6D549573" w:rsidR="00E90F6F" w:rsidRPr="001046CC" w:rsidRDefault="00AE2EDC" w:rsidP="00427727">
            <w:pPr>
              <w:rPr>
                <w:rFonts w:ascii="Times New Roman" w:hAnsi="Times New Roman" w:cs="Times New Roman"/>
                <w:iCs/>
                <w:noProof/>
                <w:color w:val="000000" w:themeColor="text1"/>
                <w:lang w:val="lv-LV"/>
              </w:rPr>
            </w:pPr>
            <w:r w:rsidRPr="001046CC">
              <w:rPr>
                <w:rFonts w:ascii="Times New Roman" w:hAnsi="Times New Roman" w:cs="Times New Roman"/>
                <w:iCs/>
                <w:noProof/>
                <w:color w:val="000000" w:themeColor="text1"/>
                <w:lang w:val="lv-LV"/>
              </w:rPr>
              <w:t>Labi</w:t>
            </w:r>
          </w:p>
        </w:tc>
        <w:tc>
          <w:tcPr>
            <w:tcW w:w="1636" w:type="dxa"/>
          </w:tcPr>
          <w:p w14:paraId="77FC4157" w14:textId="381BF19C" w:rsidR="00E90F6F" w:rsidRPr="001046CC" w:rsidRDefault="00AE2EDC" w:rsidP="00427727">
            <w:pPr>
              <w:rPr>
                <w:rFonts w:ascii="Times New Roman" w:hAnsi="Times New Roman" w:cs="Times New Roman"/>
                <w:iCs/>
                <w:noProof/>
                <w:color w:val="000000" w:themeColor="text1"/>
                <w:lang w:val="lv-LV"/>
              </w:rPr>
            </w:pPr>
            <w:r w:rsidRPr="001046CC">
              <w:rPr>
                <w:rFonts w:ascii="Times New Roman" w:hAnsi="Times New Roman" w:cs="Times New Roman"/>
                <w:iCs/>
                <w:noProof/>
                <w:color w:val="000000" w:themeColor="text1"/>
                <w:lang w:val="lv-LV"/>
              </w:rPr>
              <w:t>Iestādē ir tiesiski, iekšējiem un ārējiem normatīvajiem aktiem atbilstoši izstrādāti iestādes pamatdarbību nodrošinoši normatīvie dokumenti.</w:t>
            </w:r>
          </w:p>
        </w:tc>
        <w:tc>
          <w:tcPr>
            <w:tcW w:w="1952" w:type="dxa"/>
          </w:tcPr>
          <w:p w14:paraId="2363B0DA" w14:textId="5EC15AC1" w:rsidR="00E90F6F" w:rsidRPr="001046CC" w:rsidRDefault="00AE2EDC" w:rsidP="00427727">
            <w:pPr>
              <w:rPr>
                <w:rFonts w:ascii="Times New Roman" w:hAnsi="Times New Roman" w:cs="Times New Roman"/>
                <w:iCs/>
                <w:noProof/>
                <w:color w:val="000000" w:themeColor="text1"/>
                <w:lang w:val="lv-LV"/>
              </w:rPr>
            </w:pPr>
            <w:r w:rsidRPr="001046CC">
              <w:rPr>
                <w:rFonts w:ascii="Times New Roman" w:hAnsi="Times New Roman" w:cs="Times New Roman"/>
                <w:iCs/>
                <w:noProof/>
                <w:color w:val="000000" w:themeColor="text1"/>
                <w:lang w:val="lv-LV"/>
              </w:rPr>
              <w:t>Turpināt vadītāja profesionālo pilnveidi, lai arī turpmāk nodrošinātu</w:t>
            </w:r>
            <w:r w:rsidRPr="001046CC">
              <w:rPr>
                <w:color w:val="000000" w:themeColor="text1"/>
                <w:lang w:val="lv-LV"/>
              </w:rPr>
              <w:t xml:space="preserve"> </w:t>
            </w:r>
            <w:r w:rsidRPr="001046CC">
              <w:rPr>
                <w:rFonts w:ascii="Times New Roman" w:hAnsi="Times New Roman" w:cs="Times New Roman"/>
                <w:iCs/>
                <w:noProof/>
                <w:color w:val="000000" w:themeColor="text1"/>
                <w:lang w:val="lv-LV"/>
              </w:rPr>
              <w:t xml:space="preserve">iekšējo normatīvo aktu izstrādi un, veiktu to regulāru atjaunošanu. </w:t>
            </w:r>
          </w:p>
        </w:tc>
      </w:tr>
      <w:tr w:rsidR="001046CC" w:rsidRPr="00E64DE0" w14:paraId="6AE45A10" w14:textId="77777777" w:rsidTr="00427727">
        <w:trPr>
          <w:trHeight w:val="37"/>
        </w:trPr>
        <w:tc>
          <w:tcPr>
            <w:tcW w:w="3579" w:type="dxa"/>
          </w:tcPr>
          <w:p w14:paraId="6988A59E" w14:textId="2D546CA9" w:rsidR="00E90F6F" w:rsidRPr="001046CC" w:rsidRDefault="00E90F6F" w:rsidP="00427727">
            <w:pPr>
              <w:rPr>
                <w:rFonts w:ascii="Times New Roman" w:hAnsi="Times New Roman" w:cs="Times New Roman"/>
                <w:noProof/>
                <w:color w:val="000000" w:themeColor="text1"/>
                <w:lang w:val="lv-LV"/>
              </w:rPr>
            </w:pPr>
            <w:r w:rsidRPr="001046CC">
              <w:rPr>
                <w:rFonts w:ascii="Times New Roman" w:hAnsi="Times New Roman" w:cs="Times New Roman"/>
                <w:noProof/>
                <w:color w:val="000000" w:themeColor="text1"/>
                <w:lang w:val="lv-LV"/>
              </w:rPr>
              <w:t xml:space="preserve"> 4.2.2.</w:t>
            </w:r>
            <w:r w:rsidRPr="001046CC">
              <w:rPr>
                <w:rFonts w:ascii="Times New Roman" w:hAnsi="Times New Roman" w:cs="Times New Roman"/>
                <w:noProof/>
                <w:color w:val="000000" w:themeColor="text1"/>
                <w:lang w:val="lv-LV"/>
              </w:rPr>
              <w:tab/>
              <w:t>Izglītības iestādes vadītāja zināšanas par līderības stratēģijām un taktikām, prasme pieņemt lēmumus un uzņemties atbildību;</w:t>
            </w:r>
          </w:p>
        </w:tc>
        <w:tc>
          <w:tcPr>
            <w:tcW w:w="2228" w:type="dxa"/>
          </w:tcPr>
          <w:p w14:paraId="3A469AB5" w14:textId="5D8FC04E" w:rsidR="00E90F6F" w:rsidRPr="001046CC" w:rsidRDefault="00AE2EDC" w:rsidP="00427727">
            <w:pPr>
              <w:rPr>
                <w:rFonts w:ascii="Times New Roman" w:hAnsi="Times New Roman" w:cs="Times New Roman"/>
                <w:iCs/>
                <w:noProof/>
                <w:color w:val="000000" w:themeColor="text1"/>
                <w:lang w:val="lv-LV"/>
              </w:rPr>
            </w:pPr>
            <w:r w:rsidRPr="001046CC">
              <w:rPr>
                <w:rFonts w:ascii="Times New Roman" w:hAnsi="Times New Roman" w:cs="Times New Roman"/>
                <w:iCs/>
                <w:noProof/>
                <w:color w:val="000000" w:themeColor="text1"/>
                <w:lang w:val="lv-LV"/>
              </w:rPr>
              <w:t>Ļoti labi</w:t>
            </w:r>
          </w:p>
        </w:tc>
        <w:tc>
          <w:tcPr>
            <w:tcW w:w="1636" w:type="dxa"/>
          </w:tcPr>
          <w:p w14:paraId="41A9D258" w14:textId="31771BFA" w:rsidR="00E90F6F" w:rsidRPr="001046CC" w:rsidRDefault="00AE2EDC" w:rsidP="00427727">
            <w:pPr>
              <w:rPr>
                <w:rFonts w:ascii="Times New Roman" w:hAnsi="Times New Roman" w:cs="Times New Roman"/>
                <w:iCs/>
                <w:noProof/>
                <w:color w:val="000000" w:themeColor="text1"/>
                <w:lang w:val="lv-LV"/>
              </w:rPr>
            </w:pPr>
            <w:r w:rsidRPr="001046CC">
              <w:rPr>
                <w:rFonts w:ascii="Times New Roman" w:hAnsi="Times New Roman" w:cs="Times New Roman"/>
                <w:iCs/>
                <w:noProof/>
                <w:color w:val="000000" w:themeColor="text1"/>
                <w:lang w:val="lv-LV"/>
              </w:rPr>
              <w:t>Pedagogi uzskata, ka vadītāja ir komandas darba vadītāja, motivē, atbalsta, pārrauga darbiniekus, ir informācijas apstrādātāja, uzsver svarīgāko un skaidri nodod darbiniekiem.</w:t>
            </w:r>
          </w:p>
        </w:tc>
        <w:tc>
          <w:tcPr>
            <w:tcW w:w="1952" w:type="dxa"/>
          </w:tcPr>
          <w:p w14:paraId="2AF7437A" w14:textId="12AFDFC6" w:rsidR="00E90F6F" w:rsidRPr="001046CC" w:rsidRDefault="00AE2EDC" w:rsidP="00427727">
            <w:pPr>
              <w:rPr>
                <w:rFonts w:ascii="Times New Roman" w:hAnsi="Times New Roman" w:cs="Times New Roman"/>
                <w:iCs/>
                <w:noProof/>
                <w:color w:val="000000" w:themeColor="text1"/>
                <w:lang w:val="lv-LV"/>
              </w:rPr>
            </w:pPr>
            <w:r w:rsidRPr="001046CC">
              <w:rPr>
                <w:rFonts w:ascii="Times New Roman" w:hAnsi="Times New Roman" w:cs="Times New Roman"/>
                <w:iCs/>
                <w:noProof/>
                <w:color w:val="000000" w:themeColor="text1"/>
                <w:lang w:val="lv-LV"/>
              </w:rPr>
              <w:t>Pilnveidot vadītājas profesionālo darbību, lai pedagogi uzskatītu, ka pedagogiem uzskata, ka vadītāja ir profesionālu attiecību, kontaktu veidotāja ar organizācijām, speciālistiem ārpus pirmsskolas.</w:t>
            </w:r>
          </w:p>
        </w:tc>
      </w:tr>
      <w:tr w:rsidR="001046CC" w:rsidRPr="00E64DE0" w14:paraId="5CDE8484" w14:textId="77777777" w:rsidTr="00427727">
        <w:trPr>
          <w:trHeight w:val="126"/>
        </w:trPr>
        <w:tc>
          <w:tcPr>
            <w:tcW w:w="3579" w:type="dxa"/>
            <w:shd w:val="clear" w:color="auto" w:fill="FFFFFF" w:themeFill="background1"/>
          </w:tcPr>
          <w:p w14:paraId="5F1C4A83" w14:textId="3EDB10B3" w:rsidR="00E90F6F" w:rsidRPr="001046CC" w:rsidRDefault="00E90F6F" w:rsidP="00427727">
            <w:pPr>
              <w:rPr>
                <w:rFonts w:ascii="Times New Roman" w:hAnsi="Times New Roman" w:cs="Times New Roman"/>
                <w:noProof/>
                <w:color w:val="000000" w:themeColor="text1"/>
                <w:lang w:val="lv-LV"/>
              </w:rPr>
            </w:pPr>
            <w:r w:rsidRPr="001046CC">
              <w:rPr>
                <w:rFonts w:ascii="Times New Roman" w:hAnsi="Times New Roman" w:cs="Times New Roman"/>
                <w:noProof/>
                <w:color w:val="000000" w:themeColor="text1"/>
                <w:lang w:val="lv-LV"/>
              </w:rPr>
              <w:t>4.2.3.</w:t>
            </w:r>
            <w:r w:rsidRPr="001046CC">
              <w:rPr>
                <w:rFonts w:ascii="Times New Roman" w:hAnsi="Times New Roman" w:cs="Times New Roman"/>
                <w:noProof/>
                <w:color w:val="000000" w:themeColor="text1"/>
                <w:lang w:val="lv-LV"/>
              </w:rPr>
              <w:tab/>
              <w:t>Izglītības iestādes vadītāja komunikācija;</w:t>
            </w:r>
          </w:p>
        </w:tc>
        <w:tc>
          <w:tcPr>
            <w:tcW w:w="2228" w:type="dxa"/>
          </w:tcPr>
          <w:p w14:paraId="5B637D1F" w14:textId="16687B73" w:rsidR="00E90F6F" w:rsidRPr="001046CC" w:rsidRDefault="00AA57F7" w:rsidP="00427727">
            <w:pPr>
              <w:rPr>
                <w:rFonts w:ascii="Times New Roman" w:eastAsia="Times New Roman" w:hAnsi="Times New Roman" w:cs="Times New Roman"/>
                <w:bCs/>
                <w:noProof/>
                <w:color w:val="000000" w:themeColor="text1"/>
                <w:lang w:val="lv-LV" w:eastAsia="lv-LV"/>
              </w:rPr>
            </w:pPr>
            <w:r w:rsidRPr="001046CC">
              <w:rPr>
                <w:rFonts w:ascii="Times New Roman" w:eastAsia="Times New Roman" w:hAnsi="Times New Roman" w:cs="Times New Roman"/>
                <w:bCs/>
                <w:noProof/>
                <w:color w:val="000000" w:themeColor="text1"/>
                <w:lang w:val="lv-LV" w:eastAsia="lv-LV"/>
              </w:rPr>
              <w:t>Ļoti labi</w:t>
            </w:r>
          </w:p>
        </w:tc>
        <w:tc>
          <w:tcPr>
            <w:tcW w:w="1636" w:type="dxa"/>
          </w:tcPr>
          <w:p w14:paraId="12C3FFEE" w14:textId="1B517A58" w:rsidR="00E90F6F" w:rsidRPr="001046CC" w:rsidRDefault="00AE2EDC" w:rsidP="00427727">
            <w:pPr>
              <w:rPr>
                <w:rFonts w:ascii="Times New Roman" w:eastAsia="Times New Roman" w:hAnsi="Times New Roman" w:cs="Times New Roman"/>
                <w:bCs/>
                <w:noProof/>
                <w:color w:val="000000" w:themeColor="text1"/>
                <w:lang w:val="lv-LV" w:eastAsia="lv-LV"/>
              </w:rPr>
            </w:pPr>
            <w:r w:rsidRPr="001046CC">
              <w:rPr>
                <w:rFonts w:ascii="Times New Roman" w:eastAsia="Times New Roman" w:hAnsi="Times New Roman" w:cs="Times New Roman"/>
                <w:bCs/>
                <w:noProof/>
                <w:color w:val="000000" w:themeColor="text1"/>
                <w:lang w:val="lv-LV" w:eastAsia="lv-LV"/>
              </w:rPr>
              <w:t xml:space="preserve">Vadītājai ir plašas </w:t>
            </w:r>
            <w:r w:rsidRPr="001046CC">
              <w:rPr>
                <w:rFonts w:ascii="Times New Roman" w:eastAsia="Times New Roman" w:hAnsi="Times New Roman" w:cs="Times New Roman"/>
                <w:bCs/>
                <w:noProof/>
                <w:color w:val="000000" w:themeColor="text1"/>
                <w:lang w:val="lv-LV" w:eastAsia="lv-LV"/>
              </w:rPr>
              <w:lastRenderedPageBreak/>
              <w:t>zināšanas un kompetence stratēģiskajā komunikācijā, iekšējā komunikācijā, jo gan izglītojamo vecāki, gan darbinieki zina bērnudārza mācību pieeju</w:t>
            </w:r>
            <w:r w:rsidR="007075B9" w:rsidRPr="001046CC">
              <w:rPr>
                <w:rFonts w:ascii="Times New Roman" w:eastAsia="Times New Roman" w:hAnsi="Times New Roman" w:cs="Times New Roman"/>
                <w:bCs/>
                <w:noProof/>
                <w:color w:val="000000" w:themeColor="text1"/>
                <w:lang w:val="lv-LV" w:eastAsia="lv-LV"/>
              </w:rPr>
              <w:t xml:space="preserve"> un zina par pirmsskolas attīstības plāniem.</w:t>
            </w:r>
          </w:p>
        </w:tc>
        <w:tc>
          <w:tcPr>
            <w:tcW w:w="1952" w:type="dxa"/>
          </w:tcPr>
          <w:p w14:paraId="043E15FF" w14:textId="5473E36B" w:rsidR="00E90F6F" w:rsidRPr="001046CC" w:rsidRDefault="007075B9" w:rsidP="00427727">
            <w:pPr>
              <w:rPr>
                <w:rFonts w:ascii="Times New Roman" w:eastAsia="Times New Roman" w:hAnsi="Times New Roman" w:cs="Times New Roman"/>
                <w:bCs/>
                <w:noProof/>
                <w:color w:val="000000" w:themeColor="text1"/>
                <w:lang w:val="lv-LV" w:eastAsia="lv-LV"/>
              </w:rPr>
            </w:pPr>
            <w:r w:rsidRPr="001046CC">
              <w:rPr>
                <w:rFonts w:ascii="Times New Roman" w:eastAsia="Times New Roman" w:hAnsi="Times New Roman" w:cs="Times New Roman"/>
                <w:bCs/>
                <w:noProof/>
                <w:color w:val="000000" w:themeColor="text1"/>
                <w:lang w:val="lv-LV" w:eastAsia="lv-LV"/>
              </w:rPr>
              <w:lastRenderedPageBreak/>
              <w:t xml:space="preserve">Vadītājai turpināt stratēģisko un </w:t>
            </w:r>
            <w:r w:rsidRPr="001046CC">
              <w:rPr>
                <w:rFonts w:ascii="Times New Roman" w:eastAsia="Times New Roman" w:hAnsi="Times New Roman" w:cs="Times New Roman"/>
                <w:bCs/>
                <w:noProof/>
                <w:color w:val="000000" w:themeColor="text1"/>
                <w:lang w:val="lv-LV" w:eastAsia="lv-LV"/>
              </w:rPr>
              <w:lastRenderedPageBreak/>
              <w:t xml:space="preserve">iekšējo komunikāciju, apzināti pielietojot savu komunikācijas kompetenci, lai sasniegtu personīgos un iestādes izvirzītos mērķus.  </w:t>
            </w:r>
          </w:p>
        </w:tc>
      </w:tr>
      <w:tr w:rsidR="001046CC" w:rsidRPr="00E64DE0" w14:paraId="233CECB3" w14:textId="77777777" w:rsidTr="00427727">
        <w:trPr>
          <w:trHeight w:val="126"/>
        </w:trPr>
        <w:tc>
          <w:tcPr>
            <w:tcW w:w="3579" w:type="dxa"/>
          </w:tcPr>
          <w:p w14:paraId="00B2C945" w14:textId="4BF55354" w:rsidR="00E90F6F" w:rsidRPr="001046CC" w:rsidRDefault="00E90F6F" w:rsidP="00427727">
            <w:pPr>
              <w:rPr>
                <w:rFonts w:ascii="Times New Roman" w:hAnsi="Times New Roman" w:cs="Times New Roman"/>
                <w:noProof/>
                <w:color w:val="000000" w:themeColor="text1"/>
                <w:lang w:val="lv-LV"/>
              </w:rPr>
            </w:pPr>
            <w:r w:rsidRPr="001046CC">
              <w:rPr>
                <w:rFonts w:ascii="Times New Roman" w:hAnsi="Times New Roman" w:cs="Times New Roman"/>
                <w:noProof/>
                <w:color w:val="000000" w:themeColor="text1"/>
                <w:lang w:val="lv-LV"/>
              </w:rPr>
              <w:lastRenderedPageBreak/>
              <w:t>4.2.4.</w:t>
            </w:r>
            <w:r w:rsidRPr="001046CC">
              <w:rPr>
                <w:rFonts w:ascii="Times New Roman" w:hAnsi="Times New Roman" w:cs="Times New Roman"/>
                <w:noProof/>
                <w:color w:val="000000" w:themeColor="text1"/>
                <w:lang w:val="lv-LV"/>
              </w:rPr>
              <w:tab/>
              <w:t>Izglītības iestādes vadītāja kompetence sniegt un saņemt atgriezenisko saiti, veidojot mācīšanās organizācijā kultūru izglītības iestādē;</w:t>
            </w:r>
          </w:p>
        </w:tc>
        <w:tc>
          <w:tcPr>
            <w:tcW w:w="2228" w:type="dxa"/>
          </w:tcPr>
          <w:p w14:paraId="65E00952" w14:textId="6278ED49" w:rsidR="00E90F6F" w:rsidRPr="001046CC" w:rsidRDefault="00AA57F7" w:rsidP="00427727">
            <w:pPr>
              <w:rPr>
                <w:rFonts w:ascii="Times New Roman" w:hAnsi="Times New Roman" w:cs="Times New Roman"/>
                <w:iCs/>
                <w:noProof/>
                <w:color w:val="000000" w:themeColor="text1"/>
                <w:lang w:val="lv-LV"/>
              </w:rPr>
            </w:pPr>
            <w:r w:rsidRPr="001046CC">
              <w:rPr>
                <w:rFonts w:ascii="Times New Roman" w:hAnsi="Times New Roman" w:cs="Times New Roman"/>
                <w:iCs/>
                <w:noProof/>
                <w:color w:val="000000" w:themeColor="text1"/>
                <w:lang w:val="lv-LV"/>
              </w:rPr>
              <w:t>Labi</w:t>
            </w:r>
          </w:p>
        </w:tc>
        <w:tc>
          <w:tcPr>
            <w:tcW w:w="1636" w:type="dxa"/>
          </w:tcPr>
          <w:p w14:paraId="5ED283E7" w14:textId="17971107" w:rsidR="00E90F6F" w:rsidRPr="001046CC" w:rsidRDefault="00AA57F7" w:rsidP="00427727">
            <w:pPr>
              <w:rPr>
                <w:rFonts w:ascii="Times New Roman" w:hAnsi="Times New Roman" w:cs="Times New Roman"/>
                <w:iCs/>
                <w:noProof/>
                <w:color w:val="000000" w:themeColor="text1"/>
                <w:lang w:val="lv-LV"/>
              </w:rPr>
            </w:pPr>
            <w:r w:rsidRPr="001046CC">
              <w:rPr>
                <w:rFonts w:ascii="Times New Roman" w:hAnsi="Times New Roman" w:cs="Times New Roman"/>
                <w:iCs/>
                <w:noProof/>
                <w:color w:val="000000" w:themeColor="text1"/>
                <w:lang w:val="lv-LV"/>
              </w:rPr>
              <w:t>Vadītājs prot sniegt profesionālu un uz izaugsmi vērstu atgriezenisko saiti saviem darbiniekiem</w:t>
            </w:r>
          </w:p>
        </w:tc>
        <w:tc>
          <w:tcPr>
            <w:tcW w:w="1952" w:type="dxa"/>
          </w:tcPr>
          <w:p w14:paraId="4D1B168D" w14:textId="10E74DE9" w:rsidR="00E90F6F" w:rsidRPr="001046CC" w:rsidRDefault="00AA57F7" w:rsidP="00427727">
            <w:pPr>
              <w:rPr>
                <w:rFonts w:ascii="Times New Roman" w:hAnsi="Times New Roman" w:cs="Times New Roman"/>
                <w:iCs/>
                <w:noProof/>
                <w:color w:val="000000" w:themeColor="text1"/>
                <w:lang w:val="lv-LV"/>
              </w:rPr>
            </w:pPr>
            <w:r w:rsidRPr="001046CC">
              <w:rPr>
                <w:rFonts w:ascii="Times New Roman" w:hAnsi="Times New Roman" w:cs="Times New Roman"/>
                <w:iCs/>
                <w:noProof/>
                <w:color w:val="000000" w:themeColor="text1"/>
                <w:lang w:val="lv-LV"/>
              </w:rPr>
              <w:t>Vadītājai vadot sarunu, izmantot arī koučinga vai supervīzijas pieeju.</w:t>
            </w:r>
          </w:p>
        </w:tc>
      </w:tr>
      <w:tr w:rsidR="001046CC" w:rsidRPr="00E64DE0" w14:paraId="72AD2940" w14:textId="77777777" w:rsidTr="00427727">
        <w:trPr>
          <w:trHeight w:val="37"/>
        </w:trPr>
        <w:tc>
          <w:tcPr>
            <w:tcW w:w="3579" w:type="dxa"/>
          </w:tcPr>
          <w:p w14:paraId="735161D2" w14:textId="326C0E7C" w:rsidR="00E90F6F" w:rsidRPr="001046CC" w:rsidRDefault="00E90F6F" w:rsidP="00427727">
            <w:pPr>
              <w:rPr>
                <w:rFonts w:ascii="Times New Roman" w:hAnsi="Times New Roman" w:cs="Times New Roman"/>
                <w:noProof/>
                <w:color w:val="000000" w:themeColor="text1"/>
                <w:lang w:val="lv-LV"/>
              </w:rPr>
            </w:pPr>
            <w:r w:rsidRPr="001046CC">
              <w:rPr>
                <w:rFonts w:ascii="Times New Roman" w:hAnsi="Times New Roman" w:cs="Times New Roman"/>
                <w:noProof/>
                <w:color w:val="000000" w:themeColor="text1"/>
                <w:lang w:val="lv-LV"/>
              </w:rPr>
              <w:t>4.2.5.</w:t>
            </w:r>
            <w:r w:rsidRPr="001046CC">
              <w:rPr>
                <w:rFonts w:ascii="Times New Roman" w:hAnsi="Times New Roman" w:cs="Times New Roman"/>
                <w:noProof/>
                <w:color w:val="000000" w:themeColor="text1"/>
                <w:lang w:val="lv-LV"/>
              </w:rPr>
              <w:tab/>
              <w:t>Izglītības iestādes vadītāja ētiskums;</w:t>
            </w:r>
          </w:p>
        </w:tc>
        <w:tc>
          <w:tcPr>
            <w:tcW w:w="2228" w:type="dxa"/>
          </w:tcPr>
          <w:p w14:paraId="1422AA7B" w14:textId="36201DE2" w:rsidR="00E90F6F" w:rsidRPr="001046CC" w:rsidRDefault="004D451C" w:rsidP="00427727">
            <w:pPr>
              <w:rPr>
                <w:rFonts w:ascii="Times New Roman" w:hAnsi="Times New Roman" w:cs="Times New Roman"/>
                <w:iCs/>
                <w:noProof/>
                <w:color w:val="000000" w:themeColor="text1"/>
                <w:lang w:val="lv-LV"/>
              </w:rPr>
            </w:pPr>
            <w:r w:rsidRPr="001046CC">
              <w:rPr>
                <w:rFonts w:ascii="Times New Roman" w:hAnsi="Times New Roman" w:cs="Times New Roman"/>
                <w:iCs/>
                <w:noProof/>
                <w:color w:val="000000" w:themeColor="text1"/>
                <w:lang w:val="lv-LV"/>
              </w:rPr>
              <w:t>Labi</w:t>
            </w:r>
          </w:p>
        </w:tc>
        <w:tc>
          <w:tcPr>
            <w:tcW w:w="1636" w:type="dxa"/>
          </w:tcPr>
          <w:p w14:paraId="10F2E776" w14:textId="2CA7189D" w:rsidR="00E90F6F" w:rsidRPr="001046CC" w:rsidRDefault="00AA57F7" w:rsidP="00427727">
            <w:pPr>
              <w:rPr>
                <w:rFonts w:ascii="Times New Roman" w:hAnsi="Times New Roman" w:cs="Times New Roman"/>
                <w:iCs/>
                <w:noProof/>
                <w:color w:val="000000" w:themeColor="text1"/>
                <w:lang w:val="lv-LV"/>
              </w:rPr>
            </w:pPr>
            <w:r w:rsidRPr="001046CC">
              <w:rPr>
                <w:rFonts w:ascii="Times New Roman" w:hAnsi="Times New Roman" w:cs="Times New Roman"/>
                <w:iCs/>
                <w:noProof/>
                <w:color w:val="000000" w:themeColor="text1"/>
                <w:lang w:val="lv-LV"/>
              </w:rPr>
              <w:t>Pedagogiem uzskata, ka vadītāja vienmēr un lielākoties ir piemērs citiem, ikdienā savā darbā paužot pirmsskolas vērtības.</w:t>
            </w:r>
          </w:p>
        </w:tc>
        <w:tc>
          <w:tcPr>
            <w:tcW w:w="1952" w:type="dxa"/>
          </w:tcPr>
          <w:p w14:paraId="51A644E0" w14:textId="679588CC" w:rsidR="00E90F6F" w:rsidRPr="001046CC" w:rsidRDefault="00AA57F7" w:rsidP="00427727">
            <w:pPr>
              <w:rPr>
                <w:rFonts w:ascii="Times New Roman" w:hAnsi="Times New Roman" w:cs="Times New Roman"/>
                <w:iCs/>
                <w:noProof/>
                <w:color w:val="000000" w:themeColor="text1"/>
                <w:lang w:val="lv-LV"/>
              </w:rPr>
            </w:pPr>
            <w:r w:rsidRPr="001046CC">
              <w:rPr>
                <w:rFonts w:ascii="Times New Roman" w:hAnsi="Times New Roman" w:cs="Times New Roman"/>
                <w:iCs/>
                <w:noProof/>
                <w:color w:val="000000" w:themeColor="text1"/>
                <w:lang w:val="lv-LV"/>
              </w:rPr>
              <w:t xml:space="preserve">Arī turpmāk vadītājai prast cieņpilni paust savu redzējumu, arī gadījumos, kad nepieciešams paust nepopulāru viedokli gan publiskajā, gan iekšējā komunikācijā.  </w:t>
            </w:r>
          </w:p>
        </w:tc>
      </w:tr>
    </w:tbl>
    <w:p w14:paraId="3467ADBD" w14:textId="77777777" w:rsidR="00911277" w:rsidRPr="00CC58FA" w:rsidRDefault="00911277" w:rsidP="00911277">
      <w:pPr>
        <w:spacing w:after="0" w:line="240" w:lineRule="auto"/>
        <w:jc w:val="both"/>
        <w:rPr>
          <w:rFonts w:ascii="Times New Roman" w:hAnsi="Times New Roman" w:cs="Times New Roman"/>
          <w:noProof/>
          <w:sz w:val="24"/>
          <w:szCs w:val="24"/>
          <w:lang w:val="lv-LV"/>
        </w:rPr>
      </w:pPr>
    </w:p>
    <w:p w14:paraId="19379E6D" w14:textId="4981433C" w:rsidR="00FE2B2E" w:rsidRPr="00CC58FA" w:rsidRDefault="00FE2B2E" w:rsidP="002E0001">
      <w:pPr>
        <w:pStyle w:val="ListParagraph"/>
        <w:numPr>
          <w:ilvl w:val="2"/>
          <w:numId w:val="1"/>
        </w:numPr>
        <w:spacing w:after="0" w:line="240" w:lineRule="auto"/>
        <w:ind w:left="851" w:hanging="851"/>
        <w:jc w:val="both"/>
        <w:rPr>
          <w:rFonts w:ascii="Times New Roman" w:hAnsi="Times New Roman" w:cs="Times New Roman"/>
          <w:noProof/>
          <w:sz w:val="24"/>
          <w:szCs w:val="24"/>
          <w:lang w:val="lv-LV"/>
        </w:rPr>
      </w:pPr>
      <w:r w:rsidRPr="00CC58FA">
        <w:rPr>
          <w:rFonts w:ascii="Times New Roman" w:eastAsia="Times New Roman" w:hAnsi="Times New Roman" w:cs="Times New Roman"/>
          <w:bCs/>
          <w:noProof/>
          <w:sz w:val="24"/>
          <w:szCs w:val="24"/>
          <w:lang w:val="lv-LV" w:eastAsia="lv-LV"/>
        </w:rPr>
        <w:t xml:space="preserve">Kritērija 4.3. “Atbalsts un sadarbība” </w:t>
      </w:r>
      <w:r w:rsidRPr="00CC58FA">
        <w:rPr>
          <w:rFonts w:ascii="Times New Roman" w:hAnsi="Times New Roman" w:cs="Times New Roman"/>
          <w:noProof/>
          <w:sz w:val="24"/>
          <w:szCs w:val="24"/>
          <w:lang w:val="lv-LV"/>
        </w:rPr>
        <w:t>stiprās puses un turpmākās attīstības vajadzības</w:t>
      </w:r>
    </w:p>
    <w:p w14:paraId="09A8364C" w14:textId="77777777" w:rsidR="00FE2B2E" w:rsidRPr="00CC58FA" w:rsidRDefault="00FE2B2E" w:rsidP="00911277">
      <w:pPr>
        <w:spacing w:after="0" w:line="240" w:lineRule="auto"/>
        <w:jc w:val="both"/>
        <w:rPr>
          <w:rFonts w:ascii="Times New Roman" w:hAnsi="Times New Roman" w:cs="Times New Roman"/>
          <w:noProof/>
          <w:sz w:val="24"/>
          <w:szCs w:val="24"/>
          <w:lang w:val="lv-LV"/>
        </w:rPr>
      </w:pPr>
    </w:p>
    <w:tbl>
      <w:tblPr>
        <w:tblStyle w:val="TableGrid"/>
        <w:tblW w:w="0" w:type="auto"/>
        <w:tblLook w:val="04A0" w:firstRow="1" w:lastRow="0" w:firstColumn="1" w:lastColumn="0" w:noHBand="0" w:noVBand="1"/>
      </w:tblPr>
      <w:tblGrid>
        <w:gridCol w:w="3531"/>
        <w:gridCol w:w="1463"/>
        <w:gridCol w:w="2452"/>
        <w:gridCol w:w="1949"/>
      </w:tblGrid>
      <w:tr w:rsidR="00E058B5" w:rsidRPr="00E058B5" w14:paraId="1DDA5EAE" w14:textId="77777777" w:rsidTr="009D03A6">
        <w:trPr>
          <w:trHeight w:val="769"/>
        </w:trPr>
        <w:tc>
          <w:tcPr>
            <w:tcW w:w="3531" w:type="dxa"/>
          </w:tcPr>
          <w:p w14:paraId="53FE24F1" w14:textId="77777777" w:rsidR="00FE2B2E" w:rsidRPr="00E058B5" w:rsidRDefault="00FE2B2E" w:rsidP="00427727">
            <w:pPr>
              <w:rPr>
                <w:rFonts w:ascii="Times New Roman" w:hAnsi="Times New Roman" w:cs="Times New Roman"/>
                <w:noProof/>
                <w:color w:val="000000" w:themeColor="text1"/>
                <w:lang w:val="lv-LV"/>
              </w:rPr>
            </w:pPr>
            <w:r w:rsidRPr="00E058B5">
              <w:rPr>
                <w:rFonts w:ascii="Times New Roman" w:hAnsi="Times New Roman" w:cs="Times New Roman"/>
                <w:noProof/>
                <w:color w:val="000000" w:themeColor="text1"/>
                <w:lang w:val="lv-LV"/>
              </w:rPr>
              <w:t>Rezultatīvais rādītājs</w:t>
            </w:r>
          </w:p>
        </w:tc>
        <w:tc>
          <w:tcPr>
            <w:tcW w:w="1463" w:type="dxa"/>
          </w:tcPr>
          <w:p w14:paraId="57DC2337" w14:textId="77777777" w:rsidR="00FE2B2E" w:rsidRPr="00E058B5" w:rsidRDefault="00FE2B2E" w:rsidP="00427727">
            <w:pPr>
              <w:rPr>
                <w:rFonts w:ascii="Times New Roman" w:eastAsia="Times New Roman" w:hAnsi="Times New Roman" w:cs="Times New Roman"/>
                <w:noProof/>
                <w:color w:val="000000" w:themeColor="text1"/>
                <w:lang w:val="lv-LV"/>
              </w:rPr>
            </w:pPr>
            <w:r w:rsidRPr="00E058B5">
              <w:rPr>
                <w:rFonts w:ascii="Times New Roman" w:eastAsia="Times New Roman" w:hAnsi="Times New Roman" w:cs="Times New Roman"/>
                <w:noProof/>
                <w:color w:val="000000" w:themeColor="text1"/>
                <w:lang w:val="lv-LV"/>
              </w:rPr>
              <w:t>Kopvērtējums</w:t>
            </w:r>
          </w:p>
          <w:p w14:paraId="333FE3E0" w14:textId="77777777" w:rsidR="00FE2B2E" w:rsidRPr="00E058B5" w:rsidRDefault="00FE2B2E" w:rsidP="00427727">
            <w:pPr>
              <w:rPr>
                <w:rFonts w:ascii="Times New Roman" w:eastAsia="Times New Roman" w:hAnsi="Times New Roman" w:cs="Times New Roman"/>
                <w:noProof/>
                <w:color w:val="000000" w:themeColor="text1"/>
                <w:lang w:val="lv-LV"/>
              </w:rPr>
            </w:pPr>
            <w:r w:rsidRPr="00E058B5">
              <w:rPr>
                <w:rFonts w:ascii="Times New Roman" w:eastAsia="Times New Roman" w:hAnsi="Times New Roman" w:cs="Times New Roman"/>
                <w:bCs/>
                <w:noProof/>
                <w:color w:val="000000" w:themeColor="text1"/>
                <w:lang w:val="lv-LV" w:eastAsia="lv-LV"/>
              </w:rPr>
              <w:t>Jāpilnveido/ labi/ ļoti labi</w:t>
            </w:r>
          </w:p>
        </w:tc>
        <w:tc>
          <w:tcPr>
            <w:tcW w:w="2452" w:type="dxa"/>
          </w:tcPr>
          <w:p w14:paraId="3515DB9F" w14:textId="77777777" w:rsidR="00FE2B2E" w:rsidRPr="00E058B5" w:rsidRDefault="00FE2B2E" w:rsidP="00427727">
            <w:pPr>
              <w:rPr>
                <w:rFonts w:ascii="Times New Roman" w:eastAsia="Times New Roman" w:hAnsi="Times New Roman" w:cs="Times New Roman"/>
                <w:noProof/>
                <w:color w:val="000000" w:themeColor="text1"/>
                <w:lang w:val="lv-LV"/>
              </w:rPr>
            </w:pPr>
            <w:r w:rsidRPr="00E058B5">
              <w:rPr>
                <w:rFonts w:ascii="Times New Roman" w:eastAsia="Times New Roman" w:hAnsi="Times New Roman" w:cs="Times New Roman"/>
                <w:noProof/>
                <w:color w:val="000000" w:themeColor="text1"/>
                <w:lang w:val="lv-LV"/>
              </w:rPr>
              <w:t>Stiprās puses</w:t>
            </w:r>
          </w:p>
        </w:tc>
        <w:tc>
          <w:tcPr>
            <w:tcW w:w="1949" w:type="dxa"/>
          </w:tcPr>
          <w:p w14:paraId="22973509" w14:textId="77777777" w:rsidR="00FE2B2E" w:rsidRPr="00E058B5" w:rsidRDefault="00FE2B2E" w:rsidP="00427727">
            <w:pPr>
              <w:rPr>
                <w:rFonts w:ascii="Times New Roman" w:eastAsia="Times New Roman" w:hAnsi="Times New Roman" w:cs="Times New Roman"/>
                <w:noProof/>
                <w:color w:val="000000" w:themeColor="text1"/>
                <w:lang w:val="lv-LV"/>
              </w:rPr>
            </w:pPr>
            <w:r w:rsidRPr="00E058B5">
              <w:rPr>
                <w:rFonts w:ascii="Times New Roman" w:eastAsia="Times New Roman" w:hAnsi="Times New Roman" w:cs="Times New Roman"/>
                <w:noProof/>
                <w:color w:val="000000" w:themeColor="text1"/>
                <w:lang w:val="lv-LV"/>
              </w:rPr>
              <w:t>Turpmākās attīstības vajadzības</w:t>
            </w:r>
          </w:p>
        </w:tc>
      </w:tr>
      <w:tr w:rsidR="00E058B5" w:rsidRPr="00E64DE0" w14:paraId="35DC72CE" w14:textId="77777777" w:rsidTr="009D03A6">
        <w:trPr>
          <w:trHeight w:val="129"/>
        </w:trPr>
        <w:tc>
          <w:tcPr>
            <w:tcW w:w="3531" w:type="dxa"/>
          </w:tcPr>
          <w:p w14:paraId="084C1622" w14:textId="1F39895C" w:rsidR="00FE2B2E" w:rsidRPr="00E058B5" w:rsidRDefault="00FE2B2E" w:rsidP="00427727">
            <w:pPr>
              <w:suppressAutoHyphens/>
              <w:jc w:val="both"/>
              <w:outlineLvl w:val="0"/>
              <w:rPr>
                <w:rFonts w:ascii="Times New Roman" w:eastAsia="Times New Roman" w:hAnsi="Times New Roman" w:cs="Times New Roman"/>
                <w:bCs/>
                <w:noProof/>
                <w:color w:val="000000" w:themeColor="text1"/>
                <w:lang w:val="lv-LV" w:eastAsia="lv-LV"/>
              </w:rPr>
            </w:pPr>
            <w:r w:rsidRPr="00E058B5">
              <w:rPr>
                <w:rFonts w:ascii="Times New Roman" w:eastAsia="Times New Roman" w:hAnsi="Times New Roman" w:cs="Times New Roman"/>
                <w:bCs/>
                <w:noProof/>
                <w:color w:val="000000" w:themeColor="text1"/>
                <w:lang w:val="lv-LV" w:eastAsia="lv-LV"/>
              </w:rPr>
              <w:t>4.3.1.</w:t>
            </w:r>
            <w:r w:rsidRPr="00E058B5">
              <w:rPr>
                <w:rFonts w:ascii="Times New Roman" w:eastAsia="Times New Roman" w:hAnsi="Times New Roman" w:cs="Times New Roman"/>
                <w:bCs/>
                <w:noProof/>
                <w:color w:val="000000" w:themeColor="text1"/>
                <w:lang w:val="lv-LV" w:eastAsia="lv-LV"/>
              </w:rPr>
              <w:tab/>
              <w:t>Izglītības iestādes vadītāja sadarbības kvalitāte ar izglītības iestādes dibinātāju un/vai pašvaldību;</w:t>
            </w:r>
          </w:p>
        </w:tc>
        <w:tc>
          <w:tcPr>
            <w:tcW w:w="1463" w:type="dxa"/>
          </w:tcPr>
          <w:p w14:paraId="69F9C627" w14:textId="1E1DD579" w:rsidR="00FE2B2E" w:rsidRPr="00E058B5" w:rsidRDefault="002767FF" w:rsidP="00427727">
            <w:pPr>
              <w:rPr>
                <w:rFonts w:ascii="Times New Roman" w:hAnsi="Times New Roman" w:cs="Times New Roman"/>
                <w:iCs/>
                <w:noProof/>
                <w:color w:val="000000" w:themeColor="text1"/>
                <w:lang w:val="lv-LV"/>
              </w:rPr>
            </w:pPr>
            <w:r w:rsidRPr="00E058B5">
              <w:rPr>
                <w:rFonts w:ascii="Times New Roman" w:hAnsi="Times New Roman" w:cs="Times New Roman"/>
                <w:iCs/>
                <w:noProof/>
                <w:color w:val="000000" w:themeColor="text1"/>
                <w:lang w:val="lv-LV"/>
              </w:rPr>
              <w:t>Ļoti labi</w:t>
            </w:r>
          </w:p>
        </w:tc>
        <w:tc>
          <w:tcPr>
            <w:tcW w:w="2452" w:type="dxa"/>
          </w:tcPr>
          <w:p w14:paraId="2E33C207" w14:textId="1AF5D2A9" w:rsidR="00FE2B2E" w:rsidRPr="00E058B5" w:rsidRDefault="003B7ADB" w:rsidP="00427727">
            <w:pPr>
              <w:rPr>
                <w:rFonts w:ascii="Times New Roman" w:hAnsi="Times New Roman" w:cs="Times New Roman"/>
                <w:iCs/>
                <w:noProof/>
                <w:color w:val="000000" w:themeColor="text1"/>
                <w:lang w:val="lv-LV"/>
              </w:rPr>
            </w:pPr>
            <w:r w:rsidRPr="00E058B5">
              <w:rPr>
                <w:rFonts w:ascii="Times New Roman" w:hAnsi="Times New Roman" w:cs="Times New Roman"/>
                <w:iCs/>
                <w:noProof/>
                <w:color w:val="000000" w:themeColor="text1"/>
                <w:lang w:val="lv-LV"/>
              </w:rPr>
              <w:t xml:space="preserve">Vadītājs veido sadarbību ar dibinātāju un aktīvi iesaistās sadarbībā, lai definētu iestādes attīstības vīziju, stratēģiju un ikgadējās darba prioritātes un tās sekmīgi īstenotu, nodrošinātu mērķtiecīgu personāla profesionālās </w:t>
            </w:r>
            <w:r w:rsidRPr="00E058B5">
              <w:rPr>
                <w:rFonts w:ascii="Times New Roman" w:hAnsi="Times New Roman" w:cs="Times New Roman"/>
                <w:iCs/>
                <w:noProof/>
                <w:color w:val="000000" w:themeColor="text1"/>
                <w:lang w:val="lv-LV"/>
              </w:rPr>
              <w:lastRenderedPageBreak/>
              <w:t>kompetences pilnveidi un</w:t>
            </w:r>
            <w:r w:rsidRPr="00E058B5">
              <w:rPr>
                <w:color w:val="000000" w:themeColor="text1"/>
                <w:lang w:val="lv-LV"/>
              </w:rPr>
              <w:t xml:space="preserve"> </w:t>
            </w:r>
            <w:r w:rsidRPr="00E058B5">
              <w:rPr>
                <w:rFonts w:ascii="Times New Roman" w:hAnsi="Times New Roman" w:cs="Times New Roman"/>
                <w:iCs/>
                <w:noProof/>
                <w:color w:val="000000" w:themeColor="text1"/>
                <w:lang w:val="lv-LV"/>
              </w:rPr>
              <w:t xml:space="preserve">nodrošinātu atbilstošu un mūsdienīgu infrastruktūru un resursus izglītības programmu īstenošanai. </w:t>
            </w:r>
          </w:p>
        </w:tc>
        <w:tc>
          <w:tcPr>
            <w:tcW w:w="1949" w:type="dxa"/>
          </w:tcPr>
          <w:p w14:paraId="12A743B0" w14:textId="1C221748" w:rsidR="00FE2B2E" w:rsidRPr="00E058B5" w:rsidRDefault="003B7ADB" w:rsidP="00427727">
            <w:pPr>
              <w:rPr>
                <w:rFonts w:ascii="Times New Roman" w:hAnsi="Times New Roman" w:cs="Times New Roman"/>
                <w:iCs/>
                <w:noProof/>
                <w:color w:val="000000" w:themeColor="text1"/>
                <w:lang w:val="lv-LV"/>
              </w:rPr>
            </w:pPr>
            <w:r w:rsidRPr="00E058B5">
              <w:rPr>
                <w:rFonts w:ascii="Times New Roman" w:hAnsi="Times New Roman" w:cs="Times New Roman"/>
                <w:iCs/>
                <w:noProof/>
                <w:color w:val="000000" w:themeColor="text1"/>
                <w:lang w:val="lv-LV"/>
              </w:rPr>
              <w:lastRenderedPageBreak/>
              <w:t xml:space="preserve">Vadītājai turpināt veidot sadarbību ar dibinātāju un aktīvi iesaistīties sadarbībā, lai definētu iestādes attīstības vīziju, stratēģiju un ikgadējās darba prioritātes un tās </w:t>
            </w:r>
            <w:r w:rsidRPr="00E058B5">
              <w:rPr>
                <w:rFonts w:ascii="Times New Roman" w:hAnsi="Times New Roman" w:cs="Times New Roman"/>
                <w:iCs/>
                <w:noProof/>
                <w:color w:val="000000" w:themeColor="text1"/>
                <w:lang w:val="lv-LV"/>
              </w:rPr>
              <w:lastRenderedPageBreak/>
              <w:t>sekmīgi īstenotu, nodrošinātu mērķtiecīgu personāla profesionālās kompetences pilnveidi un nodrošinātu atbilstošu un mūsdienīgu infrastruktūru un resursus izglītības programmu īstenošanai.</w:t>
            </w:r>
          </w:p>
        </w:tc>
      </w:tr>
      <w:tr w:rsidR="00E058B5" w:rsidRPr="00E64DE0" w14:paraId="035996AA" w14:textId="77777777" w:rsidTr="009D03A6">
        <w:trPr>
          <w:trHeight w:val="37"/>
        </w:trPr>
        <w:tc>
          <w:tcPr>
            <w:tcW w:w="3531" w:type="dxa"/>
          </w:tcPr>
          <w:p w14:paraId="652D27B1" w14:textId="352F557D" w:rsidR="00FE2B2E" w:rsidRPr="00E058B5" w:rsidRDefault="00FE2B2E" w:rsidP="00427727">
            <w:pPr>
              <w:rPr>
                <w:rFonts w:ascii="Times New Roman" w:hAnsi="Times New Roman" w:cs="Times New Roman"/>
                <w:noProof/>
                <w:color w:val="000000" w:themeColor="text1"/>
                <w:lang w:val="lv-LV"/>
              </w:rPr>
            </w:pPr>
            <w:r w:rsidRPr="00E058B5">
              <w:rPr>
                <w:rFonts w:ascii="Times New Roman" w:hAnsi="Times New Roman" w:cs="Times New Roman"/>
                <w:noProof/>
                <w:color w:val="000000" w:themeColor="text1"/>
                <w:lang w:val="lv-LV"/>
              </w:rPr>
              <w:lastRenderedPageBreak/>
              <w:t>4.3.2.</w:t>
            </w:r>
            <w:r w:rsidRPr="00E058B5">
              <w:rPr>
                <w:rFonts w:ascii="Times New Roman" w:hAnsi="Times New Roman" w:cs="Times New Roman"/>
                <w:noProof/>
                <w:color w:val="000000" w:themeColor="text1"/>
                <w:lang w:val="lv-LV"/>
              </w:rPr>
              <w:tab/>
              <w:t>Izglītības iestādes vadītāja sadarbības kvalitāte ar vietējo kopienu un/vai nozares organizācijām;</w:t>
            </w:r>
          </w:p>
        </w:tc>
        <w:tc>
          <w:tcPr>
            <w:tcW w:w="1463" w:type="dxa"/>
          </w:tcPr>
          <w:p w14:paraId="1058AFDC" w14:textId="58ECC9A5" w:rsidR="00FE2B2E" w:rsidRPr="00E058B5" w:rsidRDefault="002767FF" w:rsidP="00427727">
            <w:pPr>
              <w:rPr>
                <w:rFonts w:ascii="Times New Roman" w:hAnsi="Times New Roman" w:cs="Times New Roman"/>
                <w:iCs/>
                <w:noProof/>
                <w:color w:val="000000" w:themeColor="text1"/>
                <w:lang w:val="lv-LV"/>
              </w:rPr>
            </w:pPr>
            <w:r w:rsidRPr="00E058B5">
              <w:rPr>
                <w:rFonts w:ascii="Times New Roman" w:hAnsi="Times New Roman" w:cs="Times New Roman"/>
                <w:iCs/>
                <w:noProof/>
                <w:color w:val="000000" w:themeColor="text1"/>
                <w:lang w:val="lv-LV"/>
              </w:rPr>
              <w:t>Labi</w:t>
            </w:r>
          </w:p>
        </w:tc>
        <w:tc>
          <w:tcPr>
            <w:tcW w:w="2452" w:type="dxa"/>
          </w:tcPr>
          <w:p w14:paraId="355F3662" w14:textId="03620941" w:rsidR="00FE2B2E" w:rsidRPr="00E058B5" w:rsidRDefault="002767FF" w:rsidP="00427727">
            <w:pPr>
              <w:rPr>
                <w:rFonts w:ascii="Times New Roman" w:hAnsi="Times New Roman" w:cs="Times New Roman"/>
                <w:iCs/>
                <w:noProof/>
                <w:color w:val="000000" w:themeColor="text1"/>
                <w:lang w:val="lv-LV"/>
              </w:rPr>
            </w:pPr>
            <w:r w:rsidRPr="00E058B5">
              <w:rPr>
                <w:rFonts w:ascii="Times New Roman" w:hAnsi="Times New Roman" w:cs="Times New Roman"/>
                <w:iCs/>
                <w:noProof/>
                <w:color w:val="000000" w:themeColor="text1"/>
                <w:lang w:val="lv-LV"/>
              </w:rPr>
              <w:t>Iestāde veicina  Siguļu un Gaujas ciema iedzīvotāju piesaisti iestādei svinot Latvijas neatkaribas pasludināšanas dienu.</w:t>
            </w:r>
          </w:p>
        </w:tc>
        <w:tc>
          <w:tcPr>
            <w:tcW w:w="1949" w:type="dxa"/>
          </w:tcPr>
          <w:p w14:paraId="20B60E91" w14:textId="665B24C3" w:rsidR="00FE2B2E" w:rsidRPr="00E058B5" w:rsidRDefault="002767FF" w:rsidP="00427727">
            <w:pPr>
              <w:rPr>
                <w:rFonts w:ascii="Times New Roman" w:hAnsi="Times New Roman" w:cs="Times New Roman"/>
                <w:iCs/>
                <w:noProof/>
                <w:color w:val="000000" w:themeColor="text1"/>
                <w:lang w:val="lv-LV"/>
              </w:rPr>
            </w:pPr>
            <w:r w:rsidRPr="00E058B5">
              <w:rPr>
                <w:rFonts w:ascii="Times New Roman" w:hAnsi="Times New Roman" w:cs="Times New Roman"/>
                <w:iCs/>
                <w:noProof/>
                <w:color w:val="000000" w:themeColor="text1"/>
                <w:lang w:val="lv-LV"/>
              </w:rPr>
              <w:t>Vadītājai turpināt veidot</w:t>
            </w:r>
            <w:r w:rsidRPr="00E058B5">
              <w:rPr>
                <w:color w:val="000000" w:themeColor="text1"/>
                <w:lang w:val="lv-LV"/>
              </w:rPr>
              <w:t xml:space="preserve"> </w:t>
            </w:r>
            <w:r w:rsidRPr="00E058B5">
              <w:rPr>
                <w:rFonts w:ascii="Times New Roman" w:hAnsi="Times New Roman" w:cs="Times New Roman"/>
                <w:iCs/>
                <w:noProof/>
                <w:color w:val="000000" w:themeColor="text1"/>
                <w:lang w:val="lv-LV"/>
              </w:rPr>
              <w:t xml:space="preserve">sadarbību vietējo kopienu un  nozares organizācijām. </w:t>
            </w:r>
          </w:p>
        </w:tc>
      </w:tr>
      <w:tr w:rsidR="00E058B5" w:rsidRPr="00E64DE0" w14:paraId="48747F00" w14:textId="77777777" w:rsidTr="009D03A6">
        <w:trPr>
          <w:trHeight w:val="126"/>
        </w:trPr>
        <w:tc>
          <w:tcPr>
            <w:tcW w:w="3531" w:type="dxa"/>
            <w:shd w:val="clear" w:color="auto" w:fill="FFFFFF" w:themeFill="background1"/>
          </w:tcPr>
          <w:p w14:paraId="1EF59DE6" w14:textId="2CAD164F" w:rsidR="00FE2B2E" w:rsidRPr="00E058B5" w:rsidRDefault="009E66C4" w:rsidP="00427727">
            <w:pPr>
              <w:rPr>
                <w:rFonts w:ascii="Times New Roman" w:hAnsi="Times New Roman" w:cs="Times New Roman"/>
                <w:noProof/>
                <w:color w:val="000000" w:themeColor="text1"/>
                <w:lang w:val="lv-LV"/>
              </w:rPr>
            </w:pPr>
            <w:r w:rsidRPr="00E058B5">
              <w:rPr>
                <w:rFonts w:ascii="Times New Roman" w:hAnsi="Times New Roman" w:cs="Times New Roman"/>
                <w:noProof/>
                <w:color w:val="000000" w:themeColor="text1"/>
                <w:lang w:val="lv-LV"/>
              </w:rPr>
              <w:t>4.3.3.</w:t>
            </w:r>
            <w:r w:rsidRPr="00E058B5">
              <w:rPr>
                <w:rFonts w:ascii="Times New Roman" w:hAnsi="Times New Roman" w:cs="Times New Roman"/>
                <w:noProof/>
                <w:color w:val="000000" w:themeColor="text1"/>
                <w:lang w:val="lv-LV"/>
              </w:rPr>
              <w:tab/>
              <w:t>Izglītības iestādes vadītāja rīcība, veidojot izziņas un inovāciju organizācijas kultūru izglītības iestādē;</w:t>
            </w:r>
          </w:p>
        </w:tc>
        <w:tc>
          <w:tcPr>
            <w:tcW w:w="1463" w:type="dxa"/>
          </w:tcPr>
          <w:p w14:paraId="4FB7457D" w14:textId="088B20AB" w:rsidR="00FE2B2E" w:rsidRPr="00E058B5" w:rsidRDefault="00C5512C" w:rsidP="00427727">
            <w:pPr>
              <w:rPr>
                <w:rFonts w:ascii="Times New Roman" w:eastAsia="Times New Roman" w:hAnsi="Times New Roman" w:cs="Times New Roman"/>
                <w:bCs/>
                <w:noProof/>
                <w:color w:val="000000" w:themeColor="text1"/>
                <w:lang w:val="lv-LV" w:eastAsia="lv-LV"/>
              </w:rPr>
            </w:pPr>
            <w:r w:rsidRPr="00E058B5">
              <w:rPr>
                <w:rFonts w:ascii="Times New Roman" w:eastAsia="Times New Roman" w:hAnsi="Times New Roman" w:cs="Times New Roman"/>
                <w:bCs/>
                <w:noProof/>
                <w:color w:val="000000" w:themeColor="text1"/>
                <w:lang w:val="lv-LV" w:eastAsia="lv-LV"/>
              </w:rPr>
              <w:t>Ļoti labi</w:t>
            </w:r>
          </w:p>
        </w:tc>
        <w:tc>
          <w:tcPr>
            <w:tcW w:w="2452" w:type="dxa"/>
          </w:tcPr>
          <w:p w14:paraId="44F1AA72" w14:textId="61F4F442" w:rsidR="00FE2B2E" w:rsidRPr="00E058B5" w:rsidRDefault="00C5512C" w:rsidP="00427727">
            <w:pPr>
              <w:rPr>
                <w:rFonts w:ascii="Times New Roman" w:eastAsia="Times New Roman" w:hAnsi="Times New Roman" w:cs="Times New Roman"/>
                <w:bCs/>
                <w:noProof/>
                <w:color w:val="000000" w:themeColor="text1"/>
                <w:lang w:val="lv-LV" w:eastAsia="lv-LV"/>
              </w:rPr>
            </w:pPr>
            <w:r w:rsidRPr="00E058B5">
              <w:rPr>
                <w:rFonts w:ascii="Times New Roman" w:eastAsia="Times New Roman" w:hAnsi="Times New Roman" w:cs="Times New Roman"/>
                <w:bCs/>
                <w:noProof/>
                <w:color w:val="000000" w:themeColor="text1"/>
                <w:lang w:val="lv-LV" w:eastAsia="lv-LV"/>
              </w:rPr>
              <w:t>Vadītāja pārdomāti un pakāpeniski</w:t>
            </w:r>
            <w:r w:rsidRPr="00E058B5">
              <w:rPr>
                <w:color w:val="000000" w:themeColor="text1"/>
                <w:lang w:val="lv-LV"/>
              </w:rPr>
              <w:t xml:space="preserve"> </w:t>
            </w:r>
            <w:r w:rsidRPr="00E058B5">
              <w:rPr>
                <w:rFonts w:ascii="Times New Roman" w:eastAsia="Times New Roman" w:hAnsi="Times New Roman" w:cs="Times New Roman"/>
                <w:bCs/>
                <w:noProof/>
                <w:color w:val="000000" w:themeColor="text1"/>
                <w:lang w:val="lv-LV" w:eastAsia="lv-LV"/>
              </w:rPr>
              <w:t>pirmsskolā ievieš jaunas lietas (inovācijas,uzlabojumus) labi skaidro pārmaiņu nepieciešamību, to ieviešanas "plusus un mīnusus"</w:t>
            </w:r>
          </w:p>
        </w:tc>
        <w:tc>
          <w:tcPr>
            <w:tcW w:w="1949" w:type="dxa"/>
          </w:tcPr>
          <w:p w14:paraId="0624AFAF" w14:textId="793DF05B" w:rsidR="00FE2B2E" w:rsidRPr="00E058B5" w:rsidRDefault="00C5512C" w:rsidP="00427727">
            <w:pPr>
              <w:rPr>
                <w:rFonts w:ascii="Times New Roman" w:eastAsia="Times New Roman" w:hAnsi="Times New Roman" w:cs="Times New Roman"/>
                <w:bCs/>
                <w:noProof/>
                <w:color w:val="000000" w:themeColor="text1"/>
                <w:lang w:val="lv-LV" w:eastAsia="lv-LV"/>
              </w:rPr>
            </w:pPr>
            <w:r w:rsidRPr="00E058B5">
              <w:rPr>
                <w:rFonts w:ascii="Times New Roman" w:eastAsia="Times New Roman" w:hAnsi="Times New Roman" w:cs="Times New Roman"/>
                <w:bCs/>
                <w:noProof/>
                <w:color w:val="000000" w:themeColor="text1"/>
                <w:lang w:val="lv-LV" w:eastAsia="lv-LV"/>
              </w:rPr>
              <w:t>Turpināt veidot izziņas un inovāciju organizācijas kultūru iestādē.</w:t>
            </w:r>
          </w:p>
        </w:tc>
      </w:tr>
      <w:tr w:rsidR="00E058B5" w:rsidRPr="00E64DE0" w14:paraId="5F842417" w14:textId="77777777" w:rsidTr="009D03A6">
        <w:trPr>
          <w:trHeight w:val="126"/>
        </w:trPr>
        <w:tc>
          <w:tcPr>
            <w:tcW w:w="3531" w:type="dxa"/>
          </w:tcPr>
          <w:p w14:paraId="38390635" w14:textId="0B9C0C8C" w:rsidR="00FE2B2E" w:rsidRPr="00E058B5" w:rsidRDefault="009E66C4" w:rsidP="00427727">
            <w:pPr>
              <w:rPr>
                <w:rFonts w:ascii="Times New Roman" w:hAnsi="Times New Roman" w:cs="Times New Roman"/>
                <w:noProof/>
                <w:color w:val="000000" w:themeColor="text1"/>
                <w:lang w:val="lv-LV"/>
              </w:rPr>
            </w:pPr>
            <w:r w:rsidRPr="00E058B5">
              <w:rPr>
                <w:rFonts w:ascii="Times New Roman" w:hAnsi="Times New Roman" w:cs="Times New Roman"/>
                <w:noProof/>
                <w:color w:val="000000" w:themeColor="text1"/>
                <w:lang w:val="lv-LV"/>
              </w:rPr>
              <w:t>4.3.4.</w:t>
            </w:r>
            <w:r w:rsidRPr="00E058B5">
              <w:rPr>
                <w:rFonts w:ascii="Times New Roman" w:hAnsi="Times New Roman" w:cs="Times New Roman"/>
                <w:noProof/>
                <w:color w:val="000000" w:themeColor="text1"/>
                <w:lang w:val="lv-LV"/>
              </w:rPr>
              <w:tab/>
              <w:t>Izglītības iestādes vadītāja rīcība savstarpējās pieredzes apmaiņai un komanddarbam izglītības iestādē;</w:t>
            </w:r>
          </w:p>
        </w:tc>
        <w:tc>
          <w:tcPr>
            <w:tcW w:w="1463" w:type="dxa"/>
          </w:tcPr>
          <w:p w14:paraId="7EAFE59C" w14:textId="500484CF" w:rsidR="00FE2B2E" w:rsidRPr="00E058B5" w:rsidRDefault="00C5512C" w:rsidP="00427727">
            <w:pPr>
              <w:rPr>
                <w:rFonts w:ascii="Times New Roman" w:hAnsi="Times New Roman" w:cs="Times New Roman"/>
                <w:iCs/>
                <w:noProof/>
                <w:color w:val="000000" w:themeColor="text1"/>
                <w:lang w:val="lv-LV"/>
              </w:rPr>
            </w:pPr>
            <w:r w:rsidRPr="00E058B5">
              <w:rPr>
                <w:rFonts w:ascii="Times New Roman" w:hAnsi="Times New Roman" w:cs="Times New Roman"/>
                <w:iCs/>
                <w:noProof/>
                <w:color w:val="000000" w:themeColor="text1"/>
                <w:lang w:val="lv-LV"/>
              </w:rPr>
              <w:t>Ļoti labi</w:t>
            </w:r>
          </w:p>
        </w:tc>
        <w:tc>
          <w:tcPr>
            <w:tcW w:w="2452" w:type="dxa"/>
          </w:tcPr>
          <w:p w14:paraId="3D088104" w14:textId="54944849" w:rsidR="00FE2B2E" w:rsidRPr="00E058B5" w:rsidRDefault="00C5512C" w:rsidP="00427727">
            <w:pPr>
              <w:rPr>
                <w:rFonts w:ascii="Times New Roman" w:hAnsi="Times New Roman" w:cs="Times New Roman"/>
                <w:iCs/>
                <w:noProof/>
                <w:color w:val="000000" w:themeColor="text1"/>
                <w:lang w:val="lv-LV"/>
              </w:rPr>
            </w:pPr>
            <w:r w:rsidRPr="00E058B5">
              <w:rPr>
                <w:rFonts w:ascii="Times New Roman" w:hAnsi="Times New Roman" w:cs="Times New Roman"/>
                <w:iCs/>
                <w:noProof/>
                <w:color w:val="000000" w:themeColor="text1"/>
                <w:lang w:val="lv-LV"/>
              </w:rPr>
              <w:t xml:space="preserve">Vadītāja, galvenokārt, izsakot publisku vai privātu atzinīibu, motivē pedagogus veic uzlabojumus, inovācijas, izmēģina jaunas lietas savā darbā </w:t>
            </w:r>
          </w:p>
        </w:tc>
        <w:tc>
          <w:tcPr>
            <w:tcW w:w="1949" w:type="dxa"/>
          </w:tcPr>
          <w:p w14:paraId="0A4A4D4C" w14:textId="570BFA5D" w:rsidR="00FE2B2E" w:rsidRPr="00E058B5" w:rsidRDefault="00C5512C" w:rsidP="00427727">
            <w:pPr>
              <w:rPr>
                <w:rFonts w:ascii="Times New Roman" w:hAnsi="Times New Roman" w:cs="Times New Roman"/>
                <w:iCs/>
                <w:noProof/>
                <w:color w:val="000000" w:themeColor="text1"/>
                <w:lang w:val="lv-LV"/>
              </w:rPr>
            </w:pPr>
            <w:r w:rsidRPr="00E058B5">
              <w:rPr>
                <w:rFonts w:ascii="Times New Roman" w:hAnsi="Times New Roman" w:cs="Times New Roman"/>
                <w:iCs/>
                <w:noProof/>
                <w:color w:val="000000" w:themeColor="text1"/>
                <w:lang w:val="lv-LV"/>
              </w:rPr>
              <w:t>Vadītājai turpināt vadīt savstarpēju mācīšanos un komanddarbu.</w:t>
            </w:r>
          </w:p>
        </w:tc>
      </w:tr>
      <w:tr w:rsidR="00E058B5" w:rsidRPr="00E64DE0" w14:paraId="4BB985F6" w14:textId="77777777" w:rsidTr="009D03A6">
        <w:trPr>
          <w:trHeight w:val="126"/>
        </w:trPr>
        <w:tc>
          <w:tcPr>
            <w:tcW w:w="3531" w:type="dxa"/>
          </w:tcPr>
          <w:p w14:paraId="1FA3E721" w14:textId="787AD030" w:rsidR="008F1107" w:rsidRPr="00E058B5" w:rsidRDefault="008F1107" w:rsidP="00427727">
            <w:pPr>
              <w:rPr>
                <w:rFonts w:ascii="Times New Roman" w:hAnsi="Times New Roman" w:cs="Times New Roman"/>
                <w:noProof/>
                <w:color w:val="000000" w:themeColor="text1"/>
                <w:lang w:val="lv-LV"/>
              </w:rPr>
            </w:pPr>
            <w:r w:rsidRPr="00E058B5">
              <w:rPr>
                <w:rFonts w:ascii="Times New Roman" w:hAnsi="Times New Roman" w:cs="Times New Roman"/>
                <w:noProof/>
                <w:color w:val="000000" w:themeColor="text1"/>
                <w:lang w:val="lv-LV"/>
              </w:rPr>
              <w:t>Izglītības iestādes galvenās prioritātes pēc pedagogu vērtējuma</w:t>
            </w:r>
          </w:p>
        </w:tc>
        <w:tc>
          <w:tcPr>
            <w:tcW w:w="1463" w:type="dxa"/>
          </w:tcPr>
          <w:p w14:paraId="41333A7C" w14:textId="796FA361" w:rsidR="008F1107" w:rsidRPr="00E058B5" w:rsidRDefault="008F1107" w:rsidP="008F1107">
            <w:pPr>
              <w:jc w:val="both"/>
              <w:rPr>
                <w:rFonts w:ascii="Times New Roman" w:hAnsi="Times New Roman" w:cs="Times New Roman"/>
                <w:iCs/>
                <w:noProof/>
                <w:color w:val="000000" w:themeColor="text1"/>
                <w:highlight w:val="yellow"/>
                <w:lang w:val="lv-LV"/>
              </w:rPr>
            </w:pPr>
            <w:r w:rsidRPr="00E058B5">
              <w:rPr>
                <w:rFonts w:ascii="Times New Roman" w:hAnsi="Times New Roman" w:cs="Times New Roman"/>
                <w:iCs/>
                <w:noProof/>
                <w:color w:val="000000" w:themeColor="text1"/>
                <w:lang w:val="lv-LV"/>
              </w:rPr>
              <w:t>Ļoti labi</w:t>
            </w:r>
          </w:p>
          <w:p w14:paraId="6DE69C4D" w14:textId="77777777" w:rsidR="008F1107" w:rsidRPr="00E058B5" w:rsidRDefault="008F1107" w:rsidP="00427727">
            <w:pPr>
              <w:rPr>
                <w:rFonts w:ascii="Times New Roman" w:hAnsi="Times New Roman" w:cs="Times New Roman"/>
                <w:iCs/>
                <w:noProof/>
                <w:color w:val="000000" w:themeColor="text1"/>
                <w:lang w:val="lv-LV"/>
              </w:rPr>
            </w:pPr>
          </w:p>
        </w:tc>
        <w:tc>
          <w:tcPr>
            <w:tcW w:w="2452" w:type="dxa"/>
          </w:tcPr>
          <w:p w14:paraId="32DFB61E" w14:textId="77777777" w:rsidR="009D03A6" w:rsidRPr="00E058B5" w:rsidRDefault="008F1107" w:rsidP="009D03A6">
            <w:pPr>
              <w:pStyle w:val="ListParagraph"/>
              <w:numPr>
                <w:ilvl w:val="0"/>
                <w:numId w:val="17"/>
              </w:numPr>
              <w:ind w:left="0" w:firstLine="0"/>
              <w:jc w:val="both"/>
              <w:rPr>
                <w:rFonts w:ascii="Times New Roman" w:hAnsi="Times New Roman" w:cs="Times New Roman"/>
                <w:iCs/>
                <w:noProof/>
                <w:color w:val="000000" w:themeColor="text1"/>
                <w:lang w:val="lv-LV"/>
              </w:rPr>
            </w:pPr>
            <w:r w:rsidRPr="00E058B5">
              <w:rPr>
                <w:rFonts w:ascii="Times New Roman" w:hAnsi="Times New Roman" w:cs="Times New Roman"/>
                <w:iCs/>
                <w:noProof/>
                <w:color w:val="000000" w:themeColor="text1"/>
                <w:lang w:val="lv-LV"/>
              </w:rPr>
              <w:t>Šī iestāde ir darba vieta un vide, kur vienlīdz ir padomāts par bērnu un par katra pedagoga labbūtību.</w:t>
            </w:r>
          </w:p>
          <w:p w14:paraId="068FFD26" w14:textId="1B980AB6" w:rsidR="009D03A6" w:rsidRPr="00E058B5" w:rsidRDefault="009D03A6" w:rsidP="009D03A6">
            <w:pPr>
              <w:pStyle w:val="ListParagraph"/>
              <w:numPr>
                <w:ilvl w:val="0"/>
                <w:numId w:val="17"/>
              </w:numPr>
              <w:ind w:left="0" w:firstLine="0"/>
              <w:jc w:val="both"/>
              <w:rPr>
                <w:rFonts w:ascii="Times New Roman" w:hAnsi="Times New Roman" w:cs="Times New Roman"/>
                <w:iCs/>
                <w:noProof/>
                <w:color w:val="000000" w:themeColor="text1"/>
                <w:lang w:val="lv-LV"/>
              </w:rPr>
            </w:pPr>
            <w:r w:rsidRPr="00E058B5">
              <w:rPr>
                <w:rFonts w:ascii="Times New Roman" w:hAnsi="Times New Roman" w:cs="Times New Roman"/>
                <w:iCs/>
                <w:noProof/>
                <w:color w:val="000000" w:themeColor="text1"/>
                <w:lang w:val="lv-LV"/>
              </w:rPr>
              <w:t xml:space="preserve"> Iestādes komandas jaudu, ar kādu tiek veidota vide bērnu un darbinieku izaugsmei, gan emocionālā, gan fiziskā jomā!</w:t>
            </w:r>
          </w:p>
          <w:p w14:paraId="43072278" w14:textId="382397F1" w:rsidR="008F1107" w:rsidRPr="00E058B5" w:rsidRDefault="008F1107" w:rsidP="00427727">
            <w:pPr>
              <w:rPr>
                <w:rFonts w:ascii="Times New Roman" w:hAnsi="Times New Roman" w:cs="Times New Roman"/>
                <w:iCs/>
                <w:noProof/>
                <w:color w:val="000000" w:themeColor="text1"/>
                <w:lang w:val="lv-LV"/>
              </w:rPr>
            </w:pPr>
          </w:p>
        </w:tc>
        <w:tc>
          <w:tcPr>
            <w:tcW w:w="1949" w:type="dxa"/>
          </w:tcPr>
          <w:p w14:paraId="58ADC698" w14:textId="77777777" w:rsidR="009D03A6" w:rsidRPr="00E058B5" w:rsidRDefault="009D03A6" w:rsidP="009D03A6">
            <w:pPr>
              <w:pStyle w:val="ListParagraph"/>
              <w:ind w:left="0"/>
              <w:jc w:val="both"/>
              <w:rPr>
                <w:rFonts w:ascii="Times New Roman" w:hAnsi="Times New Roman" w:cs="Times New Roman"/>
                <w:iCs/>
                <w:noProof/>
                <w:color w:val="000000" w:themeColor="text1"/>
                <w:lang w:val="lv-LV"/>
              </w:rPr>
            </w:pPr>
            <w:r w:rsidRPr="00E058B5">
              <w:rPr>
                <w:rFonts w:ascii="Times New Roman" w:hAnsi="Times New Roman" w:cs="Times New Roman"/>
                <w:iCs/>
                <w:noProof/>
                <w:color w:val="000000" w:themeColor="text1"/>
                <w:lang w:val="lv-LV"/>
              </w:rPr>
              <w:t>Nepieciešams:</w:t>
            </w:r>
          </w:p>
          <w:p w14:paraId="28591E8A" w14:textId="1DA8AD2E" w:rsidR="008F1107" w:rsidRPr="00E058B5" w:rsidRDefault="009D03A6" w:rsidP="009D03A6">
            <w:pPr>
              <w:pStyle w:val="ListParagraph"/>
              <w:numPr>
                <w:ilvl w:val="0"/>
                <w:numId w:val="17"/>
              </w:numPr>
              <w:ind w:left="0" w:firstLine="0"/>
              <w:jc w:val="both"/>
              <w:rPr>
                <w:rFonts w:ascii="Times New Roman" w:hAnsi="Times New Roman" w:cs="Times New Roman"/>
                <w:iCs/>
                <w:noProof/>
                <w:color w:val="000000" w:themeColor="text1"/>
                <w:lang w:val="lv-LV"/>
              </w:rPr>
            </w:pPr>
            <w:r w:rsidRPr="00E058B5">
              <w:rPr>
                <w:rFonts w:ascii="Times New Roman" w:hAnsi="Times New Roman" w:cs="Times New Roman"/>
                <w:iCs/>
                <w:noProof/>
                <w:color w:val="000000" w:themeColor="text1"/>
                <w:lang w:val="lv-LV"/>
              </w:rPr>
              <w:t xml:space="preserve"> </w:t>
            </w:r>
            <w:r w:rsidR="008F1107" w:rsidRPr="00E058B5">
              <w:rPr>
                <w:rFonts w:ascii="Times New Roman" w:hAnsi="Times New Roman" w:cs="Times New Roman"/>
                <w:iCs/>
                <w:noProof/>
                <w:color w:val="000000" w:themeColor="text1"/>
                <w:lang w:val="lv-LV"/>
              </w:rPr>
              <w:t>atbalsta komandas slodžu palielinājums, lai varētu ieviest un nodrošināt agrīno intervenci;</w:t>
            </w:r>
          </w:p>
          <w:p w14:paraId="6B089021" w14:textId="784F0570" w:rsidR="009D03A6" w:rsidRPr="00E058B5" w:rsidRDefault="009D03A6" w:rsidP="009D03A6">
            <w:pPr>
              <w:pStyle w:val="ListParagraph"/>
              <w:numPr>
                <w:ilvl w:val="0"/>
                <w:numId w:val="17"/>
              </w:numPr>
              <w:ind w:left="0" w:firstLine="0"/>
              <w:jc w:val="both"/>
              <w:rPr>
                <w:rFonts w:ascii="Times New Roman" w:hAnsi="Times New Roman" w:cs="Times New Roman"/>
                <w:iCs/>
                <w:noProof/>
                <w:color w:val="000000" w:themeColor="text1"/>
                <w:lang w:val="lv-LV"/>
              </w:rPr>
            </w:pPr>
            <w:r w:rsidRPr="00E058B5">
              <w:rPr>
                <w:rFonts w:ascii="Times New Roman" w:hAnsi="Times New Roman" w:cs="Times New Roman"/>
                <w:iCs/>
                <w:noProof/>
                <w:color w:val="000000" w:themeColor="text1"/>
                <w:lang w:val="lv-LV"/>
              </w:rPr>
              <w:t>turpināt rūpēties par kolektīva saliedēšanu dažādos pasākumos un aktivitātēs;</w:t>
            </w:r>
          </w:p>
          <w:p w14:paraId="0A9093E6" w14:textId="2087B48B" w:rsidR="009D03A6" w:rsidRPr="00E058B5" w:rsidRDefault="009D03A6" w:rsidP="009D03A6">
            <w:pPr>
              <w:pStyle w:val="ListParagraph"/>
              <w:numPr>
                <w:ilvl w:val="0"/>
                <w:numId w:val="17"/>
              </w:numPr>
              <w:ind w:left="0" w:firstLine="0"/>
              <w:jc w:val="both"/>
              <w:rPr>
                <w:rFonts w:ascii="Times New Roman" w:hAnsi="Times New Roman" w:cs="Times New Roman"/>
                <w:iCs/>
                <w:noProof/>
                <w:color w:val="000000" w:themeColor="text1"/>
                <w:lang w:val="lv-LV"/>
              </w:rPr>
            </w:pPr>
            <w:r w:rsidRPr="00E058B5">
              <w:rPr>
                <w:rFonts w:ascii="Times New Roman" w:hAnsi="Times New Roman" w:cs="Times New Roman"/>
                <w:iCs/>
                <w:noProof/>
                <w:color w:val="000000" w:themeColor="text1"/>
                <w:lang w:val="lv-LV"/>
              </w:rPr>
              <w:t xml:space="preserve">medmāsai ir jābūt stingrākai un jādisciplinē daži vecāki, lai </w:t>
            </w:r>
            <w:r w:rsidRPr="00E058B5">
              <w:rPr>
                <w:rFonts w:ascii="Times New Roman" w:hAnsi="Times New Roman" w:cs="Times New Roman"/>
                <w:iCs/>
                <w:noProof/>
                <w:color w:val="000000" w:themeColor="text1"/>
                <w:lang w:val="lv-LV"/>
              </w:rPr>
              <w:lastRenderedPageBreak/>
              <w:t>izskaustu pašreizējo tendenci, ka vecāki ved slimus bērnus un pat nepakautrējās ienest medikamentus.</w:t>
            </w:r>
          </w:p>
          <w:p w14:paraId="03C23009" w14:textId="77777777" w:rsidR="008F1107" w:rsidRPr="00E058B5" w:rsidRDefault="008F1107" w:rsidP="00427727">
            <w:pPr>
              <w:rPr>
                <w:rFonts w:ascii="Times New Roman" w:hAnsi="Times New Roman" w:cs="Times New Roman"/>
                <w:iCs/>
                <w:noProof/>
                <w:color w:val="000000" w:themeColor="text1"/>
                <w:lang w:val="lv-LV"/>
              </w:rPr>
            </w:pPr>
          </w:p>
        </w:tc>
      </w:tr>
      <w:tr w:rsidR="00E058B5" w:rsidRPr="00E64DE0" w14:paraId="4E0AC964" w14:textId="77777777" w:rsidTr="009D03A6">
        <w:trPr>
          <w:trHeight w:val="37"/>
        </w:trPr>
        <w:tc>
          <w:tcPr>
            <w:tcW w:w="3531" w:type="dxa"/>
          </w:tcPr>
          <w:p w14:paraId="6B696B22" w14:textId="50FF32AD" w:rsidR="00FE2B2E" w:rsidRPr="00E058B5" w:rsidRDefault="11063B6B" w:rsidP="00427727">
            <w:pPr>
              <w:rPr>
                <w:rFonts w:ascii="Times New Roman" w:hAnsi="Times New Roman" w:cs="Times New Roman"/>
                <w:noProof/>
                <w:color w:val="000000" w:themeColor="text1"/>
                <w:lang w:val="lv-LV"/>
              </w:rPr>
            </w:pPr>
            <w:r w:rsidRPr="00E058B5">
              <w:rPr>
                <w:rFonts w:ascii="Times New Roman" w:hAnsi="Times New Roman" w:cs="Times New Roman"/>
                <w:noProof/>
                <w:color w:val="000000" w:themeColor="text1"/>
                <w:lang w:val="lv-LV"/>
              </w:rPr>
              <w:lastRenderedPageBreak/>
              <w:t>4.3.5.</w:t>
            </w:r>
            <w:r w:rsidR="009E66C4" w:rsidRPr="00E058B5">
              <w:rPr>
                <w:noProof/>
                <w:color w:val="000000" w:themeColor="text1"/>
                <w:lang w:val="lv-LV"/>
              </w:rPr>
              <w:tab/>
            </w:r>
            <w:r w:rsidRPr="00E058B5">
              <w:rPr>
                <w:rFonts w:ascii="Times New Roman" w:hAnsi="Times New Roman" w:cs="Times New Roman"/>
                <w:noProof/>
                <w:color w:val="000000" w:themeColor="text1"/>
                <w:lang w:val="lv-LV"/>
              </w:rPr>
              <w:t xml:space="preserve">Izglītības iestādes vadītāja sadarbības kvalitāte ar izglītojamo vecākiem </w:t>
            </w:r>
          </w:p>
        </w:tc>
        <w:tc>
          <w:tcPr>
            <w:tcW w:w="1463" w:type="dxa"/>
          </w:tcPr>
          <w:p w14:paraId="463FDCF4" w14:textId="76A63E9B" w:rsidR="00FE2B2E" w:rsidRPr="00E058B5" w:rsidRDefault="00E058B5" w:rsidP="00427727">
            <w:pPr>
              <w:rPr>
                <w:rFonts w:ascii="Times New Roman" w:hAnsi="Times New Roman" w:cs="Times New Roman"/>
                <w:iCs/>
                <w:noProof/>
                <w:color w:val="000000" w:themeColor="text1"/>
                <w:lang w:val="lv-LV"/>
              </w:rPr>
            </w:pPr>
            <w:r w:rsidRPr="00E058B5">
              <w:rPr>
                <w:rFonts w:ascii="Times New Roman" w:hAnsi="Times New Roman" w:cs="Times New Roman"/>
                <w:iCs/>
                <w:noProof/>
                <w:color w:val="000000" w:themeColor="text1"/>
                <w:lang w:val="lv-LV"/>
              </w:rPr>
              <w:t>Labi</w:t>
            </w:r>
          </w:p>
        </w:tc>
        <w:tc>
          <w:tcPr>
            <w:tcW w:w="2452" w:type="dxa"/>
          </w:tcPr>
          <w:p w14:paraId="1B0C622C" w14:textId="07C2F12F" w:rsidR="00FE2B2E" w:rsidRPr="00E058B5" w:rsidRDefault="00D04635" w:rsidP="00427727">
            <w:pPr>
              <w:rPr>
                <w:rFonts w:ascii="Times New Roman" w:hAnsi="Times New Roman" w:cs="Times New Roman"/>
                <w:iCs/>
                <w:noProof/>
                <w:color w:val="000000" w:themeColor="text1"/>
                <w:lang w:val="lv-LV"/>
              </w:rPr>
            </w:pPr>
            <w:r w:rsidRPr="00E058B5">
              <w:rPr>
                <w:rFonts w:ascii="Times New Roman" w:hAnsi="Times New Roman" w:cs="Times New Roman"/>
                <w:iCs/>
                <w:noProof/>
                <w:color w:val="000000" w:themeColor="text1"/>
                <w:lang w:val="lv-LV"/>
              </w:rPr>
              <w:t xml:space="preserve">Iestādē ir atrunātas pirmsskolas (skolotāju, vadības) un vecāku atbildības un norit </w:t>
            </w:r>
            <w:r w:rsidR="00E058B5" w:rsidRPr="00E058B5">
              <w:rPr>
                <w:rFonts w:ascii="Times New Roman" w:hAnsi="Times New Roman" w:cs="Times New Roman"/>
                <w:iCs/>
                <w:noProof/>
                <w:color w:val="000000" w:themeColor="text1"/>
                <w:lang w:val="lv-LV"/>
              </w:rPr>
              <w:t>savstarpējā sadarbība</w:t>
            </w:r>
          </w:p>
        </w:tc>
        <w:tc>
          <w:tcPr>
            <w:tcW w:w="1949" w:type="dxa"/>
          </w:tcPr>
          <w:p w14:paraId="451EEA2E" w14:textId="6E3C5091" w:rsidR="00FE2B2E" w:rsidRPr="00E058B5" w:rsidRDefault="00E058B5" w:rsidP="00427727">
            <w:pPr>
              <w:rPr>
                <w:rFonts w:ascii="Times New Roman" w:hAnsi="Times New Roman" w:cs="Times New Roman"/>
                <w:iCs/>
                <w:noProof/>
                <w:color w:val="000000" w:themeColor="text1"/>
                <w:lang w:val="lv-LV"/>
              </w:rPr>
            </w:pPr>
            <w:r w:rsidRPr="00E058B5">
              <w:rPr>
                <w:rFonts w:ascii="Times New Roman" w:hAnsi="Times New Roman" w:cs="Times New Roman"/>
                <w:iCs/>
                <w:noProof/>
                <w:color w:val="000000" w:themeColor="text1"/>
                <w:lang w:val="lv-LV"/>
              </w:rPr>
              <w:t>Nodrošināt rezultatīvāku informācijas apriti starp vecākiem un pedagogiem</w:t>
            </w:r>
          </w:p>
        </w:tc>
      </w:tr>
      <w:tr w:rsidR="00E058B5" w:rsidRPr="00E058B5" w14:paraId="0EB09A81" w14:textId="77777777" w:rsidTr="009D03A6">
        <w:trPr>
          <w:trHeight w:val="37"/>
        </w:trPr>
        <w:tc>
          <w:tcPr>
            <w:tcW w:w="3531" w:type="dxa"/>
          </w:tcPr>
          <w:p w14:paraId="0EDCE3A3" w14:textId="2DA06C83" w:rsidR="00FE2B2E" w:rsidRPr="00E058B5" w:rsidRDefault="009E66C4" w:rsidP="00427727">
            <w:pPr>
              <w:rPr>
                <w:rFonts w:ascii="Times New Roman" w:hAnsi="Times New Roman" w:cs="Times New Roman"/>
                <w:noProof/>
                <w:color w:val="000000" w:themeColor="text1"/>
                <w:lang w:val="lv-LV"/>
              </w:rPr>
            </w:pPr>
            <w:r w:rsidRPr="00E058B5">
              <w:rPr>
                <w:rFonts w:ascii="Times New Roman" w:hAnsi="Times New Roman" w:cs="Times New Roman"/>
                <w:noProof/>
                <w:color w:val="000000" w:themeColor="text1"/>
                <w:lang w:val="lv-LV"/>
              </w:rPr>
              <w:t>4.3.6.</w:t>
            </w:r>
            <w:r w:rsidRPr="00E058B5">
              <w:rPr>
                <w:rFonts w:ascii="Times New Roman" w:hAnsi="Times New Roman" w:cs="Times New Roman"/>
                <w:noProof/>
                <w:color w:val="000000" w:themeColor="text1"/>
                <w:lang w:val="lv-LV"/>
              </w:rPr>
              <w:tab/>
              <w:t>Izglītības iestādes vadītāja rīcība, nodrošinot izglītības iestādes padomes/konventa un izglītojamo pārstāvības institūcijas darbību</w:t>
            </w:r>
          </w:p>
        </w:tc>
        <w:tc>
          <w:tcPr>
            <w:tcW w:w="1463" w:type="dxa"/>
          </w:tcPr>
          <w:p w14:paraId="4B15A3AE" w14:textId="77777777" w:rsidR="00FE2B2E" w:rsidRPr="00E058B5" w:rsidRDefault="00FE2B2E" w:rsidP="00427727">
            <w:pPr>
              <w:rPr>
                <w:rFonts w:ascii="Times New Roman" w:hAnsi="Times New Roman" w:cs="Times New Roman"/>
                <w:iCs/>
                <w:noProof/>
                <w:color w:val="000000" w:themeColor="text1"/>
                <w:lang w:val="lv-LV"/>
              </w:rPr>
            </w:pPr>
          </w:p>
        </w:tc>
        <w:tc>
          <w:tcPr>
            <w:tcW w:w="2452" w:type="dxa"/>
          </w:tcPr>
          <w:p w14:paraId="18351E49" w14:textId="55AE7C77" w:rsidR="00FE2B2E" w:rsidRPr="00E058B5" w:rsidRDefault="00E058B5" w:rsidP="00427727">
            <w:pPr>
              <w:rPr>
                <w:rFonts w:ascii="Times New Roman" w:hAnsi="Times New Roman" w:cs="Times New Roman"/>
                <w:iCs/>
                <w:noProof/>
                <w:color w:val="000000" w:themeColor="text1"/>
                <w:lang w:val="lv-LV"/>
              </w:rPr>
            </w:pPr>
            <w:r w:rsidRPr="00E058B5">
              <w:rPr>
                <w:rFonts w:ascii="Times New Roman" w:hAnsi="Times New Roman" w:cs="Times New Roman"/>
                <w:iCs/>
                <w:noProof/>
                <w:color w:val="000000" w:themeColor="text1"/>
                <w:lang w:val="lv-LV"/>
              </w:rPr>
              <w:t>Lēmumus un attīstības mērķus izvirza kopā ar Iestādes padomi un iestādes komandu un visa iestādes vadītājas profesionālā darbība ir vērta uz izglītojamo un darbinieku izaugsmi un labbūtību iestādē.</w:t>
            </w:r>
          </w:p>
        </w:tc>
        <w:tc>
          <w:tcPr>
            <w:tcW w:w="1949" w:type="dxa"/>
          </w:tcPr>
          <w:p w14:paraId="48D7825A" w14:textId="0D94497B" w:rsidR="00FE2B2E" w:rsidRPr="00E058B5" w:rsidRDefault="00E058B5" w:rsidP="00427727">
            <w:pPr>
              <w:rPr>
                <w:rFonts w:ascii="Times New Roman" w:hAnsi="Times New Roman" w:cs="Times New Roman"/>
                <w:iCs/>
                <w:noProof/>
                <w:color w:val="000000" w:themeColor="text1"/>
                <w:lang w:val="lv-LV"/>
              </w:rPr>
            </w:pPr>
            <w:r w:rsidRPr="00E058B5">
              <w:rPr>
                <w:rFonts w:ascii="Times New Roman" w:hAnsi="Times New Roman" w:cs="Times New Roman"/>
                <w:iCs/>
                <w:noProof/>
                <w:color w:val="000000" w:themeColor="text1"/>
                <w:lang w:val="lv-LV"/>
              </w:rPr>
              <w:t>Turpināt nodrošināt Iestādes padomes darbību.</w:t>
            </w:r>
          </w:p>
        </w:tc>
      </w:tr>
    </w:tbl>
    <w:p w14:paraId="23946EE0" w14:textId="5320D937" w:rsidR="11063B6B" w:rsidRPr="00CC58FA" w:rsidRDefault="11063B6B" w:rsidP="11063B6B">
      <w:pPr>
        <w:spacing w:after="0" w:line="240" w:lineRule="auto"/>
        <w:jc w:val="both"/>
        <w:rPr>
          <w:rFonts w:ascii="Times New Roman" w:hAnsi="Times New Roman" w:cs="Times New Roman"/>
          <w:noProof/>
          <w:sz w:val="24"/>
          <w:szCs w:val="24"/>
          <w:lang w:val="lv-LV"/>
        </w:rPr>
      </w:pPr>
    </w:p>
    <w:p w14:paraId="41FB24A0" w14:textId="77777777" w:rsidR="000F388B" w:rsidRPr="00CC58FA" w:rsidRDefault="000F388B" w:rsidP="000F388B">
      <w:pPr>
        <w:pStyle w:val="ListParagraph"/>
        <w:spacing w:after="0" w:line="240" w:lineRule="auto"/>
        <w:ind w:left="426"/>
        <w:jc w:val="both"/>
        <w:rPr>
          <w:rFonts w:ascii="Times New Roman" w:hAnsi="Times New Roman" w:cs="Times New Roman"/>
          <w:noProof/>
          <w:sz w:val="24"/>
          <w:szCs w:val="24"/>
          <w:lang w:val="lv-LV"/>
        </w:rPr>
      </w:pPr>
    </w:p>
    <w:p w14:paraId="19CA73D1" w14:textId="06C9D1E0" w:rsidR="00B5702D" w:rsidRPr="00CC58FA" w:rsidRDefault="00B5702D" w:rsidP="002E0001">
      <w:pPr>
        <w:pStyle w:val="ListParagraph"/>
        <w:numPr>
          <w:ilvl w:val="0"/>
          <w:numId w:val="4"/>
        </w:numPr>
        <w:spacing w:before="120" w:after="120" w:line="240" w:lineRule="auto"/>
        <w:rPr>
          <w:rFonts w:ascii="Times New Roman" w:hAnsi="Times New Roman" w:cs="Times New Roman"/>
          <w:b/>
          <w:bCs/>
          <w:noProof/>
          <w:sz w:val="24"/>
          <w:szCs w:val="24"/>
          <w:lang w:val="lv-LV"/>
        </w:rPr>
      </w:pPr>
      <w:r w:rsidRPr="00CC58FA">
        <w:rPr>
          <w:rFonts w:ascii="Times New Roman" w:hAnsi="Times New Roman" w:cs="Times New Roman"/>
          <w:b/>
          <w:bCs/>
          <w:noProof/>
          <w:sz w:val="24"/>
          <w:szCs w:val="24"/>
          <w:lang w:val="lv-LV"/>
        </w:rPr>
        <w:t>Informācija par nozīmīgākajiem īstenotajiem projektiem un to rezultāti;</w:t>
      </w:r>
    </w:p>
    <w:p w14:paraId="063CAFC4" w14:textId="77777777" w:rsidR="00B5702D" w:rsidRPr="00CC58FA" w:rsidRDefault="00B5702D" w:rsidP="00B5702D">
      <w:pPr>
        <w:pStyle w:val="ListParagraph"/>
        <w:spacing w:before="120" w:after="120" w:line="240" w:lineRule="auto"/>
        <w:ind w:left="360"/>
        <w:rPr>
          <w:rFonts w:ascii="Times New Roman" w:hAnsi="Times New Roman" w:cs="Times New Roman"/>
          <w:b/>
          <w:bCs/>
          <w:noProof/>
          <w:sz w:val="24"/>
          <w:szCs w:val="24"/>
          <w:lang w:val="lv-LV"/>
        </w:rPr>
      </w:pPr>
    </w:p>
    <w:p w14:paraId="25FBCC5B" w14:textId="07619843" w:rsidR="000F388B" w:rsidRPr="00CC58FA" w:rsidRDefault="000F388B" w:rsidP="002E0001">
      <w:pPr>
        <w:pStyle w:val="ListParagraph"/>
        <w:numPr>
          <w:ilvl w:val="1"/>
          <w:numId w:val="4"/>
        </w:numPr>
        <w:spacing w:before="120" w:after="120" w:line="240" w:lineRule="auto"/>
        <w:rPr>
          <w:rFonts w:ascii="Times New Roman" w:hAnsi="Times New Roman" w:cs="Times New Roman"/>
          <w:noProof/>
          <w:sz w:val="24"/>
          <w:szCs w:val="24"/>
          <w:lang w:val="lv-LV"/>
        </w:rPr>
      </w:pPr>
      <w:r w:rsidRPr="00CC58FA">
        <w:rPr>
          <w:rFonts w:ascii="Times New Roman" w:hAnsi="Times New Roman" w:cs="Times New Roman"/>
          <w:noProof/>
          <w:sz w:val="24"/>
          <w:szCs w:val="24"/>
          <w:lang w:val="lv-LV"/>
        </w:rPr>
        <w:t>Projekta īsa anotācija un rezultāti.</w:t>
      </w:r>
    </w:p>
    <w:tbl>
      <w:tblPr>
        <w:tblStyle w:val="TableGrid"/>
        <w:tblW w:w="0" w:type="auto"/>
        <w:tblInd w:w="-5" w:type="dxa"/>
        <w:tblLook w:val="04A0" w:firstRow="1" w:lastRow="0" w:firstColumn="1" w:lastColumn="0" w:noHBand="0" w:noVBand="1"/>
      </w:tblPr>
      <w:tblGrid>
        <w:gridCol w:w="3138"/>
        <w:gridCol w:w="1766"/>
        <w:gridCol w:w="2120"/>
        <w:gridCol w:w="2376"/>
      </w:tblGrid>
      <w:tr w:rsidR="00A073A7" w:rsidRPr="008C7FF6" w14:paraId="64603EC7" w14:textId="77777777" w:rsidTr="008C7FF6">
        <w:tc>
          <w:tcPr>
            <w:tcW w:w="3138" w:type="dxa"/>
          </w:tcPr>
          <w:p w14:paraId="12F1EB67" w14:textId="68008568" w:rsidR="00A073A7" w:rsidRPr="008C7FF6" w:rsidRDefault="00A073A7" w:rsidP="009256F1">
            <w:pPr>
              <w:pStyle w:val="ListParagraph"/>
              <w:spacing w:before="120" w:after="120"/>
              <w:ind w:left="0"/>
              <w:rPr>
                <w:rFonts w:ascii="Times New Roman" w:hAnsi="Times New Roman" w:cs="Times New Roman"/>
                <w:noProof/>
                <w:sz w:val="24"/>
                <w:szCs w:val="24"/>
                <w:lang w:val="lv-LV"/>
              </w:rPr>
            </w:pPr>
            <w:r w:rsidRPr="008C7FF6">
              <w:rPr>
                <w:rFonts w:ascii="Times New Roman" w:hAnsi="Times New Roman" w:cs="Times New Roman"/>
                <w:noProof/>
                <w:sz w:val="24"/>
                <w:szCs w:val="24"/>
                <w:lang w:val="lv-LV"/>
              </w:rPr>
              <w:t>Projekta nosaukums</w:t>
            </w:r>
          </w:p>
        </w:tc>
        <w:tc>
          <w:tcPr>
            <w:tcW w:w="1766" w:type="dxa"/>
          </w:tcPr>
          <w:p w14:paraId="5DDC2F6C" w14:textId="49CDF29C" w:rsidR="00A073A7" w:rsidRPr="008C7FF6" w:rsidRDefault="00A073A7" w:rsidP="009256F1">
            <w:pPr>
              <w:pStyle w:val="ListParagraph"/>
              <w:spacing w:before="120" w:after="120"/>
              <w:ind w:left="0"/>
              <w:rPr>
                <w:rFonts w:ascii="Times New Roman" w:hAnsi="Times New Roman" w:cs="Times New Roman"/>
                <w:noProof/>
                <w:sz w:val="24"/>
                <w:szCs w:val="24"/>
                <w:lang w:val="lv-LV"/>
              </w:rPr>
            </w:pPr>
            <w:r w:rsidRPr="008C7FF6">
              <w:rPr>
                <w:rFonts w:ascii="Times New Roman" w:hAnsi="Times New Roman" w:cs="Times New Roman"/>
                <w:noProof/>
                <w:sz w:val="24"/>
                <w:szCs w:val="24"/>
                <w:lang w:val="lv-LV"/>
              </w:rPr>
              <w:t>Īstenošanas ilgums</w:t>
            </w:r>
          </w:p>
        </w:tc>
        <w:tc>
          <w:tcPr>
            <w:tcW w:w="2120" w:type="dxa"/>
          </w:tcPr>
          <w:p w14:paraId="65E0783A" w14:textId="42D0C32B" w:rsidR="00A073A7" w:rsidRPr="008C7FF6" w:rsidRDefault="00A073A7" w:rsidP="009256F1">
            <w:pPr>
              <w:pStyle w:val="ListParagraph"/>
              <w:spacing w:before="120" w:after="120"/>
              <w:ind w:left="0"/>
              <w:rPr>
                <w:rFonts w:ascii="Times New Roman" w:hAnsi="Times New Roman" w:cs="Times New Roman"/>
                <w:noProof/>
                <w:sz w:val="24"/>
                <w:szCs w:val="24"/>
                <w:lang w:val="lv-LV"/>
              </w:rPr>
            </w:pPr>
            <w:r w:rsidRPr="008C7FF6">
              <w:rPr>
                <w:rFonts w:ascii="Times New Roman" w:hAnsi="Times New Roman" w:cs="Times New Roman"/>
                <w:noProof/>
                <w:sz w:val="24"/>
                <w:szCs w:val="24"/>
                <w:lang w:val="lv-LV"/>
              </w:rPr>
              <w:t>Īsa anotācija</w:t>
            </w:r>
          </w:p>
        </w:tc>
        <w:tc>
          <w:tcPr>
            <w:tcW w:w="2376" w:type="dxa"/>
          </w:tcPr>
          <w:p w14:paraId="6F71308B" w14:textId="35874562" w:rsidR="00A073A7" w:rsidRPr="008C7FF6" w:rsidRDefault="00A073A7" w:rsidP="009256F1">
            <w:pPr>
              <w:pStyle w:val="ListParagraph"/>
              <w:spacing w:before="120" w:after="120"/>
              <w:ind w:left="0"/>
              <w:rPr>
                <w:rFonts w:ascii="Times New Roman" w:hAnsi="Times New Roman" w:cs="Times New Roman"/>
                <w:noProof/>
                <w:sz w:val="24"/>
                <w:szCs w:val="24"/>
                <w:lang w:val="lv-LV"/>
              </w:rPr>
            </w:pPr>
            <w:r w:rsidRPr="008C7FF6">
              <w:rPr>
                <w:rFonts w:ascii="Times New Roman" w:hAnsi="Times New Roman" w:cs="Times New Roman"/>
                <w:noProof/>
                <w:sz w:val="24"/>
                <w:szCs w:val="24"/>
                <w:lang w:val="lv-LV"/>
              </w:rPr>
              <w:t xml:space="preserve">Rezultāts </w:t>
            </w:r>
          </w:p>
        </w:tc>
      </w:tr>
      <w:tr w:rsidR="008C7FF6" w:rsidRPr="00E64DE0" w14:paraId="7ACDF3C1" w14:textId="77777777" w:rsidTr="008C7FF6">
        <w:tc>
          <w:tcPr>
            <w:tcW w:w="3138" w:type="dxa"/>
          </w:tcPr>
          <w:p w14:paraId="3B61A04B" w14:textId="77777777" w:rsidR="008C7FF6" w:rsidRPr="008C7FF6" w:rsidRDefault="008C7FF6" w:rsidP="008C7FF6">
            <w:pPr>
              <w:tabs>
                <w:tab w:val="left" w:pos="426"/>
              </w:tabs>
              <w:spacing w:before="120"/>
              <w:jc w:val="both"/>
              <w:rPr>
                <w:rFonts w:ascii="Times New Roman" w:hAnsi="Times New Roman" w:cs="Times New Roman"/>
                <w:sz w:val="24"/>
                <w:szCs w:val="24"/>
              </w:rPr>
            </w:pPr>
            <w:proofErr w:type="spellStart"/>
            <w:r w:rsidRPr="008C7FF6">
              <w:rPr>
                <w:rFonts w:ascii="Times New Roman" w:hAnsi="Times New Roman" w:cs="Times New Roman"/>
                <w:bCs/>
                <w:sz w:val="24"/>
                <w:szCs w:val="24"/>
              </w:rPr>
              <w:t>Radošās</w:t>
            </w:r>
            <w:proofErr w:type="spellEnd"/>
            <w:r w:rsidRPr="008C7FF6">
              <w:rPr>
                <w:rFonts w:ascii="Times New Roman" w:hAnsi="Times New Roman" w:cs="Times New Roman"/>
                <w:bCs/>
                <w:sz w:val="24"/>
                <w:szCs w:val="24"/>
              </w:rPr>
              <w:t xml:space="preserve"> </w:t>
            </w:r>
            <w:proofErr w:type="spellStart"/>
            <w:r w:rsidRPr="008C7FF6">
              <w:rPr>
                <w:rFonts w:ascii="Times New Roman" w:hAnsi="Times New Roman" w:cs="Times New Roman"/>
                <w:bCs/>
                <w:sz w:val="24"/>
                <w:szCs w:val="24"/>
              </w:rPr>
              <w:t>izaugsmes</w:t>
            </w:r>
            <w:proofErr w:type="spellEnd"/>
            <w:r w:rsidRPr="008C7FF6">
              <w:rPr>
                <w:rFonts w:ascii="Times New Roman" w:hAnsi="Times New Roman" w:cs="Times New Roman"/>
                <w:bCs/>
                <w:sz w:val="24"/>
                <w:szCs w:val="24"/>
              </w:rPr>
              <w:t xml:space="preserve"> </w:t>
            </w:r>
            <w:proofErr w:type="spellStart"/>
            <w:r w:rsidRPr="008C7FF6">
              <w:rPr>
                <w:rFonts w:ascii="Times New Roman" w:hAnsi="Times New Roman" w:cs="Times New Roman"/>
                <w:bCs/>
                <w:sz w:val="24"/>
                <w:szCs w:val="24"/>
              </w:rPr>
              <w:t>āra</w:t>
            </w:r>
            <w:proofErr w:type="spellEnd"/>
            <w:r w:rsidRPr="008C7FF6">
              <w:rPr>
                <w:rFonts w:ascii="Times New Roman" w:hAnsi="Times New Roman" w:cs="Times New Roman"/>
                <w:bCs/>
                <w:sz w:val="24"/>
                <w:szCs w:val="24"/>
              </w:rPr>
              <w:t xml:space="preserve"> vide “</w:t>
            </w:r>
            <w:proofErr w:type="spellStart"/>
            <w:r w:rsidRPr="008C7FF6">
              <w:rPr>
                <w:rFonts w:ascii="Times New Roman" w:hAnsi="Times New Roman" w:cs="Times New Roman"/>
                <w:bCs/>
                <w:sz w:val="24"/>
                <w:szCs w:val="24"/>
              </w:rPr>
              <w:t>Namiņš</w:t>
            </w:r>
            <w:proofErr w:type="spellEnd"/>
            <w:r w:rsidRPr="008C7FF6">
              <w:rPr>
                <w:rFonts w:ascii="Times New Roman" w:hAnsi="Times New Roman" w:cs="Times New Roman"/>
                <w:bCs/>
                <w:sz w:val="24"/>
                <w:szCs w:val="24"/>
              </w:rPr>
              <w:t>” (</w:t>
            </w:r>
            <w:proofErr w:type="spellStart"/>
            <w:r w:rsidRPr="008C7FF6">
              <w:rPr>
                <w:rFonts w:ascii="Times New Roman" w:hAnsi="Times New Roman" w:cs="Times New Roman"/>
                <w:bCs/>
                <w:sz w:val="24"/>
                <w:szCs w:val="24"/>
              </w:rPr>
              <w:t>realizēts</w:t>
            </w:r>
            <w:proofErr w:type="spellEnd"/>
            <w:r w:rsidRPr="008C7FF6">
              <w:rPr>
                <w:rFonts w:ascii="Times New Roman" w:hAnsi="Times New Roman" w:cs="Times New Roman"/>
                <w:bCs/>
                <w:sz w:val="24"/>
                <w:szCs w:val="24"/>
              </w:rPr>
              <w:t xml:space="preserve"> </w:t>
            </w:r>
            <w:proofErr w:type="spellStart"/>
            <w:r w:rsidRPr="008C7FF6">
              <w:rPr>
                <w:rFonts w:ascii="Times New Roman" w:hAnsi="Times New Roman" w:cs="Times New Roman"/>
                <w:bCs/>
                <w:sz w:val="24"/>
                <w:szCs w:val="24"/>
              </w:rPr>
              <w:t>Ādažu</w:t>
            </w:r>
            <w:proofErr w:type="spellEnd"/>
            <w:r w:rsidRPr="008C7FF6">
              <w:rPr>
                <w:rFonts w:ascii="Times New Roman" w:hAnsi="Times New Roman" w:cs="Times New Roman"/>
                <w:bCs/>
                <w:sz w:val="24"/>
                <w:szCs w:val="24"/>
              </w:rPr>
              <w:t xml:space="preserve"> </w:t>
            </w:r>
            <w:proofErr w:type="spellStart"/>
            <w:r w:rsidRPr="008C7FF6">
              <w:rPr>
                <w:rFonts w:ascii="Times New Roman" w:hAnsi="Times New Roman" w:cs="Times New Roman"/>
                <w:bCs/>
                <w:sz w:val="24"/>
                <w:szCs w:val="24"/>
              </w:rPr>
              <w:t>novada</w:t>
            </w:r>
            <w:proofErr w:type="spellEnd"/>
            <w:r w:rsidRPr="008C7FF6">
              <w:rPr>
                <w:rFonts w:ascii="Times New Roman" w:hAnsi="Times New Roman" w:cs="Times New Roman"/>
                <w:bCs/>
                <w:sz w:val="24"/>
                <w:szCs w:val="24"/>
              </w:rPr>
              <w:t xml:space="preserve"> </w:t>
            </w:r>
            <w:proofErr w:type="spellStart"/>
            <w:r w:rsidRPr="008C7FF6">
              <w:rPr>
                <w:rFonts w:ascii="Times New Roman" w:hAnsi="Times New Roman" w:cs="Times New Roman"/>
                <w:bCs/>
                <w:sz w:val="24"/>
                <w:szCs w:val="24"/>
              </w:rPr>
              <w:t>pašvaldības</w:t>
            </w:r>
            <w:proofErr w:type="spellEnd"/>
            <w:r w:rsidRPr="008C7FF6">
              <w:rPr>
                <w:rFonts w:ascii="Times New Roman" w:hAnsi="Times New Roman" w:cs="Times New Roman"/>
                <w:bCs/>
                <w:sz w:val="24"/>
                <w:szCs w:val="24"/>
              </w:rPr>
              <w:t xml:space="preserve">, </w:t>
            </w:r>
            <w:proofErr w:type="spellStart"/>
            <w:r w:rsidRPr="008C7FF6">
              <w:rPr>
                <w:rFonts w:ascii="Times New Roman" w:hAnsi="Times New Roman" w:cs="Times New Roman"/>
                <w:bCs/>
                <w:sz w:val="24"/>
                <w:szCs w:val="24"/>
              </w:rPr>
              <w:t>iedzīvotāju</w:t>
            </w:r>
            <w:proofErr w:type="spellEnd"/>
            <w:r w:rsidRPr="008C7FF6">
              <w:rPr>
                <w:rFonts w:ascii="Times New Roman" w:hAnsi="Times New Roman" w:cs="Times New Roman"/>
                <w:bCs/>
                <w:sz w:val="24"/>
                <w:szCs w:val="24"/>
              </w:rPr>
              <w:t xml:space="preserve"> </w:t>
            </w:r>
            <w:proofErr w:type="spellStart"/>
            <w:r w:rsidRPr="008C7FF6">
              <w:rPr>
                <w:rFonts w:ascii="Times New Roman" w:hAnsi="Times New Roman" w:cs="Times New Roman"/>
                <w:bCs/>
                <w:sz w:val="24"/>
                <w:szCs w:val="24"/>
              </w:rPr>
              <w:t>iniciatīvu</w:t>
            </w:r>
            <w:proofErr w:type="spellEnd"/>
            <w:r w:rsidRPr="008C7FF6">
              <w:rPr>
                <w:rFonts w:ascii="Times New Roman" w:hAnsi="Times New Roman" w:cs="Times New Roman"/>
                <w:bCs/>
                <w:sz w:val="24"/>
                <w:szCs w:val="24"/>
              </w:rPr>
              <w:t xml:space="preserve"> </w:t>
            </w:r>
            <w:proofErr w:type="spellStart"/>
            <w:r w:rsidRPr="008C7FF6">
              <w:rPr>
                <w:rFonts w:ascii="Times New Roman" w:hAnsi="Times New Roman" w:cs="Times New Roman"/>
                <w:bCs/>
                <w:sz w:val="24"/>
                <w:szCs w:val="24"/>
              </w:rPr>
              <w:t>konkursa</w:t>
            </w:r>
            <w:proofErr w:type="spellEnd"/>
            <w:r w:rsidRPr="008C7FF6">
              <w:rPr>
                <w:rFonts w:ascii="Times New Roman" w:hAnsi="Times New Roman" w:cs="Times New Roman"/>
                <w:bCs/>
                <w:sz w:val="24"/>
                <w:szCs w:val="24"/>
              </w:rPr>
              <w:t xml:space="preserve"> </w:t>
            </w:r>
            <w:r w:rsidRPr="008C7FF6">
              <w:rPr>
                <w:rFonts w:ascii="Times New Roman" w:hAnsi="Times New Roman" w:cs="Times New Roman"/>
                <w:sz w:val="24"/>
                <w:szCs w:val="24"/>
              </w:rPr>
              <w:t>“</w:t>
            </w:r>
            <w:proofErr w:type="spellStart"/>
            <w:r w:rsidRPr="008C7FF6">
              <w:rPr>
                <w:rFonts w:ascii="Times New Roman" w:hAnsi="Times New Roman" w:cs="Times New Roman"/>
                <w:sz w:val="24"/>
                <w:szCs w:val="24"/>
              </w:rPr>
              <w:t>Sabiedrība</w:t>
            </w:r>
            <w:proofErr w:type="spellEnd"/>
            <w:r w:rsidRPr="008C7FF6">
              <w:rPr>
                <w:rFonts w:ascii="Times New Roman" w:hAnsi="Times New Roman" w:cs="Times New Roman"/>
                <w:sz w:val="24"/>
                <w:szCs w:val="24"/>
              </w:rPr>
              <w:t xml:space="preserve"> </w:t>
            </w:r>
            <w:proofErr w:type="spellStart"/>
            <w:r w:rsidRPr="008C7FF6">
              <w:rPr>
                <w:rFonts w:ascii="Times New Roman" w:hAnsi="Times New Roman" w:cs="Times New Roman"/>
                <w:sz w:val="24"/>
                <w:szCs w:val="24"/>
              </w:rPr>
              <w:t>ar</w:t>
            </w:r>
            <w:proofErr w:type="spellEnd"/>
            <w:r w:rsidRPr="008C7FF6">
              <w:rPr>
                <w:rFonts w:ascii="Times New Roman" w:hAnsi="Times New Roman" w:cs="Times New Roman"/>
                <w:sz w:val="24"/>
                <w:szCs w:val="24"/>
              </w:rPr>
              <w:t xml:space="preserve"> </w:t>
            </w:r>
            <w:proofErr w:type="spellStart"/>
            <w:r w:rsidRPr="008C7FF6">
              <w:rPr>
                <w:rFonts w:ascii="Times New Roman" w:hAnsi="Times New Roman" w:cs="Times New Roman"/>
                <w:sz w:val="24"/>
                <w:szCs w:val="24"/>
              </w:rPr>
              <w:t>dvēseli</w:t>
            </w:r>
            <w:proofErr w:type="spellEnd"/>
            <w:r w:rsidRPr="008C7FF6">
              <w:rPr>
                <w:rFonts w:ascii="Times New Roman" w:hAnsi="Times New Roman" w:cs="Times New Roman"/>
                <w:sz w:val="24"/>
                <w:szCs w:val="24"/>
              </w:rPr>
              <w:t xml:space="preserve"> 2024” </w:t>
            </w:r>
            <w:proofErr w:type="spellStart"/>
            <w:r w:rsidRPr="008C7FF6">
              <w:rPr>
                <w:rFonts w:ascii="Times New Roman" w:hAnsi="Times New Roman" w:cs="Times New Roman"/>
                <w:sz w:val="24"/>
                <w:szCs w:val="24"/>
              </w:rPr>
              <w:t>ietvaros</w:t>
            </w:r>
            <w:proofErr w:type="spellEnd"/>
            <w:r w:rsidRPr="008C7FF6">
              <w:rPr>
                <w:rFonts w:ascii="Times New Roman" w:hAnsi="Times New Roman" w:cs="Times New Roman"/>
                <w:sz w:val="24"/>
                <w:szCs w:val="24"/>
              </w:rPr>
              <w:t>)</w:t>
            </w:r>
          </w:p>
          <w:p w14:paraId="5B5542EA" w14:textId="77777777" w:rsidR="008C7FF6" w:rsidRPr="008C7FF6" w:rsidRDefault="008C7FF6" w:rsidP="008C7FF6">
            <w:pPr>
              <w:pStyle w:val="ListParagraph"/>
              <w:spacing w:before="120" w:after="120"/>
              <w:ind w:left="0"/>
              <w:rPr>
                <w:rFonts w:ascii="Times New Roman" w:hAnsi="Times New Roman" w:cs="Times New Roman"/>
                <w:noProof/>
                <w:sz w:val="24"/>
                <w:szCs w:val="24"/>
                <w:lang w:val="lv-LV"/>
              </w:rPr>
            </w:pPr>
          </w:p>
        </w:tc>
        <w:tc>
          <w:tcPr>
            <w:tcW w:w="1766" w:type="dxa"/>
          </w:tcPr>
          <w:p w14:paraId="16BC489C" w14:textId="2B4F37E9" w:rsidR="008C7FF6" w:rsidRPr="008C7FF6" w:rsidRDefault="008C7FF6" w:rsidP="008C7FF6">
            <w:pPr>
              <w:pStyle w:val="ListParagraph"/>
              <w:spacing w:before="120" w:after="120"/>
              <w:ind w:left="0"/>
              <w:rPr>
                <w:rFonts w:ascii="Times New Roman" w:hAnsi="Times New Roman" w:cs="Times New Roman"/>
                <w:noProof/>
                <w:sz w:val="24"/>
                <w:szCs w:val="24"/>
                <w:lang w:val="lv-LV"/>
              </w:rPr>
            </w:pPr>
            <w:r w:rsidRPr="008C7FF6">
              <w:rPr>
                <w:rFonts w:ascii="Times New Roman" w:hAnsi="Times New Roman" w:cs="Times New Roman"/>
                <w:bCs/>
                <w:sz w:val="24"/>
                <w:szCs w:val="24"/>
              </w:rPr>
              <w:t xml:space="preserve">2024. </w:t>
            </w:r>
            <w:proofErr w:type="spellStart"/>
            <w:r w:rsidRPr="008C7FF6">
              <w:rPr>
                <w:rFonts w:ascii="Times New Roman" w:hAnsi="Times New Roman" w:cs="Times New Roman"/>
                <w:bCs/>
                <w:sz w:val="24"/>
                <w:szCs w:val="24"/>
              </w:rPr>
              <w:t>gada</w:t>
            </w:r>
            <w:proofErr w:type="spellEnd"/>
            <w:r w:rsidRPr="008C7FF6">
              <w:rPr>
                <w:rFonts w:ascii="Times New Roman" w:hAnsi="Times New Roman" w:cs="Times New Roman"/>
                <w:bCs/>
                <w:sz w:val="24"/>
                <w:szCs w:val="24"/>
              </w:rPr>
              <w:t xml:space="preserve"> 1. </w:t>
            </w:r>
            <w:proofErr w:type="spellStart"/>
            <w:r w:rsidRPr="008C7FF6">
              <w:rPr>
                <w:rFonts w:ascii="Times New Roman" w:hAnsi="Times New Roman" w:cs="Times New Roman"/>
                <w:bCs/>
                <w:sz w:val="24"/>
                <w:szCs w:val="24"/>
              </w:rPr>
              <w:t>maija</w:t>
            </w:r>
            <w:proofErr w:type="spellEnd"/>
            <w:r w:rsidRPr="008C7FF6">
              <w:rPr>
                <w:rFonts w:ascii="Times New Roman" w:hAnsi="Times New Roman" w:cs="Times New Roman"/>
                <w:bCs/>
                <w:sz w:val="24"/>
                <w:szCs w:val="24"/>
              </w:rPr>
              <w:t xml:space="preserve"> </w:t>
            </w:r>
            <w:proofErr w:type="spellStart"/>
            <w:r w:rsidRPr="008C7FF6">
              <w:rPr>
                <w:rFonts w:ascii="Times New Roman" w:hAnsi="Times New Roman" w:cs="Times New Roman"/>
                <w:bCs/>
                <w:sz w:val="24"/>
                <w:szCs w:val="24"/>
              </w:rPr>
              <w:t>līdz</w:t>
            </w:r>
            <w:proofErr w:type="spellEnd"/>
            <w:r w:rsidRPr="008C7FF6">
              <w:rPr>
                <w:rFonts w:ascii="Times New Roman" w:hAnsi="Times New Roman" w:cs="Times New Roman"/>
                <w:bCs/>
                <w:sz w:val="24"/>
                <w:szCs w:val="24"/>
              </w:rPr>
              <w:t xml:space="preserve"> 15. </w:t>
            </w:r>
            <w:proofErr w:type="spellStart"/>
            <w:r w:rsidRPr="008C7FF6">
              <w:rPr>
                <w:rFonts w:ascii="Times New Roman" w:hAnsi="Times New Roman" w:cs="Times New Roman"/>
                <w:bCs/>
                <w:sz w:val="24"/>
                <w:szCs w:val="24"/>
              </w:rPr>
              <w:t>septembrim</w:t>
            </w:r>
            <w:proofErr w:type="spellEnd"/>
          </w:p>
        </w:tc>
        <w:tc>
          <w:tcPr>
            <w:tcW w:w="2120" w:type="dxa"/>
          </w:tcPr>
          <w:p w14:paraId="70F4F70D" w14:textId="172297F3" w:rsidR="008C7FF6" w:rsidRPr="008C7FF6" w:rsidRDefault="008C7FF6" w:rsidP="008C7FF6">
            <w:pPr>
              <w:pStyle w:val="ListParagraph"/>
              <w:spacing w:before="120" w:after="120"/>
              <w:ind w:left="0"/>
              <w:rPr>
                <w:rFonts w:ascii="Times New Roman" w:hAnsi="Times New Roman" w:cs="Times New Roman"/>
                <w:noProof/>
                <w:sz w:val="24"/>
                <w:szCs w:val="24"/>
                <w:lang w:val="lv-LV"/>
              </w:rPr>
            </w:pPr>
            <w:r w:rsidRPr="008C7FF6">
              <w:rPr>
                <w:rFonts w:ascii="Times New Roman" w:hAnsi="Times New Roman" w:cs="Times New Roman"/>
                <w:sz w:val="24"/>
                <w:szCs w:val="24"/>
                <w:lang w:val="lv-LV"/>
              </w:rPr>
              <w:t xml:space="preserve">Āra vide bērnu un pieaugušo radošajām aktivitātēm jebkādos laikapstākļos, dienas gaišajā un tumšajā laikā. </w:t>
            </w:r>
          </w:p>
        </w:tc>
        <w:tc>
          <w:tcPr>
            <w:tcW w:w="2376" w:type="dxa"/>
          </w:tcPr>
          <w:p w14:paraId="00B6AB15" w14:textId="252BF143" w:rsidR="008C7FF6" w:rsidRPr="008C7FF6" w:rsidRDefault="008C7FF6" w:rsidP="008C7FF6">
            <w:pPr>
              <w:pStyle w:val="ListParagraph"/>
              <w:spacing w:before="120" w:after="120"/>
              <w:ind w:left="0"/>
              <w:rPr>
                <w:rFonts w:ascii="Times New Roman" w:hAnsi="Times New Roman" w:cs="Times New Roman"/>
                <w:noProof/>
                <w:sz w:val="24"/>
                <w:szCs w:val="24"/>
                <w:lang w:val="lv-LV"/>
              </w:rPr>
            </w:pPr>
            <w:r w:rsidRPr="008C7FF6">
              <w:rPr>
                <w:rFonts w:ascii="Times New Roman" w:hAnsi="Times New Roman" w:cs="Times New Roman"/>
                <w:sz w:val="24"/>
                <w:szCs w:val="24"/>
                <w:lang w:val="lv-LV"/>
              </w:rPr>
              <w:t xml:space="preserve">Projekta īstenošanas rezultātā, radīta āra vide daudzveidīgam mācību procesam un izglītojošu projektu īstenošanai, āra telpa pedagogu profesionālajiem praktikumiem, pedagogu sarunām ar vecākiem. Jaunizveidotā āra vide kalpo kā relaksācijas un sarunu vieta SPII darbiniekiem. Vienlaikus āra vide kalpo Siguļu ciema iedzīvotāju kopienai, mērķtiecīgām </w:t>
            </w:r>
            <w:r w:rsidRPr="008C7FF6">
              <w:rPr>
                <w:rFonts w:ascii="Times New Roman" w:hAnsi="Times New Roman" w:cs="Times New Roman"/>
                <w:sz w:val="24"/>
                <w:szCs w:val="24"/>
                <w:lang w:val="lv-LV"/>
              </w:rPr>
              <w:lastRenderedPageBreak/>
              <w:t>sarunām par novada attīstību, energoefektivitāti un klimata jautājumiem. Kopumā jaunizveidotā vide veicina Ādažu novada iedzīvotāju “zaļo domāšanu” un paaugstina SPII darbības kvalitāti.</w:t>
            </w:r>
          </w:p>
        </w:tc>
      </w:tr>
      <w:tr w:rsidR="008C7FF6" w:rsidRPr="00E64DE0" w14:paraId="3019A181" w14:textId="77777777" w:rsidTr="008C7FF6">
        <w:tc>
          <w:tcPr>
            <w:tcW w:w="3138" w:type="dxa"/>
          </w:tcPr>
          <w:p w14:paraId="4A0D3CFB" w14:textId="680FAC70" w:rsidR="008C7FF6" w:rsidRPr="00B80794" w:rsidRDefault="00B80794" w:rsidP="008C7FF6">
            <w:pPr>
              <w:pStyle w:val="ListParagraph"/>
              <w:spacing w:before="120" w:after="120"/>
              <w:ind w:left="0"/>
              <w:rPr>
                <w:rFonts w:ascii="Times New Roman" w:hAnsi="Times New Roman" w:cs="Times New Roman"/>
                <w:noProof/>
                <w:sz w:val="24"/>
                <w:szCs w:val="24"/>
                <w:lang w:val="lv-LV"/>
              </w:rPr>
            </w:pPr>
            <w:r w:rsidRPr="00B80794">
              <w:rPr>
                <w:rFonts w:ascii="Times New Roman" w:hAnsi="Times New Roman" w:cs="Times New Roman"/>
                <w:noProof/>
                <w:sz w:val="24"/>
                <w:szCs w:val="24"/>
                <w:lang w:val="lv-LV"/>
              </w:rPr>
              <w:lastRenderedPageBreak/>
              <w:t>Dalība Eiropas Savienības LIFE programmas integrētā projektā “Atkritumi kā resursi Latvijā – Reģionālās ilgtspējas un aprites veicināšana, ieviešot atkritumu kā resursu izmantošanas koncepciju” (LIFE Waste To Resources IP, LIFE20 IPE/LV/000014)</w:t>
            </w:r>
          </w:p>
        </w:tc>
        <w:tc>
          <w:tcPr>
            <w:tcW w:w="1766" w:type="dxa"/>
          </w:tcPr>
          <w:p w14:paraId="675B75DE" w14:textId="4EF9CFC9" w:rsidR="008C7FF6" w:rsidRPr="008C7FF6" w:rsidRDefault="008C7FF6" w:rsidP="008C7FF6">
            <w:pPr>
              <w:pStyle w:val="ListParagraph"/>
              <w:spacing w:before="120" w:after="120"/>
              <w:ind w:left="0"/>
              <w:rPr>
                <w:rFonts w:ascii="Times New Roman" w:hAnsi="Times New Roman" w:cs="Times New Roman"/>
                <w:noProof/>
                <w:sz w:val="24"/>
                <w:szCs w:val="24"/>
                <w:lang w:val="lv-LV"/>
              </w:rPr>
            </w:pPr>
            <w:r w:rsidRPr="008C7FF6">
              <w:rPr>
                <w:rFonts w:ascii="Times New Roman" w:hAnsi="Times New Roman" w:cs="Times New Roman"/>
                <w:spacing w:val="15"/>
                <w:sz w:val="24"/>
                <w:szCs w:val="24"/>
                <w:shd w:val="clear" w:color="auto" w:fill="FFFFFF"/>
                <w:lang w:val="lv-LV"/>
              </w:rPr>
              <w:t xml:space="preserve"> </w:t>
            </w:r>
            <w:r w:rsidR="008F1107" w:rsidRPr="008F1107">
              <w:rPr>
                <w:rFonts w:ascii="Times New Roman" w:hAnsi="Times New Roman" w:cs="Times New Roman"/>
                <w:color w:val="333333"/>
                <w:sz w:val="24"/>
                <w:szCs w:val="24"/>
                <w:shd w:val="clear" w:color="auto" w:fill="FFFFFF"/>
                <w:lang w:val="lv-LV"/>
              </w:rPr>
              <w:t>No 2023.gada 1. oktobra līdz 2026. gada 31. decembrim</w:t>
            </w:r>
          </w:p>
        </w:tc>
        <w:tc>
          <w:tcPr>
            <w:tcW w:w="2120" w:type="dxa"/>
          </w:tcPr>
          <w:p w14:paraId="5426C7B0" w14:textId="3D3135D8" w:rsidR="008C7FF6" w:rsidRDefault="008F1107" w:rsidP="008C7FF6">
            <w:pPr>
              <w:pStyle w:val="ListParagraph"/>
              <w:spacing w:before="120" w:after="120"/>
              <w:ind w:left="0"/>
              <w:rPr>
                <w:rFonts w:ascii="Times New Roman" w:hAnsi="Times New Roman" w:cs="Times New Roman"/>
                <w:color w:val="333333"/>
                <w:sz w:val="24"/>
                <w:szCs w:val="24"/>
                <w:shd w:val="clear" w:color="auto" w:fill="FFFFFF"/>
                <w:lang w:val="lv-LV"/>
              </w:rPr>
            </w:pPr>
            <w:r w:rsidRPr="008C7FF6">
              <w:rPr>
                <w:rFonts w:ascii="Times New Roman" w:hAnsi="Times New Roman" w:cs="Times New Roman"/>
                <w:color w:val="333333"/>
                <w:sz w:val="24"/>
                <w:szCs w:val="24"/>
                <w:shd w:val="clear" w:color="auto" w:fill="FFFFFF"/>
                <w:lang w:val="lv-LV"/>
              </w:rPr>
              <w:t xml:space="preserve">Projekts </w:t>
            </w:r>
            <w:r w:rsidR="008C7FF6" w:rsidRPr="008C7FF6">
              <w:rPr>
                <w:rFonts w:ascii="Times New Roman" w:hAnsi="Times New Roman" w:cs="Times New Roman"/>
                <w:color w:val="333333"/>
                <w:sz w:val="24"/>
                <w:szCs w:val="24"/>
                <w:shd w:val="clear" w:color="auto" w:fill="FFFFFF"/>
                <w:lang w:val="lv-LV"/>
              </w:rPr>
              <w:t>paredz reģionālās ilgtspējas un aprites veicināšanu, ieviešot atkritumu kā resursu izmantošanas koncepciju</w:t>
            </w:r>
          </w:p>
          <w:p w14:paraId="78E956F3" w14:textId="76F9CBE3" w:rsidR="00B80794" w:rsidRPr="008C7FF6" w:rsidRDefault="00B80794" w:rsidP="008C7FF6">
            <w:pPr>
              <w:pStyle w:val="ListParagraph"/>
              <w:spacing w:before="120" w:after="120"/>
              <w:ind w:left="0"/>
              <w:rPr>
                <w:rFonts w:ascii="Times New Roman" w:hAnsi="Times New Roman" w:cs="Times New Roman"/>
                <w:noProof/>
                <w:sz w:val="24"/>
                <w:szCs w:val="24"/>
                <w:lang w:val="lv-LV"/>
              </w:rPr>
            </w:pPr>
          </w:p>
        </w:tc>
        <w:tc>
          <w:tcPr>
            <w:tcW w:w="2376" w:type="dxa"/>
          </w:tcPr>
          <w:p w14:paraId="241BEA5E" w14:textId="77777777" w:rsidR="008C7FF6" w:rsidRPr="008C7FF6" w:rsidRDefault="008C7FF6" w:rsidP="008C7FF6">
            <w:pPr>
              <w:rPr>
                <w:rFonts w:ascii="Times New Roman" w:hAnsi="Times New Roman" w:cs="Times New Roman"/>
                <w:sz w:val="24"/>
                <w:szCs w:val="24"/>
                <w:lang w:val="lv-LV"/>
              </w:rPr>
            </w:pPr>
            <w:r w:rsidRPr="008C7FF6">
              <w:rPr>
                <w:rFonts w:ascii="Times New Roman" w:hAnsi="Times New Roman" w:cs="Times New Roman"/>
                <w:sz w:val="24"/>
                <w:szCs w:val="24"/>
                <w:lang w:val="lv-LV"/>
              </w:rPr>
              <w:t>Samazināta atkritumu rašanās, nodrošinot efektīvu apsaimniekošanu, šķirošanu, otrreizēju izmantošanu.</w:t>
            </w:r>
          </w:p>
          <w:p w14:paraId="2AB9AC74" w14:textId="5DFAD909" w:rsidR="008C7FF6" w:rsidRPr="008C7FF6" w:rsidRDefault="008C7FF6" w:rsidP="008C7FF6">
            <w:pPr>
              <w:pStyle w:val="ListParagraph"/>
              <w:spacing w:before="120" w:after="120"/>
              <w:ind w:left="0"/>
              <w:rPr>
                <w:rFonts w:ascii="Times New Roman" w:hAnsi="Times New Roman" w:cs="Times New Roman"/>
                <w:noProof/>
                <w:sz w:val="24"/>
                <w:szCs w:val="24"/>
                <w:lang w:val="lv-LV"/>
              </w:rPr>
            </w:pPr>
            <w:r w:rsidRPr="008C7FF6">
              <w:rPr>
                <w:rFonts w:ascii="Times New Roman" w:hAnsi="Times New Roman" w:cs="Times New Roman"/>
                <w:sz w:val="24"/>
                <w:szCs w:val="24"/>
                <w:lang w:val="lv-LV"/>
              </w:rPr>
              <w:t>Padziļināta izglītojamo, darbinieku, izglītojamo vecāku vai likumisko pārstāvju izpratne par lieku atkritumu neradīšanu , videi draudzīgas rīcības nepieciešamību ikdienā.</w:t>
            </w:r>
          </w:p>
        </w:tc>
      </w:tr>
      <w:tr w:rsidR="008C7FF6" w:rsidRPr="00E64DE0" w14:paraId="17D1CD68" w14:textId="77777777" w:rsidTr="008C7FF6">
        <w:tc>
          <w:tcPr>
            <w:tcW w:w="3138" w:type="dxa"/>
          </w:tcPr>
          <w:p w14:paraId="4911DA05" w14:textId="4D2E8F0C" w:rsidR="008C7FF6" w:rsidRPr="008C7FF6" w:rsidRDefault="008C7FF6" w:rsidP="008C7FF6">
            <w:pPr>
              <w:pStyle w:val="ListParagraph"/>
              <w:spacing w:before="120" w:after="120"/>
              <w:ind w:left="0"/>
              <w:rPr>
                <w:rFonts w:ascii="Times New Roman" w:hAnsi="Times New Roman" w:cs="Times New Roman"/>
                <w:noProof/>
                <w:sz w:val="24"/>
                <w:szCs w:val="24"/>
                <w:lang w:val="lv-LV"/>
              </w:rPr>
            </w:pPr>
            <w:proofErr w:type="spellStart"/>
            <w:r w:rsidRPr="008C7FF6">
              <w:rPr>
                <w:rFonts w:ascii="Times New Roman" w:eastAsia="Times New Roman" w:hAnsi="Times New Roman" w:cs="Times New Roman"/>
                <w:sz w:val="24"/>
                <w:szCs w:val="24"/>
              </w:rPr>
              <w:t>Tiek</w:t>
            </w:r>
            <w:proofErr w:type="spellEnd"/>
            <w:r w:rsidRPr="008C7FF6">
              <w:rPr>
                <w:rFonts w:ascii="Times New Roman" w:eastAsia="Times New Roman" w:hAnsi="Times New Roman" w:cs="Times New Roman"/>
                <w:sz w:val="24"/>
                <w:szCs w:val="24"/>
              </w:rPr>
              <w:t xml:space="preserve"> </w:t>
            </w:r>
            <w:proofErr w:type="spellStart"/>
            <w:r w:rsidRPr="008C7FF6">
              <w:rPr>
                <w:rFonts w:ascii="Times New Roman" w:eastAsia="Times New Roman" w:hAnsi="Times New Roman" w:cs="Times New Roman"/>
                <w:sz w:val="24"/>
                <w:szCs w:val="24"/>
              </w:rPr>
              <w:t>turpināta</w:t>
            </w:r>
            <w:proofErr w:type="spellEnd"/>
            <w:r w:rsidRPr="008C7FF6">
              <w:rPr>
                <w:rFonts w:ascii="Times New Roman" w:eastAsia="Times New Roman" w:hAnsi="Times New Roman" w:cs="Times New Roman"/>
                <w:sz w:val="24"/>
                <w:szCs w:val="24"/>
              </w:rPr>
              <w:t xml:space="preserve"> </w:t>
            </w:r>
            <w:proofErr w:type="spellStart"/>
            <w:proofErr w:type="gramStart"/>
            <w:r w:rsidRPr="008C7FF6">
              <w:rPr>
                <w:rFonts w:ascii="Times New Roman" w:eastAsia="Times New Roman" w:hAnsi="Times New Roman" w:cs="Times New Roman"/>
                <w:sz w:val="24"/>
                <w:szCs w:val="24"/>
              </w:rPr>
              <w:t>Ekoskolas</w:t>
            </w:r>
            <w:proofErr w:type="spellEnd"/>
            <w:r w:rsidRPr="008C7FF6">
              <w:rPr>
                <w:rFonts w:ascii="Times New Roman" w:eastAsia="Times New Roman" w:hAnsi="Times New Roman" w:cs="Times New Roman"/>
                <w:sz w:val="24"/>
                <w:szCs w:val="24"/>
              </w:rPr>
              <w:t xml:space="preserve">  </w:t>
            </w:r>
            <w:proofErr w:type="spellStart"/>
            <w:r w:rsidRPr="008C7FF6">
              <w:rPr>
                <w:rFonts w:ascii="Times New Roman" w:eastAsia="Times New Roman" w:hAnsi="Times New Roman" w:cs="Times New Roman"/>
                <w:sz w:val="24"/>
                <w:szCs w:val="24"/>
              </w:rPr>
              <w:t>programmas</w:t>
            </w:r>
            <w:proofErr w:type="spellEnd"/>
            <w:proofErr w:type="gramEnd"/>
            <w:r w:rsidR="009D03A6">
              <w:rPr>
                <w:rFonts w:ascii="Times New Roman" w:eastAsia="Times New Roman" w:hAnsi="Times New Roman" w:cs="Times New Roman"/>
                <w:sz w:val="24"/>
                <w:szCs w:val="24"/>
              </w:rPr>
              <w:t xml:space="preserve"> un </w:t>
            </w:r>
            <w:r w:rsidRPr="008C7FF6">
              <w:rPr>
                <w:rFonts w:ascii="Times New Roman" w:eastAsia="Times New Roman" w:hAnsi="Times New Roman" w:cs="Times New Roman"/>
                <w:sz w:val="24"/>
                <w:szCs w:val="24"/>
              </w:rPr>
              <w:t xml:space="preserve">vides </w:t>
            </w:r>
            <w:proofErr w:type="spellStart"/>
            <w:r w:rsidRPr="008C7FF6">
              <w:rPr>
                <w:rFonts w:ascii="Times New Roman" w:eastAsia="Times New Roman" w:hAnsi="Times New Roman" w:cs="Times New Roman"/>
                <w:sz w:val="24"/>
                <w:szCs w:val="24"/>
              </w:rPr>
              <w:t>dienu</w:t>
            </w:r>
            <w:proofErr w:type="spellEnd"/>
            <w:r w:rsidRPr="008C7FF6">
              <w:rPr>
                <w:rFonts w:ascii="Times New Roman" w:eastAsia="Times New Roman" w:hAnsi="Times New Roman" w:cs="Times New Roman"/>
                <w:sz w:val="24"/>
                <w:szCs w:val="24"/>
              </w:rPr>
              <w:t xml:space="preserve"> </w:t>
            </w:r>
            <w:proofErr w:type="spellStart"/>
            <w:r w:rsidRPr="008C7FF6">
              <w:rPr>
                <w:rFonts w:ascii="Times New Roman" w:eastAsia="Times New Roman" w:hAnsi="Times New Roman" w:cs="Times New Roman"/>
                <w:sz w:val="24"/>
                <w:szCs w:val="24"/>
              </w:rPr>
              <w:t>īstenošana</w:t>
            </w:r>
            <w:proofErr w:type="spellEnd"/>
            <w:r w:rsidRPr="008C7FF6">
              <w:rPr>
                <w:rFonts w:ascii="Times New Roman" w:eastAsia="Times New Roman" w:hAnsi="Times New Roman" w:cs="Times New Roman"/>
                <w:sz w:val="24"/>
                <w:szCs w:val="24"/>
              </w:rPr>
              <w:t xml:space="preserve"> </w:t>
            </w:r>
            <w:proofErr w:type="spellStart"/>
            <w:r w:rsidR="009D03A6">
              <w:rPr>
                <w:rFonts w:ascii="Times New Roman" w:eastAsia="Times New Roman" w:hAnsi="Times New Roman" w:cs="Times New Roman"/>
                <w:sz w:val="24"/>
                <w:szCs w:val="24"/>
              </w:rPr>
              <w:t>iestādē</w:t>
            </w:r>
            <w:proofErr w:type="spellEnd"/>
            <w:r w:rsidRPr="008C7FF6">
              <w:rPr>
                <w:rFonts w:ascii="Times New Roman" w:eastAsia="Times New Roman" w:hAnsi="Times New Roman" w:cs="Times New Roman"/>
                <w:sz w:val="24"/>
                <w:szCs w:val="24"/>
              </w:rPr>
              <w:t xml:space="preserve"> </w:t>
            </w:r>
          </w:p>
        </w:tc>
        <w:tc>
          <w:tcPr>
            <w:tcW w:w="1766" w:type="dxa"/>
          </w:tcPr>
          <w:p w14:paraId="44951708" w14:textId="3EFF2D44" w:rsidR="009D03A6" w:rsidRDefault="009D03A6" w:rsidP="008C7FF6">
            <w:pPr>
              <w:pStyle w:val="ListParagraph"/>
              <w:spacing w:before="120" w:after="120"/>
              <w:ind w:left="0"/>
              <w:rPr>
                <w:rFonts w:ascii="Times New Roman" w:eastAsia="Times New Roman" w:hAnsi="Times New Roman" w:cs="Times New Roman"/>
                <w:sz w:val="24"/>
                <w:szCs w:val="24"/>
              </w:rPr>
            </w:pPr>
            <w:r w:rsidRPr="009D03A6">
              <w:rPr>
                <w:rFonts w:ascii="Times New Roman" w:eastAsia="Times New Roman" w:hAnsi="Times New Roman" w:cs="Times New Roman"/>
                <w:sz w:val="24"/>
                <w:szCs w:val="24"/>
              </w:rPr>
              <w:t xml:space="preserve">No </w:t>
            </w:r>
            <w:proofErr w:type="gramStart"/>
            <w:r w:rsidRPr="009D03A6">
              <w:rPr>
                <w:rFonts w:ascii="Times New Roman" w:eastAsia="Times New Roman" w:hAnsi="Times New Roman" w:cs="Times New Roman"/>
                <w:sz w:val="24"/>
                <w:szCs w:val="24"/>
              </w:rPr>
              <w:t>2021./</w:t>
            </w:r>
            <w:proofErr w:type="gramEnd"/>
            <w:r w:rsidRPr="009D03A6">
              <w:rPr>
                <w:rFonts w:ascii="Times New Roman" w:eastAsia="Times New Roman" w:hAnsi="Times New Roman" w:cs="Times New Roman"/>
                <w:sz w:val="24"/>
                <w:szCs w:val="24"/>
              </w:rPr>
              <w:t xml:space="preserve">2022. </w:t>
            </w:r>
            <w:proofErr w:type="spellStart"/>
            <w:r>
              <w:rPr>
                <w:rFonts w:ascii="Times New Roman" w:eastAsia="Times New Roman" w:hAnsi="Times New Roman" w:cs="Times New Roman"/>
                <w:sz w:val="24"/>
                <w:szCs w:val="24"/>
              </w:rPr>
              <w:t>mācību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gada</w:t>
            </w:r>
            <w:proofErr w:type="spellEnd"/>
            <w:r>
              <w:rPr>
                <w:rFonts w:ascii="Times New Roman" w:eastAsia="Times New Roman" w:hAnsi="Times New Roman" w:cs="Times New Roman"/>
                <w:sz w:val="24"/>
                <w:szCs w:val="24"/>
              </w:rPr>
              <w:t xml:space="preserve"> </w:t>
            </w:r>
          </w:p>
          <w:p w14:paraId="4CE5D459" w14:textId="3272CE6B" w:rsidR="008C7FF6" w:rsidRPr="008C7FF6" w:rsidRDefault="008C7FF6" w:rsidP="008C7FF6">
            <w:pPr>
              <w:pStyle w:val="ListParagraph"/>
              <w:spacing w:before="120" w:after="120"/>
              <w:ind w:left="0"/>
              <w:rPr>
                <w:rFonts w:ascii="Times New Roman" w:hAnsi="Times New Roman" w:cs="Times New Roman"/>
                <w:noProof/>
                <w:sz w:val="24"/>
                <w:szCs w:val="24"/>
                <w:lang w:val="lv-LV"/>
              </w:rPr>
            </w:pPr>
          </w:p>
        </w:tc>
        <w:tc>
          <w:tcPr>
            <w:tcW w:w="2120" w:type="dxa"/>
          </w:tcPr>
          <w:p w14:paraId="3E644A05" w14:textId="77777777" w:rsidR="008C7FF6" w:rsidRPr="008C7FF6" w:rsidRDefault="008C7FF6" w:rsidP="008C7FF6">
            <w:pPr>
              <w:jc w:val="both"/>
              <w:rPr>
                <w:rFonts w:ascii="Times New Roman" w:hAnsi="Times New Roman" w:cs="Times New Roman"/>
                <w:color w:val="212529"/>
                <w:sz w:val="24"/>
                <w:szCs w:val="24"/>
                <w:shd w:val="clear" w:color="auto" w:fill="FFFFFF"/>
                <w:lang w:val="lv-LV"/>
              </w:rPr>
            </w:pPr>
            <w:r w:rsidRPr="008C7FF6">
              <w:rPr>
                <w:rFonts w:ascii="Times New Roman" w:hAnsi="Times New Roman" w:cs="Times New Roman"/>
                <w:color w:val="212529"/>
                <w:sz w:val="24"/>
                <w:szCs w:val="24"/>
                <w:shd w:val="clear" w:color="auto" w:fill="FFFFFF"/>
                <w:lang w:val="lv-LV"/>
              </w:rPr>
              <w:t xml:space="preserve"> Starptautiska Ekoskolu programma ir viens no visaptverošākajiem un populārākajiem vides izglītības modeļiem pasaulē, kas īsteno efektīvas vides pārvaldes sistēmu.</w:t>
            </w:r>
          </w:p>
          <w:p w14:paraId="28102EB4" w14:textId="28788373" w:rsidR="008C7FF6" w:rsidRPr="008C7FF6" w:rsidRDefault="008C7FF6" w:rsidP="008C7FF6">
            <w:pPr>
              <w:pStyle w:val="ListParagraph"/>
              <w:spacing w:before="120" w:after="120"/>
              <w:ind w:left="0"/>
              <w:rPr>
                <w:rFonts w:ascii="Times New Roman" w:hAnsi="Times New Roman" w:cs="Times New Roman"/>
                <w:noProof/>
                <w:sz w:val="24"/>
                <w:szCs w:val="24"/>
                <w:lang w:val="lv-LV"/>
              </w:rPr>
            </w:pPr>
            <w:r w:rsidRPr="008C7FF6">
              <w:rPr>
                <w:rFonts w:ascii="Times New Roman" w:hAnsi="Times New Roman" w:cs="Times New Roman"/>
                <w:color w:val="212529"/>
                <w:sz w:val="24"/>
                <w:szCs w:val="24"/>
                <w:shd w:val="clear" w:color="auto" w:fill="FFFFFF"/>
                <w:lang w:val="lv-LV"/>
              </w:rPr>
              <w:t xml:space="preserve">Ekoskolu programmas būtisks pamats ir koncentrēts darbs ar aktuālām vides tēmām, kas balstīta uz vides </w:t>
            </w:r>
            <w:r w:rsidRPr="008C7FF6">
              <w:rPr>
                <w:rFonts w:ascii="Times New Roman" w:hAnsi="Times New Roman" w:cs="Times New Roman"/>
                <w:color w:val="212529"/>
                <w:sz w:val="24"/>
                <w:szCs w:val="24"/>
                <w:shd w:val="clear" w:color="auto" w:fill="FFFFFF"/>
                <w:lang w:val="lv-LV"/>
              </w:rPr>
              <w:lastRenderedPageBreak/>
              <w:t>novērtējuma rezultātā iegūtiem datiem. Katru m.g. tiek īpaša uzmanība veltīta vienai tēmai, turpinot iesāktās rīcības jau iepriekšējām tēmām.</w:t>
            </w:r>
          </w:p>
        </w:tc>
        <w:tc>
          <w:tcPr>
            <w:tcW w:w="2376" w:type="dxa"/>
          </w:tcPr>
          <w:p w14:paraId="3257A041" w14:textId="77777777" w:rsidR="008C7FF6" w:rsidRPr="008C7FF6" w:rsidRDefault="008C7FF6" w:rsidP="008C7FF6">
            <w:pPr>
              <w:rPr>
                <w:rFonts w:ascii="Times New Roman" w:hAnsi="Times New Roman" w:cs="Times New Roman"/>
                <w:color w:val="212529"/>
                <w:sz w:val="24"/>
                <w:szCs w:val="24"/>
                <w:shd w:val="clear" w:color="auto" w:fill="FFFFFF"/>
                <w:lang w:val="lv-LV"/>
              </w:rPr>
            </w:pPr>
            <w:r w:rsidRPr="008C7FF6">
              <w:rPr>
                <w:rFonts w:ascii="Times New Roman" w:hAnsi="Times New Roman" w:cs="Times New Roman"/>
                <w:color w:val="212529"/>
                <w:sz w:val="24"/>
                <w:szCs w:val="24"/>
                <w:shd w:val="clear" w:color="auto" w:fill="FFFFFF"/>
                <w:lang w:val="lv-LV"/>
              </w:rPr>
              <w:lastRenderedPageBreak/>
              <w:t>Veicināta izpratne par vidi, saistot to ar visām mācību jomām, nostiprinātas kompetencēs balstītas izglītības satura caurviju prasmes, tiek veicināta videi draudzīga  attieksme un  aktualizētas vērtības, interese, aktualizējot vēlmi rīkoties.</w:t>
            </w:r>
          </w:p>
          <w:p w14:paraId="66ABB068" w14:textId="77777777" w:rsidR="008C7FF6" w:rsidRPr="008C7FF6" w:rsidRDefault="008C7FF6" w:rsidP="008C7FF6">
            <w:pPr>
              <w:rPr>
                <w:rFonts w:ascii="Times New Roman" w:eastAsia="Times New Roman" w:hAnsi="Times New Roman" w:cs="Times New Roman"/>
                <w:sz w:val="24"/>
                <w:szCs w:val="24"/>
                <w:lang w:val="lv-LV"/>
              </w:rPr>
            </w:pPr>
            <w:r w:rsidRPr="008C7FF6">
              <w:rPr>
                <w:rFonts w:ascii="Times New Roman" w:hAnsi="Times New Roman" w:cs="Times New Roman"/>
                <w:color w:val="212529"/>
                <w:sz w:val="24"/>
                <w:szCs w:val="24"/>
                <w:shd w:val="clear" w:color="auto" w:fill="FFFFFF"/>
                <w:lang w:val="lv-LV"/>
              </w:rPr>
              <w:t xml:space="preserve">Būtiski, ka procesā tiek iesaistīti ne tikai pirmsskolas pārstāvji, bet arī apkārtējā sabiedrība, tādējādi </w:t>
            </w:r>
            <w:r w:rsidRPr="008C7FF6">
              <w:rPr>
                <w:rFonts w:ascii="Times New Roman" w:hAnsi="Times New Roman" w:cs="Times New Roman"/>
                <w:color w:val="212529"/>
                <w:sz w:val="24"/>
                <w:szCs w:val="24"/>
                <w:shd w:val="clear" w:color="auto" w:fill="FFFFFF"/>
                <w:lang w:val="lv-LV"/>
              </w:rPr>
              <w:lastRenderedPageBreak/>
              <w:t>veicinot kopējo vides apziņas attīstību.</w:t>
            </w:r>
          </w:p>
          <w:p w14:paraId="0FDC771A" w14:textId="77777777" w:rsidR="008C7FF6" w:rsidRPr="008C7FF6" w:rsidRDefault="008C7FF6" w:rsidP="008C7FF6">
            <w:pPr>
              <w:pStyle w:val="ListParagraph"/>
              <w:spacing w:before="120" w:after="120"/>
              <w:ind w:left="0"/>
              <w:rPr>
                <w:rFonts w:ascii="Times New Roman" w:hAnsi="Times New Roman" w:cs="Times New Roman"/>
                <w:noProof/>
                <w:sz w:val="24"/>
                <w:szCs w:val="24"/>
                <w:lang w:val="lv-LV"/>
              </w:rPr>
            </w:pPr>
          </w:p>
        </w:tc>
      </w:tr>
    </w:tbl>
    <w:p w14:paraId="3F93FC1D" w14:textId="77777777" w:rsidR="009256F1" w:rsidRPr="00CC58FA" w:rsidRDefault="009256F1" w:rsidP="009256F1">
      <w:pPr>
        <w:pStyle w:val="ListParagraph"/>
        <w:spacing w:before="120" w:after="120" w:line="240" w:lineRule="auto"/>
        <w:ind w:left="792"/>
        <w:rPr>
          <w:rFonts w:ascii="Times New Roman" w:hAnsi="Times New Roman" w:cs="Times New Roman"/>
          <w:noProof/>
          <w:sz w:val="24"/>
          <w:szCs w:val="24"/>
          <w:lang w:val="lv-LV"/>
        </w:rPr>
      </w:pPr>
    </w:p>
    <w:p w14:paraId="737756D2" w14:textId="77777777" w:rsidR="009C5957" w:rsidRPr="00CC58FA" w:rsidRDefault="009C5957" w:rsidP="009C5957">
      <w:pPr>
        <w:pStyle w:val="ListParagraph"/>
        <w:spacing w:before="120" w:after="120" w:line="240" w:lineRule="auto"/>
        <w:ind w:left="792"/>
        <w:rPr>
          <w:rFonts w:ascii="Times New Roman" w:hAnsi="Times New Roman" w:cs="Times New Roman"/>
          <w:noProof/>
          <w:sz w:val="24"/>
          <w:szCs w:val="24"/>
          <w:lang w:val="lv-LV"/>
        </w:rPr>
      </w:pPr>
    </w:p>
    <w:p w14:paraId="74C168A1" w14:textId="00C17193" w:rsidR="000F388B" w:rsidRPr="00CC58FA" w:rsidRDefault="000F388B" w:rsidP="002E0001">
      <w:pPr>
        <w:pStyle w:val="ListParagraph"/>
        <w:numPr>
          <w:ilvl w:val="1"/>
          <w:numId w:val="4"/>
        </w:numPr>
        <w:spacing w:before="120" w:after="120" w:line="240" w:lineRule="auto"/>
        <w:contextualSpacing w:val="0"/>
        <w:rPr>
          <w:rFonts w:ascii="Times New Roman" w:hAnsi="Times New Roman" w:cs="Times New Roman"/>
          <w:noProof/>
          <w:sz w:val="24"/>
          <w:szCs w:val="24"/>
          <w:lang w:val="lv-LV"/>
        </w:rPr>
      </w:pPr>
      <w:r w:rsidRPr="00CC58FA">
        <w:rPr>
          <w:rFonts w:ascii="Times New Roman" w:hAnsi="Times New Roman" w:cs="Times New Roman"/>
          <w:noProof/>
          <w:sz w:val="24"/>
          <w:szCs w:val="24"/>
          <w:lang w:val="lv-LV"/>
        </w:rPr>
        <w:t xml:space="preserve">Informācija par institūcijām, ar kurām noslēgti sadarbības līgumi </w:t>
      </w:r>
    </w:p>
    <w:tbl>
      <w:tblPr>
        <w:tblStyle w:val="TableGrid"/>
        <w:tblW w:w="0" w:type="auto"/>
        <w:tblInd w:w="-5" w:type="dxa"/>
        <w:tblLook w:val="04A0" w:firstRow="1" w:lastRow="0" w:firstColumn="1" w:lastColumn="0" w:noHBand="0" w:noVBand="1"/>
      </w:tblPr>
      <w:tblGrid>
        <w:gridCol w:w="2520"/>
        <w:gridCol w:w="2373"/>
        <w:gridCol w:w="2399"/>
        <w:gridCol w:w="2089"/>
      </w:tblGrid>
      <w:tr w:rsidR="009256F1" w:rsidRPr="00CC58FA" w14:paraId="0AB37286" w14:textId="5899F5C6" w:rsidTr="00A073A7">
        <w:trPr>
          <w:trHeight w:val="704"/>
        </w:trPr>
        <w:tc>
          <w:tcPr>
            <w:tcW w:w="2520" w:type="dxa"/>
          </w:tcPr>
          <w:p w14:paraId="052FF23E" w14:textId="138BFF57" w:rsidR="009256F1" w:rsidRPr="00CC58FA" w:rsidRDefault="009256F1" w:rsidP="00427727">
            <w:pPr>
              <w:pStyle w:val="ListParagraph"/>
              <w:spacing w:before="120" w:after="120"/>
              <w:ind w:left="0"/>
              <w:rPr>
                <w:rFonts w:ascii="Times New Roman" w:hAnsi="Times New Roman" w:cs="Times New Roman"/>
                <w:noProof/>
                <w:sz w:val="24"/>
                <w:szCs w:val="24"/>
                <w:lang w:val="lv-LV"/>
              </w:rPr>
            </w:pPr>
            <w:r w:rsidRPr="00CC58FA">
              <w:rPr>
                <w:rFonts w:ascii="Times New Roman" w:hAnsi="Times New Roman" w:cs="Times New Roman"/>
                <w:noProof/>
                <w:sz w:val="24"/>
                <w:szCs w:val="24"/>
                <w:lang w:val="lv-LV"/>
              </w:rPr>
              <w:t>Sadarbības institūcija</w:t>
            </w:r>
          </w:p>
        </w:tc>
        <w:tc>
          <w:tcPr>
            <w:tcW w:w="2373" w:type="dxa"/>
          </w:tcPr>
          <w:p w14:paraId="1B6CF078" w14:textId="6887544C" w:rsidR="009256F1" w:rsidRPr="00CC58FA" w:rsidRDefault="009256F1" w:rsidP="00427727">
            <w:pPr>
              <w:pStyle w:val="ListParagraph"/>
              <w:spacing w:before="120" w:after="120"/>
              <w:ind w:left="0"/>
              <w:rPr>
                <w:rFonts w:ascii="Times New Roman" w:hAnsi="Times New Roman" w:cs="Times New Roman"/>
                <w:noProof/>
                <w:sz w:val="24"/>
                <w:szCs w:val="24"/>
                <w:lang w:val="lv-LV"/>
              </w:rPr>
            </w:pPr>
            <w:r w:rsidRPr="00CC58FA">
              <w:rPr>
                <w:rFonts w:ascii="Times New Roman" w:hAnsi="Times New Roman" w:cs="Times New Roman"/>
                <w:noProof/>
                <w:sz w:val="24"/>
                <w:szCs w:val="24"/>
                <w:lang w:val="lv-LV"/>
              </w:rPr>
              <w:t>Līguma numurs</w:t>
            </w:r>
          </w:p>
        </w:tc>
        <w:tc>
          <w:tcPr>
            <w:tcW w:w="2399" w:type="dxa"/>
          </w:tcPr>
          <w:p w14:paraId="3D51EB0F" w14:textId="550C687E" w:rsidR="009256F1" w:rsidRPr="00CC58FA" w:rsidRDefault="009256F1" w:rsidP="00427727">
            <w:pPr>
              <w:pStyle w:val="ListParagraph"/>
              <w:spacing w:before="120" w:after="120"/>
              <w:ind w:left="0"/>
              <w:rPr>
                <w:rFonts w:ascii="Times New Roman" w:hAnsi="Times New Roman" w:cs="Times New Roman"/>
                <w:noProof/>
                <w:sz w:val="24"/>
                <w:szCs w:val="24"/>
                <w:lang w:val="lv-LV"/>
              </w:rPr>
            </w:pPr>
            <w:r w:rsidRPr="00CC58FA">
              <w:rPr>
                <w:rFonts w:ascii="Times New Roman" w:hAnsi="Times New Roman" w:cs="Times New Roman"/>
                <w:noProof/>
                <w:sz w:val="24"/>
                <w:szCs w:val="24"/>
                <w:lang w:val="lv-LV"/>
              </w:rPr>
              <w:t xml:space="preserve">Termiņš </w:t>
            </w:r>
          </w:p>
        </w:tc>
        <w:tc>
          <w:tcPr>
            <w:tcW w:w="2089" w:type="dxa"/>
          </w:tcPr>
          <w:p w14:paraId="25769981" w14:textId="773B629A" w:rsidR="009256F1" w:rsidRPr="00CC58FA" w:rsidRDefault="009256F1" w:rsidP="00427727">
            <w:pPr>
              <w:pStyle w:val="ListParagraph"/>
              <w:spacing w:before="120" w:after="120"/>
              <w:ind w:left="0"/>
              <w:rPr>
                <w:rFonts w:ascii="Times New Roman" w:hAnsi="Times New Roman" w:cs="Times New Roman"/>
                <w:noProof/>
                <w:sz w:val="24"/>
                <w:szCs w:val="24"/>
                <w:lang w:val="lv-LV"/>
              </w:rPr>
            </w:pPr>
            <w:r w:rsidRPr="00CC58FA">
              <w:rPr>
                <w:rFonts w:ascii="Times New Roman" w:hAnsi="Times New Roman" w:cs="Times New Roman"/>
                <w:noProof/>
                <w:sz w:val="24"/>
                <w:szCs w:val="24"/>
                <w:lang w:val="lv-LV"/>
              </w:rPr>
              <w:t>Nepieciešamības pamatojums</w:t>
            </w:r>
          </w:p>
        </w:tc>
      </w:tr>
      <w:tr w:rsidR="009256F1" w:rsidRPr="00E64DE0" w14:paraId="321E81B3" w14:textId="51EBA4E8" w:rsidTr="00A073A7">
        <w:trPr>
          <w:trHeight w:val="415"/>
        </w:trPr>
        <w:tc>
          <w:tcPr>
            <w:tcW w:w="2520" w:type="dxa"/>
          </w:tcPr>
          <w:p w14:paraId="213D2A84" w14:textId="1791E8B0" w:rsidR="009256F1" w:rsidRPr="00CC58FA" w:rsidRDefault="006746B6" w:rsidP="00427727">
            <w:pPr>
              <w:pStyle w:val="ListParagraph"/>
              <w:spacing w:before="120" w:after="120"/>
              <w:ind w:left="0"/>
              <w:rPr>
                <w:rFonts w:ascii="Times New Roman" w:hAnsi="Times New Roman" w:cs="Times New Roman"/>
                <w:noProof/>
                <w:sz w:val="24"/>
                <w:szCs w:val="24"/>
                <w:lang w:val="lv-LV"/>
              </w:rPr>
            </w:pPr>
            <w:r w:rsidRPr="006746B6">
              <w:rPr>
                <w:rFonts w:ascii="Times New Roman" w:hAnsi="Times New Roman" w:cs="Times New Roman"/>
                <w:noProof/>
                <w:sz w:val="24"/>
                <w:szCs w:val="24"/>
                <w:lang w:val="lv-LV"/>
              </w:rPr>
              <w:t>Edukas Latvia SIA</w:t>
            </w:r>
          </w:p>
        </w:tc>
        <w:tc>
          <w:tcPr>
            <w:tcW w:w="2373" w:type="dxa"/>
          </w:tcPr>
          <w:p w14:paraId="4294C765" w14:textId="287F35C3" w:rsidR="009256F1" w:rsidRPr="00CC58FA" w:rsidRDefault="006746B6" w:rsidP="006746B6">
            <w:pPr>
              <w:pStyle w:val="ListParagraph"/>
              <w:spacing w:before="120" w:after="120"/>
              <w:ind w:left="0"/>
              <w:rPr>
                <w:rFonts w:ascii="Times New Roman" w:hAnsi="Times New Roman" w:cs="Times New Roman"/>
                <w:noProof/>
                <w:sz w:val="24"/>
                <w:szCs w:val="24"/>
                <w:lang w:val="lv-LV"/>
              </w:rPr>
            </w:pPr>
            <w:r w:rsidRPr="006746B6">
              <w:rPr>
                <w:rFonts w:ascii="Times New Roman" w:hAnsi="Times New Roman" w:cs="Times New Roman"/>
                <w:noProof/>
                <w:sz w:val="24"/>
                <w:szCs w:val="24"/>
                <w:lang w:val="lv-LV"/>
              </w:rPr>
              <w:t>Pakalpojumu līgums nr.588 / Pasūtītāja Līguma</w:t>
            </w:r>
            <w:r>
              <w:rPr>
                <w:rFonts w:ascii="Times New Roman" w:hAnsi="Times New Roman" w:cs="Times New Roman"/>
                <w:noProof/>
                <w:sz w:val="24"/>
                <w:szCs w:val="24"/>
                <w:lang w:val="lv-LV"/>
              </w:rPr>
              <w:t xml:space="preserve"> </w:t>
            </w:r>
            <w:r w:rsidRPr="006746B6">
              <w:rPr>
                <w:rFonts w:ascii="Times New Roman" w:hAnsi="Times New Roman" w:cs="Times New Roman"/>
                <w:noProof/>
                <w:sz w:val="24"/>
                <w:szCs w:val="24"/>
                <w:lang w:val="lv-LV"/>
              </w:rPr>
              <w:t>reģ.Nr.</w:t>
            </w:r>
            <w:r>
              <w:rPr>
                <w:rFonts w:ascii="Times New Roman" w:hAnsi="Times New Roman" w:cs="Times New Roman"/>
                <w:noProof/>
                <w:sz w:val="24"/>
                <w:szCs w:val="24"/>
                <w:lang w:val="lv-LV"/>
              </w:rPr>
              <w:t xml:space="preserve"> </w:t>
            </w:r>
            <w:r w:rsidRPr="006746B6">
              <w:rPr>
                <w:rFonts w:ascii="Times New Roman" w:hAnsi="Times New Roman" w:cs="Times New Roman"/>
                <w:noProof/>
                <w:sz w:val="24"/>
                <w:szCs w:val="24"/>
                <w:lang w:val="lv-LV"/>
              </w:rPr>
              <w:t>JUR2024-08/804</w:t>
            </w:r>
          </w:p>
        </w:tc>
        <w:tc>
          <w:tcPr>
            <w:tcW w:w="2399" w:type="dxa"/>
          </w:tcPr>
          <w:p w14:paraId="60B2456E" w14:textId="77777777" w:rsidR="009256F1" w:rsidRPr="00CC58FA" w:rsidRDefault="009256F1" w:rsidP="00427727">
            <w:pPr>
              <w:pStyle w:val="ListParagraph"/>
              <w:spacing w:before="120" w:after="120"/>
              <w:ind w:left="0"/>
              <w:rPr>
                <w:rFonts w:ascii="Times New Roman" w:hAnsi="Times New Roman" w:cs="Times New Roman"/>
                <w:noProof/>
                <w:sz w:val="24"/>
                <w:szCs w:val="24"/>
                <w:lang w:val="lv-LV"/>
              </w:rPr>
            </w:pPr>
          </w:p>
        </w:tc>
        <w:tc>
          <w:tcPr>
            <w:tcW w:w="2089" w:type="dxa"/>
          </w:tcPr>
          <w:p w14:paraId="58223737" w14:textId="521D085C" w:rsidR="009256F1" w:rsidRPr="00CC58FA" w:rsidRDefault="00527BE1" w:rsidP="00427727">
            <w:pPr>
              <w:pStyle w:val="ListParagraph"/>
              <w:spacing w:before="120" w:after="120"/>
              <w:ind w:left="0"/>
              <w:rPr>
                <w:rFonts w:ascii="Times New Roman" w:hAnsi="Times New Roman" w:cs="Times New Roman"/>
                <w:noProof/>
                <w:sz w:val="24"/>
                <w:szCs w:val="24"/>
                <w:lang w:val="lv-LV"/>
              </w:rPr>
            </w:pPr>
            <w:r>
              <w:rPr>
                <w:rFonts w:ascii="Times New Roman" w:hAnsi="Times New Roman" w:cs="Times New Roman"/>
                <w:noProof/>
                <w:sz w:val="24"/>
                <w:szCs w:val="24"/>
                <w:lang w:val="lv-LV"/>
              </w:rPr>
              <w:t>P</w:t>
            </w:r>
            <w:r w:rsidRPr="00C61B9C">
              <w:rPr>
                <w:rFonts w:ascii="Times New Roman" w:hAnsi="Times New Roman" w:cs="Times New Roman"/>
                <w:noProof/>
                <w:sz w:val="24"/>
                <w:szCs w:val="24"/>
                <w:lang w:val="lv-LV"/>
              </w:rPr>
              <w:t>edagogu darba instruments</w:t>
            </w:r>
            <w:r>
              <w:rPr>
                <w:rFonts w:ascii="Times New Roman" w:hAnsi="Times New Roman" w:cs="Times New Roman"/>
                <w:noProof/>
                <w:sz w:val="24"/>
                <w:szCs w:val="24"/>
                <w:lang w:val="lv-LV"/>
              </w:rPr>
              <w:t>, kas ik dienu izmantojams</w:t>
            </w:r>
            <w:r w:rsidRPr="00C61B9C">
              <w:rPr>
                <w:rFonts w:ascii="Times New Roman" w:hAnsi="Times New Roman" w:cs="Times New Roman"/>
                <w:noProof/>
                <w:sz w:val="24"/>
                <w:szCs w:val="24"/>
                <w:lang w:val="lv-LV"/>
              </w:rPr>
              <w:t xml:space="preserve"> sadarbības </w:t>
            </w:r>
            <w:r>
              <w:rPr>
                <w:rFonts w:ascii="Times New Roman" w:hAnsi="Times New Roman" w:cs="Times New Roman"/>
                <w:noProof/>
                <w:sz w:val="24"/>
                <w:szCs w:val="24"/>
                <w:lang w:val="lv-LV"/>
              </w:rPr>
              <w:t>un mācību procesa k</w:t>
            </w:r>
            <w:r w:rsidR="00053C17">
              <w:rPr>
                <w:rFonts w:ascii="Times New Roman" w:hAnsi="Times New Roman" w:cs="Times New Roman"/>
                <w:noProof/>
                <w:sz w:val="24"/>
                <w:szCs w:val="24"/>
                <w:lang w:val="lv-LV"/>
              </w:rPr>
              <w:t xml:space="preserve">valitatīvai </w:t>
            </w:r>
            <w:r>
              <w:rPr>
                <w:rFonts w:ascii="Times New Roman" w:hAnsi="Times New Roman" w:cs="Times New Roman"/>
                <w:noProof/>
                <w:sz w:val="24"/>
                <w:szCs w:val="24"/>
                <w:lang w:val="lv-LV"/>
              </w:rPr>
              <w:t>nodrošināšanai</w:t>
            </w:r>
            <w:r w:rsidRPr="00C61B9C">
              <w:rPr>
                <w:rFonts w:ascii="Times New Roman" w:hAnsi="Times New Roman" w:cs="Times New Roman"/>
                <w:noProof/>
                <w:sz w:val="24"/>
                <w:szCs w:val="24"/>
                <w:lang w:val="lv-LV"/>
              </w:rPr>
              <w:t xml:space="preserve"> starp izglītības iestād</w:t>
            </w:r>
            <w:r w:rsidR="00053C17">
              <w:rPr>
                <w:rFonts w:ascii="Times New Roman" w:hAnsi="Times New Roman" w:cs="Times New Roman"/>
                <w:noProof/>
                <w:sz w:val="24"/>
                <w:szCs w:val="24"/>
                <w:lang w:val="lv-LV"/>
              </w:rPr>
              <w:t>es darbiniekiem</w:t>
            </w:r>
            <w:r>
              <w:rPr>
                <w:rFonts w:ascii="Times New Roman" w:hAnsi="Times New Roman" w:cs="Times New Roman"/>
                <w:noProof/>
                <w:sz w:val="24"/>
                <w:szCs w:val="24"/>
                <w:lang w:val="lv-LV"/>
              </w:rPr>
              <w:t xml:space="preserve"> </w:t>
            </w:r>
            <w:r w:rsidRPr="00C61B9C">
              <w:rPr>
                <w:rFonts w:ascii="Times New Roman" w:hAnsi="Times New Roman" w:cs="Times New Roman"/>
                <w:noProof/>
                <w:sz w:val="24"/>
                <w:szCs w:val="24"/>
                <w:lang w:val="lv-LV"/>
              </w:rPr>
              <w:t>un izglītojamo vecākiem</w:t>
            </w:r>
            <w:r>
              <w:rPr>
                <w:rFonts w:ascii="Times New Roman" w:hAnsi="Times New Roman" w:cs="Times New Roman"/>
                <w:noProof/>
                <w:sz w:val="24"/>
                <w:szCs w:val="24"/>
                <w:lang w:val="lv-LV"/>
              </w:rPr>
              <w:t>.</w:t>
            </w:r>
          </w:p>
        </w:tc>
      </w:tr>
      <w:tr w:rsidR="009256F1" w:rsidRPr="00E64DE0" w14:paraId="0A30BC9C" w14:textId="33AD1824" w:rsidTr="00A073A7">
        <w:trPr>
          <w:trHeight w:val="402"/>
        </w:trPr>
        <w:tc>
          <w:tcPr>
            <w:tcW w:w="2520" w:type="dxa"/>
          </w:tcPr>
          <w:p w14:paraId="576289B7" w14:textId="6B081673" w:rsidR="009256F1" w:rsidRPr="00CC58FA" w:rsidRDefault="00662DB4" w:rsidP="00427727">
            <w:pPr>
              <w:pStyle w:val="ListParagraph"/>
              <w:spacing w:before="120" w:after="120"/>
              <w:ind w:left="0"/>
              <w:rPr>
                <w:rFonts w:ascii="Times New Roman" w:hAnsi="Times New Roman" w:cs="Times New Roman"/>
                <w:noProof/>
                <w:sz w:val="24"/>
                <w:szCs w:val="24"/>
                <w:lang w:val="lv-LV"/>
              </w:rPr>
            </w:pPr>
            <w:r w:rsidRPr="00662DB4">
              <w:rPr>
                <w:rFonts w:ascii="Times New Roman" w:hAnsi="Times New Roman" w:cs="Times New Roman"/>
                <w:noProof/>
                <w:sz w:val="24"/>
                <w:szCs w:val="24"/>
                <w:lang w:val="lv-LV"/>
              </w:rPr>
              <w:t>EDURIO LTD filiāle Latvijā</w:t>
            </w:r>
          </w:p>
        </w:tc>
        <w:tc>
          <w:tcPr>
            <w:tcW w:w="2373" w:type="dxa"/>
          </w:tcPr>
          <w:p w14:paraId="7B799135" w14:textId="77777777" w:rsidR="00BD11AB" w:rsidRPr="00BD11AB" w:rsidRDefault="00BD11AB" w:rsidP="00BD11AB">
            <w:pPr>
              <w:pStyle w:val="ListParagraph"/>
              <w:spacing w:before="120" w:after="120"/>
              <w:ind w:left="0"/>
              <w:rPr>
                <w:rFonts w:ascii="Times New Roman" w:hAnsi="Times New Roman" w:cs="Times New Roman"/>
                <w:noProof/>
                <w:sz w:val="24"/>
                <w:szCs w:val="24"/>
                <w:lang w:val="lv-LV"/>
              </w:rPr>
            </w:pPr>
            <w:r w:rsidRPr="00BD11AB">
              <w:rPr>
                <w:rFonts w:ascii="Times New Roman" w:hAnsi="Times New Roman" w:cs="Times New Roman"/>
                <w:noProof/>
                <w:sz w:val="24"/>
                <w:szCs w:val="24"/>
                <w:lang w:val="lv-LV"/>
              </w:rPr>
              <w:t>Sabiedrības līguma Nr. L202409-13</w:t>
            </w:r>
          </w:p>
          <w:p w14:paraId="7A4A1B93" w14:textId="01C49C96" w:rsidR="009256F1" w:rsidRPr="00CC58FA" w:rsidRDefault="00BD11AB" w:rsidP="00BD11AB">
            <w:pPr>
              <w:pStyle w:val="ListParagraph"/>
              <w:spacing w:before="120" w:after="120"/>
              <w:ind w:left="0"/>
              <w:rPr>
                <w:rFonts w:ascii="Times New Roman" w:hAnsi="Times New Roman" w:cs="Times New Roman"/>
                <w:noProof/>
                <w:sz w:val="24"/>
                <w:szCs w:val="24"/>
                <w:lang w:val="lv-LV"/>
              </w:rPr>
            </w:pPr>
            <w:r w:rsidRPr="00BD11AB">
              <w:rPr>
                <w:rFonts w:ascii="Times New Roman" w:hAnsi="Times New Roman" w:cs="Times New Roman"/>
                <w:noProof/>
                <w:sz w:val="24"/>
                <w:szCs w:val="24"/>
                <w:lang w:val="lv-LV"/>
              </w:rPr>
              <w:t>Klienta līguma Nr. JUR 2024-10/1017</w:t>
            </w:r>
          </w:p>
        </w:tc>
        <w:tc>
          <w:tcPr>
            <w:tcW w:w="2399" w:type="dxa"/>
          </w:tcPr>
          <w:p w14:paraId="0810DE67" w14:textId="33C68B9A" w:rsidR="009256F1" w:rsidRPr="00CC58FA" w:rsidRDefault="004631D7" w:rsidP="00427727">
            <w:pPr>
              <w:pStyle w:val="ListParagraph"/>
              <w:spacing w:before="120" w:after="120"/>
              <w:ind w:left="0"/>
              <w:rPr>
                <w:rFonts w:ascii="Times New Roman" w:hAnsi="Times New Roman" w:cs="Times New Roman"/>
                <w:noProof/>
                <w:sz w:val="24"/>
                <w:szCs w:val="24"/>
                <w:lang w:val="lv-LV"/>
              </w:rPr>
            </w:pPr>
            <w:r w:rsidRPr="004631D7">
              <w:rPr>
                <w:rFonts w:ascii="Times New Roman" w:hAnsi="Times New Roman" w:cs="Times New Roman"/>
                <w:noProof/>
                <w:sz w:val="24"/>
                <w:szCs w:val="24"/>
                <w:lang w:val="lv-LV"/>
              </w:rPr>
              <w:t>2024. gada 28. oktobra līdz 2025. gada 27. oktobrim.</w:t>
            </w:r>
          </w:p>
        </w:tc>
        <w:tc>
          <w:tcPr>
            <w:tcW w:w="2089" w:type="dxa"/>
          </w:tcPr>
          <w:p w14:paraId="1283EAC8" w14:textId="5C0245CF" w:rsidR="009256F1" w:rsidRPr="00CC58FA" w:rsidRDefault="000833CE" w:rsidP="00427727">
            <w:pPr>
              <w:pStyle w:val="ListParagraph"/>
              <w:spacing w:before="120" w:after="120"/>
              <w:ind w:left="0"/>
              <w:rPr>
                <w:rFonts w:ascii="Times New Roman" w:hAnsi="Times New Roman" w:cs="Times New Roman"/>
                <w:noProof/>
                <w:sz w:val="24"/>
                <w:szCs w:val="24"/>
                <w:lang w:val="lv-LV"/>
              </w:rPr>
            </w:pPr>
            <w:r w:rsidRPr="000833CE">
              <w:rPr>
                <w:rFonts w:ascii="Times New Roman" w:hAnsi="Times New Roman" w:cs="Times New Roman"/>
                <w:noProof/>
                <w:sz w:val="24"/>
                <w:szCs w:val="24"/>
                <w:lang w:val="lv-LV"/>
              </w:rPr>
              <w:t xml:space="preserve">Tīmekļa programmas </w:t>
            </w:r>
            <w:r>
              <w:rPr>
                <w:rFonts w:ascii="Times New Roman" w:hAnsi="Times New Roman" w:cs="Times New Roman"/>
                <w:noProof/>
                <w:sz w:val="24"/>
                <w:szCs w:val="24"/>
                <w:lang w:val="lv-LV"/>
              </w:rPr>
              <w:t>E</w:t>
            </w:r>
            <w:r w:rsidRPr="000833CE">
              <w:rPr>
                <w:rFonts w:ascii="Times New Roman" w:hAnsi="Times New Roman" w:cs="Times New Roman"/>
                <w:noProof/>
                <w:sz w:val="24"/>
                <w:szCs w:val="24"/>
                <w:lang w:val="lv-LV"/>
              </w:rPr>
              <w:t>durio izmantošan</w:t>
            </w:r>
            <w:r>
              <w:rPr>
                <w:rFonts w:ascii="Times New Roman" w:hAnsi="Times New Roman" w:cs="Times New Roman"/>
                <w:noProof/>
                <w:sz w:val="24"/>
                <w:szCs w:val="24"/>
                <w:lang w:val="lv-LV"/>
              </w:rPr>
              <w:t>a</w:t>
            </w:r>
            <w:r w:rsidR="00FC0EB4" w:rsidRPr="00FC0EB4">
              <w:rPr>
                <w:rFonts w:ascii="Times New Roman" w:hAnsi="Times New Roman" w:cs="Times New Roman"/>
                <w:noProof/>
                <w:sz w:val="24"/>
                <w:szCs w:val="24"/>
                <w:lang w:val="lv-LV"/>
              </w:rPr>
              <w:t xml:space="preserve"> paredzēta  skolotāju un vecāku atgriezeniskās saites ievākšanai un analizēšanai</w:t>
            </w:r>
            <w:r w:rsidR="009660B9">
              <w:rPr>
                <w:rFonts w:ascii="Times New Roman" w:hAnsi="Times New Roman" w:cs="Times New Roman"/>
                <w:noProof/>
                <w:sz w:val="24"/>
                <w:szCs w:val="24"/>
                <w:lang w:val="lv-LV"/>
              </w:rPr>
              <w:t>,</w:t>
            </w:r>
            <w:r w:rsidR="00FC0EB4" w:rsidRPr="00FC0EB4">
              <w:rPr>
                <w:rFonts w:ascii="Times New Roman" w:hAnsi="Times New Roman" w:cs="Times New Roman"/>
                <w:noProof/>
                <w:sz w:val="24"/>
                <w:szCs w:val="24"/>
                <w:lang w:val="lv-LV"/>
              </w:rPr>
              <w:t xml:space="preserve"> </w:t>
            </w:r>
            <w:r w:rsidR="009660B9">
              <w:rPr>
                <w:rFonts w:ascii="Times New Roman" w:hAnsi="Times New Roman" w:cs="Times New Roman"/>
                <w:noProof/>
                <w:sz w:val="24"/>
                <w:szCs w:val="24"/>
                <w:lang w:val="lv-LV"/>
              </w:rPr>
              <w:t>ar nolūku</w:t>
            </w:r>
            <w:r w:rsidR="00FC0EB4" w:rsidRPr="00FC0EB4">
              <w:rPr>
                <w:rFonts w:ascii="Times New Roman" w:hAnsi="Times New Roman" w:cs="Times New Roman"/>
                <w:noProof/>
                <w:sz w:val="24"/>
                <w:szCs w:val="24"/>
                <w:lang w:val="lv-LV"/>
              </w:rPr>
              <w:t xml:space="preserve"> gūt skolotāju darba un grup</w:t>
            </w:r>
            <w:r w:rsidR="004A38DD">
              <w:rPr>
                <w:rFonts w:ascii="Times New Roman" w:hAnsi="Times New Roman" w:cs="Times New Roman"/>
                <w:noProof/>
                <w:sz w:val="24"/>
                <w:szCs w:val="24"/>
                <w:lang w:val="lv-LV"/>
              </w:rPr>
              <w:t>u</w:t>
            </w:r>
            <w:r w:rsidR="00FC0EB4" w:rsidRPr="00FC0EB4">
              <w:rPr>
                <w:rFonts w:ascii="Times New Roman" w:hAnsi="Times New Roman" w:cs="Times New Roman"/>
                <w:noProof/>
                <w:sz w:val="24"/>
                <w:szCs w:val="24"/>
                <w:lang w:val="lv-LV"/>
              </w:rPr>
              <w:t xml:space="preserve"> mācību apstākļu objektīvu vērtējumu un nodrošināt vērtējuma analīzi un ieteikumus </w:t>
            </w:r>
            <w:r w:rsidR="00FC0EB4" w:rsidRPr="00FC0EB4">
              <w:rPr>
                <w:rFonts w:ascii="Times New Roman" w:hAnsi="Times New Roman" w:cs="Times New Roman"/>
                <w:noProof/>
                <w:sz w:val="24"/>
                <w:szCs w:val="24"/>
                <w:lang w:val="lv-LV"/>
              </w:rPr>
              <w:lastRenderedPageBreak/>
              <w:t>mācību procesa pilnveidošanai</w:t>
            </w:r>
            <w:r>
              <w:rPr>
                <w:rFonts w:ascii="Times New Roman" w:hAnsi="Times New Roman" w:cs="Times New Roman"/>
                <w:noProof/>
                <w:sz w:val="24"/>
                <w:szCs w:val="24"/>
                <w:lang w:val="lv-LV"/>
              </w:rPr>
              <w:t>.</w:t>
            </w:r>
          </w:p>
        </w:tc>
      </w:tr>
    </w:tbl>
    <w:p w14:paraId="6277228A" w14:textId="77777777" w:rsidR="00B5702D" w:rsidRPr="00CC58FA" w:rsidRDefault="00B5702D" w:rsidP="00B5702D">
      <w:pPr>
        <w:tabs>
          <w:tab w:val="left" w:pos="426"/>
          <w:tab w:val="left" w:pos="567"/>
        </w:tabs>
        <w:spacing w:before="120" w:after="0" w:line="240" w:lineRule="auto"/>
        <w:jc w:val="both"/>
        <w:rPr>
          <w:rFonts w:ascii="Times New Roman" w:hAnsi="Times New Roman" w:cs="Times New Roman"/>
          <w:noProof/>
          <w:sz w:val="24"/>
          <w:szCs w:val="24"/>
          <w:lang w:val="lv-LV"/>
        </w:rPr>
      </w:pPr>
    </w:p>
    <w:p w14:paraId="2531E5CD" w14:textId="253992D7" w:rsidR="00B5702D" w:rsidRPr="00CC58FA" w:rsidRDefault="00B5702D" w:rsidP="002E0001">
      <w:pPr>
        <w:pStyle w:val="ListParagraph"/>
        <w:numPr>
          <w:ilvl w:val="0"/>
          <w:numId w:val="4"/>
        </w:numPr>
        <w:rPr>
          <w:rFonts w:ascii="Times New Roman" w:hAnsi="Times New Roman" w:cs="Times New Roman"/>
          <w:b/>
          <w:bCs/>
          <w:noProof/>
          <w:sz w:val="24"/>
          <w:szCs w:val="24"/>
          <w:lang w:val="lv-LV"/>
        </w:rPr>
      </w:pPr>
      <w:r w:rsidRPr="00CC58FA">
        <w:rPr>
          <w:rFonts w:ascii="Times New Roman" w:hAnsi="Times New Roman" w:cs="Times New Roman"/>
          <w:b/>
          <w:bCs/>
          <w:noProof/>
          <w:sz w:val="24"/>
          <w:szCs w:val="24"/>
          <w:lang w:val="lv-LV"/>
        </w:rPr>
        <w:t>Citi sasniegumi un izglītības iestādei būtiskā informācija;</w:t>
      </w:r>
    </w:p>
    <w:p w14:paraId="51BC773A" w14:textId="77777777" w:rsidR="00B5702D" w:rsidRPr="00CC58FA" w:rsidRDefault="00B5702D" w:rsidP="00B5702D">
      <w:pPr>
        <w:pStyle w:val="ListParagraph"/>
        <w:ind w:left="360"/>
        <w:rPr>
          <w:rFonts w:ascii="Times New Roman" w:hAnsi="Times New Roman" w:cs="Times New Roman"/>
          <w:b/>
          <w:bCs/>
          <w:noProof/>
          <w:sz w:val="24"/>
          <w:szCs w:val="24"/>
          <w:lang w:val="lv-LV"/>
        </w:rPr>
      </w:pPr>
    </w:p>
    <w:p w14:paraId="0FE0052D" w14:textId="77777777" w:rsidR="000F388B" w:rsidRPr="00CC58FA" w:rsidRDefault="000F388B" w:rsidP="002E0001">
      <w:pPr>
        <w:pStyle w:val="ListParagraph"/>
        <w:numPr>
          <w:ilvl w:val="1"/>
          <w:numId w:val="4"/>
        </w:numPr>
        <w:spacing w:after="0" w:line="240" w:lineRule="auto"/>
        <w:ind w:left="426"/>
        <w:jc w:val="both"/>
        <w:rPr>
          <w:rFonts w:ascii="Times New Roman" w:hAnsi="Times New Roman" w:cs="Times New Roman"/>
          <w:noProof/>
          <w:sz w:val="24"/>
          <w:szCs w:val="24"/>
          <w:lang w:val="lv-LV"/>
        </w:rPr>
      </w:pPr>
      <w:r w:rsidRPr="00CC58FA">
        <w:rPr>
          <w:rFonts w:ascii="Times New Roman" w:hAnsi="Times New Roman" w:cs="Times New Roman"/>
          <w:noProof/>
          <w:sz w:val="24"/>
          <w:szCs w:val="24"/>
          <w:lang w:val="lv-LV"/>
        </w:rPr>
        <w:t xml:space="preserve"> Jebkādi citi sasniegumi, par kuriem vēlas informēt izglītības iestāde (galvenie secinājumi par izglītības iestādei svarīgo, specifisko).</w:t>
      </w:r>
    </w:p>
    <w:p w14:paraId="4026F371" w14:textId="77777777" w:rsidR="00E346B9" w:rsidRPr="00CC58FA" w:rsidRDefault="00E346B9" w:rsidP="00E346B9">
      <w:pPr>
        <w:pStyle w:val="ListParagraph"/>
        <w:spacing w:after="0" w:line="240" w:lineRule="auto"/>
        <w:ind w:left="360"/>
        <w:jc w:val="both"/>
        <w:rPr>
          <w:rFonts w:ascii="Times New Roman" w:hAnsi="Times New Roman" w:cs="Times New Roman"/>
          <w:noProof/>
          <w:sz w:val="24"/>
          <w:szCs w:val="24"/>
          <w:lang w:val="lv-LV"/>
        </w:rPr>
      </w:pPr>
    </w:p>
    <w:tbl>
      <w:tblPr>
        <w:tblStyle w:val="TableGrid"/>
        <w:tblW w:w="0" w:type="auto"/>
        <w:tblInd w:w="360" w:type="dxa"/>
        <w:tblLook w:val="04A0" w:firstRow="1" w:lastRow="0" w:firstColumn="1" w:lastColumn="0" w:noHBand="0" w:noVBand="1"/>
      </w:tblPr>
      <w:tblGrid>
        <w:gridCol w:w="3888"/>
        <w:gridCol w:w="2082"/>
        <w:gridCol w:w="2892"/>
      </w:tblGrid>
      <w:tr w:rsidR="00E346B9" w:rsidRPr="00CC58FA" w14:paraId="43918A63" w14:textId="77777777" w:rsidTr="00252D16">
        <w:trPr>
          <w:trHeight w:val="619"/>
        </w:trPr>
        <w:tc>
          <w:tcPr>
            <w:tcW w:w="3888" w:type="dxa"/>
          </w:tcPr>
          <w:p w14:paraId="49F3AEEE" w14:textId="156C21DE" w:rsidR="00E346B9" w:rsidRPr="00CC58FA" w:rsidRDefault="00E346B9" w:rsidP="00E346B9">
            <w:pPr>
              <w:pStyle w:val="ListParagraph"/>
              <w:ind w:left="0"/>
              <w:jc w:val="both"/>
              <w:rPr>
                <w:rFonts w:ascii="Times New Roman" w:hAnsi="Times New Roman" w:cs="Times New Roman"/>
                <w:noProof/>
                <w:sz w:val="24"/>
                <w:szCs w:val="24"/>
                <w:lang w:val="lv-LV"/>
              </w:rPr>
            </w:pPr>
            <w:r w:rsidRPr="00CC58FA">
              <w:rPr>
                <w:rFonts w:ascii="Times New Roman" w:hAnsi="Times New Roman" w:cs="Times New Roman"/>
                <w:noProof/>
                <w:sz w:val="24"/>
                <w:szCs w:val="24"/>
                <w:lang w:val="lv-LV"/>
              </w:rPr>
              <w:t>Sasniegums/pasākums</w:t>
            </w:r>
          </w:p>
        </w:tc>
        <w:tc>
          <w:tcPr>
            <w:tcW w:w="2082" w:type="dxa"/>
          </w:tcPr>
          <w:p w14:paraId="248AAFAA" w14:textId="772F44B8" w:rsidR="00E346B9" w:rsidRPr="00CC58FA" w:rsidRDefault="00E346B9" w:rsidP="00E346B9">
            <w:pPr>
              <w:pStyle w:val="ListParagraph"/>
              <w:ind w:left="0"/>
              <w:jc w:val="both"/>
              <w:rPr>
                <w:rFonts w:ascii="Times New Roman" w:hAnsi="Times New Roman" w:cs="Times New Roman"/>
                <w:noProof/>
                <w:sz w:val="24"/>
                <w:szCs w:val="24"/>
                <w:lang w:val="lv-LV"/>
              </w:rPr>
            </w:pPr>
            <w:r w:rsidRPr="00CC58FA">
              <w:rPr>
                <w:rFonts w:ascii="Times New Roman" w:hAnsi="Times New Roman" w:cs="Times New Roman"/>
                <w:noProof/>
                <w:sz w:val="24"/>
                <w:szCs w:val="24"/>
                <w:lang w:val="lv-LV"/>
              </w:rPr>
              <w:t>Dalībnieki un to skaits</w:t>
            </w:r>
          </w:p>
        </w:tc>
        <w:tc>
          <w:tcPr>
            <w:tcW w:w="2892" w:type="dxa"/>
          </w:tcPr>
          <w:p w14:paraId="7781C001" w14:textId="2509A0BC" w:rsidR="00E346B9" w:rsidRPr="00CC58FA" w:rsidRDefault="00E346B9" w:rsidP="00E346B9">
            <w:pPr>
              <w:pStyle w:val="ListParagraph"/>
              <w:ind w:left="0"/>
              <w:jc w:val="both"/>
              <w:rPr>
                <w:rFonts w:ascii="Times New Roman" w:hAnsi="Times New Roman" w:cs="Times New Roman"/>
                <w:noProof/>
                <w:sz w:val="24"/>
                <w:szCs w:val="24"/>
                <w:lang w:val="lv-LV"/>
              </w:rPr>
            </w:pPr>
            <w:r w:rsidRPr="00CC58FA">
              <w:rPr>
                <w:rFonts w:ascii="Times New Roman" w:hAnsi="Times New Roman" w:cs="Times New Roman"/>
                <w:noProof/>
                <w:sz w:val="24"/>
                <w:szCs w:val="24"/>
                <w:lang w:val="lv-LV"/>
              </w:rPr>
              <w:t>Rezultāts</w:t>
            </w:r>
          </w:p>
        </w:tc>
      </w:tr>
      <w:tr w:rsidR="00E346B9" w:rsidRPr="00E64DE0" w14:paraId="531EB277" w14:textId="77777777" w:rsidTr="00252D16">
        <w:trPr>
          <w:trHeight w:val="326"/>
        </w:trPr>
        <w:tc>
          <w:tcPr>
            <w:tcW w:w="3888" w:type="dxa"/>
          </w:tcPr>
          <w:p w14:paraId="21D8B5B4" w14:textId="480B5BEA" w:rsidR="004B49F5" w:rsidRDefault="00D7720E" w:rsidP="004B49F5">
            <w:pPr>
              <w:pStyle w:val="ListParagraph"/>
              <w:ind w:left="0"/>
              <w:rPr>
                <w:rFonts w:ascii="Times New Roman" w:hAnsi="Times New Roman" w:cs="Times New Roman"/>
                <w:noProof/>
                <w:sz w:val="24"/>
                <w:szCs w:val="24"/>
                <w:lang w:val="lv-LV"/>
              </w:rPr>
            </w:pPr>
            <w:r w:rsidRPr="00D7720E">
              <w:rPr>
                <w:rFonts w:ascii="Times New Roman" w:hAnsi="Times New Roman" w:cs="Times New Roman"/>
                <w:noProof/>
                <w:sz w:val="24"/>
                <w:szCs w:val="24"/>
                <w:lang w:val="lv-LV"/>
              </w:rPr>
              <w:t>Notikuš</w:t>
            </w:r>
            <w:r w:rsidR="00252D16">
              <w:rPr>
                <w:rFonts w:ascii="Times New Roman" w:hAnsi="Times New Roman" w:cs="Times New Roman"/>
                <w:noProof/>
                <w:sz w:val="24"/>
                <w:szCs w:val="24"/>
                <w:lang w:val="lv-LV"/>
              </w:rPr>
              <w:t>as</w:t>
            </w:r>
            <w:r w:rsidRPr="00D7720E">
              <w:rPr>
                <w:rFonts w:ascii="Times New Roman" w:hAnsi="Times New Roman" w:cs="Times New Roman"/>
                <w:noProof/>
                <w:sz w:val="24"/>
                <w:szCs w:val="24"/>
                <w:lang w:val="lv-LV"/>
              </w:rPr>
              <w:t xml:space="preserve"> pieredzes apmaiņas tikšanās</w:t>
            </w:r>
            <w:r w:rsidR="00211852">
              <w:rPr>
                <w:rFonts w:ascii="Times New Roman" w:hAnsi="Times New Roman" w:cs="Times New Roman"/>
                <w:noProof/>
                <w:sz w:val="24"/>
                <w:szCs w:val="24"/>
                <w:lang w:val="lv-LV"/>
              </w:rPr>
              <w:t xml:space="preserve">, </w:t>
            </w:r>
            <w:r w:rsidRPr="00D7720E">
              <w:rPr>
                <w:rFonts w:ascii="Times New Roman" w:hAnsi="Times New Roman" w:cs="Times New Roman"/>
                <w:noProof/>
                <w:sz w:val="24"/>
                <w:szCs w:val="24"/>
                <w:lang w:val="lv-LV"/>
              </w:rPr>
              <w:t>uzņemot</w:t>
            </w:r>
            <w:r w:rsidR="004B49F5">
              <w:rPr>
                <w:rFonts w:ascii="Times New Roman" w:hAnsi="Times New Roman" w:cs="Times New Roman"/>
                <w:noProof/>
                <w:sz w:val="24"/>
                <w:szCs w:val="24"/>
                <w:lang w:val="lv-LV"/>
              </w:rPr>
              <w:t>:</w:t>
            </w:r>
          </w:p>
          <w:p w14:paraId="1CB67F0B" w14:textId="0125CA90" w:rsidR="00AA1F73" w:rsidRPr="00AA1F73" w:rsidRDefault="004B49F5" w:rsidP="004B49F5">
            <w:pPr>
              <w:pStyle w:val="ListParagraph"/>
              <w:ind w:left="0"/>
              <w:rPr>
                <w:rFonts w:ascii="Times New Roman" w:hAnsi="Times New Roman" w:cs="Times New Roman"/>
                <w:noProof/>
                <w:sz w:val="24"/>
                <w:szCs w:val="24"/>
                <w:lang w:val="lv-LV"/>
              </w:rPr>
            </w:pPr>
            <w:r w:rsidRPr="004B49F5">
              <w:rPr>
                <w:rFonts w:ascii="Times New Roman" w:hAnsi="Times New Roman" w:cs="Times New Roman"/>
                <w:noProof/>
                <w:sz w:val="24"/>
                <w:szCs w:val="24"/>
                <w:lang w:val="lv-LV"/>
              </w:rPr>
              <w:t xml:space="preserve">  </w:t>
            </w:r>
            <w:r w:rsidR="00AA1F73" w:rsidRPr="00AA1F73">
              <w:rPr>
                <w:rFonts w:ascii="Times New Roman" w:hAnsi="Times New Roman" w:cs="Times New Roman"/>
                <w:noProof/>
                <w:sz w:val="24"/>
                <w:szCs w:val="24"/>
                <w:lang w:val="lv-LV"/>
              </w:rPr>
              <w:t>•</w:t>
            </w:r>
            <w:r w:rsidR="00AA1F73" w:rsidRPr="00AA1F73">
              <w:rPr>
                <w:rFonts w:ascii="Times New Roman" w:hAnsi="Times New Roman" w:cs="Times New Roman"/>
                <w:noProof/>
                <w:sz w:val="24"/>
                <w:szCs w:val="24"/>
                <w:lang w:val="lv-LV"/>
              </w:rPr>
              <w:tab/>
              <w:t>Siguldas novada, Mālpils pagasta pirmsskolas izglītības iestādes “Māllēpīte” kolēģus /27.09.2023./;</w:t>
            </w:r>
          </w:p>
          <w:p w14:paraId="203479A0" w14:textId="77777777" w:rsidR="00AA1F73" w:rsidRPr="00AA1F73" w:rsidRDefault="00AA1F73" w:rsidP="004B49F5">
            <w:pPr>
              <w:pStyle w:val="ListParagraph"/>
              <w:ind w:left="87"/>
              <w:jc w:val="both"/>
              <w:rPr>
                <w:rFonts w:ascii="Times New Roman" w:hAnsi="Times New Roman" w:cs="Times New Roman"/>
                <w:noProof/>
                <w:sz w:val="24"/>
                <w:szCs w:val="24"/>
                <w:lang w:val="lv-LV"/>
              </w:rPr>
            </w:pPr>
            <w:r w:rsidRPr="00AA1F73">
              <w:rPr>
                <w:rFonts w:ascii="Times New Roman" w:hAnsi="Times New Roman" w:cs="Times New Roman"/>
                <w:noProof/>
                <w:sz w:val="24"/>
                <w:szCs w:val="24"/>
                <w:lang w:val="lv-LV"/>
              </w:rPr>
              <w:t>•</w:t>
            </w:r>
            <w:r w:rsidRPr="00AA1F73">
              <w:rPr>
                <w:rFonts w:ascii="Times New Roman" w:hAnsi="Times New Roman" w:cs="Times New Roman"/>
                <w:noProof/>
                <w:sz w:val="24"/>
                <w:szCs w:val="24"/>
                <w:lang w:val="lv-LV"/>
              </w:rPr>
              <w:tab/>
              <w:t>Ropažu novada, Vangažu pirmsskolas izglītības iestādes “Jancis”  un Garkalnes pagasta, Langstiņu pirmsskolas izglītības iestādes “Čiekuriņš” kolēģus /03.10.2023./;</w:t>
            </w:r>
          </w:p>
          <w:p w14:paraId="182AC48C" w14:textId="77777777" w:rsidR="00AA1F73" w:rsidRPr="00AA1F73" w:rsidRDefault="00AA1F73" w:rsidP="004B49F5">
            <w:pPr>
              <w:pStyle w:val="ListParagraph"/>
              <w:ind w:left="87"/>
              <w:jc w:val="both"/>
              <w:rPr>
                <w:rFonts w:ascii="Times New Roman" w:hAnsi="Times New Roman" w:cs="Times New Roman"/>
                <w:noProof/>
                <w:sz w:val="24"/>
                <w:szCs w:val="24"/>
                <w:lang w:val="lv-LV"/>
              </w:rPr>
            </w:pPr>
            <w:r w:rsidRPr="00AA1F73">
              <w:rPr>
                <w:rFonts w:ascii="Times New Roman" w:hAnsi="Times New Roman" w:cs="Times New Roman"/>
                <w:noProof/>
                <w:sz w:val="24"/>
                <w:szCs w:val="24"/>
                <w:lang w:val="lv-LV"/>
              </w:rPr>
              <w:t>•</w:t>
            </w:r>
            <w:r w:rsidRPr="00AA1F73">
              <w:rPr>
                <w:rFonts w:ascii="Times New Roman" w:hAnsi="Times New Roman" w:cs="Times New Roman"/>
                <w:noProof/>
                <w:sz w:val="24"/>
                <w:szCs w:val="24"/>
                <w:lang w:val="lv-LV"/>
              </w:rPr>
              <w:tab/>
              <w:t>Valmieras novada logopēdus /01.11.2023./;</w:t>
            </w:r>
          </w:p>
          <w:p w14:paraId="3BC2E508" w14:textId="77777777" w:rsidR="00AA1F73" w:rsidRPr="00AA1F73" w:rsidRDefault="00AA1F73" w:rsidP="004B49F5">
            <w:pPr>
              <w:pStyle w:val="ListParagraph"/>
              <w:ind w:left="87"/>
              <w:jc w:val="both"/>
              <w:rPr>
                <w:rFonts w:ascii="Times New Roman" w:hAnsi="Times New Roman" w:cs="Times New Roman"/>
                <w:noProof/>
                <w:sz w:val="24"/>
                <w:szCs w:val="24"/>
                <w:lang w:val="lv-LV"/>
              </w:rPr>
            </w:pPr>
            <w:r w:rsidRPr="00AA1F73">
              <w:rPr>
                <w:rFonts w:ascii="Times New Roman" w:hAnsi="Times New Roman" w:cs="Times New Roman"/>
                <w:noProof/>
                <w:sz w:val="24"/>
                <w:szCs w:val="24"/>
                <w:lang w:val="lv-LV"/>
              </w:rPr>
              <w:t>•</w:t>
            </w:r>
            <w:r w:rsidRPr="00AA1F73">
              <w:rPr>
                <w:rFonts w:ascii="Times New Roman" w:hAnsi="Times New Roman" w:cs="Times New Roman"/>
                <w:noProof/>
                <w:sz w:val="24"/>
                <w:szCs w:val="24"/>
                <w:lang w:val="lv-LV"/>
              </w:rPr>
              <w:tab/>
              <w:t xml:space="preserve">Valmieras novada vadības komandas /16.04.2024./; </w:t>
            </w:r>
          </w:p>
          <w:p w14:paraId="4176CC09" w14:textId="3ED94A42" w:rsidR="00E346B9" w:rsidRPr="00CC58FA" w:rsidRDefault="00AA1F73" w:rsidP="00AA1F73">
            <w:pPr>
              <w:pStyle w:val="ListParagraph"/>
              <w:ind w:left="0"/>
              <w:jc w:val="both"/>
              <w:rPr>
                <w:rFonts w:ascii="Times New Roman" w:hAnsi="Times New Roman" w:cs="Times New Roman"/>
                <w:noProof/>
                <w:sz w:val="24"/>
                <w:szCs w:val="24"/>
                <w:lang w:val="lv-LV"/>
              </w:rPr>
            </w:pPr>
            <w:r w:rsidRPr="00AA1F73">
              <w:rPr>
                <w:rFonts w:ascii="Times New Roman" w:hAnsi="Times New Roman" w:cs="Times New Roman"/>
                <w:noProof/>
                <w:sz w:val="24"/>
                <w:szCs w:val="24"/>
                <w:lang w:val="lv-LV"/>
              </w:rPr>
              <w:t>•</w:t>
            </w:r>
            <w:r w:rsidRPr="00AA1F73">
              <w:rPr>
                <w:rFonts w:ascii="Times New Roman" w:hAnsi="Times New Roman" w:cs="Times New Roman"/>
                <w:noProof/>
                <w:sz w:val="24"/>
                <w:szCs w:val="24"/>
                <w:lang w:val="lv-LV"/>
              </w:rPr>
              <w:tab/>
              <w:t>Jelgavas novada , Ānes pirmsskolas izglītības iestādes “Saulīte” kolēģus /09.05.2024./</w:t>
            </w:r>
          </w:p>
        </w:tc>
        <w:tc>
          <w:tcPr>
            <w:tcW w:w="2082" w:type="dxa"/>
          </w:tcPr>
          <w:p w14:paraId="057E4778" w14:textId="6A49DCA3" w:rsidR="00E346B9" w:rsidRPr="00CC58FA" w:rsidRDefault="00C322C9" w:rsidP="00E346B9">
            <w:pPr>
              <w:pStyle w:val="ListParagraph"/>
              <w:ind w:left="0"/>
              <w:jc w:val="both"/>
              <w:rPr>
                <w:rFonts w:ascii="Times New Roman" w:hAnsi="Times New Roman" w:cs="Times New Roman"/>
                <w:noProof/>
                <w:sz w:val="24"/>
                <w:szCs w:val="24"/>
                <w:lang w:val="lv-LV"/>
              </w:rPr>
            </w:pPr>
            <w:r>
              <w:rPr>
                <w:rFonts w:ascii="Times New Roman" w:hAnsi="Times New Roman" w:cs="Times New Roman"/>
                <w:noProof/>
                <w:sz w:val="24"/>
                <w:szCs w:val="24"/>
                <w:lang w:val="lv-LV"/>
              </w:rPr>
              <w:t>Katrā delegācijā piedalījās 15-25 dalībnieki.</w:t>
            </w:r>
          </w:p>
        </w:tc>
        <w:tc>
          <w:tcPr>
            <w:tcW w:w="2892" w:type="dxa"/>
          </w:tcPr>
          <w:p w14:paraId="58888409" w14:textId="24756574" w:rsidR="00E346B9" w:rsidRPr="00CC58FA" w:rsidRDefault="00D7720E" w:rsidP="00E346B9">
            <w:pPr>
              <w:pStyle w:val="ListParagraph"/>
              <w:ind w:left="0"/>
              <w:jc w:val="both"/>
              <w:rPr>
                <w:rFonts w:ascii="Times New Roman" w:hAnsi="Times New Roman" w:cs="Times New Roman"/>
                <w:noProof/>
                <w:sz w:val="24"/>
                <w:szCs w:val="24"/>
                <w:lang w:val="lv-LV"/>
              </w:rPr>
            </w:pPr>
            <w:r>
              <w:rPr>
                <w:rFonts w:ascii="Times New Roman" w:hAnsi="Times New Roman" w:cs="Times New Roman"/>
                <w:noProof/>
                <w:sz w:val="24"/>
                <w:szCs w:val="24"/>
                <w:lang w:val="lv-LV"/>
              </w:rPr>
              <w:t>Dalījāmie pieredzē un i</w:t>
            </w:r>
            <w:r w:rsidR="004B49F5">
              <w:rPr>
                <w:rFonts w:ascii="Times New Roman" w:hAnsi="Times New Roman" w:cs="Times New Roman"/>
                <w:noProof/>
                <w:sz w:val="24"/>
                <w:szCs w:val="24"/>
                <w:lang w:val="lv-LV"/>
              </w:rPr>
              <w:t xml:space="preserve">eguvām jaunas idejas un ieteikumus </w:t>
            </w:r>
            <w:r w:rsidR="004B49F5" w:rsidRPr="004B49F5">
              <w:rPr>
                <w:rFonts w:ascii="Times New Roman" w:hAnsi="Times New Roman" w:cs="Times New Roman"/>
                <w:noProof/>
                <w:sz w:val="24"/>
                <w:szCs w:val="24"/>
                <w:lang w:val="lv-LV"/>
              </w:rPr>
              <w:t>daudzveidīgās pirmsskolas vides iespējām mācīšanas un mācīšanās nodrošināšanā, īpaši akcentējot āra vides nozīmīgumu pirmsskolas izglītībā</w:t>
            </w:r>
            <w:r w:rsidR="004B49F5">
              <w:rPr>
                <w:rFonts w:ascii="Times New Roman" w:hAnsi="Times New Roman" w:cs="Times New Roman"/>
                <w:noProof/>
                <w:sz w:val="24"/>
                <w:szCs w:val="24"/>
                <w:lang w:val="lv-LV"/>
              </w:rPr>
              <w:t>.</w:t>
            </w:r>
          </w:p>
        </w:tc>
      </w:tr>
      <w:tr w:rsidR="00FB6E8C" w:rsidRPr="00E64DE0" w14:paraId="35F7C93C" w14:textId="77777777" w:rsidTr="00011F38">
        <w:trPr>
          <w:trHeight w:val="292"/>
        </w:trPr>
        <w:tc>
          <w:tcPr>
            <w:tcW w:w="8862" w:type="dxa"/>
            <w:gridSpan w:val="3"/>
          </w:tcPr>
          <w:p w14:paraId="4877C61B" w14:textId="672225AF" w:rsidR="00FB6E8C" w:rsidRPr="004E0FDA" w:rsidRDefault="00FB6E8C" w:rsidP="009D5177">
            <w:pPr>
              <w:jc w:val="both"/>
              <w:rPr>
                <w:rFonts w:ascii="Times New Roman" w:hAnsi="Times New Roman" w:cs="Times New Roman"/>
                <w:noProof/>
                <w:sz w:val="24"/>
                <w:szCs w:val="24"/>
                <w:lang w:val="lv-LV"/>
              </w:rPr>
            </w:pPr>
            <w:r w:rsidRPr="00FB6E8C">
              <w:rPr>
                <w:rFonts w:ascii="Times New Roman" w:hAnsi="Times New Roman" w:cs="Times New Roman"/>
                <w:noProof/>
                <w:sz w:val="24"/>
                <w:szCs w:val="24"/>
                <w:lang w:val="lv-LV"/>
              </w:rPr>
              <w:t>Ti</w:t>
            </w:r>
            <w:r>
              <w:rPr>
                <w:rFonts w:ascii="Times New Roman" w:hAnsi="Times New Roman" w:cs="Times New Roman"/>
                <w:noProof/>
                <w:sz w:val="24"/>
                <w:szCs w:val="24"/>
                <w:lang w:val="lv-LV"/>
              </w:rPr>
              <w:t>ek</w:t>
            </w:r>
            <w:r w:rsidRPr="00FB6E8C">
              <w:rPr>
                <w:rFonts w:ascii="Times New Roman" w:hAnsi="Times New Roman" w:cs="Times New Roman"/>
                <w:noProof/>
                <w:sz w:val="24"/>
                <w:szCs w:val="24"/>
                <w:lang w:val="lv-LV"/>
              </w:rPr>
              <w:t xml:space="preserve"> nodrošināta 5-6 gadīgo peldētapmācības nodarbību apmeklējums </w:t>
            </w:r>
            <w:r w:rsidR="00EA2496">
              <w:rPr>
                <w:rFonts w:ascii="Times New Roman" w:hAnsi="Times New Roman" w:cs="Times New Roman"/>
                <w:noProof/>
                <w:sz w:val="24"/>
                <w:szCs w:val="24"/>
                <w:lang w:val="lv-LV"/>
              </w:rPr>
              <w:t xml:space="preserve">ĀPII “Strautiņš” </w:t>
            </w:r>
            <w:r w:rsidRPr="00FB6E8C">
              <w:rPr>
                <w:rFonts w:ascii="Times New Roman" w:hAnsi="Times New Roman" w:cs="Times New Roman"/>
                <w:noProof/>
                <w:sz w:val="24"/>
                <w:szCs w:val="24"/>
                <w:lang w:val="lv-LV"/>
              </w:rPr>
              <w:t>peldbasein</w:t>
            </w:r>
            <w:r w:rsidR="00EA2496">
              <w:rPr>
                <w:rFonts w:ascii="Times New Roman" w:hAnsi="Times New Roman" w:cs="Times New Roman"/>
                <w:noProof/>
                <w:sz w:val="24"/>
                <w:szCs w:val="24"/>
                <w:lang w:val="lv-LV"/>
              </w:rPr>
              <w:t>ā</w:t>
            </w:r>
            <w:r w:rsidRPr="00FB6E8C">
              <w:rPr>
                <w:rFonts w:ascii="Times New Roman" w:hAnsi="Times New Roman" w:cs="Times New Roman"/>
                <w:noProof/>
                <w:sz w:val="24"/>
                <w:szCs w:val="24"/>
                <w:lang w:val="lv-LV"/>
              </w:rPr>
              <w:t>.</w:t>
            </w:r>
          </w:p>
        </w:tc>
      </w:tr>
      <w:tr w:rsidR="004E0FDA" w:rsidRPr="00AA1F73" w14:paraId="7DAE3E8B" w14:textId="77777777" w:rsidTr="00011F38">
        <w:trPr>
          <w:trHeight w:val="292"/>
        </w:trPr>
        <w:tc>
          <w:tcPr>
            <w:tcW w:w="8862" w:type="dxa"/>
            <w:gridSpan w:val="3"/>
          </w:tcPr>
          <w:p w14:paraId="4310FC5C" w14:textId="5B1F4846" w:rsidR="004E0FDA" w:rsidRPr="00AB1092" w:rsidRDefault="004E0FDA" w:rsidP="009D5177">
            <w:pPr>
              <w:jc w:val="both"/>
              <w:rPr>
                <w:rFonts w:ascii="Times New Roman" w:hAnsi="Times New Roman" w:cs="Times New Roman"/>
                <w:noProof/>
                <w:sz w:val="24"/>
                <w:szCs w:val="24"/>
                <w:lang w:val="lv-LV"/>
              </w:rPr>
            </w:pPr>
            <w:r w:rsidRPr="004E0FDA">
              <w:rPr>
                <w:rFonts w:ascii="Times New Roman" w:hAnsi="Times New Roman" w:cs="Times New Roman"/>
                <w:noProof/>
                <w:sz w:val="24"/>
                <w:szCs w:val="24"/>
                <w:lang w:val="lv-LV"/>
              </w:rPr>
              <w:t xml:space="preserve">Saņemts starptautiskais </w:t>
            </w:r>
            <w:r>
              <w:rPr>
                <w:rFonts w:ascii="Times New Roman" w:hAnsi="Times New Roman" w:cs="Times New Roman"/>
                <w:noProof/>
                <w:sz w:val="24"/>
                <w:szCs w:val="24"/>
                <w:lang w:val="lv-LV"/>
              </w:rPr>
              <w:t xml:space="preserve">Ekoskolas </w:t>
            </w:r>
            <w:r w:rsidRPr="004E0FDA">
              <w:rPr>
                <w:rFonts w:ascii="Times New Roman" w:hAnsi="Times New Roman" w:cs="Times New Roman"/>
                <w:noProof/>
                <w:sz w:val="24"/>
                <w:szCs w:val="24"/>
                <w:lang w:val="lv-LV"/>
              </w:rPr>
              <w:t>Zaļais karogs</w:t>
            </w:r>
            <w:r w:rsidR="00FB6E8C">
              <w:rPr>
                <w:rFonts w:ascii="Times New Roman" w:hAnsi="Times New Roman" w:cs="Times New Roman"/>
                <w:noProof/>
                <w:sz w:val="24"/>
                <w:szCs w:val="24"/>
                <w:lang w:val="lv-LV"/>
              </w:rPr>
              <w:t>.</w:t>
            </w:r>
          </w:p>
        </w:tc>
      </w:tr>
      <w:tr w:rsidR="00DE454A" w:rsidRPr="00AA1F73" w14:paraId="04EF0A25" w14:textId="77777777" w:rsidTr="00011F38">
        <w:trPr>
          <w:trHeight w:val="292"/>
        </w:trPr>
        <w:tc>
          <w:tcPr>
            <w:tcW w:w="8862" w:type="dxa"/>
            <w:gridSpan w:val="3"/>
          </w:tcPr>
          <w:p w14:paraId="0AFC1CF1" w14:textId="41302FCF" w:rsidR="00DE454A" w:rsidRPr="00AB1092" w:rsidRDefault="00DE454A" w:rsidP="009D5177">
            <w:pPr>
              <w:jc w:val="both"/>
              <w:rPr>
                <w:rFonts w:ascii="Times New Roman" w:hAnsi="Times New Roman" w:cs="Times New Roman"/>
                <w:noProof/>
                <w:sz w:val="24"/>
                <w:szCs w:val="24"/>
                <w:lang w:val="lv-LV"/>
              </w:rPr>
            </w:pPr>
            <w:r w:rsidRPr="00DE454A">
              <w:rPr>
                <w:rFonts w:ascii="Times New Roman" w:hAnsi="Times New Roman" w:cs="Times New Roman"/>
                <w:noProof/>
                <w:sz w:val="24"/>
                <w:szCs w:val="24"/>
                <w:lang w:val="lv-LV"/>
              </w:rPr>
              <w:t>Darbinieki iestudēja un nospēlēja bērniem izrādes " Māllēpītes atmošanās" un " Rācenis".</w:t>
            </w:r>
          </w:p>
        </w:tc>
      </w:tr>
      <w:tr w:rsidR="00393AD8" w:rsidRPr="00AA1F73" w14:paraId="24F295A8" w14:textId="77777777" w:rsidTr="00011F38">
        <w:trPr>
          <w:trHeight w:val="292"/>
        </w:trPr>
        <w:tc>
          <w:tcPr>
            <w:tcW w:w="8862" w:type="dxa"/>
            <w:gridSpan w:val="3"/>
          </w:tcPr>
          <w:p w14:paraId="34B6F23A" w14:textId="5BCC0043" w:rsidR="00393AD8" w:rsidRPr="00CC58FA" w:rsidRDefault="00393AD8" w:rsidP="009D5177">
            <w:pPr>
              <w:jc w:val="both"/>
              <w:rPr>
                <w:rFonts w:ascii="Times New Roman" w:hAnsi="Times New Roman" w:cs="Times New Roman"/>
                <w:noProof/>
                <w:sz w:val="24"/>
                <w:szCs w:val="24"/>
                <w:lang w:val="lv-LV"/>
              </w:rPr>
            </w:pPr>
            <w:r w:rsidRPr="00AB1092">
              <w:rPr>
                <w:rFonts w:ascii="Times New Roman" w:hAnsi="Times New Roman" w:cs="Times New Roman"/>
                <w:noProof/>
                <w:sz w:val="24"/>
                <w:szCs w:val="24"/>
                <w:lang w:val="lv-LV"/>
              </w:rPr>
              <w:t>Sporta skolotāja B. Kepe saņēma Ādažu novada nomināciju “Gada sporta skolotāja 2023”, skolotāju palīdze G. Jākobsone saņēma pašvaldības Goda rakstu un sudraba nozīmīti un iestādes vadītāja A. Krasta saņēma Gada novadnieka titulu nominācijā "Izglītība".</w:t>
            </w:r>
          </w:p>
        </w:tc>
      </w:tr>
      <w:tr w:rsidR="00393AD8" w:rsidRPr="00AA1F73" w14:paraId="38E78D6A" w14:textId="77777777" w:rsidTr="00011F38">
        <w:trPr>
          <w:trHeight w:val="292"/>
        </w:trPr>
        <w:tc>
          <w:tcPr>
            <w:tcW w:w="8862" w:type="dxa"/>
            <w:gridSpan w:val="3"/>
          </w:tcPr>
          <w:p w14:paraId="44923AD3" w14:textId="2BF06836" w:rsidR="00393AD8" w:rsidRPr="00AB1092" w:rsidRDefault="00393AD8" w:rsidP="00393AD8">
            <w:pPr>
              <w:jc w:val="both"/>
              <w:rPr>
                <w:rFonts w:ascii="Times New Roman" w:hAnsi="Times New Roman" w:cs="Times New Roman"/>
                <w:noProof/>
                <w:sz w:val="24"/>
                <w:szCs w:val="24"/>
                <w:lang w:val="lv-LV"/>
              </w:rPr>
            </w:pPr>
            <w:r w:rsidRPr="00393AD8">
              <w:rPr>
                <w:rFonts w:ascii="Times New Roman" w:hAnsi="Times New Roman" w:cs="Times New Roman"/>
                <w:noProof/>
                <w:sz w:val="24"/>
                <w:szCs w:val="24"/>
                <w:lang w:val="lv-LV"/>
              </w:rPr>
              <w:t>Iegūta 2. vieta pašvaldības konkursā “Ziemassvētku noformējums 2023” un 2. vieta par projekta “Sabiedrība ar dvēseli 2023” “Aktīvās atpūtas 5 maņu taka “Sadzirdi, saredzi, sasmaržo, sajūti un izgaršo!” īstenošanu.</w:t>
            </w:r>
          </w:p>
        </w:tc>
      </w:tr>
      <w:tr w:rsidR="00393AD8" w:rsidRPr="00AA1F73" w14:paraId="655F97F8" w14:textId="77777777" w:rsidTr="00011F38">
        <w:trPr>
          <w:trHeight w:val="292"/>
        </w:trPr>
        <w:tc>
          <w:tcPr>
            <w:tcW w:w="8862" w:type="dxa"/>
            <w:gridSpan w:val="3"/>
          </w:tcPr>
          <w:p w14:paraId="0B9B718B" w14:textId="74B993BA" w:rsidR="00393AD8" w:rsidRPr="00AB1092" w:rsidRDefault="00393AD8" w:rsidP="00393AD8">
            <w:pPr>
              <w:jc w:val="both"/>
              <w:rPr>
                <w:rFonts w:ascii="Times New Roman" w:hAnsi="Times New Roman" w:cs="Times New Roman"/>
                <w:noProof/>
                <w:sz w:val="24"/>
                <w:szCs w:val="24"/>
                <w:lang w:val="lv-LV"/>
              </w:rPr>
            </w:pPr>
            <w:r w:rsidRPr="00393AD8">
              <w:rPr>
                <w:rFonts w:ascii="Times New Roman" w:hAnsi="Times New Roman" w:cs="Times New Roman"/>
                <w:noProof/>
                <w:sz w:val="24"/>
                <w:szCs w:val="24"/>
                <w:lang w:val="lv-LV"/>
              </w:rPr>
              <w:t>Iegūts atzinības raksts par dalību SIA "Venden" rīkotajā bērnu zīmējumu konkursā "Pasaules Ūdens diena 2023".</w:t>
            </w:r>
          </w:p>
        </w:tc>
      </w:tr>
      <w:tr w:rsidR="00393AD8" w:rsidRPr="00AA1F73" w14:paraId="513D9BE5" w14:textId="77777777" w:rsidTr="00011F38">
        <w:trPr>
          <w:trHeight w:val="292"/>
        </w:trPr>
        <w:tc>
          <w:tcPr>
            <w:tcW w:w="8862" w:type="dxa"/>
            <w:gridSpan w:val="3"/>
          </w:tcPr>
          <w:p w14:paraId="5F3361D9" w14:textId="5B9D5C22" w:rsidR="00393AD8" w:rsidRPr="00393AD8" w:rsidRDefault="00393AD8" w:rsidP="00393AD8">
            <w:pPr>
              <w:jc w:val="both"/>
              <w:rPr>
                <w:rFonts w:ascii="Times New Roman" w:hAnsi="Times New Roman" w:cs="Times New Roman"/>
                <w:noProof/>
                <w:sz w:val="24"/>
                <w:szCs w:val="24"/>
                <w:lang w:val="lv-LV"/>
              </w:rPr>
            </w:pPr>
            <w:r w:rsidRPr="00393AD8">
              <w:rPr>
                <w:rFonts w:ascii="Times New Roman" w:hAnsi="Times New Roman" w:cs="Times New Roman"/>
                <w:noProof/>
                <w:sz w:val="24"/>
                <w:szCs w:val="24"/>
                <w:lang w:val="lv-LV"/>
              </w:rPr>
              <w:t>Dalība labdarības akcijās: Ziemassvētku dāvanas Slobožanskas sadraudzības pašvaldības bērnudārziem, BKUS "Drosmes kastes" un Palīdzēsim.lv "Labo darbu nedēļā”.</w:t>
            </w:r>
          </w:p>
        </w:tc>
      </w:tr>
      <w:tr w:rsidR="00393AD8" w:rsidRPr="00AA1F73" w14:paraId="39506BFE" w14:textId="77777777" w:rsidTr="00011F38">
        <w:trPr>
          <w:trHeight w:val="292"/>
        </w:trPr>
        <w:tc>
          <w:tcPr>
            <w:tcW w:w="8862" w:type="dxa"/>
            <w:gridSpan w:val="3"/>
          </w:tcPr>
          <w:p w14:paraId="5B4320DC" w14:textId="2F78B9A1" w:rsidR="00393AD8" w:rsidRPr="00393AD8" w:rsidRDefault="00393AD8" w:rsidP="00393AD8">
            <w:pPr>
              <w:jc w:val="both"/>
              <w:rPr>
                <w:rFonts w:ascii="Times New Roman" w:hAnsi="Times New Roman" w:cs="Times New Roman"/>
                <w:noProof/>
                <w:sz w:val="24"/>
                <w:szCs w:val="24"/>
                <w:lang w:val="lv-LV"/>
              </w:rPr>
            </w:pPr>
            <w:r w:rsidRPr="00393AD8">
              <w:rPr>
                <w:rFonts w:ascii="Times New Roman" w:hAnsi="Times New Roman" w:cs="Times New Roman"/>
                <w:noProof/>
                <w:sz w:val="24"/>
                <w:szCs w:val="24"/>
                <w:lang w:val="lv-LV"/>
              </w:rPr>
              <w:t>Dalība digitālās mākslas izstāžu veidošanā ,, Mana Latvija bilžu rāmītī" un ,, Apkārt tik balts”.</w:t>
            </w:r>
          </w:p>
        </w:tc>
      </w:tr>
      <w:tr w:rsidR="00111225" w:rsidRPr="00AA1F73" w14:paraId="381C2A59" w14:textId="77777777" w:rsidTr="00011F38">
        <w:trPr>
          <w:trHeight w:val="292"/>
        </w:trPr>
        <w:tc>
          <w:tcPr>
            <w:tcW w:w="8862" w:type="dxa"/>
            <w:gridSpan w:val="3"/>
          </w:tcPr>
          <w:p w14:paraId="0E10DDDD" w14:textId="634988EB" w:rsidR="00111225" w:rsidRPr="00393AD8" w:rsidRDefault="00111225" w:rsidP="00393AD8">
            <w:pPr>
              <w:jc w:val="both"/>
              <w:rPr>
                <w:rFonts w:ascii="Times New Roman" w:hAnsi="Times New Roman" w:cs="Times New Roman"/>
                <w:noProof/>
                <w:sz w:val="24"/>
                <w:szCs w:val="24"/>
                <w:lang w:val="lv-LV"/>
              </w:rPr>
            </w:pPr>
            <w:r w:rsidRPr="00111225">
              <w:rPr>
                <w:rFonts w:ascii="Times New Roman" w:hAnsi="Times New Roman" w:cs="Times New Roman"/>
                <w:noProof/>
                <w:sz w:val="24"/>
                <w:szCs w:val="24"/>
                <w:lang w:val="lv-LV"/>
              </w:rPr>
              <w:lastRenderedPageBreak/>
              <w:t>Sadarbībā ar Vides izglītības fondu un Ekoskolas programmas ietvaros tika organizēta: Silto džemperu diena, Meža diena, Pasaules āra izglītības diena, Zemes diena, Pasaules Bišu diena (sadarbībā ar SIA "Ādažu medus"), Bioloģiskās daudzveidības diena un Rīcības dienas – Mazās rīcības lielā ietekme.</w:t>
            </w:r>
          </w:p>
        </w:tc>
      </w:tr>
      <w:tr w:rsidR="004E0FDA" w:rsidRPr="00AA1F73" w14:paraId="213D64A3" w14:textId="77777777" w:rsidTr="00011F38">
        <w:trPr>
          <w:trHeight w:val="292"/>
        </w:trPr>
        <w:tc>
          <w:tcPr>
            <w:tcW w:w="8862" w:type="dxa"/>
            <w:gridSpan w:val="3"/>
          </w:tcPr>
          <w:p w14:paraId="7B5C5BDF" w14:textId="33C57E78" w:rsidR="004E0FDA" w:rsidRPr="00111225" w:rsidRDefault="00A5229E" w:rsidP="00393AD8">
            <w:pPr>
              <w:jc w:val="both"/>
              <w:rPr>
                <w:rFonts w:ascii="Times New Roman" w:hAnsi="Times New Roman" w:cs="Times New Roman"/>
                <w:noProof/>
                <w:sz w:val="24"/>
                <w:szCs w:val="24"/>
                <w:lang w:val="lv-LV"/>
              </w:rPr>
            </w:pPr>
            <w:r>
              <w:rPr>
                <w:rFonts w:ascii="Times New Roman" w:hAnsi="Times New Roman" w:cs="Times New Roman"/>
                <w:noProof/>
                <w:sz w:val="24"/>
                <w:szCs w:val="24"/>
                <w:lang w:val="lv-LV"/>
              </w:rPr>
              <w:t>Kopā ar izglītojamo</w:t>
            </w:r>
            <w:r w:rsidRPr="00A5229E">
              <w:rPr>
                <w:rFonts w:ascii="Times New Roman" w:hAnsi="Times New Roman" w:cs="Times New Roman"/>
                <w:noProof/>
                <w:sz w:val="24"/>
                <w:szCs w:val="24"/>
                <w:lang w:val="lv-LV"/>
              </w:rPr>
              <w:t xml:space="preserve"> vecākiem tika organizēti pasākumi - SPII </w:t>
            </w:r>
            <w:r>
              <w:rPr>
                <w:rFonts w:ascii="Times New Roman" w:hAnsi="Times New Roman" w:cs="Times New Roman"/>
                <w:noProof/>
                <w:sz w:val="24"/>
                <w:szCs w:val="24"/>
                <w:lang w:val="lv-LV"/>
              </w:rPr>
              <w:t>3</w:t>
            </w:r>
            <w:r w:rsidRPr="00A5229E">
              <w:rPr>
                <w:rFonts w:ascii="Times New Roman" w:hAnsi="Times New Roman" w:cs="Times New Roman"/>
                <w:noProof/>
                <w:sz w:val="24"/>
                <w:szCs w:val="24"/>
                <w:lang w:val="lv-LV"/>
              </w:rPr>
              <w:t>. dzimšanas diena, Absolventu izlaidums, Zinību diena “Prieks Tevi redzēt!”, Bērnu un tētu sporta pēcpusdiena – “Sportojam kopā!”, Ģimeņu sporta pēcpusdiena, Mārtiņdienas gadatirgus, Latvijas Republikas proklamēšanas gadadiena, Mātes dienas svētku koncerts “Mums viņa ir visskaistākā” un veikts kopdarbs āra vides sakārtošanā “Lielā Talkas diena”</w:t>
            </w:r>
            <w:r w:rsidR="00D25FED">
              <w:rPr>
                <w:rFonts w:ascii="Times New Roman" w:hAnsi="Times New Roman" w:cs="Times New Roman"/>
                <w:noProof/>
                <w:sz w:val="24"/>
                <w:szCs w:val="24"/>
                <w:lang w:val="lv-LV"/>
              </w:rPr>
              <w:t>.</w:t>
            </w:r>
          </w:p>
        </w:tc>
      </w:tr>
      <w:tr w:rsidR="00D25FED" w:rsidRPr="00AA1F73" w14:paraId="6C4EDD10" w14:textId="77777777" w:rsidTr="00011F38">
        <w:trPr>
          <w:trHeight w:val="292"/>
        </w:trPr>
        <w:tc>
          <w:tcPr>
            <w:tcW w:w="8862" w:type="dxa"/>
            <w:gridSpan w:val="3"/>
          </w:tcPr>
          <w:p w14:paraId="4338923C" w14:textId="6D74FFE7" w:rsidR="00D25FED" w:rsidRDefault="00D25FED" w:rsidP="00393AD8">
            <w:pPr>
              <w:jc w:val="both"/>
              <w:rPr>
                <w:rFonts w:ascii="Times New Roman" w:hAnsi="Times New Roman" w:cs="Times New Roman"/>
                <w:noProof/>
                <w:sz w:val="24"/>
                <w:szCs w:val="24"/>
                <w:lang w:val="lv-LV"/>
              </w:rPr>
            </w:pPr>
            <w:r w:rsidRPr="00D25FED">
              <w:rPr>
                <w:rFonts w:ascii="Times New Roman" w:hAnsi="Times New Roman" w:cs="Times New Roman"/>
                <w:noProof/>
                <w:sz w:val="24"/>
                <w:szCs w:val="24"/>
                <w:lang w:val="lv-LV"/>
              </w:rPr>
              <w:t xml:space="preserve">Organizētas </w:t>
            </w:r>
            <w:r w:rsidR="00267460">
              <w:rPr>
                <w:rFonts w:ascii="Times New Roman" w:hAnsi="Times New Roman" w:cs="Times New Roman"/>
                <w:noProof/>
                <w:sz w:val="24"/>
                <w:szCs w:val="24"/>
                <w:lang w:val="lv-LV"/>
              </w:rPr>
              <w:t xml:space="preserve">5-6 gadīgo izglītojamo </w:t>
            </w:r>
            <w:r w:rsidRPr="00D25FED">
              <w:rPr>
                <w:rFonts w:ascii="Times New Roman" w:hAnsi="Times New Roman" w:cs="Times New Roman"/>
                <w:noProof/>
                <w:sz w:val="24"/>
                <w:szCs w:val="24"/>
                <w:lang w:val="lv-LV"/>
              </w:rPr>
              <w:t>mācību ekskursijas pa Ādažu novad</w:t>
            </w:r>
            <w:r w:rsidR="0064112E">
              <w:rPr>
                <w:rFonts w:ascii="Times New Roman" w:hAnsi="Times New Roman" w:cs="Times New Roman"/>
                <w:noProof/>
                <w:sz w:val="24"/>
                <w:szCs w:val="24"/>
                <w:lang w:val="lv-LV"/>
              </w:rPr>
              <w:t>u</w:t>
            </w:r>
            <w:r w:rsidR="00954F90">
              <w:rPr>
                <w:rFonts w:ascii="Times New Roman" w:hAnsi="Times New Roman" w:cs="Times New Roman"/>
                <w:noProof/>
                <w:sz w:val="24"/>
                <w:szCs w:val="24"/>
                <w:lang w:val="lv-LV"/>
              </w:rPr>
              <w:t xml:space="preserve">: </w:t>
            </w:r>
            <w:r w:rsidR="0064112E">
              <w:rPr>
                <w:rFonts w:ascii="Times New Roman" w:hAnsi="Times New Roman" w:cs="Times New Roman"/>
                <w:noProof/>
                <w:sz w:val="24"/>
                <w:szCs w:val="24"/>
                <w:lang w:val="lv-LV"/>
              </w:rPr>
              <w:t>VUGD,</w:t>
            </w:r>
            <w:r w:rsidR="00954F90">
              <w:rPr>
                <w:rFonts w:ascii="Times New Roman" w:hAnsi="Times New Roman" w:cs="Times New Roman"/>
                <w:noProof/>
                <w:sz w:val="24"/>
                <w:szCs w:val="24"/>
                <w:lang w:val="lv-LV"/>
              </w:rPr>
              <w:t xml:space="preserve"> ĀVS,</w:t>
            </w:r>
            <w:r w:rsidR="0064112E">
              <w:rPr>
                <w:rFonts w:ascii="Times New Roman" w:hAnsi="Times New Roman" w:cs="Times New Roman"/>
                <w:noProof/>
                <w:sz w:val="24"/>
                <w:szCs w:val="24"/>
                <w:lang w:val="lv-LV"/>
              </w:rPr>
              <w:t xml:space="preserve"> CPS, Novadpētniecības centr</w:t>
            </w:r>
            <w:r w:rsidR="00954F90">
              <w:rPr>
                <w:rFonts w:ascii="Times New Roman" w:hAnsi="Times New Roman" w:cs="Times New Roman"/>
                <w:noProof/>
                <w:sz w:val="24"/>
                <w:szCs w:val="24"/>
                <w:lang w:val="lv-LV"/>
              </w:rPr>
              <w:t>u</w:t>
            </w:r>
            <w:r w:rsidR="0064112E">
              <w:rPr>
                <w:rFonts w:ascii="Times New Roman" w:hAnsi="Times New Roman" w:cs="Times New Roman"/>
                <w:noProof/>
                <w:sz w:val="24"/>
                <w:szCs w:val="24"/>
                <w:lang w:val="lv-LV"/>
              </w:rPr>
              <w:t xml:space="preserve"> un </w:t>
            </w:r>
            <w:r w:rsidR="00954F90">
              <w:rPr>
                <w:rFonts w:ascii="Times New Roman" w:hAnsi="Times New Roman" w:cs="Times New Roman"/>
                <w:noProof/>
                <w:sz w:val="24"/>
                <w:szCs w:val="24"/>
                <w:lang w:val="lv-LV"/>
              </w:rPr>
              <w:t>Carnikavas bibliotēku;</w:t>
            </w:r>
            <w:r w:rsidRPr="00D25FED">
              <w:rPr>
                <w:rFonts w:ascii="Times New Roman" w:hAnsi="Times New Roman" w:cs="Times New Roman"/>
                <w:noProof/>
                <w:sz w:val="24"/>
                <w:szCs w:val="24"/>
                <w:lang w:val="lv-LV"/>
              </w:rPr>
              <w:t xml:space="preserve"> uz atkritumu poligonu"Getliņi"</w:t>
            </w:r>
            <w:r w:rsidR="00D104F0">
              <w:rPr>
                <w:rFonts w:ascii="Times New Roman" w:hAnsi="Times New Roman" w:cs="Times New Roman"/>
                <w:noProof/>
                <w:sz w:val="24"/>
                <w:szCs w:val="24"/>
                <w:lang w:val="lv-LV"/>
              </w:rPr>
              <w:t>,</w:t>
            </w:r>
            <w:r w:rsidRPr="00D25FED">
              <w:rPr>
                <w:rFonts w:ascii="Times New Roman" w:hAnsi="Times New Roman" w:cs="Times New Roman"/>
                <w:noProof/>
                <w:sz w:val="24"/>
                <w:szCs w:val="24"/>
                <w:lang w:val="lv-LV"/>
              </w:rPr>
              <w:t xml:space="preserve"> “Siguldas ZOO”</w:t>
            </w:r>
            <w:r w:rsidR="00D104F0">
              <w:rPr>
                <w:rFonts w:ascii="Times New Roman" w:hAnsi="Times New Roman" w:cs="Times New Roman"/>
                <w:noProof/>
                <w:sz w:val="24"/>
                <w:szCs w:val="24"/>
                <w:lang w:val="lv-LV"/>
              </w:rPr>
              <w:t xml:space="preserve"> </w:t>
            </w:r>
            <w:r w:rsidR="009F507F" w:rsidRPr="00D25FED">
              <w:rPr>
                <w:rFonts w:ascii="Times New Roman" w:hAnsi="Times New Roman" w:cs="Times New Roman"/>
                <w:noProof/>
                <w:sz w:val="24"/>
                <w:szCs w:val="24"/>
                <w:lang w:val="lv-LV"/>
              </w:rPr>
              <w:t>un</w:t>
            </w:r>
            <w:r w:rsidR="009F507F">
              <w:rPr>
                <w:rFonts w:ascii="Times New Roman" w:hAnsi="Times New Roman" w:cs="Times New Roman"/>
                <w:noProof/>
                <w:sz w:val="24"/>
                <w:szCs w:val="24"/>
                <w:lang w:val="lv-LV"/>
              </w:rPr>
              <w:t xml:space="preserve"> </w:t>
            </w:r>
            <w:r w:rsidR="00D104F0">
              <w:rPr>
                <w:rFonts w:ascii="Times New Roman" w:hAnsi="Times New Roman" w:cs="Times New Roman"/>
                <w:noProof/>
                <w:sz w:val="24"/>
                <w:szCs w:val="24"/>
                <w:lang w:val="lv-LV"/>
              </w:rPr>
              <w:t>“Lielezera”maizes ceptuvi</w:t>
            </w:r>
            <w:r w:rsidR="009F507F">
              <w:rPr>
                <w:rFonts w:ascii="Times New Roman" w:hAnsi="Times New Roman" w:cs="Times New Roman"/>
                <w:noProof/>
                <w:sz w:val="24"/>
                <w:szCs w:val="24"/>
                <w:lang w:val="lv-LV"/>
              </w:rPr>
              <w:t xml:space="preserve">. </w:t>
            </w:r>
          </w:p>
        </w:tc>
      </w:tr>
      <w:tr w:rsidR="00267460" w:rsidRPr="00E64DE0" w14:paraId="78887293" w14:textId="77777777" w:rsidTr="00011F38">
        <w:trPr>
          <w:trHeight w:val="292"/>
        </w:trPr>
        <w:tc>
          <w:tcPr>
            <w:tcW w:w="8862" w:type="dxa"/>
            <w:gridSpan w:val="3"/>
          </w:tcPr>
          <w:p w14:paraId="1450BDA7" w14:textId="3BDC367D" w:rsidR="00267460" w:rsidRPr="00D25FED" w:rsidRDefault="00267460" w:rsidP="00393AD8">
            <w:pPr>
              <w:jc w:val="both"/>
              <w:rPr>
                <w:rFonts w:ascii="Times New Roman" w:hAnsi="Times New Roman" w:cs="Times New Roman"/>
                <w:noProof/>
                <w:sz w:val="24"/>
                <w:szCs w:val="24"/>
                <w:lang w:val="lv-LV"/>
              </w:rPr>
            </w:pPr>
            <w:r w:rsidRPr="00267460">
              <w:rPr>
                <w:rFonts w:ascii="Times New Roman" w:hAnsi="Times New Roman" w:cs="Times New Roman"/>
                <w:noProof/>
                <w:sz w:val="24"/>
                <w:szCs w:val="24"/>
                <w:lang w:val="lv-LV"/>
              </w:rPr>
              <w:t>Tika veikta rotaļnodarbību un tematisko pasākumu organizēšana –Vecvecāku dienas, Olimpiskā diena, Latvijas veselības sporta nedēļa “Kustībai, labai omai, tīrai videi, saku – jā!”, dalība “Eiropas jūdzē 2023”, Sniega diena, Veselības nedēļa, Teātra dienas, Baltā galdauta svētki grupu ietvaros, Ūdens dienas pagalmā, pasākumu cikls “Cauri gadskārtām”: Lieldienas, Vasaras saulgrieži “Visa laba Jāņu zāle!” (kopā ar Carnikavas folkloras kopu "Cēlāji”), Miķeļi, Mārtiņdienas gadatirgus, Ziemas saulgrieži un lielā Adventes vainaga pīšana.</w:t>
            </w:r>
          </w:p>
        </w:tc>
      </w:tr>
    </w:tbl>
    <w:p w14:paraId="750054F3" w14:textId="77777777" w:rsidR="00E346B9" w:rsidRPr="00CC58FA" w:rsidRDefault="00E346B9" w:rsidP="00E346B9">
      <w:pPr>
        <w:pStyle w:val="ListParagraph"/>
        <w:spacing w:after="0" w:line="240" w:lineRule="auto"/>
        <w:ind w:left="360"/>
        <w:jc w:val="both"/>
        <w:rPr>
          <w:rFonts w:ascii="Times New Roman" w:hAnsi="Times New Roman" w:cs="Times New Roman"/>
          <w:noProof/>
          <w:sz w:val="24"/>
          <w:szCs w:val="24"/>
          <w:lang w:val="lv-LV"/>
        </w:rPr>
      </w:pPr>
    </w:p>
    <w:p w14:paraId="3E24DFBF" w14:textId="1A6E411D" w:rsidR="000F388B" w:rsidRPr="00CC58FA" w:rsidRDefault="000F388B" w:rsidP="002E0001">
      <w:pPr>
        <w:pStyle w:val="ListParagraph"/>
        <w:numPr>
          <w:ilvl w:val="1"/>
          <w:numId w:val="4"/>
        </w:numPr>
        <w:spacing w:before="120" w:after="0" w:line="240" w:lineRule="auto"/>
        <w:ind w:left="425" w:hanging="357"/>
        <w:contextualSpacing w:val="0"/>
        <w:jc w:val="both"/>
        <w:rPr>
          <w:rFonts w:ascii="Times New Roman" w:hAnsi="Times New Roman" w:cs="Times New Roman"/>
          <w:noProof/>
          <w:sz w:val="24"/>
          <w:szCs w:val="24"/>
          <w:lang w:val="lv-LV"/>
        </w:rPr>
      </w:pPr>
      <w:r w:rsidRPr="00CC58FA">
        <w:rPr>
          <w:rFonts w:ascii="Times New Roman" w:hAnsi="Times New Roman" w:cs="Times New Roman"/>
          <w:noProof/>
          <w:sz w:val="24"/>
          <w:szCs w:val="24"/>
          <w:lang w:val="lv-LV"/>
        </w:rPr>
        <w:t>Izglītības iestādes informācija par galvenajiem secinājumiem:</w:t>
      </w:r>
    </w:p>
    <w:p w14:paraId="1C4CB3D8" w14:textId="268ABF43" w:rsidR="000F388B" w:rsidRPr="00CC58FA" w:rsidRDefault="000F388B" w:rsidP="002E0001">
      <w:pPr>
        <w:pStyle w:val="ListParagraph"/>
        <w:numPr>
          <w:ilvl w:val="2"/>
          <w:numId w:val="4"/>
        </w:numPr>
        <w:spacing w:before="120" w:after="0" w:line="240" w:lineRule="auto"/>
        <w:jc w:val="both"/>
        <w:rPr>
          <w:rFonts w:ascii="Times New Roman" w:hAnsi="Times New Roman" w:cs="Times New Roman"/>
          <w:noProof/>
          <w:sz w:val="24"/>
          <w:szCs w:val="24"/>
          <w:lang w:val="lv-LV"/>
        </w:rPr>
      </w:pPr>
      <w:r w:rsidRPr="00CC58FA">
        <w:rPr>
          <w:rFonts w:ascii="Times New Roman" w:hAnsi="Times New Roman" w:cs="Times New Roman"/>
          <w:noProof/>
          <w:sz w:val="24"/>
          <w:szCs w:val="24"/>
          <w:lang w:val="lv-LV"/>
        </w:rPr>
        <w:t>Izglītības iestādes galvenie secinājumi par izglītojamo sniegumu ikdienas mācībās.</w:t>
      </w:r>
    </w:p>
    <w:p w14:paraId="5459F9C0" w14:textId="71D61D77" w:rsidR="00404D0D" w:rsidRPr="00404D0D" w:rsidRDefault="00404D0D" w:rsidP="00404D0D">
      <w:pPr>
        <w:spacing w:before="120" w:after="0" w:line="240" w:lineRule="auto"/>
        <w:ind w:left="567"/>
        <w:jc w:val="both"/>
        <w:rPr>
          <w:rFonts w:ascii="Times New Roman" w:hAnsi="Times New Roman" w:cs="Times New Roman"/>
          <w:noProof/>
          <w:sz w:val="24"/>
          <w:szCs w:val="24"/>
          <w:lang w:val="lv-LV"/>
        </w:rPr>
      </w:pPr>
      <w:r w:rsidRPr="00404D0D">
        <w:rPr>
          <w:rFonts w:ascii="Times New Roman" w:hAnsi="Times New Roman" w:cs="Times New Roman"/>
          <w:noProof/>
          <w:sz w:val="24"/>
          <w:szCs w:val="24"/>
          <w:lang w:val="lv-LV"/>
        </w:rPr>
        <w:t xml:space="preserve">Izglītības iestāde katru gadu izvērtē izglītības satura apguves kvalitāti, veic nepieciešamās izmaiņas konkrētajai grupai,  vai izglītojamiem un šīs pārmaiņas ievieš visi pedagogi, kuri tieši saistīti, ar konkrētās grupas izglītojamo macīšanu un mācīšanos. Nodrošināta izglītojamo izaugsmes dinamikas un sasniegumu (atbilstoši vecumam un spējām) ikdienas mācību izpēte. Nodrošināts, lai izglītības iestādē visiem iesaistītajiem (administrācijai, pedagogiem, atbalsta personālam, dibinātājam, vecākiem) ir vienota izpratne par tās īstenotās izglītības programmas mērķiem un </w:t>
      </w:r>
      <w:r w:rsidR="004104D1">
        <w:rPr>
          <w:rFonts w:ascii="Times New Roman" w:hAnsi="Times New Roman" w:cs="Times New Roman"/>
          <w:noProof/>
          <w:sz w:val="24"/>
          <w:szCs w:val="24"/>
          <w:lang w:val="lv-LV"/>
        </w:rPr>
        <w:t xml:space="preserve">Audzināšanas darba plāna īstenošanai </w:t>
      </w:r>
      <w:r w:rsidRPr="00404D0D">
        <w:rPr>
          <w:rFonts w:ascii="Times New Roman" w:hAnsi="Times New Roman" w:cs="Times New Roman"/>
          <w:noProof/>
          <w:sz w:val="24"/>
          <w:szCs w:val="24"/>
          <w:lang w:val="lv-LV"/>
        </w:rPr>
        <w:t xml:space="preserve">3 gadu </w:t>
      </w:r>
      <w:r w:rsidR="00D84159">
        <w:rPr>
          <w:rFonts w:ascii="Times New Roman" w:hAnsi="Times New Roman" w:cs="Times New Roman"/>
          <w:noProof/>
          <w:sz w:val="24"/>
          <w:szCs w:val="24"/>
          <w:lang w:val="lv-LV"/>
        </w:rPr>
        <w:t>posmā,</w:t>
      </w:r>
      <w:r w:rsidRPr="00404D0D">
        <w:rPr>
          <w:rFonts w:ascii="Times New Roman" w:hAnsi="Times New Roman" w:cs="Times New Roman"/>
          <w:noProof/>
          <w:sz w:val="24"/>
          <w:szCs w:val="24"/>
          <w:lang w:val="lv-LV"/>
        </w:rPr>
        <w:t xml:space="preserve"> izglītojamiem sasniedzamajiem rezultātiem atbilstoši izglītības satura apguves plānojumam.</w:t>
      </w:r>
    </w:p>
    <w:p w14:paraId="1ACF10B2" w14:textId="77777777" w:rsidR="00404D0D" w:rsidRPr="00404D0D" w:rsidRDefault="00404D0D" w:rsidP="00404D0D">
      <w:pPr>
        <w:spacing w:before="120" w:after="0" w:line="240" w:lineRule="auto"/>
        <w:ind w:left="567"/>
        <w:jc w:val="both"/>
        <w:rPr>
          <w:rFonts w:ascii="Times New Roman" w:hAnsi="Times New Roman" w:cs="Times New Roman"/>
          <w:noProof/>
          <w:sz w:val="24"/>
          <w:szCs w:val="24"/>
          <w:lang w:val="lv-LV"/>
        </w:rPr>
      </w:pPr>
      <w:r w:rsidRPr="00404D0D">
        <w:rPr>
          <w:rFonts w:ascii="Times New Roman" w:hAnsi="Times New Roman" w:cs="Times New Roman"/>
          <w:noProof/>
          <w:sz w:val="24"/>
          <w:szCs w:val="24"/>
          <w:lang w:val="lv-LV"/>
        </w:rPr>
        <w:t>Analizējot iestādes pamatdarbību, tiek secināts, ka izglītības iestādes izglītojamo augstus sniegumus ikdienas mācībās nodrošina, jo tiek nodrošināta pedagogu profesionālā labbūtība un sekmīgi ieviešot lietpratībā balstīto mācību saturu, regulāri izvērtējot tā īstenošanas efektivitāti, pedagogi sistēmiski apkopo un dalās ar savu pieredzi. Pedagogi vēro un kopīgi plāno izglītības satura apguvi, īsteno mācību rotaļnodarbības visas dienas garumā. Pedagogiem ir izpratne par lietpratībā balstītā mācību satura nodrošināšanu un tā ieviešana notiek kvalitatīvi, diferencējot mācību saturu, atbilstoši katra izglītojamā spējām, vajadzībām, individuālajām īpatnībām un iepriekšējai pieredzei.</w:t>
      </w:r>
    </w:p>
    <w:p w14:paraId="5C496A81" w14:textId="77777777" w:rsidR="005C48E1" w:rsidRPr="007940CE" w:rsidRDefault="005C48E1" w:rsidP="007940CE">
      <w:pPr>
        <w:spacing w:before="120" w:after="0" w:line="240" w:lineRule="auto"/>
        <w:ind w:left="567"/>
        <w:jc w:val="both"/>
        <w:rPr>
          <w:rFonts w:ascii="Times New Roman" w:hAnsi="Times New Roman" w:cs="Times New Roman"/>
          <w:noProof/>
          <w:sz w:val="24"/>
          <w:szCs w:val="24"/>
          <w:highlight w:val="yellow"/>
          <w:lang w:val="lv-LV"/>
        </w:rPr>
      </w:pPr>
    </w:p>
    <w:p w14:paraId="7CB88009" w14:textId="21322998" w:rsidR="009256F1" w:rsidRPr="00CC58FA" w:rsidRDefault="009256F1" w:rsidP="002E0001">
      <w:pPr>
        <w:pStyle w:val="ListParagraph"/>
        <w:numPr>
          <w:ilvl w:val="1"/>
          <w:numId w:val="4"/>
        </w:numPr>
        <w:shd w:val="clear" w:color="auto" w:fill="FFFFFF"/>
        <w:spacing w:after="0" w:line="240" w:lineRule="auto"/>
        <w:jc w:val="both"/>
        <w:rPr>
          <w:rFonts w:ascii="Times New Roman" w:eastAsia="Times New Roman" w:hAnsi="Times New Roman" w:cs="Times New Roman"/>
          <w:noProof/>
          <w:sz w:val="24"/>
          <w:szCs w:val="24"/>
          <w:lang w:val="lv-LV"/>
        </w:rPr>
      </w:pPr>
      <w:r w:rsidRPr="00CC58FA">
        <w:rPr>
          <w:rFonts w:ascii="Times New Roman" w:eastAsia="Times New Roman" w:hAnsi="Times New Roman" w:cs="Times New Roman"/>
          <w:noProof/>
          <w:sz w:val="24"/>
          <w:szCs w:val="24"/>
          <w:lang w:val="lv-LV"/>
        </w:rPr>
        <w:t>Izglītības iestādes vadītāja, izglītības iestādes padomes un izglītojamo pašpārvaldes ieteikumi izglītības iestādes darbības pilnveidei un izglītības/nozaru politikas jautājumos (pēc iestādes vēlmēm)</w:t>
      </w:r>
      <w:r w:rsidR="00252D16">
        <w:rPr>
          <w:rFonts w:ascii="Times New Roman" w:eastAsia="Times New Roman" w:hAnsi="Times New Roman" w:cs="Times New Roman"/>
          <w:noProof/>
          <w:sz w:val="24"/>
          <w:szCs w:val="24"/>
          <w:lang w:val="lv-LV"/>
        </w:rPr>
        <w:t>:</w:t>
      </w:r>
    </w:p>
    <w:p w14:paraId="738F7C1D" w14:textId="77777777" w:rsidR="009256F1" w:rsidRPr="00CC58FA" w:rsidRDefault="009256F1" w:rsidP="009256F1">
      <w:pPr>
        <w:pStyle w:val="ListParagraph"/>
        <w:shd w:val="clear" w:color="auto" w:fill="FFFFFF"/>
        <w:spacing w:after="0" w:line="240" w:lineRule="auto"/>
        <w:ind w:left="792"/>
        <w:jc w:val="both"/>
        <w:rPr>
          <w:rFonts w:ascii="Times New Roman" w:eastAsia="Times New Roman" w:hAnsi="Times New Roman" w:cs="Times New Roman"/>
          <w:noProof/>
          <w:sz w:val="24"/>
          <w:szCs w:val="24"/>
          <w:lang w:val="lv-LV"/>
        </w:rPr>
      </w:pPr>
    </w:p>
    <w:p w14:paraId="1A51F2A2" w14:textId="17C51663" w:rsidR="009256F1" w:rsidRDefault="009256F1" w:rsidP="002E0001">
      <w:pPr>
        <w:pStyle w:val="ListParagraph"/>
        <w:numPr>
          <w:ilvl w:val="2"/>
          <w:numId w:val="4"/>
        </w:numPr>
        <w:shd w:val="clear" w:color="auto" w:fill="FFFFFF"/>
        <w:spacing w:after="0" w:line="240" w:lineRule="auto"/>
        <w:rPr>
          <w:rFonts w:ascii="Times New Roman" w:eastAsia="Times New Roman" w:hAnsi="Times New Roman" w:cs="Times New Roman"/>
          <w:noProof/>
          <w:lang w:val="lv-LV"/>
        </w:rPr>
      </w:pPr>
      <w:r w:rsidRPr="00CC58FA">
        <w:rPr>
          <w:rFonts w:ascii="Times New Roman" w:eastAsia="Times New Roman" w:hAnsi="Times New Roman" w:cs="Times New Roman"/>
          <w:noProof/>
          <w:lang w:val="lv-LV"/>
        </w:rPr>
        <w:t xml:space="preserve"> Izglītības iestādes vadītāja sniegti ieteikumi izglītības/nozaru politikas jautājumos</w:t>
      </w:r>
    </w:p>
    <w:tbl>
      <w:tblPr>
        <w:tblW w:w="8844" w:type="dxa"/>
        <w:tblInd w:w="279" w:type="dxa"/>
        <w:tblCellMar>
          <w:left w:w="0" w:type="dxa"/>
          <w:right w:w="0" w:type="dxa"/>
        </w:tblCellMar>
        <w:tblLook w:val="04A0" w:firstRow="1" w:lastRow="0" w:firstColumn="1" w:lastColumn="0" w:noHBand="0" w:noVBand="1"/>
      </w:tblPr>
      <w:tblGrid>
        <w:gridCol w:w="5254"/>
        <w:gridCol w:w="3590"/>
      </w:tblGrid>
      <w:tr w:rsidR="005075C0" w:rsidRPr="005075C0" w14:paraId="3B3C9DC3" w14:textId="77777777" w:rsidTr="005075C0">
        <w:trPr>
          <w:trHeight w:val="550"/>
        </w:trPr>
        <w:tc>
          <w:tcPr>
            <w:tcW w:w="52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8EA2CB" w14:textId="66AC32EB" w:rsidR="005075C0" w:rsidRPr="005075C0" w:rsidRDefault="00D42CC7">
            <w:pPr>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Aktuāls mācību jomas jautājums </w:t>
            </w:r>
          </w:p>
        </w:tc>
        <w:tc>
          <w:tcPr>
            <w:tcW w:w="35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F751F40" w14:textId="1B62256D" w:rsidR="005075C0" w:rsidRPr="005075C0" w:rsidRDefault="00715B62">
            <w:pPr>
              <w:jc w:val="center"/>
              <w:rPr>
                <w:rFonts w:ascii="Times New Roman" w:hAnsi="Times New Roman" w:cs="Times New Roman"/>
                <w:i/>
                <w:iCs/>
                <w:sz w:val="24"/>
                <w:szCs w:val="24"/>
              </w:rPr>
            </w:pPr>
            <w:proofErr w:type="spellStart"/>
            <w:r>
              <w:rPr>
                <w:rFonts w:ascii="Times New Roman" w:hAnsi="Times New Roman" w:cs="Times New Roman"/>
                <w:b/>
                <w:bCs/>
                <w:color w:val="000000"/>
                <w:sz w:val="24"/>
                <w:szCs w:val="24"/>
              </w:rPr>
              <w:t>Ieteiktais</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risinājums</w:t>
            </w:r>
            <w:proofErr w:type="spellEnd"/>
          </w:p>
        </w:tc>
      </w:tr>
      <w:tr w:rsidR="005075C0" w:rsidRPr="005075C0" w14:paraId="172E5BA1" w14:textId="77777777" w:rsidTr="005075C0">
        <w:trPr>
          <w:trHeight w:val="269"/>
        </w:trPr>
        <w:tc>
          <w:tcPr>
            <w:tcW w:w="52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7D0E92" w14:textId="588C06CD" w:rsidR="005075C0" w:rsidRPr="005075C0" w:rsidRDefault="005075C0">
            <w:pPr>
              <w:jc w:val="both"/>
              <w:rPr>
                <w:rFonts w:ascii="Times New Roman" w:hAnsi="Times New Roman" w:cs="Times New Roman"/>
                <w:sz w:val="24"/>
                <w:szCs w:val="24"/>
              </w:rPr>
            </w:pPr>
            <w:proofErr w:type="spellStart"/>
            <w:r w:rsidRPr="005075C0">
              <w:rPr>
                <w:rFonts w:ascii="Times New Roman" w:hAnsi="Times New Roman" w:cs="Times New Roman"/>
                <w:sz w:val="24"/>
                <w:szCs w:val="24"/>
              </w:rPr>
              <w:lastRenderedPageBreak/>
              <w:t>Dibinātāja</w:t>
            </w:r>
            <w:proofErr w:type="spellEnd"/>
            <w:r w:rsidRPr="005075C0">
              <w:rPr>
                <w:rFonts w:ascii="Times New Roman" w:hAnsi="Times New Roman" w:cs="Times New Roman"/>
                <w:sz w:val="24"/>
                <w:szCs w:val="24"/>
              </w:rPr>
              <w:t xml:space="preserve"> </w:t>
            </w:r>
            <w:proofErr w:type="spellStart"/>
            <w:r w:rsidRPr="005075C0">
              <w:rPr>
                <w:rFonts w:ascii="Times New Roman" w:hAnsi="Times New Roman" w:cs="Times New Roman"/>
                <w:sz w:val="24"/>
                <w:szCs w:val="24"/>
              </w:rPr>
              <w:t>apstiprinātās</w:t>
            </w:r>
            <w:proofErr w:type="spellEnd"/>
            <w:r w:rsidRPr="005075C0">
              <w:rPr>
                <w:rFonts w:ascii="Times New Roman" w:hAnsi="Times New Roman" w:cs="Times New Roman"/>
                <w:sz w:val="24"/>
                <w:szCs w:val="24"/>
              </w:rPr>
              <w:t xml:space="preserve"> “</w:t>
            </w:r>
            <w:proofErr w:type="spellStart"/>
            <w:r w:rsidRPr="005075C0">
              <w:rPr>
                <w:rFonts w:ascii="Times New Roman" w:hAnsi="Times New Roman" w:cs="Times New Roman"/>
                <w:sz w:val="24"/>
                <w:szCs w:val="24"/>
              </w:rPr>
              <w:t>Ādažu</w:t>
            </w:r>
            <w:proofErr w:type="spellEnd"/>
            <w:r w:rsidRPr="005075C0">
              <w:rPr>
                <w:rFonts w:ascii="Times New Roman" w:hAnsi="Times New Roman" w:cs="Times New Roman"/>
                <w:sz w:val="24"/>
                <w:szCs w:val="24"/>
              </w:rPr>
              <w:t xml:space="preserve"> </w:t>
            </w:r>
            <w:proofErr w:type="spellStart"/>
            <w:r w:rsidRPr="005075C0">
              <w:rPr>
                <w:rFonts w:ascii="Times New Roman" w:hAnsi="Times New Roman" w:cs="Times New Roman"/>
                <w:sz w:val="24"/>
                <w:szCs w:val="24"/>
              </w:rPr>
              <w:t>novada</w:t>
            </w:r>
            <w:proofErr w:type="spellEnd"/>
            <w:r w:rsidRPr="005075C0">
              <w:rPr>
                <w:rFonts w:ascii="Times New Roman" w:hAnsi="Times New Roman" w:cs="Times New Roman"/>
                <w:sz w:val="24"/>
                <w:szCs w:val="24"/>
              </w:rPr>
              <w:t xml:space="preserve"> </w:t>
            </w:r>
            <w:proofErr w:type="spellStart"/>
            <w:r w:rsidRPr="005075C0">
              <w:rPr>
                <w:rFonts w:ascii="Times New Roman" w:hAnsi="Times New Roman" w:cs="Times New Roman"/>
                <w:sz w:val="24"/>
                <w:szCs w:val="24"/>
              </w:rPr>
              <w:t>izglītības</w:t>
            </w:r>
            <w:proofErr w:type="spellEnd"/>
            <w:r w:rsidRPr="005075C0">
              <w:rPr>
                <w:rFonts w:ascii="Times New Roman" w:hAnsi="Times New Roman" w:cs="Times New Roman"/>
                <w:sz w:val="24"/>
                <w:szCs w:val="24"/>
              </w:rPr>
              <w:t xml:space="preserve"> </w:t>
            </w:r>
            <w:proofErr w:type="spellStart"/>
            <w:r w:rsidRPr="005075C0">
              <w:rPr>
                <w:rFonts w:ascii="Times New Roman" w:hAnsi="Times New Roman" w:cs="Times New Roman"/>
                <w:sz w:val="24"/>
                <w:szCs w:val="24"/>
              </w:rPr>
              <w:t>attīstības</w:t>
            </w:r>
            <w:proofErr w:type="spellEnd"/>
            <w:r w:rsidRPr="005075C0">
              <w:rPr>
                <w:rFonts w:ascii="Times New Roman" w:hAnsi="Times New Roman" w:cs="Times New Roman"/>
                <w:sz w:val="24"/>
                <w:szCs w:val="24"/>
              </w:rPr>
              <w:t xml:space="preserve"> </w:t>
            </w:r>
            <w:proofErr w:type="spellStart"/>
            <w:r w:rsidRPr="005075C0">
              <w:rPr>
                <w:rFonts w:ascii="Times New Roman" w:hAnsi="Times New Roman" w:cs="Times New Roman"/>
                <w:sz w:val="24"/>
                <w:szCs w:val="24"/>
              </w:rPr>
              <w:t>stratēģija</w:t>
            </w:r>
            <w:proofErr w:type="spellEnd"/>
            <w:r w:rsidRPr="005075C0">
              <w:rPr>
                <w:rFonts w:ascii="Times New Roman" w:hAnsi="Times New Roman" w:cs="Times New Roman"/>
                <w:sz w:val="24"/>
                <w:szCs w:val="24"/>
              </w:rPr>
              <w:t xml:space="preserve"> 2022.-2027. </w:t>
            </w:r>
            <w:proofErr w:type="spellStart"/>
            <w:r w:rsidRPr="005075C0">
              <w:rPr>
                <w:rFonts w:ascii="Times New Roman" w:hAnsi="Times New Roman" w:cs="Times New Roman"/>
                <w:sz w:val="24"/>
                <w:szCs w:val="24"/>
              </w:rPr>
              <w:t>gadam</w:t>
            </w:r>
            <w:proofErr w:type="spellEnd"/>
            <w:r w:rsidRPr="005075C0">
              <w:rPr>
                <w:rFonts w:ascii="Times New Roman" w:hAnsi="Times New Roman" w:cs="Times New Roman"/>
                <w:sz w:val="24"/>
                <w:szCs w:val="24"/>
              </w:rPr>
              <w:t xml:space="preserve">” </w:t>
            </w:r>
            <w:proofErr w:type="spellStart"/>
            <w:r w:rsidR="00DF6E1C">
              <w:rPr>
                <w:rFonts w:ascii="Times New Roman" w:hAnsi="Times New Roman" w:cs="Times New Roman"/>
                <w:sz w:val="24"/>
                <w:szCs w:val="24"/>
              </w:rPr>
              <w:t>noteikts</w:t>
            </w:r>
            <w:proofErr w:type="spellEnd"/>
            <w:r w:rsidR="00DF6E1C">
              <w:rPr>
                <w:rFonts w:ascii="Times New Roman" w:hAnsi="Times New Roman" w:cs="Times New Roman"/>
                <w:sz w:val="24"/>
                <w:szCs w:val="24"/>
              </w:rPr>
              <w:t xml:space="preserve"> </w:t>
            </w:r>
            <w:proofErr w:type="spellStart"/>
            <w:r w:rsidRPr="005075C0">
              <w:rPr>
                <w:rFonts w:ascii="Times New Roman" w:hAnsi="Times New Roman" w:cs="Times New Roman"/>
                <w:sz w:val="24"/>
                <w:szCs w:val="24"/>
              </w:rPr>
              <w:t>stratēģisk</w:t>
            </w:r>
            <w:r w:rsidR="00DF6E1C">
              <w:rPr>
                <w:rFonts w:ascii="Times New Roman" w:hAnsi="Times New Roman" w:cs="Times New Roman"/>
                <w:sz w:val="24"/>
                <w:szCs w:val="24"/>
              </w:rPr>
              <w:t>ais</w:t>
            </w:r>
            <w:proofErr w:type="spellEnd"/>
            <w:r w:rsidRPr="005075C0">
              <w:rPr>
                <w:rFonts w:ascii="Times New Roman" w:hAnsi="Times New Roman" w:cs="Times New Roman"/>
                <w:sz w:val="24"/>
                <w:szCs w:val="24"/>
              </w:rPr>
              <w:t xml:space="preserve"> </w:t>
            </w:r>
            <w:proofErr w:type="spellStart"/>
            <w:r w:rsidRPr="005075C0">
              <w:rPr>
                <w:rFonts w:ascii="Times New Roman" w:hAnsi="Times New Roman" w:cs="Times New Roman"/>
                <w:sz w:val="24"/>
                <w:szCs w:val="24"/>
              </w:rPr>
              <w:t>rīcības</w:t>
            </w:r>
            <w:proofErr w:type="spellEnd"/>
            <w:r w:rsidRPr="005075C0">
              <w:rPr>
                <w:rFonts w:ascii="Times New Roman" w:hAnsi="Times New Roman" w:cs="Times New Roman"/>
                <w:sz w:val="24"/>
                <w:szCs w:val="24"/>
              </w:rPr>
              <w:t xml:space="preserve"> </w:t>
            </w:r>
            <w:proofErr w:type="spellStart"/>
            <w:r w:rsidRPr="005075C0">
              <w:rPr>
                <w:rFonts w:ascii="Times New Roman" w:hAnsi="Times New Roman" w:cs="Times New Roman"/>
                <w:sz w:val="24"/>
                <w:szCs w:val="24"/>
              </w:rPr>
              <w:t>virzien</w:t>
            </w:r>
            <w:r w:rsidR="00DF6E1C">
              <w:rPr>
                <w:rFonts w:ascii="Times New Roman" w:hAnsi="Times New Roman" w:cs="Times New Roman"/>
                <w:sz w:val="24"/>
                <w:szCs w:val="24"/>
              </w:rPr>
              <w:t>s</w:t>
            </w:r>
            <w:proofErr w:type="spellEnd"/>
            <w:r w:rsidRPr="005075C0">
              <w:rPr>
                <w:rFonts w:ascii="Times New Roman" w:hAnsi="Times New Roman" w:cs="Times New Roman"/>
                <w:sz w:val="24"/>
                <w:szCs w:val="24"/>
              </w:rPr>
              <w:t xml:space="preserve"> - </w:t>
            </w:r>
            <w:proofErr w:type="spellStart"/>
            <w:r w:rsidRPr="005075C0">
              <w:rPr>
                <w:rFonts w:ascii="Times New Roman" w:hAnsi="Times New Roman" w:cs="Times New Roman"/>
                <w:sz w:val="24"/>
                <w:szCs w:val="24"/>
              </w:rPr>
              <w:t>Iekļaujoša</w:t>
            </w:r>
            <w:proofErr w:type="spellEnd"/>
            <w:r w:rsidRPr="005075C0">
              <w:rPr>
                <w:rFonts w:ascii="Times New Roman" w:hAnsi="Times New Roman" w:cs="Times New Roman"/>
                <w:sz w:val="24"/>
                <w:szCs w:val="24"/>
              </w:rPr>
              <w:t xml:space="preserve"> </w:t>
            </w:r>
            <w:proofErr w:type="spellStart"/>
            <w:r w:rsidRPr="005075C0">
              <w:rPr>
                <w:rFonts w:ascii="Times New Roman" w:hAnsi="Times New Roman" w:cs="Times New Roman"/>
                <w:sz w:val="24"/>
                <w:szCs w:val="24"/>
              </w:rPr>
              <w:t>izglītība</w:t>
            </w:r>
            <w:proofErr w:type="spellEnd"/>
            <w:r w:rsidRPr="005075C0">
              <w:rPr>
                <w:rFonts w:ascii="Times New Roman" w:hAnsi="Times New Roman" w:cs="Times New Roman"/>
                <w:sz w:val="24"/>
                <w:szCs w:val="24"/>
              </w:rPr>
              <w:t xml:space="preserve"> </w:t>
            </w:r>
            <w:proofErr w:type="spellStart"/>
            <w:r w:rsidRPr="005075C0">
              <w:rPr>
                <w:rFonts w:ascii="Times New Roman" w:hAnsi="Times New Roman" w:cs="Times New Roman"/>
                <w:sz w:val="24"/>
                <w:szCs w:val="24"/>
              </w:rPr>
              <w:t>plānoto</w:t>
            </w:r>
            <w:proofErr w:type="spellEnd"/>
            <w:r w:rsidRPr="005075C0">
              <w:rPr>
                <w:rFonts w:ascii="Times New Roman" w:hAnsi="Times New Roman" w:cs="Times New Roman"/>
                <w:sz w:val="24"/>
                <w:szCs w:val="24"/>
              </w:rPr>
              <w:t xml:space="preserve"> </w:t>
            </w:r>
            <w:proofErr w:type="spellStart"/>
            <w:r w:rsidRPr="005075C0">
              <w:rPr>
                <w:rFonts w:ascii="Times New Roman" w:hAnsi="Times New Roman" w:cs="Times New Roman"/>
                <w:sz w:val="24"/>
                <w:szCs w:val="24"/>
              </w:rPr>
              <w:t>uzdevumu</w:t>
            </w:r>
            <w:proofErr w:type="spellEnd"/>
            <w:r w:rsidRPr="005075C0">
              <w:rPr>
                <w:rFonts w:ascii="Times New Roman" w:hAnsi="Times New Roman" w:cs="Times New Roman"/>
                <w:sz w:val="24"/>
                <w:szCs w:val="24"/>
              </w:rPr>
              <w:t xml:space="preserve"> </w:t>
            </w:r>
            <w:proofErr w:type="spellStart"/>
            <w:r w:rsidRPr="005075C0">
              <w:rPr>
                <w:rFonts w:ascii="Times New Roman" w:hAnsi="Times New Roman" w:cs="Times New Roman"/>
                <w:sz w:val="24"/>
                <w:szCs w:val="24"/>
              </w:rPr>
              <w:t>ieviešana</w:t>
            </w:r>
            <w:proofErr w:type="spellEnd"/>
            <w:r w:rsidRPr="005075C0">
              <w:rPr>
                <w:rFonts w:ascii="Times New Roman" w:hAnsi="Times New Roman" w:cs="Times New Roman"/>
                <w:sz w:val="24"/>
                <w:szCs w:val="24"/>
              </w:rPr>
              <w:t xml:space="preserve"> </w:t>
            </w:r>
            <w:proofErr w:type="spellStart"/>
            <w:r w:rsidRPr="005075C0">
              <w:rPr>
                <w:rFonts w:ascii="Times New Roman" w:hAnsi="Times New Roman" w:cs="Times New Roman"/>
                <w:sz w:val="24"/>
                <w:szCs w:val="24"/>
              </w:rPr>
              <w:t>Ādažu</w:t>
            </w:r>
            <w:proofErr w:type="spellEnd"/>
            <w:r w:rsidRPr="005075C0">
              <w:rPr>
                <w:rFonts w:ascii="Times New Roman" w:hAnsi="Times New Roman" w:cs="Times New Roman"/>
                <w:sz w:val="24"/>
                <w:szCs w:val="24"/>
              </w:rPr>
              <w:t xml:space="preserve"> </w:t>
            </w:r>
            <w:proofErr w:type="spellStart"/>
            <w:r w:rsidRPr="005075C0">
              <w:rPr>
                <w:rFonts w:ascii="Times New Roman" w:hAnsi="Times New Roman" w:cs="Times New Roman"/>
                <w:sz w:val="24"/>
                <w:szCs w:val="24"/>
              </w:rPr>
              <w:t>novada</w:t>
            </w:r>
            <w:proofErr w:type="spellEnd"/>
            <w:r w:rsidRPr="005075C0">
              <w:rPr>
                <w:rFonts w:ascii="Times New Roman" w:hAnsi="Times New Roman" w:cs="Times New Roman"/>
                <w:sz w:val="24"/>
                <w:szCs w:val="24"/>
              </w:rPr>
              <w:t xml:space="preserve"> </w:t>
            </w:r>
            <w:proofErr w:type="spellStart"/>
            <w:r w:rsidRPr="005075C0">
              <w:rPr>
                <w:rFonts w:ascii="Times New Roman" w:hAnsi="Times New Roman" w:cs="Times New Roman"/>
                <w:sz w:val="24"/>
                <w:szCs w:val="24"/>
              </w:rPr>
              <w:t>pašvaldības</w:t>
            </w:r>
            <w:proofErr w:type="spellEnd"/>
            <w:r w:rsidRPr="005075C0">
              <w:rPr>
                <w:rFonts w:ascii="Times New Roman" w:hAnsi="Times New Roman" w:cs="Times New Roman"/>
                <w:sz w:val="24"/>
                <w:szCs w:val="24"/>
              </w:rPr>
              <w:t xml:space="preserve"> </w:t>
            </w:r>
            <w:proofErr w:type="spellStart"/>
            <w:r w:rsidRPr="005075C0">
              <w:rPr>
                <w:rFonts w:ascii="Times New Roman" w:hAnsi="Times New Roman" w:cs="Times New Roman"/>
                <w:sz w:val="24"/>
                <w:szCs w:val="24"/>
              </w:rPr>
              <w:t>iestādēs</w:t>
            </w:r>
            <w:proofErr w:type="spellEnd"/>
            <w:r w:rsidRPr="005075C0">
              <w:rPr>
                <w:rFonts w:ascii="Times New Roman" w:hAnsi="Times New Roman" w:cs="Times New Roman"/>
                <w:sz w:val="24"/>
                <w:szCs w:val="24"/>
              </w:rPr>
              <w:t xml:space="preserve">, </w:t>
            </w:r>
            <w:r w:rsidR="00DF6E1C">
              <w:rPr>
                <w:rFonts w:ascii="Times New Roman" w:hAnsi="Times New Roman" w:cs="Times New Roman"/>
                <w:sz w:val="24"/>
                <w:szCs w:val="24"/>
              </w:rPr>
              <w:t xml:space="preserve">bet </w:t>
            </w:r>
            <w:proofErr w:type="spellStart"/>
            <w:r w:rsidRPr="005075C0">
              <w:rPr>
                <w:rFonts w:ascii="Times New Roman" w:hAnsi="Times New Roman" w:cs="Times New Roman"/>
                <w:sz w:val="24"/>
                <w:szCs w:val="24"/>
              </w:rPr>
              <w:t>ar</w:t>
            </w:r>
            <w:proofErr w:type="spellEnd"/>
            <w:r w:rsidRPr="005075C0">
              <w:rPr>
                <w:rFonts w:ascii="Times New Roman" w:hAnsi="Times New Roman" w:cs="Times New Roman"/>
                <w:sz w:val="24"/>
                <w:szCs w:val="24"/>
              </w:rPr>
              <w:t xml:space="preserve"> </w:t>
            </w:r>
            <w:proofErr w:type="spellStart"/>
            <w:r w:rsidRPr="005075C0">
              <w:rPr>
                <w:rFonts w:ascii="Times New Roman" w:hAnsi="Times New Roman" w:cs="Times New Roman"/>
                <w:sz w:val="24"/>
                <w:szCs w:val="24"/>
              </w:rPr>
              <w:t>esošo</w:t>
            </w:r>
            <w:proofErr w:type="spellEnd"/>
            <w:r w:rsidRPr="005075C0">
              <w:rPr>
                <w:rFonts w:ascii="Times New Roman" w:hAnsi="Times New Roman" w:cs="Times New Roman"/>
                <w:sz w:val="24"/>
                <w:szCs w:val="24"/>
              </w:rPr>
              <w:t xml:space="preserve"> </w:t>
            </w:r>
            <w:proofErr w:type="spellStart"/>
            <w:r w:rsidRPr="005075C0">
              <w:rPr>
                <w:rFonts w:ascii="Times New Roman" w:hAnsi="Times New Roman" w:cs="Times New Roman"/>
                <w:sz w:val="24"/>
                <w:szCs w:val="24"/>
              </w:rPr>
              <w:t>atbalsta</w:t>
            </w:r>
            <w:proofErr w:type="spellEnd"/>
            <w:r w:rsidRPr="005075C0">
              <w:rPr>
                <w:rFonts w:ascii="Times New Roman" w:hAnsi="Times New Roman" w:cs="Times New Roman"/>
                <w:sz w:val="24"/>
                <w:szCs w:val="24"/>
              </w:rPr>
              <w:t xml:space="preserve"> </w:t>
            </w:r>
            <w:proofErr w:type="spellStart"/>
            <w:r w:rsidRPr="005075C0">
              <w:rPr>
                <w:rFonts w:ascii="Times New Roman" w:hAnsi="Times New Roman" w:cs="Times New Roman"/>
                <w:sz w:val="24"/>
                <w:szCs w:val="24"/>
              </w:rPr>
              <w:t>pedagogu</w:t>
            </w:r>
            <w:proofErr w:type="spellEnd"/>
            <w:r w:rsidRPr="005075C0">
              <w:rPr>
                <w:rFonts w:ascii="Times New Roman" w:hAnsi="Times New Roman" w:cs="Times New Roman"/>
                <w:sz w:val="24"/>
                <w:szCs w:val="24"/>
              </w:rPr>
              <w:t xml:space="preserve"> </w:t>
            </w:r>
            <w:proofErr w:type="spellStart"/>
            <w:r w:rsidRPr="005075C0">
              <w:rPr>
                <w:rFonts w:ascii="Times New Roman" w:hAnsi="Times New Roman" w:cs="Times New Roman"/>
                <w:sz w:val="24"/>
                <w:szCs w:val="24"/>
              </w:rPr>
              <w:t>noteikto</w:t>
            </w:r>
            <w:proofErr w:type="spellEnd"/>
            <w:r w:rsidRPr="005075C0">
              <w:rPr>
                <w:rFonts w:ascii="Times New Roman" w:hAnsi="Times New Roman" w:cs="Times New Roman"/>
                <w:sz w:val="24"/>
                <w:szCs w:val="24"/>
              </w:rPr>
              <w:t xml:space="preserve"> </w:t>
            </w:r>
            <w:proofErr w:type="spellStart"/>
            <w:r w:rsidRPr="005075C0">
              <w:rPr>
                <w:rFonts w:ascii="Times New Roman" w:hAnsi="Times New Roman" w:cs="Times New Roman"/>
                <w:sz w:val="24"/>
                <w:szCs w:val="24"/>
              </w:rPr>
              <w:t>resursu</w:t>
            </w:r>
            <w:proofErr w:type="spellEnd"/>
            <w:r w:rsidRPr="005075C0">
              <w:rPr>
                <w:rFonts w:ascii="Times New Roman" w:hAnsi="Times New Roman" w:cs="Times New Roman"/>
                <w:sz w:val="24"/>
                <w:szCs w:val="24"/>
              </w:rPr>
              <w:t xml:space="preserve"> </w:t>
            </w:r>
            <w:proofErr w:type="spellStart"/>
            <w:r w:rsidRPr="005075C0">
              <w:rPr>
                <w:rFonts w:ascii="Times New Roman" w:hAnsi="Times New Roman" w:cs="Times New Roman"/>
                <w:sz w:val="24"/>
                <w:szCs w:val="24"/>
              </w:rPr>
              <w:t>nevar</w:t>
            </w:r>
            <w:proofErr w:type="spellEnd"/>
            <w:r w:rsidRPr="005075C0">
              <w:rPr>
                <w:rFonts w:ascii="Times New Roman" w:hAnsi="Times New Roman" w:cs="Times New Roman"/>
                <w:sz w:val="24"/>
                <w:szCs w:val="24"/>
              </w:rPr>
              <w:t xml:space="preserve"> </w:t>
            </w:r>
            <w:proofErr w:type="spellStart"/>
            <w:r w:rsidRPr="005075C0">
              <w:rPr>
                <w:rFonts w:ascii="Times New Roman" w:hAnsi="Times New Roman" w:cs="Times New Roman"/>
                <w:sz w:val="24"/>
                <w:szCs w:val="24"/>
              </w:rPr>
              <w:t>nodrošināt</w:t>
            </w:r>
            <w:proofErr w:type="spellEnd"/>
            <w:r w:rsidRPr="005075C0">
              <w:rPr>
                <w:rFonts w:ascii="Times New Roman" w:hAnsi="Times New Roman" w:cs="Times New Roman"/>
                <w:sz w:val="24"/>
                <w:szCs w:val="24"/>
              </w:rPr>
              <w:t xml:space="preserve"> </w:t>
            </w:r>
            <w:proofErr w:type="spellStart"/>
            <w:r w:rsidRPr="005075C0">
              <w:rPr>
                <w:rFonts w:ascii="Times New Roman" w:hAnsi="Times New Roman" w:cs="Times New Roman"/>
                <w:sz w:val="24"/>
                <w:szCs w:val="24"/>
              </w:rPr>
              <w:t>atbilstošu</w:t>
            </w:r>
            <w:proofErr w:type="spellEnd"/>
            <w:r w:rsidRPr="005075C0">
              <w:rPr>
                <w:rFonts w:ascii="Times New Roman" w:hAnsi="Times New Roman" w:cs="Times New Roman"/>
                <w:sz w:val="24"/>
                <w:szCs w:val="24"/>
              </w:rPr>
              <w:t xml:space="preserve"> </w:t>
            </w:r>
            <w:proofErr w:type="spellStart"/>
            <w:r w:rsidRPr="005075C0">
              <w:rPr>
                <w:rFonts w:ascii="Times New Roman" w:hAnsi="Times New Roman" w:cs="Times New Roman"/>
                <w:sz w:val="24"/>
                <w:szCs w:val="24"/>
              </w:rPr>
              <w:t>izglītības</w:t>
            </w:r>
            <w:proofErr w:type="spellEnd"/>
            <w:r w:rsidRPr="005075C0">
              <w:rPr>
                <w:rFonts w:ascii="Times New Roman" w:hAnsi="Times New Roman" w:cs="Times New Roman"/>
                <w:sz w:val="24"/>
                <w:szCs w:val="24"/>
              </w:rPr>
              <w:t xml:space="preserve"> </w:t>
            </w:r>
            <w:proofErr w:type="spellStart"/>
            <w:r w:rsidRPr="005075C0">
              <w:rPr>
                <w:rFonts w:ascii="Times New Roman" w:hAnsi="Times New Roman" w:cs="Times New Roman"/>
                <w:sz w:val="24"/>
                <w:szCs w:val="24"/>
              </w:rPr>
              <w:t>programmu</w:t>
            </w:r>
            <w:proofErr w:type="spellEnd"/>
            <w:r w:rsidRPr="005075C0">
              <w:rPr>
                <w:rFonts w:ascii="Times New Roman" w:hAnsi="Times New Roman" w:cs="Times New Roman"/>
                <w:sz w:val="24"/>
                <w:szCs w:val="24"/>
              </w:rPr>
              <w:t xml:space="preserve"> </w:t>
            </w:r>
            <w:proofErr w:type="spellStart"/>
            <w:r w:rsidRPr="005075C0">
              <w:rPr>
                <w:rFonts w:ascii="Times New Roman" w:hAnsi="Times New Roman" w:cs="Times New Roman"/>
                <w:sz w:val="24"/>
                <w:szCs w:val="24"/>
              </w:rPr>
              <w:t>pieejamību</w:t>
            </w:r>
            <w:proofErr w:type="spellEnd"/>
            <w:r w:rsidRPr="005075C0">
              <w:rPr>
                <w:rFonts w:ascii="Times New Roman" w:hAnsi="Times New Roman" w:cs="Times New Roman"/>
                <w:sz w:val="24"/>
                <w:szCs w:val="24"/>
              </w:rPr>
              <w:t xml:space="preserve"> </w:t>
            </w:r>
            <w:proofErr w:type="spellStart"/>
            <w:r w:rsidRPr="005075C0">
              <w:rPr>
                <w:rFonts w:ascii="Times New Roman" w:hAnsi="Times New Roman" w:cs="Times New Roman"/>
                <w:sz w:val="24"/>
                <w:szCs w:val="24"/>
              </w:rPr>
              <w:t>bērniem</w:t>
            </w:r>
            <w:proofErr w:type="spellEnd"/>
            <w:r w:rsidRPr="005075C0">
              <w:rPr>
                <w:rFonts w:ascii="Times New Roman" w:hAnsi="Times New Roman" w:cs="Times New Roman"/>
                <w:sz w:val="24"/>
                <w:szCs w:val="24"/>
              </w:rPr>
              <w:t xml:space="preserve"> </w:t>
            </w:r>
            <w:proofErr w:type="spellStart"/>
            <w:r w:rsidRPr="005075C0">
              <w:rPr>
                <w:rFonts w:ascii="Times New Roman" w:hAnsi="Times New Roman" w:cs="Times New Roman"/>
                <w:sz w:val="24"/>
                <w:szCs w:val="24"/>
              </w:rPr>
              <w:t>ar</w:t>
            </w:r>
            <w:proofErr w:type="spellEnd"/>
            <w:r w:rsidRPr="005075C0">
              <w:rPr>
                <w:rFonts w:ascii="Times New Roman" w:hAnsi="Times New Roman" w:cs="Times New Roman"/>
                <w:sz w:val="24"/>
                <w:szCs w:val="24"/>
              </w:rPr>
              <w:t xml:space="preserve"> </w:t>
            </w:r>
            <w:proofErr w:type="spellStart"/>
            <w:r w:rsidRPr="005075C0">
              <w:rPr>
                <w:rFonts w:ascii="Times New Roman" w:hAnsi="Times New Roman" w:cs="Times New Roman"/>
                <w:sz w:val="24"/>
                <w:szCs w:val="24"/>
              </w:rPr>
              <w:t>speciālām</w:t>
            </w:r>
            <w:proofErr w:type="spellEnd"/>
            <w:r w:rsidRPr="005075C0">
              <w:rPr>
                <w:rFonts w:ascii="Times New Roman" w:hAnsi="Times New Roman" w:cs="Times New Roman"/>
                <w:sz w:val="24"/>
                <w:szCs w:val="24"/>
              </w:rPr>
              <w:t xml:space="preserve"> </w:t>
            </w:r>
            <w:proofErr w:type="spellStart"/>
            <w:r w:rsidRPr="005075C0">
              <w:rPr>
                <w:rFonts w:ascii="Times New Roman" w:hAnsi="Times New Roman" w:cs="Times New Roman"/>
                <w:sz w:val="24"/>
                <w:szCs w:val="24"/>
              </w:rPr>
              <w:t>vajadzībām</w:t>
            </w:r>
            <w:proofErr w:type="spellEnd"/>
            <w:r w:rsidRPr="005075C0">
              <w:rPr>
                <w:rFonts w:ascii="Times New Roman" w:hAnsi="Times New Roman" w:cs="Times New Roman"/>
                <w:sz w:val="24"/>
                <w:szCs w:val="24"/>
              </w:rPr>
              <w:t xml:space="preserve"> </w:t>
            </w:r>
            <w:r w:rsidRPr="004D1650">
              <w:rPr>
                <w:rFonts w:ascii="Times New Roman" w:hAnsi="Times New Roman" w:cs="Times New Roman"/>
                <w:sz w:val="24"/>
                <w:szCs w:val="24"/>
              </w:rPr>
              <w:t xml:space="preserve">un, </w:t>
            </w:r>
            <w:r w:rsidRPr="004D1650">
              <w:rPr>
                <w:rFonts w:ascii="Times New Roman" w:hAnsi="Times New Roman" w:cs="Times New Roman"/>
                <w:bCs/>
                <w:sz w:val="24"/>
                <w:szCs w:val="24"/>
              </w:rPr>
              <w:t xml:space="preserve">pats </w:t>
            </w:r>
            <w:proofErr w:type="spellStart"/>
            <w:r w:rsidRPr="004D1650">
              <w:rPr>
                <w:rFonts w:ascii="Times New Roman" w:hAnsi="Times New Roman" w:cs="Times New Roman"/>
                <w:bCs/>
                <w:sz w:val="24"/>
                <w:szCs w:val="24"/>
              </w:rPr>
              <w:t>galvenais</w:t>
            </w:r>
            <w:proofErr w:type="spellEnd"/>
            <w:r w:rsidRPr="004D1650">
              <w:rPr>
                <w:rFonts w:ascii="Times New Roman" w:hAnsi="Times New Roman" w:cs="Times New Roman"/>
                <w:bCs/>
                <w:sz w:val="24"/>
                <w:szCs w:val="24"/>
              </w:rPr>
              <w:t xml:space="preserve">, PII nav </w:t>
            </w:r>
            <w:proofErr w:type="spellStart"/>
            <w:r w:rsidRPr="004D1650">
              <w:rPr>
                <w:rFonts w:ascii="Times New Roman" w:hAnsi="Times New Roman" w:cs="Times New Roman"/>
                <w:bCs/>
                <w:sz w:val="24"/>
                <w:szCs w:val="24"/>
              </w:rPr>
              <w:t>iespējams</w:t>
            </w:r>
            <w:proofErr w:type="spellEnd"/>
            <w:r w:rsidRPr="004D1650">
              <w:rPr>
                <w:rFonts w:ascii="Times New Roman" w:hAnsi="Times New Roman" w:cs="Times New Roman"/>
                <w:bCs/>
                <w:sz w:val="24"/>
                <w:szCs w:val="24"/>
              </w:rPr>
              <w:t xml:space="preserve"> </w:t>
            </w:r>
            <w:proofErr w:type="spellStart"/>
            <w:r w:rsidRPr="004D1650">
              <w:rPr>
                <w:rFonts w:ascii="Times New Roman" w:hAnsi="Times New Roman" w:cs="Times New Roman"/>
                <w:bCs/>
                <w:sz w:val="24"/>
                <w:szCs w:val="24"/>
              </w:rPr>
              <w:t>veikt</w:t>
            </w:r>
            <w:proofErr w:type="spellEnd"/>
            <w:r w:rsidRPr="004D1650">
              <w:rPr>
                <w:rFonts w:ascii="Times New Roman" w:hAnsi="Times New Roman" w:cs="Times New Roman"/>
                <w:bCs/>
                <w:sz w:val="24"/>
                <w:szCs w:val="24"/>
              </w:rPr>
              <w:t xml:space="preserve"> </w:t>
            </w:r>
            <w:proofErr w:type="spellStart"/>
            <w:r w:rsidRPr="004D1650">
              <w:rPr>
                <w:rFonts w:ascii="Times New Roman" w:hAnsi="Times New Roman" w:cs="Times New Roman"/>
                <w:bCs/>
                <w:sz w:val="24"/>
                <w:szCs w:val="24"/>
              </w:rPr>
              <w:t>agrīnu</w:t>
            </w:r>
            <w:proofErr w:type="spellEnd"/>
            <w:r w:rsidRPr="004D1650">
              <w:rPr>
                <w:rFonts w:ascii="Times New Roman" w:hAnsi="Times New Roman" w:cs="Times New Roman"/>
                <w:bCs/>
                <w:sz w:val="24"/>
                <w:szCs w:val="24"/>
              </w:rPr>
              <w:t xml:space="preserve"> </w:t>
            </w:r>
            <w:proofErr w:type="spellStart"/>
            <w:r w:rsidRPr="004D1650">
              <w:rPr>
                <w:rFonts w:ascii="Times New Roman" w:hAnsi="Times New Roman" w:cs="Times New Roman"/>
                <w:bCs/>
                <w:sz w:val="24"/>
                <w:szCs w:val="24"/>
              </w:rPr>
              <w:t>kvalitatīvu</w:t>
            </w:r>
            <w:proofErr w:type="spellEnd"/>
            <w:r w:rsidRPr="004D1650">
              <w:rPr>
                <w:rFonts w:ascii="Times New Roman" w:hAnsi="Times New Roman" w:cs="Times New Roman"/>
                <w:bCs/>
                <w:sz w:val="24"/>
                <w:szCs w:val="24"/>
              </w:rPr>
              <w:t xml:space="preserve"> </w:t>
            </w:r>
            <w:proofErr w:type="spellStart"/>
            <w:r w:rsidRPr="004D1650">
              <w:rPr>
                <w:rFonts w:ascii="Times New Roman" w:hAnsi="Times New Roman" w:cs="Times New Roman"/>
                <w:bCs/>
                <w:sz w:val="24"/>
                <w:szCs w:val="24"/>
              </w:rPr>
              <w:t>problēmsituāciju</w:t>
            </w:r>
            <w:proofErr w:type="spellEnd"/>
            <w:r w:rsidRPr="004D1650">
              <w:rPr>
                <w:rFonts w:ascii="Times New Roman" w:hAnsi="Times New Roman" w:cs="Times New Roman"/>
                <w:bCs/>
                <w:sz w:val="24"/>
                <w:szCs w:val="24"/>
              </w:rPr>
              <w:t xml:space="preserve"> </w:t>
            </w:r>
            <w:proofErr w:type="spellStart"/>
            <w:r w:rsidRPr="004D1650">
              <w:rPr>
                <w:rFonts w:ascii="Times New Roman" w:hAnsi="Times New Roman" w:cs="Times New Roman"/>
                <w:bCs/>
                <w:sz w:val="24"/>
                <w:szCs w:val="24"/>
              </w:rPr>
              <w:t>diagnostiku</w:t>
            </w:r>
            <w:proofErr w:type="spellEnd"/>
            <w:r w:rsidRPr="004D1650">
              <w:rPr>
                <w:rFonts w:ascii="Times New Roman" w:hAnsi="Times New Roman" w:cs="Times New Roman"/>
                <w:bCs/>
                <w:sz w:val="24"/>
                <w:szCs w:val="24"/>
              </w:rPr>
              <w:t xml:space="preserve"> un </w:t>
            </w:r>
            <w:proofErr w:type="spellStart"/>
            <w:r w:rsidRPr="004D1650">
              <w:rPr>
                <w:rFonts w:ascii="Times New Roman" w:hAnsi="Times New Roman" w:cs="Times New Roman"/>
                <w:bCs/>
                <w:sz w:val="24"/>
                <w:szCs w:val="24"/>
              </w:rPr>
              <w:t>nekavējošu</w:t>
            </w:r>
            <w:proofErr w:type="spellEnd"/>
            <w:r w:rsidRPr="004D1650">
              <w:rPr>
                <w:rFonts w:ascii="Times New Roman" w:hAnsi="Times New Roman" w:cs="Times New Roman"/>
                <w:bCs/>
                <w:sz w:val="24"/>
                <w:szCs w:val="24"/>
              </w:rPr>
              <w:t xml:space="preserve"> </w:t>
            </w:r>
            <w:proofErr w:type="spellStart"/>
            <w:r w:rsidRPr="004D1650">
              <w:rPr>
                <w:rFonts w:ascii="Times New Roman" w:hAnsi="Times New Roman" w:cs="Times New Roman"/>
                <w:bCs/>
                <w:sz w:val="24"/>
                <w:szCs w:val="24"/>
              </w:rPr>
              <w:t>risināšanu</w:t>
            </w:r>
            <w:proofErr w:type="spellEnd"/>
            <w:r w:rsidRPr="004D1650">
              <w:rPr>
                <w:rFonts w:ascii="Times New Roman" w:hAnsi="Times New Roman" w:cs="Times New Roman"/>
                <w:bCs/>
                <w:sz w:val="24"/>
                <w:szCs w:val="24"/>
              </w:rPr>
              <w:t xml:space="preserve"> </w:t>
            </w:r>
            <w:r w:rsidRPr="004D1650">
              <w:rPr>
                <w:rFonts w:ascii="Times New Roman" w:hAnsi="Times New Roman" w:cs="Times New Roman"/>
                <w:sz w:val="24"/>
                <w:szCs w:val="24"/>
              </w:rPr>
              <w:t xml:space="preserve">(t.sk. PII un </w:t>
            </w:r>
            <w:proofErr w:type="spellStart"/>
            <w:r w:rsidRPr="004D1650">
              <w:rPr>
                <w:rFonts w:ascii="Times New Roman" w:hAnsi="Times New Roman" w:cs="Times New Roman"/>
                <w:sz w:val="24"/>
                <w:szCs w:val="24"/>
              </w:rPr>
              <w:t>ģimenes</w:t>
            </w:r>
            <w:proofErr w:type="spellEnd"/>
            <w:r w:rsidRPr="004D1650">
              <w:rPr>
                <w:rFonts w:ascii="Times New Roman" w:hAnsi="Times New Roman" w:cs="Times New Roman"/>
                <w:sz w:val="24"/>
                <w:szCs w:val="24"/>
              </w:rPr>
              <w:t xml:space="preserve"> </w:t>
            </w:r>
            <w:proofErr w:type="spellStart"/>
            <w:r w:rsidRPr="004D1650">
              <w:rPr>
                <w:rFonts w:ascii="Times New Roman" w:hAnsi="Times New Roman" w:cs="Times New Roman"/>
                <w:sz w:val="24"/>
                <w:szCs w:val="24"/>
              </w:rPr>
              <w:t>sadarbīb</w:t>
            </w:r>
            <w:r w:rsidR="00593102" w:rsidRPr="004D1650">
              <w:rPr>
                <w:rFonts w:ascii="Times New Roman" w:hAnsi="Times New Roman" w:cs="Times New Roman"/>
                <w:sz w:val="24"/>
                <w:szCs w:val="24"/>
              </w:rPr>
              <w:t>u</w:t>
            </w:r>
            <w:proofErr w:type="spellEnd"/>
            <w:r w:rsidRPr="004D1650">
              <w:rPr>
                <w:rFonts w:ascii="Times New Roman" w:hAnsi="Times New Roman" w:cs="Times New Roman"/>
                <w:sz w:val="24"/>
                <w:szCs w:val="24"/>
              </w:rPr>
              <w:t xml:space="preserve">), kas </w:t>
            </w:r>
            <w:proofErr w:type="spellStart"/>
            <w:r w:rsidRPr="004D1650">
              <w:rPr>
                <w:rFonts w:ascii="Times New Roman" w:hAnsi="Times New Roman" w:cs="Times New Roman"/>
                <w:sz w:val="24"/>
                <w:szCs w:val="24"/>
              </w:rPr>
              <w:t>nodrošinātu</w:t>
            </w:r>
            <w:proofErr w:type="spellEnd"/>
            <w:r w:rsidRPr="004D1650">
              <w:rPr>
                <w:rFonts w:ascii="Times New Roman" w:hAnsi="Times New Roman" w:cs="Times New Roman"/>
                <w:sz w:val="24"/>
                <w:szCs w:val="24"/>
              </w:rPr>
              <w:t xml:space="preserve"> </w:t>
            </w:r>
            <w:proofErr w:type="spellStart"/>
            <w:r w:rsidRPr="004D1650">
              <w:rPr>
                <w:rFonts w:ascii="Times New Roman" w:hAnsi="Times New Roman" w:cs="Times New Roman"/>
                <w:sz w:val="24"/>
                <w:szCs w:val="24"/>
              </w:rPr>
              <w:t>preventīvu</w:t>
            </w:r>
            <w:proofErr w:type="spellEnd"/>
            <w:r w:rsidRPr="004D1650">
              <w:rPr>
                <w:rFonts w:ascii="Times New Roman" w:hAnsi="Times New Roman" w:cs="Times New Roman"/>
                <w:sz w:val="24"/>
                <w:szCs w:val="24"/>
              </w:rPr>
              <w:t xml:space="preserve"> </w:t>
            </w:r>
            <w:proofErr w:type="spellStart"/>
            <w:r w:rsidRPr="004D1650">
              <w:rPr>
                <w:rFonts w:ascii="Times New Roman" w:hAnsi="Times New Roman" w:cs="Times New Roman"/>
                <w:sz w:val="24"/>
                <w:szCs w:val="24"/>
              </w:rPr>
              <w:t>darbu</w:t>
            </w:r>
            <w:proofErr w:type="spellEnd"/>
            <w:r w:rsidRPr="004D1650">
              <w:rPr>
                <w:rFonts w:ascii="Times New Roman" w:hAnsi="Times New Roman" w:cs="Times New Roman"/>
                <w:sz w:val="24"/>
                <w:szCs w:val="24"/>
              </w:rPr>
              <w:t xml:space="preserve"> </w:t>
            </w:r>
            <w:proofErr w:type="spellStart"/>
            <w:r w:rsidRPr="004D1650">
              <w:rPr>
                <w:rFonts w:ascii="Times New Roman" w:hAnsi="Times New Roman" w:cs="Times New Roman"/>
                <w:sz w:val="24"/>
                <w:szCs w:val="24"/>
              </w:rPr>
              <w:t>ar</w:t>
            </w:r>
            <w:proofErr w:type="spellEnd"/>
            <w:r w:rsidRPr="004D1650">
              <w:rPr>
                <w:rFonts w:ascii="Times New Roman" w:hAnsi="Times New Roman" w:cs="Times New Roman"/>
                <w:sz w:val="24"/>
                <w:szCs w:val="24"/>
              </w:rPr>
              <w:t xml:space="preserve"> </w:t>
            </w:r>
            <w:proofErr w:type="spellStart"/>
            <w:r w:rsidRPr="004D1650">
              <w:rPr>
                <w:rFonts w:ascii="Times New Roman" w:hAnsi="Times New Roman" w:cs="Times New Roman"/>
                <w:sz w:val="24"/>
                <w:szCs w:val="24"/>
              </w:rPr>
              <w:t>izglītojamajiem</w:t>
            </w:r>
            <w:proofErr w:type="spellEnd"/>
            <w:r w:rsidRPr="004D1650">
              <w:rPr>
                <w:rFonts w:ascii="Times New Roman" w:hAnsi="Times New Roman" w:cs="Times New Roman"/>
                <w:sz w:val="24"/>
                <w:szCs w:val="24"/>
              </w:rPr>
              <w:t xml:space="preserve"> </w:t>
            </w:r>
            <w:proofErr w:type="spellStart"/>
            <w:r w:rsidRPr="004D1650">
              <w:rPr>
                <w:rFonts w:ascii="Times New Roman" w:hAnsi="Times New Roman" w:cs="Times New Roman"/>
                <w:sz w:val="24"/>
                <w:szCs w:val="24"/>
              </w:rPr>
              <w:t>konstatēto</w:t>
            </w:r>
            <w:proofErr w:type="spellEnd"/>
            <w:r w:rsidRPr="004D1650">
              <w:rPr>
                <w:rFonts w:ascii="Times New Roman" w:hAnsi="Times New Roman" w:cs="Times New Roman"/>
                <w:sz w:val="24"/>
                <w:szCs w:val="24"/>
              </w:rPr>
              <w:t xml:space="preserve"> </w:t>
            </w:r>
            <w:proofErr w:type="spellStart"/>
            <w:r w:rsidRPr="004D1650">
              <w:rPr>
                <w:rFonts w:ascii="Times New Roman" w:hAnsi="Times New Roman" w:cs="Times New Roman"/>
                <w:sz w:val="24"/>
                <w:szCs w:val="24"/>
              </w:rPr>
              <w:t>attīstības</w:t>
            </w:r>
            <w:proofErr w:type="spellEnd"/>
            <w:r w:rsidRPr="004D1650">
              <w:rPr>
                <w:rFonts w:ascii="Times New Roman" w:hAnsi="Times New Roman" w:cs="Times New Roman"/>
                <w:sz w:val="24"/>
                <w:szCs w:val="24"/>
              </w:rPr>
              <w:t xml:space="preserve"> </w:t>
            </w:r>
            <w:proofErr w:type="spellStart"/>
            <w:r w:rsidRPr="004D1650">
              <w:rPr>
                <w:rFonts w:ascii="Times New Roman" w:hAnsi="Times New Roman" w:cs="Times New Roman"/>
                <w:sz w:val="24"/>
                <w:szCs w:val="24"/>
              </w:rPr>
              <w:t>problēmu</w:t>
            </w:r>
            <w:proofErr w:type="spellEnd"/>
            <w:r w:rsidRPr="004D1650">
              <w:rPr>
                <w:rFonts w:ascii="Times New Roman" w:hAnsi="Times New Roman" w:cs="Times New Roman"/>
                <w:sz w:val="24"/>
                <w:szCs w:val="24"/>
              </w:rPr>
              <w:t xml:space="preserve"> </w:t>
            </w:r>
            <w:proofErr w:type="spellStart"/>
            <w:r w:rsidRPr="004D1650">
              <w:rPr>
                <w:rFonts w:ascii="Times New Roman" w:hAnsi="Times New Roman" w:cs="Times New Roman"/>
                <w:sz w:val="24"/>
                <w:szCs w:val="24"/>
              </w:rPr>
              <w:t>cēloņiem</w:t>
            </w:r>
            <w:proofErr w:type="spellEnd"/>
            <w:r w:rsidRPr="004D1650">
              <w:rPr>
                <w:rFonts w:ascii="Times New Roman" w:hAnsi="Times New Roman" w:cs="Times New Roman"/>
                <w:sz w:val="24"/>
                <w:szCs w:val="24"/>
              </w:rPr>
              <w:t xml:space="preserve"> </w:t>
            </w:r>
            <w:proofErr w:type="spellStart"/>
            <w:r w:rsidRPr="004D1650">
              <w:rPr>
                <w:rFonts w:ascii="Times New Roman" w:hAnsi="Times New Roman" w:cs="Times New Roman"/>
                <w:sz w:val="24"/>
                <w:szCs w:val="24"/>
              </w:rPr>
              <w:t>jau</w:t>
            </w:r>
            <w:proofErr w:type="spellEnd"/>
            <w:r w:rsidRPr="004D1650">
              <w:rPr>
                <w:rFonts w:ascii="Times New Roman" w:hAnsi="Times New Roman" w:cs="Times New Roman"/>
                <w:sz w:val="24"/>
                <w:szCs w:val="24"/>
              </w:rPr>
              <w:t xml:space="preserve"> </w:t>
            </w:r>
            <w:r w:rsidRPr="004D1650">
              <w:rPr>
                <w:rFonts w:ascii="Times New Roman" w:hAnsi="Times New Roman" w:cs="Times New Roman"/>
                <w:bCs/>
                <w:sz w:val="24"/>
                <w:szCs w:val="24"/>
              </w:rPr>
              <w:t xml:space="preserve">no 1,5 </w:t>
            </w:r>
            <w:proofErr w:type="spellStart"/>
            <w:r w:rsidRPr="004D1650">
              <w:rPr>
                <w:rFonts w:ascii="Times New Roman" w:hAnsi="Times New Roman" w:cs="Times New Roman"/>
                <w:bCs/>
                <w:sz w:val="24"/>
                <w:szCs w:val="24"/>
              </w:rPr>
              <w:t>gadu</w:t>
            </w:r>
            <w:proofErr w:type="spellEnd"/>
            <w:r w:rsidRPr="004D1650">
              <w:rPr>
                <w:rFonts w:ascii="Times New Roman" w:hAnsi="Times New Roman" w:cs="Times New Roman"/>
                <w:bCs/>
                <w:sz w:val="24"/>
                <w:szCs w:val="24"/>
              </w:rPr>
              <w:t xml:space="preserve"> </w:t>
            </w:r>
            <w:proofErr w:type="spellStart"/>
            <w:r w:rsidRPr="004D1650">
              <w:rPr>
                <w:rFonts w:ascii="Times New Roman" w:hAnsi="Times New Roman" w:cs="Times New Roman"/>
                <w:bCs/>
                <w:sz w:val="24"/>
                <w:szCs w:val="24"/>
              </w:rPr>
              <w:t>vecuma</w:t>
            </w:r>
            <w:proofErr w:type="spellEnd"/>
            <w:r w:rsidRPr="004D1650">
              <w:rPr>
                <w:rFonts w:ascii="Times New Roman" w:hAnsi="Times New Roman" w:cs="Times New Roman"/>
                <w:sz w:val="24"/>
                <w:szCs w:val="24"/>
              </w:rPr>
              <w:t xml:space="preserve">, </w:t>
            </w:r>
            <w:proofErr w:type="spellStart"/>
            <w:r w:rsidRPr="004D1650">
              <w:rPr>
                <w:rFonts w:ascii="Times New Roman" w:hAnsi="Times New Roman" w:cs="Times New Roman"/>
                <w:sz w:val="24"/>
                <w:szCs w:val="24"/>
              </w:rPr>
              <w:t>nevis</w:t>
            </w:r>
            <w:proofErr w:type="spellEnd"/>
            <w:r w:rsidRPr="004D1650">
              <w:rPr>
                <w:rFonts w:ascii="Times New Roman" w:hAnsi="Times New Roman" w:cs="Times New Roman"/>
                <w:sz w:val="24"/>
                <w:szCs w:val="24"/>
              </w:rPr>
              <w:t xml:space="preserve"> </w:t>
            </w:r>
            <w:proofErr w:type="spellStart"/>
            <w:r w:rsidRPr="004D1650">
              <w:rPr>
                <w:rFonts w:ascii="Times New Roman" w:hAnsi="Times New Roman" w:cs="Times New Roman"/>
                <w:sz w:val="24"/>
                <w:szCs w:val="24"/>
              </w:rPr>
              <w:t>tikai</w:t>
            </w:r>
            <w:proofErr w:type="spellEnd"/>
            <w:r w:rsidRPr="004D1650">
              <w:rPr>
                <w:rFonts w:ascii="Times New Roman" w:hAnsi="Times New Roman" w:cs="Times New Roman"/>
                <w:sz w:val="24"/>
                <w:szCs w:val="24"/>
              </w:rPr>
              <w:t xml:space="preserve"> no 4</w:t>
            </w:r>
            <w:r w:rsidR="00593102" w:rsidRPr="004D1650">
              <w:rPr>
                <w:rFonts w:ascii="Times New Roman" w:hAnsi="Times New Roman" w:cs="Times New Roman"/>
                <w:sz w:val="24"/>
                <w:szCs w:val="24"/>
              </w:rPr>
              <w:t>-</w:t>
            </w:r>
            <w:r w:rsidRPr="004D1650">
              <w:rPr>
                <w:rFonts w:ascii="Times New Roman" w:hAnsi="Times New Roman" w:cs="Times New Roman"/>
                <w:sz w:val="24"/>
                <w:szCs w:val="24"/>
              </w:rPr>
              <w:t xml:space="preserve">5 </w:t>
            </w:r>
            <w:proofErr w:type="spellStart"/>
            <w:r w:rsidRPr="004D1650">
              <w:rPr>
                <w:rFonts w:ascii="Times New Roman" w:hAnsi="Times New Roman" w:cs="Times New Roman"/>
                <w:sz w:val="24"/>
                <w:szCs w:val="24"/>
              </w:rPr>
              <w:t>gadu</w:t>
            </w:r>
            <w:proofErr w:type="spellEnd"/>
            <w:r w:rsidRPr="004D1650">
              <w:rPr>
                <w:rFonts w:ascii="Times New Roman" w:hAnsi="Times New Roman" w:cs="Times New Roman"/>
                <w:sz w:val="24"/>
                <w:szCs w:val="24"/>
              </w:rPr>
              <w:t xml:space="preserve"> </w:t>
            </w:r>
            <w:proofErr w:type="spellStart"/>
            <w:r w:rsidRPr="004D1650">
              <w:rPr>
                <w:rFonts w:ascii="Times New Roman" w:hAnsi="Times New Roman" w:cs="Times New Roman"/>
                <w:sz w:val="24"/>
                <w:szCs w:val="24"/>
              </w:rPr>
              <w:t>vecuma</w:t>
            </w:r>
            <w:proofErr w:type="spellEnd"/>
            <w:r w:rsidRPr="004D1650">
              <w:rPr>
                <w:rFonts w:ascii="Times New Roman" w:hAnsi="Times New Roman" w:cs="Times New Roman"/>
                <w:sz w:val="24"/>
                <w:szCs w:val="24"/>
              </w:rPr>
              <w:t xml:space="preserve">, </w:t>
            </w:r>
            <w:proofErr w:type="spellStart"/>
            <w:r w:rsidRPr="004D1650">
              <w:rPr>
                <w:rFonts w:ascii="Times New Roman" w:hAnsi="Times New Roman" w:cs="Times New Roman"/>
                <w:sz w:val="24"/>
                <w:szCs w:val="24"/>
              </w:rPr>
              <w:t>kad</w:t>
            </w:r>
            <w:proofErr w:type="spellEnd"/>
            <w:r w:rsidRPr="004D1650">
              <w:rPr>
                <w:rFonts w:ascii="Times New Roman" w:hAnsi="Times New Roman" w:cs="Times New Roman"/>
                <w:sz w:val="24"/>
                <w:szCs w:val="24"/>
              </w:rPr>
              <w:t xml:space="preserve"> </w:t>
            </w:r>
            <w:proofErr w:type="spellStart"/>
            <w:r w:rsidRPr="004D1650">
              <w:rPr>
                <w:rFonts w:ascii="Times New Roman" w:hAnsi="Times New Roman" w:cs="Times New Roman"/>
                <w:sz w:val="24"/>
                <w:szCs w:val="24"/>
              </w:rPr>
              <w:t>norisinās</w:t>
            </w:r>
            <w:proofErr w:type="spellEnd"/>
            <w:r w:rsidRPr="004D1650">
              <w:rPr>
                <w:rFonts w:ascii="Times New Roman" w:hAnsi="Times New Roman" w:cs="Times New Roman"/>
                <w:sz w:val="24"/>
                <w:szCs w:val="24"/>
              </w:rPr>
              <w:t xml:space="preserve"> </w:t>
            </w:r>
            <w:proofErr w:type="spellStart"/>
            <w:r w:rsidRPr="004D1650">
              <w:rPr>
                <w:rFonts w:ascii="Times New Roman" w:hAnsi="Times New Roman" w:cs="Times New Roman"/>
                <w:sz w:val="24"/>
                <w:szCs w:val="24"/>
              </w:rPr>
              <w:t>darbs</w:t>
            </w:r>
            <w:proofErr w:type="spellEnd"/>
            <w:r w:rsidRPr="004D1650">
              <w:rPr>
                <w:rFonts w:ascii="Times New Roman" w:hAnsi="Times New Roman" w:cs="Times New Roman"/>
                <w:sz w:val="24"/>
                <w:szCs w:val="24"/>
              </w:rPr>
              <w:t xml:space="preserve"> </w:t>
            </w:r>
            <w:proofErr w:type="spellStart"/>
            <w:r w:rsidRPr="004D1650">
              <w:rPr>
                <w:rFonts w:ascii="Times New Roman" w:hAnsi="Times New Roman" w:cs="Times New Roman"/>
                <w:sz w:val="24"/>
                <w:szCs w:val="24"/>
              </w:rPr>
              <w:t>jau</w:t>
            </w:r>
            <w:proofErr w:type="spellEnd"/>
            <w:r w:rsidRPr="004D1650">
              <w:rPr>
                <w:rFonts w:ascii="Times New Roman" w:hAnsi="Times New Roman" w:cs="Times New Roman"/>
                <w:sz w:val="24"/>
                <w:szCs w:val="24"/>
              </w:rPr>
              <w:t xml:space="preserve"> </w:t>
            </w:r>
            <w:proofErr w:type="spellStart"/>
            <w:r w:rsidRPr="004D1650">
              <w:rPr>
                <w:rFonts w:ascii="Times New Roman" w:hAnsi="Times New Roman" w:cs="Times New Roman"/>
                <w:sz w:val="24"/>
                <w:szCs w:val="24"/>
              </w:rPr>
              <w:t>ar</w:t>
            </w:r>
            <w:proofErr w:type="spellEnd"/>
            <w:r w:rsidRPr="004D1650">
              <w:rPr>
                <w:rFonts w:ascii="Times New Roman" w:hAnsi="Times New Roman" w:cs="Times New Roman"/>
                <w:sz w:val="24"/>
                <w:szCs w:val="24"/>
              </w:rPr>
              <w:t xml:space="preserve"> </w:t>
            </w:r>
            <w:proofErr w:type="spellStart"/>
            <w:r w:rsidRPr="004D1650">
              <w:rPr>
                <w:rFonts w:ascii="Times New Roman" w:hAnsi="Times New Roman" w:cs="Times New Roman"/>
                <w:sz w:val="24"/>
                <w:szCs w:val="24"/>
              </w:rPr>
              <w:t>sekām</w:t>
            </w:r>
            <w:proofErr w:type="spellEnd"/>
            <w:r w:rsidRPr="004D1650">
              <w:rPr>
                <w:rFonts w:ascii="Times New Roman" w:hAnsi="Times New Roman" w:cs="Times New Roman"/>
                <w:sz w:val="24"/>
                <w:szCs w:val="24"/>
              </w:rPr>
              <w:t xml:space="preserve">, kas </w:t>
            </w:r>
            <w:proofErr w:type="spellStart"/>
            <w:r w:rsidRPr="004D1650">
              <w:rPr>
                <w:rFonts w:ascii="Times New Roman" w:hAnsi="Times New Roman" w:cs="Times New Roman"/>
                <w:sz w:val="24"/>
                <w:szCs w:val="24"/>
              </w:rPr>
              <w:t>pazemina</w:t>
            </w:r>
            <w:proofErr w:type="spellEnd"/>
            <w:r w:rsidRPr="004D1650">
              <w:rPr>
                <w:rFonts w:ascii="Times New Roman" w:hAnsi="Times New Roman" w:cs="Times New Roman"/>
                <w:sz w:val="24"/>
                <w:szCs w:val="24"/>
              </w:rPr>
              <w:t xml:space="preserve"> </w:t>
            </w:r>
            <w:proofErr w:type="spellStart"/>
            <w:r w:rsidRPr="004D1650">
              <w:rPr>
                <w:rFonts w:ascii="Times New Roman" w:hAnsi="Times New Roman" w:cs="Times New Roman"/>
                <w:sz w:val="24"/>
                <w:szCs w:val="24"/>
              </w:rPr>
              <w:t>nākamo</w:t>
            </w:r>
            <w:proofErr w:type="spellEnd"/>
            <w:r w:rsidRPr="005075C0">
              <w:rPr>
                <w:rFonts w:ascii="Times New Roman" w:hAnsi="Times New Roman" w:cs="Times New Roman"/>
                <w:sz w:val="24"/>
                <w:szCs w:val="24"/>
              </w:rPr>
              <w:t xml:space="preserve"> </w:t>
            </w:r>
            <w:proofErr w:type="spellStart"/>
            <w:r w:rsidRPr="005075C0">
              <w:rPr>
                <w:rFonts w:ascii="Times New Roman" w:hAnsi="Times New Roman" w:cs="Times New Roman"/>
                <w:sz w:val="24"/>
                <w:szCs w:val="24"/>
              </w:rPr>
              <w:t>skolēnu</w:t>
            </w:r>
            <w:proofErr w:type="spellEnd"/>
            <w:r w:rsidRPr="005075C0">
              <w:rPr>
                <w:rFonts w:ascii="Times New Roman" w:hAnsi="Times New Roman" w:cs="Times New Roman"/>
                <w:sz w:val="24"/>
                <w:szCs w:val="24"/>
              </w:rPr>
              <w:t xml:space="preserve"> </w:t>
            </w:r>
            <w:proofErr w:type="spellStart"/>
            <w:r w:rsidRPr="005075C0">
              <w:rPr>
                <w:rFonts w:ascii="Times New Roman" w:hAnsi="Times New Roman" w:cs="Times New Roman"/>
                <w:sz w:val="24"/>
                <w:szCs w:val="24"/>
              </w:rPr>
              <w:t>mācību</w:t>
            </w:r>
            <w:proofErr w:type="spellEnd"/>
            <w:r w:rsidRPr="005075C0">
              <w:rPr>
                <w:rFonts w:ascii="Times New Roman" w:hAnsi="Times New Roman" w:cs="Times New Roman"/>
                <w:sz w:val="24"/>
                <w:szCs w:val="24"/>
              </w:rPr>
              <w:t xml:space="preserve"> </w:t>
            </w:r>
            <w:proofErr w:type="spellStart"/>
            <w:r w:rsidRPr="005075C0">
              <w:rPr>
                <w:rFonts w:ascii="Times New Roman" w:hAnsi="Times New Roman" w:cs="Times New Roman"/>
                <w:sz w:val="24"/>
                <w:szCs w:val="24"/>
              </w:rPr>
              <w:t>sasniegumus</w:t>
            </w:r>
            <w:proofErr w:type="spellEnd"/>
            <w:r w:rsidRPr="005075C0">
              <w:rPr>
                <w:rFonts w:ascii="Times New Roman" w:hAnsi="Times New Roman" w:cs="Times New Roman"/>
                <w:sz w:val="24"/>
                <w:szCs w:val="24"/>
              </w:rPr>
              <w:t xml:space="preserve"> un </w:t>
            </w:r>
            <w:proofErr w:type="spellStart"/>
            <w:r w:rsidRPr="005075C0">
              <w:rPr>
                <w:rFonts w:ascii="Times New Roman" w:hAnsi="Times New Roman" w:cs="Times New Roman"/>
                <w:sz w:val="24"/>
                <w:szCs w:val="24"/>
              </w:rPr>
              <w:t>nenodrošina</w:t>
            </w:r>
            <w:proofErr w:type="spellEnd"/>
            <w:r w:rsidRPr="005075C0">
              <w:rPr>
                <w:rFonts w:ascii="Times New Roman" w:hAnsi="Times New Roman" w:cs="Times New Roman"/>
                <w:sz w:val="24"/>
                <w:szCs w:val="24"/>
              </w:rPr>
              <w:t xml:space="preserve"> </w:t>
            </w:r>
            <w:proofErr w:type="spellStart"/>
            <w:r w:rsidRPr="005075C0">
              <w:rPr>
                <w:rFonts w:ascii="Times New Roman" w:hAnsi="Times New Roman" w:cs="Times New Roman"/>
                <w:sz w:val="24"/>
                <w:szCs w:val="24"/>
              </w:rPr>
              <w:t>iekļaujošas</w:t>
            </w:r>
            <w:proofErr w:type="spellEnd"/>
            <w:r w:rsidRPr="005075C0">
              <w:rPr>
                <w:rFonts w:ascii="Times New Roman" w:hAnsi="Times New Roman" w:cs="Times New Roman"/>
                <w:sz w:val="24"/>
                <w:szCs w:val="24"/>
              </w:rPr>
              <w:t xml:space="preserve"> </w:t>
            </w:r>
            <w:proofErr w:type="spellStart"/>
            <w:r w:rsidRPr="005075C0">
              <w:rPr>
                <w:rFonts w:ascii="Times New Roman" w:hAnsi="Times New Roman" w:cs="Times New Roman"/>
                <w:sz w:val="24"/>
                <w:szCs w:val="24"/>
              </w:rPr>
              <w:t>izglītības</w:t>
            </w:r>
            <w:proofErr w:type="spellEnd"/>
            <w:r w:rsidRPr="005075C0">
              <w:rPr>
                <w:rFonts w:ascii="Times New Roman" w:hAnsi="Times New Roman" w:cs="Times New Roman"/>
                <w:sz w:val="24"/>
                <w:szCs w:val="24"/>
              </w:rPr>
              <w:t xml:space="preserve"> </w:t>
            </w:r>
            <w:proofErr w:type="spellStart"/>
            <w:r w:rsidRPr="005075C0">
              <w:rPr>
                <w:rFonts w:ascii="Times New Roman" w:hAnsi="Times New Roman" w:cs="Times New Roman"/>
                <w:sz w:val="24"/>
                <w:szCs w:val="24"/>
              </w:rPr>
              <w:t>īstenošanu</w:t>
            </w:r>
            <w:proofErr w:type="spellEnd"/>
            <w:r w:rsidRPr="005075C0">
              <w:rPr>
                <w:rFonts w:ascii="Times New Roman" w:hAnsi="Times New Roman" w:cs="Times New Roman"/>
                <w:sz w:val="24"/>
                <w:szCs w:val="24"/>
              </w:rPr>
              <w:t>.</w:t>
            </w:r>
          </w:p>
        </w:tc>
        <w:tc>
          <w:tcPr>
            <w:tcW w:w="3590" w:type="dxa"/>
            <w:tcBorders>
              <w:top w:val="nil"/>
              <w:left w:val="nil"/>
              <w:bottom w:val="single" w:sz="8" w:space="0" w:color="auto"/>
              <w:right w:val="single" w:sz="8" w:space="0" w:color="auto"/>
            </w:tcBorders>
            <w:tcMar>
              <w:top w:w="0" w:type="dxa"/>
              <w:left w:w="108" w:type="dxa"/>
              <w:bottom w:w="0" w:type="dxa"/>
              <w:right w:w="108" w:type="dxa"/>
            </w:tcMar>
            <w:hideMark/>
          </w:tcPr>
          <w:p w14:paraId="1BA4AA84" w14:textId="17737941" w:rsidR="005075C0" w:rsidRPr="005075C0" w:rsidRDefault="005075C0">
            <w:pPr>
              <w:jc w:val="both"/>
              <w:rPr>
                <w:rFonts w:ascii="Times New Roman" w:hAnsi="Times New Roman" w:cs="Times New Roman"/>
                <w:sz w:val="24"/>
                <w:szCs w:val="24"/>
              </w:rPr>
            </w:pPr>
            <w:r w:rsidRPr="005075C0">
              <w:rPr>
                <w:rFonts w:ascii="Times New Roman" w:hAnsi="Times New Roman" w:cs="Times New Roman"/>
                <w:sz w:val="24"/>
                <w:szCs w:val="24"/>
              </w:rPr>
              <w:t xml:space="preserve">IJN </w:t>
            </w:r>
            <w:proofErr w:type="spellStart"/>
            <w:r w:rsidRPr="005075C0">
              <w:rPr>
                <w:rFonts w:ascii="Times New Roman" w:hAnsi="Times New Roman" w:cs="Times New Roman"/>
                <w:sz w:val="24"/>
                <w:szCs w:val="24"/>
              </w:rPr>
              <w:t>nodaļai</w:t>
            </w:r>
            <w:proofErr w:type="spellEnd"/>
            <w:r w:rsidRPr="005075C0">
              <w:rPr>
                <w:rFonts w:ascii="Times New Roman" w:hAnsi="Times New Roman" w:cs="Times New Roman"/>
                <w:sz w:val="24"/>
                <w:szCs w:val="24"/>
              </w:rPr>
              <w:t xml:space="preserve"> </w:t>
            </w:r>
            <w:proofErr w:type="spellStart"/>
            <w:r w:rsidRPr="005075C0">
              <w:rPr>
                <w:rFonts w:ascii="Times New Roman" w:hAnsi="Times New Roman" w:cs="Times New Roman"/>
                <w:sz w:val="24"/>
                <w:szCs w:val="24"/>
              </w:rPr>
              <w:t>meklēt</w:t>
            </w:r>
            <w:proofErr w:type="spellEnd"/>
            <w:r w:rsidRPr="005075C0">
              <w:rPr>
                <w:rFonts w:ascii="Times New Roman" w:hAnsi="Times New Roman" w:cs="Times New Roman"/>
                <w:sz w:val="24"/>
                <w:szCs w:val="24"/>
              </w:rPr>
              <w:t xml:space="preserve"> </w:t>
            </w:r>
            <w:proofErr w:type="spellStart"/>
            <w:r w:rsidRPr="005075C0">
              <w:rPr>
                <w:rFonts w:ascii="Times New Roman" w:hAnsi="Times New Roman" w:cs="Times New Roman"/>
                <w:sz w:val="24"/>
                <w:szCs w:val="24"/>
              </w:rPr>
              <w:t>steidzamu</w:t>
            </w:r>
            <w:proofErr w:type="spellEnd"/>
            <w:r w:rsidRPr="005075C0">
              <w:rPr>
                <w:rFonts w:ascii="Times New Roman" w:hAnsi="Times New Roman" w:cs="Times New Roman"/>
                <w:sz w:val="24"/>
                <w:szCs w:val="24"/>
              </w:rPr>
              <w:t xml:space="preserve"> </w:t>
            </w:r>
            <w:proofErr w:type="spellStart"/>
            <w:r w:rsidRPr="005075C0">
              <w:rPr>
                <w:rFonts w:ascii="Times New Roman" w:hAnsi="Times New Roman" w:cs="Times New Roman"/>
                <w:sz w:val="24"/>
                <w:szCs w:val="24"/>
              </w:rPr>
              <w:t>risinājumu</w:t>
            </w:r>
            <w:proofErr w:type="spellEnd"/>
            <w:r w:rsidRPr="005075C0">
              <w:rPr>
                <w:rFonts w:ascii="Times New Roman" w:hAnsi="Times New Roman" w:cs="Times New Roman"/>
                <w:sz w:val="24"/>
                <w:szCs w:val="24"/>
              </w:rPr>
              <w:t xml:space="preserve"> un </w:t>
            </w:r>
            <w:proofErr w:type="spellStart"/>
            <w:r w:rsidRPr="005075C0">
              <w:rPr>
                <w:rFonts w:ascii="Times New Roman" w:hAnsi="Times New Roman" w:cs="Times New Roman"/>
                <w:sz w:val="24"/>
                <w:szCs w:val="24"/>
              </w:rPr>
              <w:t>informēt</w:t>
            </w:r>
            <w:proofErr w:type="spellEnd"/>
            <w:r w:rsidRPr="005075C0">
              <w:rPr>
                <w:rFonts w:ascii="Times New Roman" w:hAnsi="Times New Roman" w:cs="Times New Roman"/>
                <w:sz w:val="24"/>
                <w:szCs w:val="24"/>
              </w:rPr>
              <w:t xml:space="preserve"> </w:t>
            </w:r>
            <w:proofErr w:type="spellStart"/>
            <w:r w:rsidRPr="005075C0">
              <w:rPr>
                <w:rFonts w:ascii="Times New Roman" w:hAnsi="Times New Roman" w:cs="Times New Roman"/>
                <w:sz w:val="24"/>
                <w:szCs w:val="24"/>
              </w:rPr>
              <w:t>Dibinātāju</w:t>
            </w:r>
            <w:proofErr w:type="spellEnd"/>
            <w:r w:rsidRPr="005075C0">
              <w:rPr>
                <w:rFonts w:ascii="Times New Roman" w:hAnsi="Times New Roman" w:cs="Times New Roman"/>
                <w:sz w:val="24"/>
                <w:szCs w:val="24"/>
              </w:rPr>
              <w:t xml:space="preserve"> par </w:t>
            </w:r>
            <w:proofErr w:type="spellStart"/>
            <w:r w:rsidRPr="005075C0">
              <w:rPr>
                <w:rFonts w:ascii="Times New Roman" w:hAnsi="Times New Roman" w:cs="Times New Roman"/>
                <w:sz w:val="24"/>
                <w:szCs w:val="24"/>
              </w:rPr>
              <w:t>konkrētiem</w:t>
            </w:r>
            <w:proofErr w:type="spellEnd"/>
            <w:r w:rsidRPr="005075C0">
              <w:rPr>
                <w:rFonts w:ascii="Times New Roman" w:hAnsi="Times New Roman" w:cs="Times New Roman"/>
                <w:sz w:val="24"/>
                <w:szCs w:val="24"/>
              </w:rPr>
              <w:t xml:space="preserve"> </w:t>
            </w:r>
            <w:proofErr w:type="spellStart"/>
            <w:r w:rsidRPr="005075C0">
              <w:rPr>
                <w:rFonts w:ascii="Times New Roman" w:hAnsi="Times New Roman" w:cs="Times New Roman"/>
                <w:sz w:val="24"/>
                <w:szCs w:val="24"/>
              </w:rPr>
              <w:t>pasākumiem</w:t>
            </w:r>
            <w:proofErr w:type="spellEnd"/>
            <w:r w:rsidRPr="005075C0">
              <w:rPr>
                <w:rFonts w:ascii="Times New Roman" w:hAnsi="Times New Roman" w:cs="Times New Roman"/>
                <w:sz w:val="24"/>
                <w:szCs w:val="24"/>
              </w:rPr>
              <w:t xml:space="preserve">, </w:t>
            </w:r>
            <w:proofErr w:type="spellStart"/>
            <w:r w:rsidRPr="005075C0">
              <w:rPr>
                <w:rFonts w:ascii="Times New Roman" w:hAnsi="Times New Roman" w:cs="Times New Roman"/>
                <w:sz w:val="24"/>
                <w:szCs w:val="24"/>
              </w:rPr>
              <w:t>lai</w:t>
            </w:r>
            <w:proofErr w:type="spellEnd"/>
            <w:r w:rsidRPr="005075C0">
              <w:rPr>
                <w:rFonts w:ascii="Times New Roman" w:hAnsi="Times New Roman" w:cs="Times New Roman"/>
                <w:sz w:val="24"/>
                <w:szCs w:val="24"/>
              </w:rPr>
              <w:t xml:space="preserve"> </w:t>
            </w:r>
            <w:proofErr w:type="spellStart"/>
            <w:r w:rsidRPr="005075C0">
              <w:rPr>
                <w:rFonts w:ascii="Times New Roman" w:hAnsi="Times New Roman" w:cs="Times New Roman"/>
                <w:sz w:val="24"/>
                <w:szCs w:val="24"/>
              </w:rPr>
              <w:t>palielinātu</w:t>
            </w:r>
            <w:proofErr w:type="spellEnd"/>
            <w:r w:rsidRPr="005075C0">
              <w:rPr>
                <w:rFonts w:ascii="Times New Roman" w:hAnsi="Times New Roman" w:cs="Times New Roman"/>
                <w:sz w:val="24"/>
                <w:szCs w:val="24"/>
              </w:rPr>
              <w:t xml:space="preserve"> </w:t>
            </w:r>
            <w:proofErr w:type="spellStart"/>
            <w:r w:rsidRPr="005075C0">
              <w:rPr>
                <w:rFonts w:ascii="Times New Roman" w:hAnsi="Times New Roman" w:cs="Times New Roman"/>
                <w:sz w:val="24"/>
                <w:szCs w:val="24"/>
              </w:rPr>
              <w:t>plānoto</w:t>
            </w:r>
            <w:proofErr w:type="spellEnd"/>
            <w:r w:rsidRPr="005075C0">
              <w:rPr>
                <w:rFonts w:ascii="Times New Roman" w:hAnsi="Times New Roman" w:cs="Times New Roman"/>
                <w:sz w:val="24"/>
                <w:szCs w:val="24"/>
              </w:rPr>
              <w:t xml:space="preserve"> </w:t>
            </w:r>
            <w:proofErr w:type="spellStart"/>
            <w:r w:rsidRPr="005075C0">
              <w:rPr>
                <w:rFonts w:ascii="Times New Roman" w:hAnsi="Times New Roman" w:cs="Times New Roman"/>
                <w:sz w:val="24"/>
                <w:szCs w:val="24"/>
              </w:rPr>
              <w:t>atbalsta</w:t>
            </w:r>
            <w:proofErr w:type="spellEnd"/>
            <w:r w:rsidRPr="005075C0">
              <w:rPr>
                <w:rFonts w:ascii="Times New Roman" w:hAnsi="Times New Roman" w:cs="Times New Roman"/>
                <w:sz w:val="24"/>
                <w:szCs w:val="24"/>
              </w:rPr>
              <w:t xml:space="preserve"> </w:t>
            </w:r>
            <w:proofErr w:type="spellStart"/>
            <w:r w:rsidRPr="005075C0">
              <w:rPr>
                <w:rFonts w:ascii="Times New Roman" w:hAnsi="Times New Roman" w:cs="Times New Roman"/>
                <w:sz w:val="24"/>
                <w:szCs w:val="24"/>
              </w:rPr>
              <w:t>personāla</w:t>
            </w:r>
            <w:proofErr w:type="spellEnd"/>
            <w:r w:rsidRPr="005075C0">
              <w:rPr>
                <w:rFonts w:ascii="Times New Roman" w:hAnsi="Times New Roman" w:cs="Times New Roman"/>
                <w:sz w:val="24"/>
                <w:szCs w:val="24"/>
              </w:rPr>
              <w:t xml:space="preserve"> </w:t>
            </w:r>
            <w:proofErr w:type="spellStart"/>
            <w:r w:rsidRPr="005075C0">
              <w:rPr>
                <w:rFonts w:ascii="Times New Roman" w:hAnsi="Times New Roman" w:cs="Times New Roman"/>
                <w:sz w:val="24"/>
                <w:szCs w:val="24"/>
              </w:rPr>
              <w:t>slodžu</w:t>
            </w:r>
            <w:proofErr w:type="spellEnd"/>
            <w:r w:rsidRPr="005075C0">
              <w:rPr>
                <w:rFonts w:ascii="Times New Roman" w:hAnsi="Times New Roman" w:cs="Times New Roman"/>
                <w:sz w:val="24"/>
                <w:szCs w:val="24"/>
              </w:rPr>
              <w:t xml:space="preserve"> </w:t>
            </w:r>
            <w:proofErr w:type="spellStart"/>
            <w:r w:rsidRPr="005075C0">
              <w:rPr>
                <w:rFonts w:ascii="Times New Roman" w:hAnsi="Times New Roman" w:cs="Times New Roman"/>
                <w:sz w:val="24"/>
                <w:szCs w:val="24"/>
              </w:rPr>
              <w:t>skaitu</w:t>
            </w:r>
            <w:proofErr w:type="spellEnd"/>
            <w:r w:rsidRPr="005075C0">
              <w:rPr>
                <w:rFonts w:ascii="Times New Roman" w:hAnsi="Times New Roman" w:cs="Times New Roman"/>
                <w:sz w:val="24"/>
                <w:szCs w:val="24"/>
              </w:rPr>
              <w:t xml:space="preserve"> PII un </w:t>
            </w:r>
            <w:proofErr w:type="spellStart"/>
            <w:r w:rsidRPr="005075C0">
              <w:rPr>
                <w:rFonts w:ascii="Times New Roman" w:hAnsi="Times New Roman" w:cs="Times New Roman"/>
                <w:sz w:val="24"/>
                <w:szCs w:val="24"/>
              </w:rPr>
              <w:t>meklēt</w:t>
            </w:r>
            <w:proofErr w:type="spellEnd"/>
            <w:r w:rsidRPr="005075C0">
              <w:rPr>
                <w:rFonts w:ascii="Times New Roman" w:hAnsi="Times New Roman" w:cs="Times New Roman"/>
                <w:sz w:val="24"/>
                <w:szCs w:val="24"/>
              </w:rPr>
              <w:t xml:space="preserve"> </w:t>
            </w:r>
            <w:proofErr w:type="spellStart"/>
            <w:r w:rsidRPr="005075C0">
              <w:rPr>
                <w:rFonts w:ascii="Times New Roman" w:hAnsi="Times New Roman" w:cs="Times New Roman"/>
                <w:sz w:val="24"/>
                <w:szCs w:val="24"/>
              </w:rPr>
              <w:t>risinājumus</w:t>
            </w:r>
            <w:proofErr w:type="spellEnd"/>
            <w:r w:rsidRPr="005075C0">
              <w:rPr>
                <w:rFonts w:ascii="Times New Roman" w:hAnsi="Times New Roman" w:cs="Times New Roman"/>
                <w:sz w:val="24"/>
                <w:szCs w:val="24"/>
              </w:rPr>
              <w:t xml:space="preserve"> </w:t>
            </w:r>
            <w:proofErr w:type="spellStart"/>
            <w:r w:rsidRPr="005075C0">
              <w:rPr>
                <w:rFonts w:ascii="Times New Roman" w:hAnsi="Times New Roman" w:cs="Times New Roman"/>
                <w:sz w:val="24"/>
                <w:szCs w:val="24"/>
              </w:rPr>
              <w:t>iztrūkstošo</w:t>
            </w:r>
            <w:proofErr w:type="spellEnd"/>
            <w:r w:rsidRPr="005075C0">
              <w:rPr>
                <w:rFonts w:ascii="Times New Roman" w:hAnsi="Times New Roman" w:cs="Times New Roman"/>
                <w:sz w:val="24"/>
                <w:szCs w:val="24"/>
              </w:rPr>
              <w:t xml:space="preserve"> </w:t>
            </w:r>
            <w:proofErr w:type="spellStart"/>
            <w:r w:rsidRPr="005075C0">
              <w:rPr>
                <w:rFonts w:ascii="Times New Roman" w:hAnsi="Times New Roman" w:cs="Times New Roman"/>
                <w:sz w:val="24"/>
                <w:szCs w:val="24"/>
              </w:rPr>
              <w:t>speciālistu</w:t>
            </w:r>
            <w:proofErr w:type="spellEnd"/>
            <w:r w:rsidRPr="005075C0">
              <w:rPr>
                <w:rFonts w:ascii="Times New Roman" w:hAnsi="Times New Roman" w:cs="Times New Roman"/>
                <w:sz w:val="24"/>
                <w:szCs w:val="24"/>
              </w:rPr>
              <w:t xml:space="preserve"> </w:t>
            </w:r>
            <w:proofErr w:type="spellStart"/>
            <w:r w:rsidRPr="005075C0">
              <w:rPr>
                <w:rFonts w:ascii="Times New Roman" w:hAnsi="Times New Roman" w:cs="Times New Roman"/>
                <w:sz w:val="24"/>
                <w:szCs w:val="24"/>
              </w:rPr>
              <w:t>piesaistei</w:t>
            </w:r>
            <w:proofErr w:type="spellEnd"/>
            <w:r w:rsidRPr="005075C0">
              <w:rPr>
                <w:rFonts w:ascii="Times New Roman" w:hAnsi="Times New Roman" w:cs="Times New Roman"/>
                <w:sz w:val="24"/>
                <w:szCs w:val="24"/>
              </w:rPr>
              <w:t xml:space="preserve">, </w:t>
            </w:r>
            <w:proofErr w:type="spellStart"/>
            <w:r w:rsidRPr="005075C0">
              <w:rPr>
                <w:rFonts w:ascii="Times New Roman" w:hAnsi="Times New Roman" w:cs="Times New Roman"/>
                <w:sz w:val="24"/>
                <w:szCs w:val="24"/>
              </w:rPr>
              <w:t>kā</w:t>
            </w:r>
            <w:proofErr w:type="spellEnd"/>
            <w:r w:rsidRPr="005075C0">
              <w:rPr>
                <w:rFonts w:ascii="Times New Roman" w:hAnsi="Times New Roman" w:cs="Times New Roman"/>
                <w:sz w:val="24"/>
                <w:szCs w:val="24"/>
              </w:rPr>
              <w:t xml:space="preserve"> to </w:t>
            </w:r>
            <w:proofErr w:type="spellStart"/>
            <w:r w:rsidRPr="005075C0">
              <w:rPr>
                <w:rFonts w:ascii="Times New Roman" w:hAnsi="Times New Roman" w:cs="Times New Roman"/>
                <w:sz w:val="24"/>
                <w:szCs w:val="24"/>
              </w:rPr>
              <w:t>paredz</w:t>
            </w:r>
            <w:proofErr w:type="spellEnd"/>
            <w:r w:rsidRPr="005075C0">
              <w:rPr>
                <w:rFonts w:ascii="Times New Roman" w:hAnsi="Times New Roman" w:cs="Times New Roman"/>
                <w:sz w:val="24"/>
                <w:szCs w:val="24"/>
              </w:rPr>
              <w:t xml:space="preserve"> “</w:t>
            </w:r>
            <w:proofErr w:type="spellStart"/>
            <w:r w:rsidRPr="005075C0">
              <w:rPr>
                <w:rFonts w:ascii="Times New Roman" w:hAnsi="Times New Roman" w:cs="Times New Roman"/>
                <w:sz w:val="24"/>
                <w:szCs w:val="24"/>
              </w:rPr>
              <w:t>Ādažu</w:t>
            </w:r>
            <w:proofErr w:type="spellEnd"/>
            <w:r w:rsidRPr="005075C0">
              <w:rPr>
                <w:rFonts w:ascii="Times New Roman" w:hAnsi="Times New Roman" w:cs="Times New Roman"/>
                <w:sz w:val="24"/>
                <w:szCs w:val="24"/>
              </w:rPr>
              <w:t xml:space="preserve"> </w:t>
            </w:r>
            <w:proofErr w:type="spellStart"/>
            <w:r w:rsidRPr="005075C0">
              <w:rPr>
                <w:rFonts w:ascii="Times New Roman" w:hAnsi="Times New Roman" w:cs="Times New Roman"/>
                <w:sz w:val="24"/>
                <w:szCs w:val="24"/>
              </w:rPr>
              <w:t>novada</w:t>
            </w:r>
            <w:proofErr w:type="spellEnd"/>
            <w:r w:rsidRPr="005075C0">
              <w:rPr>
                <w:rFonts w:ascii="Times New Roman" w:hAnsi="Times New Roman" w:cs="Times New Roman"/>
                <w:sz w:val="24"/>
                <w:szCs w:val="24"/>
              </w:rPr>
              <w:t xml:space="preserve"> </w:t>
            </w:r>
            <w:proofErr w:type="spellStart"/>
            <w:r w:rsidRPr="005075C0">
              <w:rPr>
                <w:rFonts w:ascii="Times New Roman" w:hAnsi="Times New Roman" w:cs="Times New Roman"/>
                <w:sz w:val="24"/>
                <w:szCs w:val="24"/>
              </w:rPr>
              <w:t>izglītības</w:t>
            </w:r>
            <w:proofErr w:type="spellEnd"/>
            <w:r w:rsidRPr="005075C0">
              <w:rPr>
                <w:rFonts w:ascii="Times New Roman" w:hAnsi="Times New Roman" w:cs="Times New Roman"/>
                <w:sz w:val="24"/>
                <w:szCs w:val="24"/>
              </w:rPr>
              <w:t xml:space="preserve"> </w:t>
            </w:r>
            <w:proofErr w:type="spellStart"/>
            <w:r w:rsidRPr="005075C0">
              <w:rPr>
                <w:rFonts w:ascii="Times New Roman" w:hAnsi="Times New Roman" w:cs="Times New Roman"/>
                <w:sz w:val="24"/>
                <w:szCs w:val="24"/>
              </w:rPr>
              <w:t>attīstības</w:t>
            </w:r>
            <w:proofErr w:type="spellEnd"/>
            <w:r w:rsidRPr="005075C0">
              <w:rPr>
                <w:rFonts w:ascii="Times New Roman" w:hAnsi="Times New Roman" w:cs="Times New Roman"/>
                <w:sz w:val="24"/>
                <w:szCs w:val="24"/>
              </w:rPr>
              <w:t xml:space="preserve"> </w:t>
            </w:r>
            <w:proofErr w:type="spellStart"/>
            <w:r w:rsidRPr="005075C0">
              <w:rPr>
                <w:rFonts w:ascii="Times New Roman" w:hAnsi="Times New Roman" w:cs="Times New Roman"/>
                <w:sz w:val="24"/>
                <w:szCs w:val="24"/>
              </w:rPr>
              <w:t>stratēģija</w:t>
            </w:r>
            <w:proofErr w:type="spellEnd"/>
            <w:r w:rsidRPr="005075C0">
              <w:rPr>
                <w:rFonts w:ascii="Times New Roman" w:hAnsi="Times New Roman" w:cs="Times New Roman"/>
                <w:sz w:val="24"/>
                <w:szCs w:val="24"/>
              </w:rPr>
              <w:t xml:space="preserve"> 2022.-2027. </w:t>
            </w:r>
            <w:proofErr w:type="spellStart"/>
            <w:r w:rsidRPr="005075C0">
              <w:rPr>
                <w:rFonts w:ascii="Times New Roman" w:hAnsi="Times New Roman" w:cs="Times New Roman"/>
                <w:sz w:val="24"/>
                <w:szCs w:val="24"/>
              </w:rPr>
              <w:t>gadam</w:t>
            </w:r>
            <w:proofErr w:type="spellEnd"/>
            <w:r w:rsidRPr="005075C0">
              <w:rPr>
                <w:rFonts w:ascii="Times New Roman" w:hAnsi="Times New Roman" w:cs="Times New Roman"/>
                <w:sz w:val="24"/>
                <w:szCs w:val="24"/>
              </w:rPr>
              <w:t xml:space="preserve">” </w:t>
            </w:r>
            <w:proofErr w:type="spellStart"/>
            <w:r w:rsidRPr="005075C0">
              <w:rPr>
                <w:rFonts w:ascii="Times New Roman" w:hAnsi="Times New Roman" w:cs="Times New Roman"/>
                <w:sz w:val="24"/>
                <w:szCs w:val="24"/>
              </w:rPr>
              <w:t>izvirzītais</w:t>
            </w:r>
            <w:proofErr w:type="spellEnd"/>
            <w:r w:rsidRPr="005075C0">
              <w:rPr>
                <w:rFonts w:ascii="Times New Roman" w:hAnsi="Times New Roman" w:cs="Times New Roman"/>
                <w:sz w:val="24"/>
                <w:szCs w:val="24"/>
              </w:rPr>
              <w:t xml:space="preserve"> </w:t>
            </w:r>
            <w:proofErr w:type="spellStart"/>
            <w:r w:rsidRPr="005075C0">
              <w:rPr>
                <w:rFonts w:ascii="Times New Roman" w:hAnsi="Times New Roman" w:cs="Times New Roman"/>
                <w:sz w:val="24"/>
                <w:szCs w:val="24"/>
              </w:rPr>
              <w:t>uzdevums</w:t>
            </w:r>
            <w:proofErr w:type="spellEnd"/>
            <w:r w:rsidRPr="005075C0">
              <w:rPr>
                <w:rFonts w:ascii="Times New Roman" w:hAnsi="Times New Roman" w:cs="Times New Roman"/>
                <w:sz w:val="24"/>
                <w:szCs w:val="24"/>
              </w:rPr>
              <w:t xml:space="preserve"> - </w:t>
            </w:r>
            <w:proofErr w:type="spellStart"/>
            <w:r w:rsidRPr="005075C0">
              <w:rPr>
                <w:rFonts w:ascii="Times New Roman" w:hAnsi="Times New Roman" w:cs="Times New Roman"/>
                <w:sz w:val="24"/>
                <w:szCs w:val="24"/>
              </w:rPr>
              <w:t>Nodrošināt</w:t>
            </w:r>
            <w:proofErr w:type="spellEnd"/>
            <w:r w:rsidRPr="005075C0">
              <w:rPr>
                <w:rFonts w:ascii="Times New Roman" w:hAnsi="Times New Roman" w:cs="Times New Roman"/>
                <w:sz w:val="24"/>
                <w:szCs w:val="24"/>
              </w:rPr>
              <w:t xml:space="preserve"> </w:t>
            </w:r>
            <w:proofErr w:type="spellStart"/>
            <w:r w:rsidRPr="005075C0">
              <w:rPr>
                <w:rFonts w:ascii="Times New Roman" w:hAnsi="Times New Roman" w:cs="Times New Roman"/>
                <w:sz w:val="24"/>
                <w:szCs w:val="24"/>
              </w:rPr>
              <w:t>atbilstošu</w:t>
            </w:r>
            <w:proofErr w:type="spellEnd"/>
            <w:r w:rsidRPr="005075C0">
              <w:rPr>
                <w:rFonts w:ascii="Times New Roman" w:hAnsi="Times New Roman" w:cs="Times New Roman"/>
                <w:sz w:val="24"/>
                <w:szCs w:val="24"/>
              </w:rPr>
              <w:t xml:space="preserve"> </w:t>
            </w:r>
            <w:proofErr w:type="spellStart"/>
            <w:r w:rsidRPr="005075C0">
              <w:rPr>
                <w:rFonts w:ascii="Times New Roman" w:hAnsi="Times New Roman" w:cs="Times New Roman"/>
                <w:sz w:val="24"/>
                <w:szCs w:val="24"/>
              </w:rPr>
              <w:t>atbalsta</w:t>
            </w:r>
            <w:proofErr w:type="spellEnd"/>
            <w:r w:rsidRPr="005075C0">
              <w:rPr>
                <w:rFonts w:ascii="Times New Roman" w:hAnsi="Times New Roman" w:cs="Times New Roman"/>
                <w:sz w:val="24"/>
                <w:szCs w:val="24"/>
              </w:rPr>
              <w:t xml:space="preserve"> </w:t>
            </w:r>
            <w:proofErr w:type="spellStart"/>
            <w:r w:rsidRPr="005075C0">
              <w:rPr>
                <w:rFonts w:ascii="Times New Roman" w:hAnsi="Times New Roman" w:cs="Times New Roman"/>
                <w:sz w:val="24"/>
                <w:szCs w:val="24"/>
              </w:rPr>
              <w:t>personāla</w:t>
            </w:r>
            <w:proofErr w:type="spellEnd"/>
            <w:r w:rsidRPr="005075C0">
              <w:rPr>
                <w:rFonts w:ascii="Times New Roman" w:hAnsi="Times New Roman" w:cs="Times New Roman"/>
                <w:sz w:val="24"/>
                <w:szCs w:val="24"/>
              </w:rPr>
              <w:t xml:space="preserve"> </w:t>
            </w:r>
            <w:proofErr w:type="spellStart"/>
            <w:r w:rsidRPr="005075C0">
              <w:rPr>
                <w:rFonts w:ascii="Times New Roman" w:hAnsi="Times New Roman" w:cs="Times New Roman"/>
                <w:sz w:val="24"/>
                <w:szCs w:val="24"/>
              </w:rPr>
              <w:t>skaitu</w:t>
            </w:r>
            <w:proofErr w:type="spellEnd"/>
            <w:r w:rsidRPr="005075C0">
              <w:rPr>
                <w:rFonts w:ascii="Times New Roman" w:hAnsi="Times New Roman" w:cs="Times New Roman"/>
                <w:sz w:val="24"/>
                <w:szCs w:val="24"/>
              </w:rPr>
              <w:t>.</w:t>
            </w:r>
          </w:p>
        </w:tc>
      </w:tr>
    </w:tbl>
    <w:p w14:paraId="566956BD" w14:textId="24B4A4D5" w:rsidR="00990047" w:rsidRDefault="00990047" w:rsidP="009F0617">
      <w:pPr>
        <w:pStyle w:val="ListParagraph"/>
        <w:numPr>
          <w:ilvl w:val="2"/>
          <w:numId w:val="4"/>
        </w:numPr>
        <w:shd w:val="clear" w:color="auto" w:fill="FFFFFF"/>
        <w:spacing w:before="240" w:line="240" w:lineRule="auto"/>
        <w:rPr>
          <w:rFonts w:ascii="Times New Roman" w:eastAsia="Times New Roman" w:hAnsi="Times New Roman" w:cs="Times New Roman"/>
          <w:noProof/>
          <w:lang w:val="lv-LV"/>
        </w:rPr>
      </w:pPr>
      <w:r w:rsidRPr="008A3A94">
        <w:rPr>
          <w:rFonts w:ascii="Times New Roman" w:eastAsia="Times New Roman" w:hAnsi="Times New Roman" w:cs="Times New Roman"/>
          <w:noProof/>
          <w:lang w:val="lv-LV"/>
        </w:rPr>
        <w:t>Izglītības iestādes padomes ieteikumi izglītības procesa pilnveidei 202</w:t>
      </w:r>
      <w:r w:rsidR="008A3A94">
        <w:rPr>
          <w:rFonts w:ascii="Times New Roman" w:eastAsia="Times New Roman" w:hAnsi="Times New Roman" w:cs="Times New Roman"/>
          <w:noProof/>
          <w:lang w:val="lv-LV"/>
        </w:rPr>
        <w:t>4</w:t>
      </w:r>
      <w:r w:rsidRPr="008A3A94">
        <w:rPr>
          <w:rFonts w:ascii="Times New Roman" w:eastAsia="Times New Roman" w:hAnsi="Times New Roman" w:cs="Times New Roman"/>
          <w:noProof/>
          <w:lang w:val="lv-LV"/>
        </w:rPr>
        <w:t>./202</w:t>
      </w:r>
      <w:r w:rsidR="008A3A94">
        <w:rPr>
          <w:rFonts w:ascii="Times New Roman" w:eastAsia="Times New Roman" w:hAnsi="Times New Roman" w:cs="Times New Roman"/>
          <w:noProof/>
          <w:lang w:val="lv-LV"/>
        </w:rPr>
        <w:t>5</w:t>
      </w:r>
      <w:r w:rsidRPr="008A3A94">
        <w:rPr>
          <w:rFonts w:ascii="Times New Roman" w:eastAsia="Times New Roman" w:hAnsi="Times New Roman" w:cs="Times New Roman"/>
          <w:noProof/>
          <w:lang w:val="lv-LV"/>
        </w:rPr>
        <w:t>.mācību gadā:</w:t>
      </w:r>
    </w:p>
    <w:p w14:paraId="598AEF21" w14:textId="77777777" w:rsidR="009F0617" w:rsidRPr="008A3A94" w:rsidRDefault="009F0617" w:rsidP="009F0617">
      <w:pPr>
        <w:pStyle w:val="ListParagraph"/>
        <w:shd w:val="clear" w:color="auto" w:fill="FFFFFF"/>
        <w:spacing w:before="240" w:line="240" w:lineRule="auto"/>
        <w:rPr>
          <w:rFonts w:ascii="Times New Roman" w:eastAsia="Times New Roman" w:hAnsi="Times New Roman" w:cs="Times New Roman"/>
          <w:noProof/>
          <w:lang w:val="lv-LV"/>
        </w:rPr>
      </w:pPr>
    </w:p>
    <w:p w14:paraId="3E87B7BC" w14:textId="28B074CA" w:rsidR="0030589B" w:rsidRDefault="00990047" w:rsidP="004F6C76">
      <w:pPr>
        <w:pStyle w:val="ListParagraph"/>
        <w:shd w:val="clear" w:color="auto" w:fill="FFFFFF"/>
        <w:spacing w:before="240" w:line="240" w:lineRule="auto"/>
        <w:ind w:left="567"/>
        <w:jc w:val="both"/>
        <w:rPr>
          <w:rFonts w:ascii="Times New Roman" w:eastAsia="Times New Roman" w:hAnsi="Times New Roman" w:cs="Times New Roman"/>
          <w:noProof/>
          <w:lang w:val="lv-LV"/>
        </w:rPr>
      </w:pPr>
      <w:r w:rsidRPr="00990047">
        <w:rPr>
          <w:rFonts w:ascii="Times New Roman" w:eastAsia="Times New Roman" w:hAnsi="Times New Roman" w:cs="Times New Roman"/>
          <w:noProof/>
          <w:lang w:val="lv-LV"/>
        </w:rPr>
        <w:t xml:space="preserve">Turpināt </w:t>
      </w:r>
      <w:r w:rsidR="0089363C">
        <w:rPr>
          <w:rFonts w:ascii="Times New Roman" w:eastAsia="Times New Roman" w:hAnsi="Times New Roman" w:cs="Times New Roman"/>
          <w:noProof/>
          <w:lang w:val="lv-LV"/>
        </w:rPr>
        <w:t xml:space="preserve">nodrošināt </w:t>
      </w:r>
      <w:r w:rsidR="001359B7" w:rsidRPr="001359B7">
        <w:rPr>
          <w:rFonts w:ascii="Times New Roman" w:eastAsia="Times New Roman" w:hAnsi="Times New Roman" w:cs="Times New Roman"/>
          <w:noProof/>
          <w:lang w:val="lv-LV"/>
        </w:rPr>
        <w:t>Iestādes padom</w:t>
      </w:r>
      <w:r w:rsidR="0089363C">
        <w:rPr>
          <w:rFonts w:ascii="Times New Roman" w:eastAsia="Times New Roman" w:hAnsi="Times New Roman" w:cs="Times New Roman"/>
          <w:noProof/>
          <w:lang w:val="lv-LV"/>
        </w:rPr>
        <w:t>es iesaisti</w:t>
      </w:r>
      <w:r w:rsidR="001359B7" w:rsidRPr="001359B7">
        <w:rPr>
          <w:rFonts w:ascii="Times New Roman" w:eastAsia="Times New Roman" w:hAnsi="Times New Roman" w:cs="Times New Roman"/>
          <w:noProof/>
          <w:lang w:val="lv-LV"/>
        </w:rPr>
        <w:t xml:space="preserve"> darbā, kas saistīts ar pirmsskolas darba un </w:t>
      </w:r>
      <w:r w:rsidR="00B10780" w:rsidRPr="00990047">
        <w:rPr>
          <w:rFonts w:ascii="Times New Roman" w:eastAsia="Times New Roman" w:hAnsi="Times New Roman" w:cs="Times New Roman"/>
          <w:noProof/>
          <w:lang w:val="lv-LV"/>
        </w:rPr>
        <w:t>ilglaicīg</w:t>
      </w:r>
      <w:r w:rsidR="00B10780">
        <w:rPr>
          <w:rFonts w:ascii="Times New Roman" w:eastAsia="Times New Roman" w:hAnsi="Times New Roman" w:cs="Times New Roman"/>
          <w:noProof/>
          <w:lang w:val="lv-LV"/>
        </w:rPr>
        <w:t>as</w:t>
      </w:r>
      <w:r w:rsidR="00B10780" w:rsidRPr="001359B7">
        <w:rPr>
          <w:rFonts w:ascii="Times New Roman" w:eastAsia="Times New Roman" w:hAnsi="Times New Roman" w:cs="Times New Roman"/>
          <w:noProof/>
          <w:lang w:val="lv-LV"/>
        </w:rPr>
        <w:t xml:space="preserve"> </w:t>
      </w:r>
      <w:r w:rsidR="001359B7" w:rsidRPr="001359B7">
        <w:rPr>
          <w:rFonts w:ascii="Times New Roman" w:eastAsia="Times New Roman" w:hAnsi="Times New Roman" w:cs="Times New Roman"/>
          <w:noProof/>
          <w:lang w:val="lv-LV"/>
        </w:rPr>
        <w:t>attīstības plānošanu</w:t>
      </w:r>
      <w:r w:rsidR="0089363C">
        <w:rPr>
          <w:rFonts w:ascii="Times New Roman" w:eastAsia="Times New Roman" w:hAnsi="Times New Roman" w:cs="Times New Roman"/>
          <w:noProof/>
          <w:lang w:val="lv-LV"/>
        </w:rPr>
        <w:t xml:space="preserve">, </w:t>
      </w:r>
      <w:r w:rsidR="00B10780">
        <w:rPr>
          <w:rFonts w:ascii="Times New Roman" w:eastAsia="Times New Roman" w:hAnsi="Times New Roman" w:cs="Times New Roman"/>
          <w:noProof/>
          <w:lang w:val="lv-LV"/>
        </w:rPr>
        <w:t xml:space="preserve">lai </w:t>
      </w:r>
      <w:r w:rsidRPr="00990047">
        <w:rPr>
          <w:rFonts w:ascii="Times New Roman" w:eastAsia="Times New Roman" w:hAnsi="Times New Roman" w:cs="Times New Roman"/>
          <w:noProof/>
          <w:lang w:val="lv-LV"/>
        </w:rPr>
        <w:t xml:space="preserve">sadarbībā ar izglītojamo vecākiem </w:t>
      </w:r>
      <w:r w:rsidR="00B10780">
        <w:rPr>
          <w:rFonts w:ascii="Times New Roman" w:eastAsia="Times New Roman" w:hAnsi="Times New Roman" w:cs="Times New Roman"/>
          <w:noProof/>
          <w:lang w:val="lv-LV"/>
        </w:rPr>
        <w:t xml:space="preserve">nodrošinātu </w:t>
      </w:r>
      <w:r w:rsidRPr="00990047">
        <w:rPr>
          <w:rFonts w:ascii="Times New Roman" w:eastAsia="Times New Roman" w:hAnsi="Times New Roman" w:cs="Times New Roman"/>
          <w:noProof/>
          <w:lang w:val="lv-LV"/>
        </w:rPr>
        <w:t xml:space="preserve">uzsākto </w:t>
      </w:r>
      <w:r w:rsidR="008C16A2">
        <w:rPr>
          <w:rFonts w:ascii="Times New Roman" w:eastAsia="Times New Roman" w:hAnsi="Times New Roman" w:cs="Times New Roman"/>
          <w:noProof/>
          <w:lang w:val="lv-LV"/>
        </w:rPr>
        <w:t xml:space="preserve">attīstības </w:t>
      </w:r>
      <w:r w:rsidRPr="00990047">
        <w:rPr>
          <w:rFonts w:ascii="Times New Roman" w:eastAsia="Times New Roman" w:hAnsi="Times New Roman" w:cs="Times New Roman"/>
          <w:noProof/>
          <w:lang w:val="lv-LV"/>
        </w:rPr>
        <w:t>mērķu sasniegšan</w:t>
      </w:r>
      <w:r w:rsidR="00B10780">
        <w:rPr>
          <w:rFonts w:ascii="Times New Roman" w:eastAsia="Times New Roman" w:hAnsi="Times New Roman" w:cs="Times New Roman"/>
          <w:noProof/>
          <w:lang w:val="lv-LV"/>
        </w:rPr>
        <w:t>u</w:t>
      </w:r>
      <w:r w:rsidR="009233A3">
        <w:rPr>
          <w:rFonts w:ascii="Times New Roman" w:eastAsia="Times New Roman" w:hAnsi="Times New Roman" w:cs="Times New Roman"/>
          <w:noProof/>
          <w:lang w:val="lv-LV"/>
        </w:rPr>
        <w:t xml:space="preserve"> un</w:t>
      </w:r>
      <w:r w:rsidR="00251987">
        <w:rPr>
          <w:rFonts w:ascii="Times New Roman" w:eastAsia="Times New Roman" w:hAnsi="Times New Roman" w:cs="Times New Roman"/>
          <w:noProof/>
          <w:lang w:val="lv-LV"/>
        </w:rPr>
        <w:t xml:space="preserve"> </w:t>
      </w:r>
      <w:r w:rsidR="009233A3">
        <w:rPr>
          <w:rFonts w:ascii="Times New Roman" w:eastAsia="Times New Roman" w:hAnsi="Times New Roman" w:cs="Times New Roman"/>
          <w:noProof/>
          <w:lang w:val="lv-LV"/>
        </w:rPr>
        <w:t xml:space="preserve">nodrošinātu </w:t>
      </w:r>
      <w:r w:rsidRPr="00990047">
        <w:rPr>
          <w:rFonts w:ascii="Times New Roman" w:eastAsia="Times New Roman" w:hAnsi="Times New Roman" w:cs="Times New Roman"/>
          <w:noProof/>
          <w:lang w:val="lv-LV"/>
        </w:rPr>
        <w:t>izglītojamajiem augstu</w:t>
      </w:r>
      <w:r w:rsidR="009233A3">
        <w:rPr>
          <w:rFonts w:ascii="Times New Roman" w:eastAsia="Times New Roman" w:hAnsi="Times New Roman" w:cs="Times New Roman"/>
          <w:noProof/>
          <w:lang w:val="lv-LV"/>
        </w:rPr>
        <w:t>s</w:t>
      </w:r>
      <w:r w:rsidRPr="00990047">
        <w:rPr>
          <w:rFonts w:ascii="Times New Roman" w:eastAsia="Times New Roman" w:hAnsi="Times New Roman" w:cs="Times New Roman"/>
          <w:noProof/>
          <w:lang w:val="lv-LV"/>
        </w:rPr>
        <w:t xml:space="preserve"> mācību sasniegumu</w:t>
      </w:r>
      <w:r w:rsidR="009233A3">
        <w:rPr>
          <w:rFonts w:ascii="Times New Roman" w:eastAsia="Times New Roman" w:hAnsi="Times New Roman" w:cs="Times New Roman"/>
          <w:noProof/>
          <w:lang w:val="lv-LV"/>
        </w:rPr>
        <w:t>s</w:t>
      </w:r>
      <w:r w:rsidRPr="00990047">
        <w:rPr>
          <w:rFonts w:ascii="Times New Roman" w:eastAsia="Times New Roman" w:hAnsi="Times New Roman" w:cs="Times New Roman"/>
          <w:noProof/>
          <w:lang w:val="lv-LV"/>
        </w:rPr>
        <w:t>.</w:t>
      </w:r>
    </w:p>
    <w:p w14:paraId="147D28B3" w14:textId="77777777" w:rsidR="004F6C76" w:rsidRPr="004F6C76" w:rsidRDefault="004F6C76" w:rsidP="004F6C76">
      <w:pPr>
        <w:pStyle w:val="ListParagraph"/>
        <w:shd w:val="clear" w:color="auto" w:fill="FFFFFF"/>
        <w:spacing w:before="240" w:line="240" w:lineRule="auto"/>
        <w:ind w:left="567"/>
        <w:jc w:val="both"/>
        <w:rPr>
          <w:rFonts w:ascii="Times New Roman" w:eastAsia="Times New Roman" w:hAnsi="Times New Roman" w:cs="Times New Roman"/>
          <w:noProof/>
          <w:lang w:val="lv-LV"/>
        </w:rPr>
      </w:pPr>
    </w:p>
    <w:p w14:paraId="675983DE" w14:textId="3FF9F4D4" w:rsidR="008D1ABE" w:rsidRPr="00CC58FA" w:rsidRDefault="009F7AAA" w:rsidP="002E0001">
      <w:pPr>
        <w:pStyle w:val="ListParagraph"/>
        <w:numPr>
          <w:ilvl w:val="0"/>
          <w:numId w:val="4"/>
        </w:numPr>
        <w:shd w:val="clear" w:color="auto" w:fill="FFFFFF"/>
        <w:spacing w:before="100" w:beforeAutospacing="1" w:after="100" w:afterAutospacing="1" w:line="240" w:lineRule="auto"/>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sz w:val="24"/>
          <w:szCs w:val="24"/>
          <w:lang w:val="lv-LV" w:eastAsia="lv-LV"/>
        </w:rPr>
        <w:t>Informācija par izglītības iestādes akreditācijā vai izglītības iestādes vadītāja novērtēšanā norādīto uzdevumu izpildi (ja attiecināms).</w:t>
      </w:r>
    </w:p>
    <w:tbl>
      <w:tblPr>
        <w:tblStyle w:val="TableGrid"/>
        <w:tblW w:w="0" w:type="auto"/>
        <w:tblLook w:val="04A0" w:firstRow="1" w:lastRow="0" w:firstColumn="1" w:lastColumn="0" w:noHBand="0" w:noVBand="1"/>
      </w:tblPr>
      <w:tblGrid>
        <w:gridCol w:w="1696"/>
        <w:gridCol w:w="3001"/>
        <w:gridCol w:w="2349"/>
        <w:gridCol w:w="2349"/>
      </w:tblGrid>
      <w:tr w:rsidR="009256F1" w:rsidRPr="00CC58FA" w14:paraId="0A3A6165" w14:textId="77777777" w:rsidTr="009256F1">
        <w:tc>
          <w:tcPr>
            <w:tcW w:w="1696" w:type="dxa"/>
          </w:tcPr>
          <w:p w14:paraId="78CE7580" w14:textId="163761EB" w:rsidR="009256F1" w:rsidRPr="00CC58FA" w:rsidRDefault="009256F1" w:rsidP="00B5702D">
            <w:pPr>
              <w:jc w:val="both"/>
              <w:rPr>
                <w:rFonts w:ascii="Times New Roman" w:hAnsi="Times New Roman" w:cs="Times New Roman"/>
                <w:noProof/>
                <w:sz w:val="24"/>
                <w:szCs w:val="24"/>
                <w:lang w:val="lv-LV"/>
              </w:rPr>
            </w:pPr>
            <w:r w:rsidRPr="00CC58FA">
              <w:rPr>
                <w:rFonts w:ascii="Times New Roman" w:hAnsi="Times New Roman" w:cs="Times New Roman"/>
                <w:noProof/>
                <w:sz w:val="24"/>
                <w:szCs w:val="24"/>
                <w:lang w:val="lv-LV"/>
              </w:rPr>
              <w:t>Uzdevums</w:t>
            </w:r>
          </w:p>
        </w:tc>
        <w:tc>
          <w:tcPr>
            <w:tcW w:w="3001" w:type="dxa"/>
          </w:tcPr>
          <w:p w14:paraId="237EB4A6" w14:textId="103593AE" w:rsidR="009256F1" w:rsidRPr="00CC58FA" w:rsidRDefault="009256F1" w:rsidP="00B5702D">
            <w:pPr>
              <w:jc w:val="both"/>
              <w:rPr>
                <w:rFonts w:ascii="Times New Roman" w:hAnsi="Times New Roman" w:cs="Times New Roman"/>
                <w:noProof/>
                <w:sz w:val="24"/>
                <w:szCs w:val="24"/>
                <w:lang w:val="lv-LV"/>
              </w:rPr>
            </w:pPr>
            <w:r w:rsidRPr="00CC58FA">
              <w:rPr>
                <w:rFonts w:ascii="Times New Roman" w:hAnsi="Times New Roman" w:cs="Times New Roman"/>
                <w:noProof/>
                <w:sz w:val="24"/>
                <w:szCs w:val="24"/>
                <w:lang w:val="lv-LV"/>
              </w:rPr>
              <w:t>Situācijas raksturojums 2023./2024. mācību gadā</w:t>
            </w:r>
          </w:p>
        </w:tc>
        <w:tc>
          <w:tcPr>
            <w:tcW w:w="2349" w:type="dxa"/>
          </w:tcPr>
          <w:p w14:paraId="4EE5159A" w14:textId="357F95B3" w:rsidR="009256F1" w:rsidRPr="00CC58FA" w:rsidRDefault="009256F1" w:rsidP="00B5702D">
            <w:pPr>
              <w:jc w:val="both"/>
              <w:rPr>
                <w:rFonts w:ascii="Times New Roman" w:hAnsi="Times New Roman" w:cs="Times New Roman"/>
                <w:noProof/>
                <w:sz w:val="24"/>
                <w:szCs w:val="24"/>
                <w:lang w:val="lv-LV"/>
              </w:rPr>
            </w:pPr>
            <w:r w:rsidRPr="00CC58FA">
              <w:rPr>
                <w:rFonts w:ascii="Times New Roman" w:hAnsi="Times New Roman" w:cs="Times New Roman"/>
                <w:noProof/>
                <w:sz w:val="24"/>
                <w:szCs w:val="24"/>
                <w:lang w:val="lv-LV"/>
              </w:rPr>
              <w:t>Veiktās darbības</w:t>
            </w:r>
          </w:p>
        </w:tc>
        <w:tc>
          <w:tcPr>
            <w:tcW w:w="2349" w:type="dxa"/>
          </w:tcPr>
          <w:p w14:paraId="457A91DB" w14:textId="509D29C5" w:rsidR="009256F1" w:rsidRPr="00CC58FA" w:rsidRDefault="009256F1" w:rsidP="00B5702D">
            <w:pPr>
              <w:jc w:val="both"/>
              <w:rPr>
                <w:rFonts w:ascii="Times New Roman" w:hAnsi="Times New Roman" w:cs="Times New Roman"/>
                <w:noProof/>
                <w:sz w:val="24"/>
                <w:szCs w:val="24"/>
                <w:lang w:val="lv-LV"/>
              </w:rPr>
            </w:pPr>
            <w:r w:rsidRPr="00CC58FA">
              <w:rPr>
                <w:rFonts w:ascii="Times New Roman" w:hAnsi="Times New Roman" w:cs="Times New Roman"/>
                <w:noProof/>
                <w:sz w:val="24"/>
                <w:szCs w:val="24"/>
                <w:lang w:val="lv-LV"/>
              </w:rPr>
              <w:t>Turpmākās darbības</w:t>
            </w:r>
          </w:p>
        </w:tc>
      </w:tr>
      <w:tr w:rsidR="009256F1" w:rsidRPr="00CC58FA" w14:paraId="07D47A1A" w14:textId="77777777" w:rsidTr="009256F1">
        <w:tc>
          <w:tcPr>
            <w:tcW w:w="1696" w:type="dxa"/>
          </w:tcPr>
          <w:p w14:paraId="7CB70334" w14:textId="77777777" w:rsidR="009256F1" w:rsidRPr="00CC58FA" w:rsidRDefault="009256F1" w:rsidP="00B5702D">
            <w:pPr>
              <w:jc w:val="both"/>
              <w:rPr>
                <w:rFonts w:ascii="Times New Roman" w:hAnsi="Times New Roman" w:cs="Times New Roman"/>
                <w:b/>
                <w:bCs/>
                <w:noProof/>
                <w:sz w:val="24"/>
                <w:szCs w:val="24"/>
                <w:lang w:val="lv-LV"/>
              </w:rPr>
            </w:pPr>
          </w:p>
        </w:tc>
        <w:tc>
          <w:tcPr>
            <w:tcW w:w="3001" w:type="dxa"/>
          </w:tcPr>
          <w:p w14:paraId="1402E5D8" w14:textId="77777777" w:rsidR="009256F1" w:rsidRPr="00CC58FA" w:rsidRDefault="009256F1" w:rsidP="00B5702D">
            <w:pPr>
              <w:jc w:val="both"/>
              <w:rPr>
                <w:rFonts w:ascii="Times New Roman" w:hAnsi="Times New Roman" w:cs="Times New Roman"/>
                <w:b/>
                <w:bCs/>
                <w:noProof/>
                <w:sz w:val="24"/>
                <w:szCs w:val="24"/>
                <w:lang w:val="lv-LV"/>
              </w:rPr>
            </w:pPr>
          </w:p>
        </w:tc>
        <w:tc>
          <w:tcPr>
            <w:tcW w:w="2349" w:type="dxa"/>
          </w:tcPr>
          <w:p w14:paraId="4E383E00" w14:textId="77777777" w:rsidR="009256F1" w:rsidRPr="00CC58FA" w:rsidRDefault="009256F1" w:rsidP="00B5702D">
            <w:pPr>
              <w:jc w:val="both"/>
              <w:rPr>
                <w:rFonts w:ascii="Times New Roman" w:hAnsi="Times New Roman" w:cs="Times New Roman"/>
                <w:b/>
                <w:bCs/>
                <w:noProof/>
                <w:sz w:val="24"/>
                <w:szCs w:val="24"/>
                <w:lang w:val="lv-LV"/>
              </w:rPr>
            </w:pPr>
          </w:p>
        </w:tc>
        <w:tc>
          <w:tcPr>
            <w:tcW w:w="2349" w:type="dxa"/>
          </w:tcPr>
          <w:p w14:paraId="5EAF581F" w14:textId="77777777" w:rsidR="009256F1" w:rsidRPr="00CC58FA" w:rsidRDefault="009256F1" w:rsidP="00B5702D">
            <w:pPr>
              <w:jc w:val="both"/>
              <w:rPr>
                <w:rFonts w:ascii="Times New Roman" w:hAnsi="Times New Roman" w:cs="Times New Roman"/>
                <w:b/>
                <w:bCs/>
                <w:noProof/>
                <w:sz w:val="24"/>
                <w:szCs w:val="24"/>
                <w:lang w:val="lv-LV"/>
              </w:rPr>
            </w:pPr>
          </w:p>
        </w:tc>
      </w:tr>
      <w:tr w:rsidR="009256F1" w:rsidRPr="00CC58FA" w14:paraId="70750E17" w14:textId="77777777" w:rsidTr="009256F1">
        <w:tc>
          <w:tcPr>
            <w:tcW w:w="1696" w:type="dxa"/>
          </w:tcPr>
          <w:p w14:paraId="7D5CECF1" w14:textId="77777777" w:rsidR="009256F1" w:rsidRPr="00CC58FA" w:rsidRDefault="009256F1" w:rsidP="00B5702D">
            <w:pPr>
              <w:jc w:val="both"/>
              <w:rPr>
                <w:rFonts w:ascii="Times New Roman" w:hAnsi="Times New Roman" w:cs="Times New Roman"/>
                <w:b/>
                <w:bCs/>
                <w:noProof/>
                <w:sz w:val="24"/>
                <w:szCs w:val="24"/>
                <w:lang w:val="lv-LV"/>
              </w:rPr>
            </w:pPr>
          </w:p>
        </w:tc>
        <w:tc>
          <w:tcPr>
            <w:tcW w:w="3001" w:type="dxa"/>
          </w:tcPr>
          <w:p w14:paraId="70FACDE9" w14:textId="77777777" w:rsidR="009256F1" w:rsidRPr="00CC58FA" w:rsidRDefault="009256F1" w:rsidP="00B5702D">
            <w:pPr>
              <w:jc w:val="both"/>
              <w:rPr>
                <w:rFonts w:ascii="Times New Roman" w:hAnsi="Times New Roman" w:cs="Times New Roman"/>
                <w:b/>
                <w:bCs/>
                <w:noProof/>
                <w:sz w:val="24"/>
                <w:szCs w:val="24"/>
                <w:lang w:val="lv-LV"/>
              </w:rPr>
            </w:pPr>
          </w:p>
        </w:tc>
        <w:tc>
          <w:tcPr>
            <w:tcW w:w="2349" w:type="dxa"/>
          </w:tcPr>
          <w:p w14:paraId="60BA674B" w14:textId="77777777" w:rsidR="009256F1" w:rsidRPr="00CC58FA" w:rsidRDefault="009256F1" w:rsidP="00B5702D">
            <w:pPr>
              <w:jc w:val="both"/>
              <w:rPr>
                <w:rFonts w:ascii="Times New Roman" w:hAnsi="Times New Roman" w:cs="Times New Roman"/>
                <w:b/>
                <w:bCs/>
                <w:noProof/>
                <w:sz w:val="24"/>
                <w:szCs w:val="24"/>
                <w:lang w:val="lv-LV"/>
              </w:rPr>
            </w:pPr>
          </w:p>
        </w:tc>
        <w:tc>
          <w:tcPr>
            <w:tcW w:w="2349" w:type="dxa"/>
          </w:tcPr>
          <w:p w14:paraId="6A1987A1" w14:textId="77777777" w:rsidR="009256F1" w:rsidRPr="00CC58FA" w:rsidRDefault="009256F1" w:rsidP="00B5702D">
            <w:pPr>
              <w:jc w:val="both"/>
              <w:rPr>
                <w:rFonts w:ascii="Times New Roman" w:hAnsi="Times New Roman" w:cs="Times New Roman"/>
                <w:b/>
                <w:bCs/>
                <w:noProof/>
                <w:sz w:val="24"/>
                <w:szCs w:val="24"/>
                <w:lang w:val="lv-LV"/>
              </w:rPr>
            </w:pPr>
          </w:p>
        </w:tc>
      </w:tr>
    </w:tbl>
    <w:p w14:paraId="2FA2632D" w14:textId="77777777" w:rsidR="009256F1" w:rsidRPr="00CC58FA" w:rsidRDefault="009256F1" w:rsidP="00B5702D">
      <w:pPr>
        <w:spacing w:after="0" w:line="240" w:lineRule="auto"/>
        <w:jc w:val="both"/>
        <w:rPr>
          <w:rFonts w:ascii="Times New Roman" w:hAnsi="Times New Roman" w:cs="Times New Roman"/>
          <w:b/>
          <w:bCs/>
          <w:noProof/>
          <w:sz w:val="24"/>
          <w:szCs w:val="24"/>
          <w:lang w:val="lv-LV"/>
        </w:rPr>
        <w:sectPr w:rsidR="009256F1" w:rsidRPr="00CC58FA" w:rsidSect="00EE5500">
          <w:headerReference w:type="default" r:id="rId9"/>
          <w:footerReference w:type="default" r:id="rId10"/>
          <w:pgSz w:w="12240" w:h="15840" w:code="1"/>
          <w:pgMar w:top="1134" w:right="1134" w:bottom="1134" w:left="1701" w:header="709" w:footer="709" w:gutter="0"/>
          <w:cols w:space="708"/>
          <w:docGrid w:linePitch="360"/>
        </w:sectPr>
      </w:pPr>
    </w:p>
    <w:p w14:paraId="050534CA" w14:textId="1F983594" w:rsidR="00404C58" w:rsidRPr="00CC58FA" w:rsidRDefault="00E850C9" w:rsidP="002E0001">
      <w:pPr>
        <w:pStyle w:val="ListParagraph"/>
        <w:numPr>
          <w:ilvl w:val="0"/>
          <w:numId w:val="5"/>
        </w:numPr>
        <w:shd w:val="clear" w:color="auto" w:fill="FFFFFF"/>
        <w:spacing w:after="0" w:line="240" w:lineRule="auto"/>
        <w:jc w:val="right"/>
        <w:rPr>
          <w:rFonts w:ascii="Times New Roman" w:eastAsia="Times New Roman" w:hAnsi="Times New Roman" w:cs="Times New Roman"/>
          <w:i/>
          <w:iCs/>
          <w:noProof/>
          <w:sz w:val="24"/>
          <w:szCs w:val="24"/>
          <w:lang w:val="lv-LV"/>
        </w:rPr>
      </w:pPr>
      <w:r w:rsidRPr="00CC58FA">
        <w:rPr>
          <w:rFonts w:ascii="Times New Roman" w:eastAsia="Times New Roman" w:hAnsi="Times New Roman" w:cs="Times New Roman"/>
          <w:i/>
          <w:iCs/>
          <w:noProof/>
          <w:sz w:val="24"/>
          <w:szCs w:val="24"/>
          <w:lang w:val="lv-LV"/>
        </w:rPr>
        <w:lastRenderedPageBreak/>
        <w:t>Pielikums</w:t>
      </w:r>
      <w:r w:rsidR="00404C58" w:rsidRPr="00CC58FA">
        <w:rPr>
          <w:rFonts w:ascii="Times New Roman" w:eastAsia="Times New Roman" w:hAnsi="Times New Roman" w:cs="Times New Roman"/>
          <w:i/>
          <w:iCs/>
          <w:noProof/>
          <w:sz w:val="24"/>
          <w:szCs w:val="24"/>
          <w:lang w:val="lv-LV"/>
        </w:rPr>
        <w:t xml:space="preserve"> </w:t>
      </w:r>
    </w:p>
    <w:p w14:paraId="4872FADE" w14:textId="15C42D64" w:rsidR="008326E5" w:rsidRDefault="00404C58" w:rsidP="00404C58">
      <w:pPr>
        <w:shd w:val="clear" w:color="auto" w:fill="FFFFFF"/>
        <w:spacing w:after="0" w:line="240" w:lineRule="auto"/>
        <w:jc w:val="right"/>
        <w:rPr>
          <w:rFonts w:ascii="Times New Roman" w:eastAsia="Times New Roman" w:hAnsi="Times New Roman" w:cs="Times New Roman"/>
          <w:noProof/>
          <w:sz w:val="24"/>
          <w:szCs w:val="24"/>
          <w:lang w:val="lv-LV"/>
        </w:rPr>
      </w:pPr>
      <w:r w:rsidRPr="00CC58FA">
        <w:rPr>
          <w:rFonts w:ascii="Times New Roman" w:eastAsia="Times New Roman" w:hAnsi="Times New Roman" w:cs="Times New Roman"/>
          <w:noProof/>
          <w:sz w:val="24"/>
          <w:szCs w:val="24"/>
          <w:lang w:val="lv-LV"/>
        </w:rPr>
        <w:t>Ikgadējā kritērija mācīšana un mācīšanās izvērtējums</w:t>
      </w:r>
    </w:p>
    <w:p w14:paraId="220E1578" w14:textId="77777777" w:rsidR="004D0276" w:rsidRPr="00CC58FA" w:rsidRDefault="004D0276" w:rsidP="00404C58">
      <w:pPr>
        <w:shd w:val="clear" w:color="auto" w:fill="FFFFFF"/>
        <w:spacing w:after="0" w:line="240" w:lineRule="auto"/>
        <w:jc w:val="right"/>
        <w:rPr>
          <w:rFonts w:ascii="Times New Roman" w:eastAsia="Times New Roman" w:hAnsi="Times New Roman" w:cs="Times New Roman"/>
          <w:noProof/>
          <w:sz w:val="24"/>
          <w:szCs w:val="24"/>
          <w:lang w:val="lv-LV"/>
        </w:rPr>
      </w:pPr>
    </w:p>
    <w:p w14:paraId="7D5EBAA0" w14:textId="4F09F854" w:rsidR="004D0276" w:rsidRPr="004D0276" w:rsidRDefault="004D0276" w:rsidP="004D0276">
      <w:pPr>
        <w:shd w:val="clear" w:color="auto" w:fill="FFFFFF"/>
        <w:spacing w:after="0" w:line="240" w:lineRule="auto"/>
        <w:jc w:val="both"/>
        <w:rPr>
          <w:rFonts w:ascii="Times New Roman" w:eastAsia="Times New Roman" w:hAnsi="Times New Roman" w:cs="Times New Roman"/>
          <w:b/>
          <w:i/>
          <w:noProof/>
          <w:sz w:val="24"/>
          <w:szCs w:val="24"/>
          <w:lang w:val="lv-LV"/>
        </w:rPr>
      </w:pPr>
      <w:r w:rsidRPr="004D0276">
        <w:rPr>
          <w:rFonts w:ascii="Times New Roman" w:eastAsia="Times New Roman" w:hAnsi="Times New Roman" w:cs="Times New Roman"/>
          <w:b/>
          <w:i/>
          <w:noProof/>
          <w:sz w:val="24"/>
          <w:szCs w:val="24"/>
          <w:lang w:val="lv-LV"/>
        </w:rPr>
        <w:t>Pašvērtēšanā izmantotā kvalitātes vērtēšanas metode (-es): sarunas, dokumentu analīze un respondentu (pedagogu un izglītojamo vecāku) Edurio aptaujas rzultāti.</w:t>
      </w:r>
    </w:p>
    <w:p w14:paraId="5BE519AD" w14:textId="694CE111" w:rsidR="00E850C9" w:rsidRDefault="004D0276" w:rsidP="004D0276">
      <w:pPr>
        <w:shd w:val="clear" w:color="auto" w:fill="FFFFFF"/>
        <w:spacing w:after="0" w:line="240" w:lineRule="auto"/>
        <w:jc w:val="both"/>
        <w:rPr>
          <w:rFonts w:ascii="Times New Roman" w:eastAsia="Times New Roman" w:hAnsi="Times New Roman" w:cs="Times New Roman"/>
          <w:b/>
          <w:i/>
          <w:noProof/>
          <w:sz w:val="24"/>
          <w:szCs w:val="24"/>
          <w:lang w:val="lv-LV"/>
        </w:rPr>
      </w:pPr>
      <w:r w:rsidRPr="004D0276">
        <w:rPr>
          <w:rFonts w:ascii="Times New Roman" w:eastAsia="Times New Roman" w:hAnsi="Times New Roman" w:cs="Times New Roman"/>
          <w:b/>
          <w:i/>
          <w:noProof/>
          <w:sz w:val="24"/>
          <w:szCs w:val="24"/>
          <w:lang w:val="lv-LV"/>
        </w:rPr>
        <w:t xml:space="preserve">Izglītības kvalitātes līmenis pie katra kritērija tiek noteikts pēc šādas procentuālās pozitīvo atbilžu </w:t>
      </w:r>
      <w:r>
        <w:rPr>
          <w:rFonts w:ascii="Times New Roman" w:eastAsia="Times New Roman" w:hAnsi="Times New Roman" w:cs="Times New Roman"/>
          <w:b/>
          <w:i/>
          <w:noProof/>
          <w:sz w:val="24"/>
          <w:szCs w:val="24"/>
          <w:lang w:val="lv-LV"/>
        </w:rPr>
        <w:t xml:space="preserve">vai nepieciešamo normatīvu izpildes </w:t>
      </w:r>
      <w:r w:rsidRPr="004D0276">
        <w:rPr>
          <w:rFonts w:ascii="Times New Roman" w:eastAsia="Times New Roman" w:hAnsi="Times New Roman" w:cs="Times New Roman"/>
          <w:b/>
          <w:i/>
          <w:noProof/>
          <w:sz w:val="24"/>
          <w:szCs w:val="24"/>
          <w:lang w:val="lv-LV"/>
        </w:rPr>
        <w:t>skalas: izcili – 91-100%; ļoti labi – 71-90%; labi – 51-70%; jāpilnveido – 31-50%; nepietiekami – 1-30%.</w:t>
      </w:r>
    </w:p>
    <w:p w14:paraId="7216E9E8" w14:textId="77777777" w:rsidR="004D0276" w:rsidRPr="004D0276" w:rsidRDefault="004D0276" w:rsidP="004D0276">
      <w:pPr>
        <w:shd w:val="clear" w:color="auto" w:fill="FFFFFF"/>
        <w:spacing w:after="0" w:line="240" w:lineRule="auto"/>
        <w:jc w:val="both"/>
        <w:rPr>
          <w:rFonts w:ascii="Times New Roman" w:eastAsia="Times New Roman" w:hAnsi="Times New Roman" w:cs="Times New Roman"/>
          <w:b/>
          <w:i/>
          <w:noProof/>
          <w:sz w:val="24"/>
          <w:szCs w:val="24"/>
          <w:lang w:val="lv-LV"/>
        </w:rPr>
      </w:pPr>
    </w:p>
    <w:p w14:paraId="5D1BC36F" w14:textId="77777777" w:rsidR="00E850C9" w:rsidRPr="00CC58FA" w:rsidRDefault="00E850C9" w:rsidP="002E0001">
      <w:pPr>
        <w:pStyle w:val="ListParagraph"/>
        <w:numPr>
          <w:ilvl w:val="0"/>
          <w:numId w:val="3"/>
        </w:numPr>
        <w:ind w:left="284" w:hanging="284"/>
        <w:rPr>
          <w:rFonts w:ascii="Times New Roman" w:hAnsi="Times New Roman" w:cs="Times New Roman"/>
          <w:b/>
          <w:bCs/>
          <w:noProof/>
          <w:sz w:val="24"/>
          <w:szCs w:val="24"/>
          <w:lang w:val="lv-LV"/>
        </w:rPr>
      </w:pPr>
      <w:r w:rsidRPr="00CC58FA">
        <w:rPr>
          <w:rFonts w:ascii="Times New Roman" w:hAnsi="Times New Roman" w:cs="Times New Roman"/>
          <w:noProof/>
          <w:sz w:val="24"/>
          <w:szCs w:val="24"/>
          <w:lang w:val="lv-LV"/>
        </w:rPr>
        <w:t xml:space="preserve">Rezultatīvais rādītājs: </w:t>
      </w:r>
      <w:r w:rsidRPr="00CC58FA">
        <w:rPr>
          <w:rFonts w:ascii="Times New Roman" w:hAnsi="Times New Roman" w:cs="Times New Roman"/>
          <w:b/>
          <w:bCs/>
          <w:noProof/>
          <w:lang w:val="lv-LV"/>
        </w:rPr>
        <w:t xml:space="preserve">2.1.1. </w:t>
      </w:r>
      <w:r w:rsidRPr="00CC58FA">
        <w:rPr>
          <w:rFonts w:ascii="Times New Roman" w:eastAsia="Times New Roman" w:hAnsi="Times New Roman" w:cs="Times New Roman"/>
          <w:b/>
          <w:bCs/>
          <w:noProof/>
          <w:lang w:val="lv-LV" w:eastAsia="lv-LV"/>
        </w:rPr>
        <w:t xml:space="preserve">Izglītības iestādes izveidotā sistēma datu ieguvei par mācīšanas un mācīšanās kvalitāti un tās pilnveidei </w:t>
      </w:r>
    </w:p>
    <w:tbl>
      <w:tblPr>
        <w:tblStyle w:val="TableGrid"/>
        <w:tblW w:w="5000" w:type="pct"/>
        <w:tblLook w:val="04A0" w:firstRow="1" w:lastRow="0" w:firstColumn="1" w:lastColumn="0" w:noHBand="0" w:noVBand="1"/>
      </w:tblPr>
      <w:tblGrid>
        <w:gridCol w:w="2971"/>
        <w:gridCol w:w="5527"/>
        <w:gridCol w:w="2269"/>
        <w:gridCol w:w="2183"/>
      </w:tblGrid>
      <w:tr w:rsidR="00E850C9" w:rsidRPr="00CC58FA" w14:paraId="40A99143" w14:textId="66F864CE" w:rsidTr="002D27E1">
        <w:trPr>
          <w:trHeight w:val="875"/>
        </w:trPr>
        <w:tc>
          <w:tcPr>
            <w:tcW w:w="1147" w:type="pct"/>
          </w:tcPr>
          <w:p w14:paraId="0D255EA1" w14:textId="77777777" w:rsidR="00E850C9" w:rsidRPr="00CC58FA" w:rsidRDefault="00E850C9" w:rsidP="00427727">
            <w:pPr>
              <w:rPr>
                <w:rFonts w:ascii="Times New Roman" w:hAnsi="Times New Roman" w:cs="Times New Roman"/>
                <w:noProof/>
                <w:lang w:val="lv-LV"/>
              </w:rPr>
            </w:pPr>
            <w:r w:rsidRPr="00CC58FA">
              <w:rPr>
                <w:rFonts w:ascii="Times New Roman" w:hAnsi="Times New Roman" w:cs="Times New Roman"/>
                <w:noProof/>
                <w:lang w:val="lv-LV"/>
              </w:rPr>
              <w:t>Kritērijs</w:t>
            </w:r>
          </w:p>
        </w:tc>
        <w:tc>
          <w:tcPr>
            <w:tcW w:w="2134" w:type="pct"/>
          </w:tcPr>
          <w:p w14:paraId="6DAC1024" w14:textId="77777777" w:rsidR="00E850C9" w:rsidRPr="00CC58FA" w:rsidRDefault="00E850C9" w:rsidP="00427727">
            <w:pPr>
              <w:rPr>
                <w:rFonts w:ascii="Times New Roman" w:hAnsi="Times New Roman" w:cs="Times New Roman"/>
                <w:noProof/>
                <w:lang w:val="lv-LV"/>
              </w:rPr>
            </w:pPr>
            <w:r w:rsidRPr="00CC58FA">
              <w:rPr>
                <w:rFonts w:ascii="Times New Roman" w:hAnsi="Times New Roman" w:cs="Times New Roman"/>
                <w:noProof/>
                <w:lang w:val="lv-LV"/>
              </w:rPr>
              <w:t>Rādītājs</w:t>
            </w:r>
          </w:p>
        </w:tc>
        <w:tc>
          <w:tcPr>
            <w:tcW w:w="876" w:type="pct"/>
          </w:tcPr>
          <w:p w14:paraId="54F46A21" w14:textId="48A8DDC1" w:rsidR="00E850C9" w:rsidRPr="00CC58FA" w:rsidRDefault="00E850C9" w:rsidP="00427727">
            <w:pPr>
              <w:rPr>
                <w:rFonts w:ascii="Times New Roman" w:hAnsi="Times New Roman" w:cs="Times New Roman"/>
                <w:noProof/>
                <w:lang w:val="lv-LV"/>
              </w:rPr>
            </w:pPr>
            <w:r w:rsidRPr="00CC58FA">
              <w:rPr>
                <w:rFonts w:ascii="Times New Roman" w:hAnsi="Times New Roman" w:cs="Times New Roman"/>
                <w:noProof/>
                <w:lang w:val="lv-LV"/>
              </w:rPr>
              <w:t>Rezultāts novadā/Valstī</w:t>
            </w:r>
          </w:p>
        </w:tc>
        <w:tc>
          <w:tcPr>
            <w:tcW w:w="842" w:type="pct"/>
          </w:tcPr>
          <w:p w14:paraId="1B6577F6" w14:textId="4AB12587" w:rsidR="00E850C9" w:rsidRPr="00CC58FA" w:rsidRDefault="00E850C9" w:rsidP="00427727">
            <w:pPr>
              <w:rPr>
                <w:rFonts w:ascii="Times New Roman" w:eastAsia="Times New Roman" w:hAnsi="Times New Roman" w:cs="Times New Roman"/>
                <w:bCs/>
                <w:noProof/>
                <w:sz w:val="24"/>
                <w:szCs w:val="24"/>
                <w:lang w:val="lv-LV" w:eastAsia="lv-LV"/>
              </w:rPr>
            </w:pPr>
            <w:r w:rsidRPr="00CC58FA">
              <w:rPr>
                <w:rFonts w:ascii="Times New Roman" w:eastAsia="Times New Roman" w:hAnsi="Times New Roman" w:cs="Times New Roman"/>
                <w:bCs/>
                <w:noProof/>
                <w:sz w:val="24"/>
                <w:szCs w:val="24"/>
                <w:lang w:val="lv-LV" w:eastAsia="lv-LV"/>
              </w:rPr>
              <w:t>Vērtējums</w:t>
            </w:r>
          </w:p>
          <w:p w14:paraId="62402733" w14:textId="11419107" w:rsidR="00E850C9" w:rsidRPr="00CC58FA" w:rsidRDefault="00E850C9" w:rsidP="00427727">
            <w:pPr>
              <w:rPr>
                <w:rFonts w:ascii="Times New Roman" w:hAnsi="Times New Roman" w:cs="Times New Roman"/>
                <w:noProof/>
                <w:lang w:val="lv-LV"/>
              </w:rPr>
            </w:pPr>
            <w:r w:rsidRPr="00CC58FA">
              <w:rPr>
                <w:rFonts w:ascii="Times New Roman" w:eastAsia="Times New Roman" w:hAnsi="Times New Roman" w:cs="Times New Roman"/>
                <w:bCs/>
                <w:noProof/>
                <w:sz w:val="24"/>
                <w:szCs w:val="24"/>
                <w:lang w:val="lv-LV" w:eastAsia="lv-LV"/>
              </w:rPr>
              <w:t>Jāpilnveido/ labi/ ļoti labi</w:t>
            </w:r>
          </w:p>
        </w:tc>
      </w:tr>
      <w:tr w:rsidR="00E850C9" w:rsidRPr="00853695" w14:paraId="5A5EA1E7" w14:textId="522CACBD" w:rsidTr="002D27E1">
        <w:trPr>
          <w:trHeight w:val="42"/>
        </w:trPr>
        <w:tc>
          <w:tcPr>
            <w:tcW w:w="1147" w:type="pct"/>
          </w:tcPr>
          <w:p w14:paraId="44367B3A" w14:textId="77777777" w:rsidR="00E850C9" w:rsidRPr="00CC58FA" w:rsidRDefault="00E850C9" w:rsidP="00427727">
            <w:pPr>
              <w:rPr>
                <w:rFonts w:ascii="Times New Roman" w:hAnsi="Times New Roman" w:cs="Times New Roman"/>
                <w:noProof/>
                <w:lang w:val="lv-LV"/>
              </w:rPr>
            </w:pPr>
            <w:r w:rsidRPr="00CC58FA">
              <w:rPr>
                <w:rFonts w:ascii="Times New Roman" w:hAnsi="Times New Roman" w:cs="Times New Roman"/>
                <w:noProof/>
                <w:lang w:val="lv-LV"/>
              </w:rPr>
              <w:t>Dokuments, kas apraksta sistēmu mācīšanās un mācīšanas procesa izvērtēšanai un pilnveidei izglītības iestādē</w:t>
            </w:r>
          </w:p>
          <w:p w14:paraId="79222946" w14:textId="77777777" w:rsidR="00E850C9" w:rsidRPr="00CC58FA" w:rsidRDefault="00E850C9" w:rsidP="00427727">
            <w:pPr>
              <w:rPr>
                <w:rFonts w:ascii="Times New Roman" w:hAnsi="Times New Roman" w:cs="Times New Roman"/>
                <w:noProof/>
                <w:lang w:val="lv-LV"/>
              </w:rPr>
            </w:pPr>
          </w:p>
        </w:tc>
        <w:tc>
          <w:tcPr>
            <w:tcW w:w="2134" w:type="pct"/>
          </w:tcPr>
          <w:p w14:paraId="6766759F" w14:textId="690184AE" w:rsidR="007A1D35" w:rsidRPr="007A1D35" w:rsidRDefault="008B78B1" w:rsidP="002D27E1">
            <w:pPr>
              <w:jc w:val="both"/>
              <w:rPr>
                <w:rFonts w:ascii="Times New Roman" w:hAnsi="Times New Roman" w:cs="Times New Roman"/>
                <w:noProof/>
                <w:lang w:val="lv-LV"/>
              </w:rPr>
            </w:pPr>
            <w:r>
              <w:rPr>
                <w:rFonts w:ascii="Times New Roman" w:hAnsi="Times New Roman" w:cs="Times New Roman"/>
                <w:noProof/>
                <w:lang w:val="lv-LV"/>
              </w:rPr>
              <w:t>“</w:t>
            </w:r>
            <w:r w:rsidR="007A1D35" w:rsidRPr="007A1D35">
              <w:rPr>
                <w:rFonts w:ascii="Times New Roman" w:hAnsi="Times New Roman" w:cs="Times New Roman"/>
                <w:noProof/>
                <w:lang w:val="lv-LV"/>
              </w:rPr>
              <w:t>Siguļu pirmsskolas  izglītības iestādē “Piejūra”mācību sasniegumu vērtēšanas kārtība”</w:t>
            </w:r>
          </w:p>
          <w:p w14:paraId="1B8CFBF7" w14:textId="6424B4F2" w:rsidR="007A1D35" w:rsidRPr="007A1D35" w:rsidRDefault="007A1D35" w:rsidP="002D27E1">
            <w:pPr>
              <w:jc w:val="both"/>
              <w:rPr>
                <w:rFonts w:ascii="Times New Roman" w:hAnsi="Times New Roman" w:cs="Times New Roman"/>
                <w:noProof/>
                <w:lang w:val="lv-LV"/>
              </w:rPr>
            </w:pPr>
            <w:r w:rsidRPr="007A1D35">
              <w:rPr>
                <w:rFonts w:ascii="Times New Roman" w:hAnsi="Times New Roman" w:cs="Times New Roman"/>
                <w:noProof/>
                <w:lang w:val="lv-LV"/>
              </w:rPr>
              <w:t xml:space="preserve"> 28.08.2021. </w:t>
            </w:r>
            <w:r>
              <w:rPr>
                <w:rFonts w:ascii="Times New Roman" w:hAnsi="Times New Roman" w:cs="Times New Roman"/>
                <w:noProof/>
                <w:lang w:val="lv-LV"/>
              </w:rPr>
              <w:t>(t</w:t>
            </w:r>
            <w:r w:rsidRPr="007A1D35">
              <w:rPr>
                <w:rFonts w:ascii="Times New Roman" w:hAnsi="Times New Roman" w:cs="Times New Roman"/>
                <w:noProof/>
                <w:lang w:val="lv-LV"/>
              </w:rPr>
              <w:t>ehniski precizējumi 29.08.2024.</w:t>
            </w:r>
            <w:r>
              <w:rPr>
                <w:rFonts w:ascii="Times New Roman" w:hAnsi="Times New Roman" w:cs="Times New Roman"/>
                <w:noProof/>
                <w:lang w:val="lv-LV"/>
              </w:rPr>
              <w:t>),</w:t>
            </w:r>
            <w:r w:rsidRPr="007A1D35">
              <w:rPr>
                <w:rFonts w:ascii="Times New Roman" w:hAnsi="Times New Roman" w:cs="Times New Roman"/>
                <w:noProof/>
                <w:lang w:val="lv-LV"/>
              </w:rPr>
              <w:t xml:space="preserve"> kas izstrādāta  saskaņā ar Izglītības likuma 35. panta 1. punktu, </w:t>
            </w:r>
          </w:p>
          <w:p w14:paraId="0AAAFC2A" w14:textId="77777777" w:rsidR="007A1D35" w:rsidRPr="007A1D35" w:rsidRDefault="007A1D35" w:rsidP="002D27E1">
            <w:pPr>
              <w:jc w:val="both"/>
              <w:rPr>
                <w:rFonts w:ascii="Times New Roman" w:hAnsi="Times New Roman" w:cs="Times New Roman"/>
                <w:noProof/>
                <w:lang w:val="lv-LV"/>
              </w:rPr>
            </w:pPr>
            <w:r w:rsidRPr="007A1D35">
              <w:rPr>
                <w:rFonts w:ascii="Times New Roman" w:hAnsi="Times New Roman" w:cs="Times New Roman"/>
                <w:noProof/>
                <w:lang w:val="lv-LV"/>
              </w:rPr>
              <w:t>Vispārējās izglītības likuma 10. panta trešās daļas 2. punktu,</w:t>
            </w:r>
          </w:p>
          <w:p w14:paraId="0F63EE0D" w14:textId="470F3D92" w:rsidR="007A1D35" w:rsidRPr="007A1D35" w:rsidRDefault="007A1D35" w:rsidP="002D27E1">
            <w:pPr>
              <w:jc w:val="both"/>
              <w:rPr>
                <w:rFonts w:ascii="Times New Roman" w:hAnsi="Times New Roman" w:cs="Times New Roman"/>
                <w:noProof/>
                <w:lang w:val="lv-LV"/>
              </w:rPr>
            </w:pPr>
            <w:r w:rsidRPr="007A1D35">
              <w:rPr>
                <w:rFonts w:ascii="Times New Roman" w:hAnsi="Times New Roman" w:cs="Times New Roman"/>
                <w:noProof/>
                <w:lang w:val="lv-LV"/>
              </w:rPr>
              <w:t>2018.gada 21. novembra Ministru kabineta noteikumu Nr. 716 “Noteikumi par valsts pirmsskolas izglītības vadlīnijām un pirmsskolas izglītības programmu paraugiem”</w:t>
            </w:r>
            <w:r w:rsidR="003A203C">
              <w:rPr>
                <w:rFonts w:ascii="Times New Roman" w:hAnsi="Times New Roman" w:cs="Times New Roman"/>
                <w:noProof/>
                <w:lang w:val="lv-LV"/>
              </w:rPr>
              <w:t xml:space="preserve"> </w:t>
            </w:r>
            <w:r w:rsidRPr="007A1D35">
              <w:rPr>
                <w:rFonts w:ascii="Times New Roman" w:hAnsi="Times New Roman" w:cs="Times New Roman"/>
                <w:noProof/>
                <w:lang w:val="lv-LV"/>
              </w:rPr>
              <w:t>V punktu un saskaņā ar šo noteikumu 1. pielikumu “Pirmsskolas izglītības programmas paraugs” V punktu 2021.gada 29.jūnija Ministru kabineta noteikumu Nr.453 “Izglītojamo speciālo vajadzību izvērtēšanas metodika pirmsskolas izglītības iestādēs” 3. punktu</w:t>
            </w:r>
          </w:p>
          <w:p w14:paraId="55465DB6" w14:textId="07B01216" w:rsidR="00E850C9" w:rsidRPr="00CC58FA" w:rsidRDefault="007A1D35" w:rsidP="002D27E1">
            <w:pPr>
              <w:jc w:val="both"/>
              <w:rPr>
                <w:rFonts w:ascii="Times New Roman" w:hAnsi="Times New Roman" w:cs="Times New Roman"/>
                <w:i/>
                <w:iCs/>
                <w:noProof/>
                <w:lang w:val="lv-LV"/>
              </w:rPr>
            </w:pPr>
            <w:r w:rsidRPr="007A1D35">
              <w:rPr>
                <w:rFonts w:ascii="Times New Roman" w:hAnsi="Times New Roman" w:cs="Times New Roman"/>
                <w:noProof/>
                <w:lang w:val="lv-LV"/>
              </w:rPr>
              <w:t>un 09.08.2021. Siguļu pirmsskolas izglītības iestādes “Piejūra” nolikuma 10. punktu.</w:t>
            </w:r>
          </w:p>
        </w:tc>
        <w:tc>
          <w:tcPr>
            <w:tcW w:w="876" w:type="pct"/>
          </w:tcPr>
          <w:p w14:paraId="4F8A1FB9" w14:textId="77777777" w:rsidR="00E850C9" w:rsidRPr="00CC58FA" w:rsidRDefault="00E850C9" w:rsidP="00427727">
            <w:pPr>
              <w:rPr>
                <w:rFonts w:ascii="Times New Roman" w:hAnsi="Times New Roman" w:cs="Times New Roman"/>
                <w:i/>
                <w:iCs/>
                <w:noProof/>
                <w:lang w:val="lv-LV"/>
              </w:rPr>
            </w:pPr>
          </w:p>
        </w:tc>
        <w:tc>
          <w:tcPr>
            <w:tcW w:w="842" w:type="pct"/>
          </w:tcPr>
          <w:p w14:paraId="16EBA701" w14:textId="5BF9563B" w:rsidR="00E850C9" w:rsidRPr="00CC58FA" w:rsidRDefault="002D27E1" w:rsidP="00427727">
            <w:pPr>
              <w:rPr>
                <w:rFonts w:ascii="Times New Roman" w:hAnsi="Times New Roman" w:cs="Times New Roman"/>
                <w:i/>
                <w:iCs/>
                <w:noProof/>
                <w:lang w:val="lv-LV"/>
              </w:rPr>
            </w:pPr>
            <w:r>
              <w:rPr>
                <w:rFonts w:ascii="Times New Roman" w:hAnsi="Times New Roman" w:cs="Times New Roman"/>
                <w:i/>
                <w:iCs/>
                <w:noProof/>
                <w:lang w:val="lv-LV"/>
              </w:rPr>
              <w:t>Ļ</w:t>
            </w:r>
            <w:r w:rsidRPr="002D27E1">
              <w:rPr>
                <w:rFonts w:ascii="Times New Roman" w:hAnsi="Times New Roman" w:cs="Times New Roman"/>
                <w:i/>
                <w:iCs/>
                <w:noProof/>
                <w:lang w:val="lv-LV"/>
              </w:rPr>
              <w:t>oti labi</w:t>
            </w:r>
          </w:p>
        </w:tc>
      </w:tr>
      <w:tr w:rsidR="00E850C9" w:rsidRPr="00853695" w14:paraId="3254B3D2" w14:textId="69728AC2" w:rsidTr="002D27E1">
        <w:trPr>
          <w:trHeight w:val="42"/>
        </w:trPr>
        <w:tc>
          <w:tcPr>
            <w:tcW w:w="1147" w:type="pct"/>
          </w:tcPr>
          <w:p w14:paraId="7B760709" w14:textId="77777777" w:rsidR="00E850C9" w:rsidRPr="00CC58FA" w:rsidRDefault="00E850C9" w:rsidP="00427727">
            <w:pPr>
              <w:rPr>
                <w:rFonts w:ascii="Times New Roman" w:hAnsi="Times New Roman" w:cs="Times New Roman"/>
                <w:noProof/>
                <w:lang w:val="lv-LV"/>
              </w:rPr>
            </w:pPr>
            <w:r w:rsidRPr="00CC58FA">
              <w:rPr>
                <w:rFonts w:ascii="Times New Roman" w:hAnsi="Times New Roman" w:cs="Times New Roman"/>
                <w:noProof/>
                <w:lang w:val="lv-LV"/>
              </w:rPr>
              <w:t>Ikgadējs izvērtējums par mācību procesa vērošanu</w:t>
            </w:r>
          </w:p>
        </w:tc>
        <w:tc>
          <w:tcPr>
            <w:tcW w:w="2134" w:type="pct"/>
          </w:tcPr>
          <w:p w14:paraId="33974725" w14:textId="0524A8E7" w:rsidR="007A0125" w:rsidRPr="007A0125" w:rsidRDefault="007A0125" w:rsidP="002D27E1">
            <w:pPr>
              <w:jc w:val="both"/>
              <w:rPr>
                <w:rFonts w:ascii="Times New Roman" w:hAnsi="Times New Roman" w:cs="Times New Roman"/>
                <w:noProof/>
                <w:lang w:val="lv-LV"/>
              </w:rPr>
            </w:pPr>
            <w:r w:rsidRPr="007A0125">
              <w:rPr>
                <w:rFonts w:ascii="Times New Roman" w:hAnsi="Times New Roman" w:cs="Times New Roman"/>
                <w:noProof/>
                <w:lang w:val="lv-LV"/>
              </w:rPr>
              <w:t xml:space="preserve">Izmantojot 2022./2023 m.g. izstrādāto </w:t>
            </w:r>
            <w:r w:rsidR="00DC0437">
              <w:rPr>
                <w:rFonts w:ascii="Times New Roman" w:hAnsi="Times New Roman" w:cs="Times New Roman"/>
                <w:noProof/>
                <w:lang w:val="lv-LV"/>
              </w:rPr>
              <w:t>“</w:t>
            </w:r>
            <w:r w:rsidRPr="007A0125">
              <w:rPr>
                <w:rFonts w:ascii="Times New Roman" w:hAnsi="Times New Roman" w:cs="Times New Roman"/>
                <w:noProof/>
                <w:lang w:val="lv-LV"/>
              </w:rPr>
              <w:t>Rotaļnodarbības kvalitātes indikatoru veidlapu</w:t>
            </w:r>
            <w:r w:rsidR="00DC0437">
              <w:rPr>
                <w:rFonts w:ascii="Times New Roman" w:hAnsi="Times New Roman" w:cs="Times New Roman"/>
                <w:noProof/>
                <w:lang w:val="lv-LV"/>
              </w:rPr>
              <w:t>”</w:t>
            </w:r>
            <w:r w:rsidRPr="007A0125">
              <w:rPr>
                <w:rFonts w:ascii="Times New Roman" w:hAnsi="Times New Roman" w:cs="Times New Roman"/>
                <w:noProof/>
                <w:lang w:val="lv-LV"/>
              </w:rPr>
              <w:t xml:space="preserve"> un atzīmēto indikatoru vērtējumus, rotaļnodarbības vērojumos balstītus ieteikumus,  tiek iegūti un analizēti iegūtie dati, kas kalpo turpmākās mācīšanas kvalitātes uzlabošanai, īpašu uzmanību vēršot ieteikumu saturam un vērtējumam “nav novērots”.</w:t>
            </w:r>
          </w:p>
          <w:p w14:paraId="5F5AC4AE" w14:textId="3B2D5979" w:rsidR="00E850C9" w:rsidRPr="00CC58FA" w:rsidRDefault="007A0125" w:rsidP="002D27E1">
            <w:pPr>
              <w:jc w:val="both"/>
              <w:rPr>
                <w:rFonts w:ascii="Times New Roman" w:hAnsi="Times New Roman" w:cs="Times New Roman"/>
                <w:i/>
                <w:iCs/>
                <w:noProof/>
                <w:lang w:val="lv-LV"/>
              </w:rPr>
            </w:pPr>
            <w:r w:rsidRPr="007A0125">
              <w:rPr>
                <w:rFonts w:ascii="Times New Roman" w:hAnsi="Times New Roman" w:cs="Times New Roman"/>
                <w:noProof/>
                <w:lang w:val="lv-LV"/>
              </w:rPr>
              <w:t xml:space="preserve">Pamatojoties uz pedagogu savstarpējiem rotaļnodarbību vērojumiem un ieteikumiem,  vadītājas vietniece izglītības jomā, apkopo informāciju, lai informētu pirmsskolas </w:t>
            </w:r>
            <w:r w:rsidRPr="007A0125">
              <w:rPr>
                <w:rFonts w:ascii="Times New Roman" w:hAnsi="Times New Roman" w:cs="Times New Roman"/>
                <w:noProof/>
                <w:lang w:val="lv-LV"/>
              </w:rPr>
              <w:lastRenderedPageBreak/>
              <w:t>pedagogus par kvalitātes indikatoru vērojumu rezultātiem un  nepieciešamām rīcībām mācību procesa  kvalitātes uzlabošanai</w:t>
            </w:r>
            <w:r>
              <w:rPr>
                <w:rFonts w:ascii="Times New Roman" w:hAnsi="Times New Roman" w:cs="Times New Roman"/>
                <w:noProof/>
                <w:lang w:val="lv-LV"/>
              </w:rPr>
              <w:t>.</w:t>
            </w:r>
          </w:p>
        </w:tc>
        <w:tc>
          <w:tcPr>
            <w:tcW w:w="876" w:type="pct"/>
          </w:tcPr>
          <w:p w14:paraId="0DB9879A" w14:textId="77777777" w:rsidR="00E850C9" w:rsidRPr="00CC58FA" w:rsidRDefault="00E850C9" w:rsidP="00427727">
            <w:pPr>
              <w:rPr>
                <w:rFonts w:ascii="Times New Roman" w:hAnsi="Times New Roman" w:cs="Times New Roman"/>
                <w:i/>
                <w:iCs/>
                <w:noProof/>
                <w:lang w:val="lv-LV"/>
              </w:rPr>
            </w:pPr>
          </w:p>
        </w:tc>
        <w:tc>
          <w:tcPr>
            <w:tcW w:w="842" w:type="pct"/>
          </w:tcPr>
          <w:p w14:paraId="6A42138F" w14:textId="5539E36E" w:rsidR="00E850C9" w:rsidRPr="00CC58FA" w:rsidRDefault="004D0276" w:rsidP="00427727">
            <w:pPr>
              <w:rPr>
                <w:rFonts w:ascii="Times New Roman" w:hAnsi="Times New Roman" w:cs="Times New Roman"/>
                <w:i/>
                <w:iCs/>
                <w:noProof/>
                <w:lang w:val="lv-LV"/>
              </w:rPr>
            </w:pPr>
            <w:r w:rsidRPr="004D0276">
              <w:rPr>
                <w:rFonts w:ascii="Times New Roman" w:hAnsi="Times New Roman" w:cs="Times New Roman"/>
                <w:i/>
                <w:iCs/>
                <w:noProof/>
                <w:lang w:val="lv-LV"/>
              </w:rPr>
              <w:t>Ļoti labi</w:t>
            </w:r>
          </w:p>
        </w:tc>
      </w:tr>
      <w:tr w:rsidR="00E850C9" w:rsidRPr="00E64DE0" w14:paraId="09B89B30" w14:textId="03F5420C" w:rsidTr="002D27E1">
        <w:trPr>
          <w:trHeight w:val="143"/>
        </w:trPr>
        <w:tc>
          <w:tcPr>
            <w:tcW w:w="1147" w:type="pct"/>
          </w:tcPr>
          <w:p w14:paraId="76834DBC" w14:textId="31CB49D1" w:rsidR="00E850C9" w:rsidRPr="00CC58FA" w:rsidRDefault="11063B6B" w:rsidP="11063B6B">
            <w:pPr>
              <w:rPr>
                <w:rFonts w:ascii="Times New Roman" w:hAnsi="Times New Roman" w:cs="Times New Roman"/>
                <w:noProof/>
                <w:lang w:val="lv-LV"/>
              </w:rPr>
            </w:pPr>
            <w:r w:rsidRPr="00CC58FA">
              <w:rPr>
                <w:rFonts w:ascii="Times New Roman" w:hAnsi="Times New Roman" w:cs="Times New Roman"/>
                <w:noProof/>
                <w:lang w:val="lv-LV"/>
              </w:rPr>
              <w:t xml:space="preserve">Administrācijas </w:t>
            </w:r>
            <w:r w:rsidRPr="00CC58FA">
              <w:rPr>
                <w:rFonts w:ascii="Times New Roman" w:eastAsia="Times New Roman" w:hAnsi="Times New Roman" w:cs="Times New Roman"/>
                <w:noProof/>
                <w:sz w:val="24"/>
                <w:szCs w:val="24"/>
                <w:lang w:val="lv-LV"/>
              </w:rPr>
              <w:t>vēroto rotaļnodarbību skaits procentos</w:t>
            </w:r>
          </w:p>
          <w:p w14:paraId="264A2C52" w14:textId="77777777" w:rsidR="00E850C9" w:rsidRPr="00CC58FA" w:rsidRDefault="00E850C9" w:rsidP="00427727">
            <w:pPr>
              <w:rPr>
                <w:rFonts w:ascii="Times New Roman" w:hAnsi="Times New Roman" w:cs="Times New Roman"/>
                <w:noProof/>
                <w:lang w:val="lv-LV"/>
              </w:rPr>
            </w:pPr>
            <w:r w:rsidRPr="00CC58FA">
              <w:rPr>
                <w:rFonts w:ascii="Times New Roman" w:hAnsi="Times New Roman" w:cs="Times New Roman"/>
                <w:noProof/>
                <w:lang w:val="lv-LV"/>
              </w:rPr>
              <w:t>(</w:t>
            </w:r>
            <w:r w:rsidRPr="00CC58FA">
              <w:rPr>
                <w:rFonts w:ascii="Times New Roman" w:eastAsia="Times New Roman" w:hAnsi="Times New Roman" w:cs="Times New Roman"/>
                <w:bCs/>
                <w:noProof/>
                <w:sz w:val="24"/>
                <w:szCs w:val="24"/>
                <w:lang w:val="lv-LV" w:eastAsia="lv-LV"/>
              </w:rPr>
              <w:t>ne mazāk kā 40% pedagogu)</w:t>
            </w:r>
          </w:p>
        </w:tc>
        <w:tc>
          <w:tcPr>
            <w:tcW w:w="2134" w:type="pct"/>
          </w:tcPr>
          <w:p w14:paraId="0693058F" w14:textId="57FEA669" w:rsidR="00E850C9" w:rsidRPr="002D27E1" w:rsidRDefault="00E965E6" w:rsidP="002D27E1">
            <w:pPr>
              <w:jc w:val="both"/>
              <w:rPr>
                <w:rFonts w:ascii="Times New Roman" w:hAnsi="Times New Roman" w:cs="Times New Roman"/>
                <w:noProof/>
                <w:sz w:val="24"/>
                <w:szCs w:val="24"/>
                <w:lang w:val="lv-LV"/>
              </w:rPr>
            </w:pPr>
            <w:r w:rsidRPr="002D27E1">
              <w:rPr>
                <w:rFonts w:ascii="Times New Roman" w:hAnsi="Times New Roman" w:cs="Times New Roman"/>
                <w:noProof/>
                <w:sz w:val="24"/>
                <w:szCs w:val="24"/>
                <w:lang w:val="lv-LV"/>
              </w:rPr>
              <w:t>Lai iegūtu objektīvu informāciju par mācīšanas un mācīšanās procesa kvalitāti</w:t>
            </w:r>
            <w:r w:rsidR="00C31001" w:rsidRPr="002D27E1">
              <w:rPr>
                <w:rFonts w:ascii="Times New Roman" w:hAnsi="Times New Roman" w:cs="Times New Roman"/>
                <w:noProof/>
                <w:sz w:val="24"/>
                <w:szCs w:val="24"/>
                <w:lang w:val="lv-LV"/>
              </w:rPr>
              <w:t xml:space="preserve"> iestādē</w:t>
            </w:r>
            <w:r w:rsidRPr="002D27E1">
              <w:rPr>
                <w:rFonts w:ascii="Times New Roman" w:hAnsi="Times New Roman" w:cs="Times New Roman"/>
                <w:noProof/>
                <w:sz w:val="24"/>
                <w:szCs w:val="24"/>
                <w:lang w:val="lv-LV"/>
              </w:rPr>
              <w:t xml:space="preserve">, </w:t>
            </w:r>
            <w:r w:rsidR="00BD6419" w:rsidRPr="002D27E1">
              <w:rPr>
                <w:rFonts w:ascii="Times New Roman" w:hAnsi="Times New Roman" w:cs="Times New Roman"/>
                <w:noProof/>
                <w:sz w:val="24"/>
                <w:szCs w:val="24"/>
                <w:lang w:val="lv-LV"/>
              </w:rPr>
              <w:t xml:space="preserve">pēc </w:t>
            </w:r>
            <w:r w:rsidR="00CC26FD" w:rsidRPr="002D27E1">
              <w:rPr>
                <w:rFonts w:ascii="Times New Roman" w:hAnsi="Times New Roman" w:cs="Times New Roman"/>
                <w:noProof/>
                <w:sz w:val="24"/>
                <w:szCs w:val="24"/>
                <w:lang w:val="lv-LV"/>
              </w:rPr>
              <w:t xml:space="preserve">76% </w:t>
            </w:r>
            <w:r w:rsidR="00E67AC2" w:rsidRPr="002D27E1">
              <w:rPr>
                <w:rFonts w:ascii="Times New Roman" w:hAnsi="Times New Roman" w:cs="Times New Roman"/>
                <w:noProof/>
                <w:sz w:val="24"/>
                <w:szCs w:val="24"/>
                <w:lang w:val="lv-LV"/>
              </w:rPr>
              <w:t xml:space="preserve">iestādes </w:t>
            </w:r>
            <w:r w:rsidR="00CC26FD" w:rsidRPr="002D27E1">
              <w:rPr>
                <w:rFonts w:ascii="Times New Roman" w:hAnsi="Times New Roman" w:cs="Times New Roman"/>
                <w:noProof/>
                <w:sz w:val="24"/>
                <w:szCs w:val="24"/>
                <w:lang w:val="lv-LV"/>
              </w:rPr>
              <w:t>pedagog</w:t>
            </w:r>
            <w:r w:rsidR="00BD6419" w:rsidRPr="002D27E1">
              <w:rPr>
                <w:rFonts w:ascii="Times New Roman" w:hAnsi="Times New Roman" w:cs="Times New Roman"/>
                <w:noProof/>
                <w:sz w:val="24"/>
                <w:szCs w:val="24"/>
                <w:lang w:val="lv-LV"/>
              </w:rPr>
              <w:t>u aicinājuma</w:t>
            </w:r>
            <w:r w:rsidR="00E67AC2" w:rsidRPr="002D27E1">
              <w:rPr>
                <w:rFonts w:ascii="Times New Roman" w:hAnsi="Times New Roman" w:cs="Times New Roman"/>
                <w:noProof/>
                <w:sz w:val="24"/>
                <w:szCs w:val="24"/>
                <w:lang w:val="lv-LV"/>
              </w:rPr>
              <w:t xml:space="preserve">, </w:t>
            </w:r>
            <w:r w:rsidR="00BD6419" w:rsidRPr="002D27E1">
              <w:rPr>
                <w:rFonts w:ascii="Times New Roman" w:hAnsi="Times New Roman" w:cs="Times New Roman"/>
                <w:noProof/>
                <w:sz w:val="24"/>
                <w:szCs w:val="24"/>
                <w:lang w:val="lv-LV"/>
              </w:rPr>
              <w:t>a</w:t>
            </w:r>
            <w:r w:rsidR="007A0971" w:rsidRPr="002D27E1">
              <w:rPr>
                <w:rFonts w:ascii="Times New Roman" w:hAnsi="Times New Roman" w:cs="Times New Roman"/>
                <w:noProof/>
                <w:sz w:val="24"/>
                <w:szCs w:val="24"/>
                <w:lang w:val="lv-LV"/>
              </w:rPr>
              <w:t xml:space="preserve">dministrācija </w:t>
            </w:r>
            <w:r w:rsidR="00235017" w:rsidRPr="002D27E1">
              <w:rPr>
                <w:rFonts w:ascii="Times New Roman" w:hAnsi="Times New Roman" w:cs="Times New Roman"/>
                <w:noProof/>
                <w:sz w:val="24"/>
                <w:szCs w:val="24"/>
                <w:lang w:val="lv-LV"/>
              </w:rPr>
              <w:t xml:space="preserve">katru semestri </w:t>
            </w:r>
            <w:r w:rsidR="00E67AC2" w:rsidRPr="002D27E1">
              <w:rPr>
                <w:rFonts w:ascii="Times New Roman" w:hAnsi="Times New Roman" w:cs="Times New Roman"/>
                <w:noProof/>
                <w:sz w:val="24"/>
                <w:szCs w:val="24"/>
                <w:lang w:val="lv-LV"/>
              </w:rPr>
              <w:t>veic</w:t>
            </w:r>
            <w:r w:rsidR="00583891" w:rsidRPr="002D27E1">
              <w:rPr>
                <w:rFonts w:ascii="Times New Roman" w:hAnsi="Times New Roman" w:cs="Times New Roman"/>
                <w:noProof/>
                <w:sz w:val="24"/>
                <w:szCs w:val="24"/>
                <w:lang w:val="lv-LV"/>
              </w:rPr>
              <w:t>a</w:t>
            </w:r>
            <w:r w:rsidR="00235017" w:rsidRPr="002D27E1">
              <w:rPr>
                <w:rFonts w:ascii="Times New Roman" w:hAnsi="Times New Roman" w:cs="Times New Roman"/>
                <w:noProof/>
                <w:sz w:val="24"/>
                <w:szCs w:val="24"/>
                <w:lang w:val="lv-LV"/>
              </w:rPr>
              <w:t xml:space="preserve"> mācību </w:t>
            </w:r>
            <w:r w:rsidR="00E67AC2" w:rsidRPr="002D27E1">
              <w:rPr>
                <w:rFonts w:ascii="Times New Roman" w:hAnsi="Times New Roman" w:cs="Times New Roman"/>
                <w:noProof/>
                <w:sz w:val="24"/>
                <w:szCs w:val="24"/>
                <w:lang w:val="lv-LV"/>
              </w:rPr>
              <w:t>rotaļ</w:t>
            </w:r>
            <w:r w:rsidR="00235017" w:rsidRPr="002D27E1">
              <w:rPr>
                <w:rFonts w:ascii="Times New Roman" w:hAnsi="Times New Roman" w:cs="Times New Roman"/>
                <w:noProof/>
                <w:sz w:val="24"/>
                <w:szCs w:val="24"/>
                <w:lang w:val="lv-LV"/>
              </w:rPr>
              <w:t>nodarbību vērošan</w:t>
            </w:r>
            <w:r w:rsidR="007A0971" w:rsidRPr="002D27E1">
              <w:rPr>
                <w:rFonts w:ascii="Times New Roman" w:hAnsi="Times New Roman" w:cs="Times New Roman"/>
                <w:noProof/>
                <w:sz w:val="24"/>
                <w:szCs w:val="24"/>
                <w:lang w:val="lv-LV"/>
              </w:rPr>
              <w:t>u</w:t>
            </w:r>
            <w:r w:rsidR="00235017" w:rsidRPr="002D27E1">
              <w:rPr>
                <w:rFonts w:ascii="Times New Roman" w:hAnsi="Times New Roman" w:cs="Times New Roman"/>
                <w:noProof/>
                <w:sz w:val="24"/>
                <w:szCs w:val="24"/>
                <w:lang w:val="lv-LV"/>
              </w:rPr>
              <w:t xml:space="preserve">. </w:t>
            </w:r>
          </w:p>
        </w:tc>
        <w:tc>
          <w:tcPr>
            <w:tcW w:w="876" w:type="pct"/>
          </w:tcPr>
          <w:p w14:paraId="3F135560" w14:textId="77777777" w:rsidR="00E850C9" w:rsidRPr="00CC58FA" w:rsidRDefault="00E850C9" w:rsidP="00427727">
            <w:pPr>
              <w:rPr>
                <w:rFonts w:ascii="Times New Roman" w:hAnsi="Times New Roman" w:cs="Times New Roman"/>
                <w:i/>
                <w:iCs/>
                <w:noProof/>
                <w:lang w:val="lv-LV"/>
              </w:rPr>
            </w:pPr>
          </w:p>
        </w:tc>
        <w:tc>
          <w:tcPr>
            <w:tcW w:w="842" w:type="pct"/>
          </w:tcPr>
          <w:p w14:paraId="040068B7" w14:textId="77777777" w:rsidR="00E850C9" w:rsidRDefault="008A10C9" w:rsidP="00427727">
            <w:pPr>
              <w:rPr>
                <w:rFonts w:ascii="Times New Roman" w:hAnsi="Times New Roman" w:cs="Times New Roman"/>
                <w:i/>
                <w:iCs/>
                <w:noProof/>
                <w:lang w:val="lv-LV"/>
              </w:rPr>
            </w:pPr>
            <w:r>
              <w:rPr>
                <w:rFonts w:ascii="Times New Roman" w:hAnsi="Times New Roman" w:cs="Times New Roman"/>
                <w:i/>
                <w:iCs/>
                <w:noProof/>
                <w:lang w:val="lv-LV"/>
              </w:rPr>
              <w:t>Ļoti labi</w:t>
            </w:r>
          </w:p>
          <w:p w14:paraId="72F38BD1" w14:textId="5ADF2D72" w:rsidR="008A10C9" w:rsidRPr="00583891" w:rsidRDefault="008A10C9" w:rsidP="00427727">
            <w:pPr>
              <w:rPr>
                <w:rFonts w:ascii="Times New Roman" w:hAnsi="Times New Roman" w:cs="Times New Roman"/>
                <w:noProof/>
                <w:lang w:val="lv-LV"/>
              </w:rPr>
            </w:pPr>
            <w:r w:rsidRPr="00583891">
              <w:rPr>
                <w:rFonts w:ascii="Times New Roman" w:hAnsi="Times New Roman" w:cs="Times New Roman"/>
                <w:noProof/>
                <w:lang w:val="lv-LV"/>
              </w:rPr>
              <w:t>Iestādē jāturpina sekmēt</w:t>
            </w:r>
            <w:r w:rsidR="005D0DD6" w:rsidRPr="00583891">
              <w:rPr>
                <w:rFonts w:ascii="Times New Roman" w:hAnsi="Times New Roman" w:cs="Times New Roman"/>
                <w:noProof/>
                <w:lang w:val="lv-LV"/>
              </w:rPr>
              <w:t xml:space="preserve"> pedagogu vēlme aicināt administra</w:t>
            </w:r>
            <w:r w:rsidR="00583891" w:rsidRPr="00583891">
              <w:rPr>
                <w:rFonts w:ascii="Times New Roman" w:hAnsi="Times New Roman" w:cs="Times New Roman"/>
                <w:noProof/>
                <w:lang w:val="lv-LV"/>
              </w:rPr>
              <w:t>c</w:t>
            </w:r>
            <w:r w:rsidR="005D0DD6" w:rsidRPr="00583891">
              <w:rPr>
                <w:rFonts w:ascii="Times New Roman" w:hAnsi="Times New Roman" w:cs="Times New Roman"/>
                <w:noProof/>
                <w:lang w:val="lv-LV"/>
              </w:rPr>
              <w:t>iju uz rotaļnodarbību vērošanu</w:t>
            </w:r>
            <w:r w:rsidR="00583891" w:rsidRPr="00583891">
              <w:rPr>
                <w:rFonts w:ascii="Times New Roman" w:hAnsi="Times New Roman" w:cs="Times New Roman"/>
                <w:noProof/>
                <w:lang w:val="lv-LV"/>
              </w:rPr>
              <w:t>.</w:t>
            </w:r>
          </w:p>
        </w:tc>
      </w:tr>
      <w:tr w:rsidR="00E850C9" w:rsidRPr="00AD7761" w14:paraId="4E1868F0" w14:textId="0447B961" w:rsidTr="002D27E1">
        <w:trPr>
          <w:trHeight w:val="143"/>
        </w:trPr>
        <w:tc>
          <w:tcPr>
            <w:tcW w:w="1147" w:type="pct"/>
          </w:tcPr>
          <w:p w14:paraId="0A2623BB" w14:textId="77777777" w:rsidR="00E850C9" w:rsidRPr="00CC58FA" w:rsidRDefault="00E850C9" w:rsidP="00427727">
            <w:pPr>
              <w:rPr>
                <w:rFonts w:ascii="Times New Roman" w:hAnsi="Times New Roman" w:cs="Times New Roman"/>
                <w:noProof/>
                <w:lang w:val="lv-LV"/>
              </w:rPr>
            </w:pPr>
            <w:r w:rsidRPr="00CC58FA">
              <w:rPr>
                <w:rFonts w:ascii="Times New Roman" w:hAnsi="Times New Roman" w:cs="Times New Roman"/>
                <w:noProof/>
                <w:lang w:val="lv-LV"/>
              </w:rPr>
              <w:t>Administrācijas vērošanas kvalitāte</w:t>
            </w:r>
          </w:p>
        </w:tc>
        <w:tc>
          <w:tcPr>
            <w:tcW w:w="2134" w:type="pct"/>
          </w:tcPr>
          <w:p w14:paraId="28678D55" w14:textId="592F67D2" w:rsidR="00544FA1" w:rsidRPr="002D27E1" w:rsidRDefault="00521EAB" w:rsidP="002D27E1">
            <w:pPr>
              <w:jc w:val="both"/>
              <w:rPr>
                <w:rFonts w:ascii="Times New Roman" w:hAnsi="Times New Roman" w:cs="Times New Roman"/>
                <w:iCs/>
                <w:noProof/>
                <w:sz w:val="24"/>
                <w:szCs w:val="24"/>
                <w:lang w:val="lv-LV"/>
              </w:rPr>
            </w:pPr>
            <w:r>
              <w:rPr>
                <w:rFonts w:ascii="Times New Roman" w:hAnsi="Times New Roman" w:cs="Times New Roman"/>
                <w:iCs/>
                <w:noProof/>
                <w:sz w:val="24"/>
                <w:szCs w:val="24"/>
                <w:lang w:val="lv-LV"/>
              </w:rPr>
              <w:t>89%, jeb 25 pedagogi analizējot a</w:t>
            </w:r>
            <w:r w:rsidRPr="00521EAB">
              <w:rPr>
                <w:rFonts w:ascii="Times New Roman" w:hAnsi="Times New Roman" w:cs="Times New Roman"/>
                <w:iCs/>
                <w:noProof/>
                <w:sz w:val="24"/>
                <w:szCs w:val="24"/>
                <w:lang w:val="lv-LV"/>
              </w:rPr>
              <w:t>dministrācijas</w:t>
            </w:r>
            <w:r>
              <w:rPr>
                <w:rFonts w:ascii="Times New Roman" w:hAnsi="Times New Roman" w:cs="Times New Roman"/>
                <w:iCs/>
                <w:noProof/>
                <w:sz w:val="24"/>
                <w:szCs w:val="24"/>
                <w:lang w:val="lv-LV"/>
              </w:rPr>
              <w:t xml:space="preserve"> </w:t>
            </w:r>
            <w:r w:rsidRPr="00521EAB">
              <w:rPr>
                <w:rFonts w:ascii="Times New Roman" w:hAnsi="Times New Roman" w:cs="Times New Roman"/>
                <w:iCs/>
                <w:noProof/>
                <w:sz w:val="24"/>
                <w:szCs w:val="24"/>
                <w:lang w:val="lv-LV"/>
              </w:rPr>
              <w:t>(iestādes vadītāja un vadītājas vietniece) vērošanas kvalitāt</w:t>
            </w:r>
            <w:r>
              <w:rPr>
                <w:rFonts w:ascii="Times New Roman" w:hAnsi="Times New Roman" w:cs="Times New Roman"/>
                <w:iCs/>
                <w:noProof/>
                <w:sz w:val="24"/>
                <w:szCs w:val="24"/>
                <w:lang w:val="lv-LV"/>
              </w:rPr>
              <w:t>i, novērtē to ar v</w:t>
            </w:r>
            <w:r w:rsidR="00544FA1" w:rsidRPr="002D27E1">
              <w:rPr>
                <w:rFonts w:ascii="Times New Roman" w:hAnsi="Times New Roman" w:cs="Times New Roman"/>
                <w:iCs/>
                <w:noProof/>
                <w:sz w:val="24"/>
                <w:szCs w:val="24"/>
                <w:lang w:val="lv-LV"/>
              </w:rPr>
              <w:t>idēj</w:t>
            </w:r>
            <w:r>
              <w:rPr>
                <w:rFonts w:ascii="Times New Roman" w:hAnsi="Times New Roman" w:cs="Times New Roman"/>
                <w:iCs/>
                <w:noProof/>
                <w:sz w:val="24"/>
                <w:szCs w:val="24"/>
                <w:lang w:val="lv-LV"/>
              </w:rPr>
              <w:t>o</w:t>
            </w:r>
            <w:r w:rsidR="00544FA1" w:rsidRPr="002D27E1">
              <w:rPr>
                <w:rFonts w:ascii="Times New Roman" w:hAnsi="Times New Roman" w:cs="Times New Roman"/>
                <w:iCs/>
                <w:noProof/>
                <w:sz w:val="24"/>
                <w:szCs w:val="24"/>
                <w:lang w:val="lv-LV"/>
              </w:rPr>
              <w:t xml:space="preserve"> rādītāj</w:t>
            </w:r>
            <w:r>
              <w:rPr>
                <w:rFonts w:ascii="Times New Roman" w:hAnsi="Times New Roman" w:cs="Times New Roman"/>
                <w:iCs/>
                <w:noProof/>
                <w:sz w:val="24"/>
                <w:szCs w:val="24"/>
                <w:lang w:val="lv-LV"/>
              </w:rPr>
              <w:t>u</w:t>
            </w:r>
            <w:r w:rsidR="00544FA1" w:rsidRPr="002D27E1">
              <w:rPr>
                <w:rFonts w:ascii="Times New Roman" w:hAnsi="Times New Roman" w:cs="Times New Roman"/>
                <w:iCs/>
                <w:noProof/>
                <w:sz w:val="24"/>
                <w:szCs w:val="24"/>
                <w:lang w:val="lv-LV"/>
              </w:rPr>
              <w:t xml:space="preserve"> ir 4.5, jeb 92% pozitīvas atbildes</w:t>
            </w:r>
            <w:r>
              <w:rPr>
                <w:rFonts w:ascii="Times New Roman" w:hAnsi="Times New Roman" w:cs="Times New Roman"/>
                <w:iCs/>
                <w:noProof/>
                <w:sz w:val="24"/>
                <w:szCs w:val="24"/>
                <w:lang w:val="lv-LV"/>
              </w:rPr>
              <w:t xml:space="preserve">: </w:t>
            </w:r>
          </w:p>
          <w:p w14:paraId="0212A9A5" w14:textId="77777777" w:rsidR="00521EAB" w:rsidRDefault="004942DF" w:rsidP="00521EAB">
            <w:pPr>
              <w:pStyle w:val="ListParagraph"/>
              <w:numPr>
                <w:ilvl w:val="0"/>
                <w:numId w:val="3"/>
              </w:numPr>
              <w:ind w:left="35" w:hanging="35"/>
              <w:jc w:val="both"/>
              <w:rPr>
                <w:rFonts w:ascii="Times New Roman" w:hAnsi="Times New Roman" w:cs="Times New Roman"/>
                <w:iCs/>
                <w:noProof/>
                <w:sz w:val="24"/>
                <w:szCs w:val="24"/>
                <w:lang w:val="lv-LV"/>
              </w:rPr>
            </w:pPr>
            <w:r w:rsidRPr="00521EAB">
              <w:rPr>
                <w:rFonts w:ascii="Times New Roman" w:hAnsi="Times New Roman" w:cs="Times New Roman"/>
                <w:iCs/>
                <w:noProof/>
                <w:sz w:val="24"/>
                <w:szCs w:val="24"/>
                <w:lang w:val="lv-LV"/>
              </w:rPr>
              <w:t xml:space="preserve">88% no pedagogiem atzīst, ka </w:t>
            </w:r>
            <w:r w:rsidR="009B46E9" w:rsidRPr="00521EAB">
              <w:rPr>
                <w:rFonts w:ascii="Times New Roman" w:hAnsi="Times New Roman" w:cs="Times New Roman"/>
                <w:iCs/>
                <w:noProof/>
                <w:sz w:val="24"/>
                <w:szCs w:val="24"/>
                <w:lang w:val="lv-LV"/>
              </w:rPr>
              <w:t xml:space="preserve">iegūtā pieredze un atgriezeniskā saite no </w:t>
            </w:r>
            <w:r w:rsidR="00521EAB">
              <w:rPr>
                <w:rFonts w:ascii="Times New Roman" w:hAnsi="Times New Roman" w:cs="Times New Roman"/>
                <w:iCs/>
                <w:noProof/>
                <w:sz w:val="24"/>
                <w:szCs w:val="24"/>
                <w:lang w:val="lv-LV"/>
              </w:rPr>
              <w:t>iestādes administrācijas</w:t>
            </w:r>
            <w:r w:rsidR="009B46E9" w:rsidRPr="00521EAB">
              <w:rPr>
                <w:rFonts w:ascii="Times New Roman" w:hAnsi="Times New Roman" w:cs="Times New Roman"/>
                <w:iCs/>
                <w:noProof/>
                <w:sz w:val="24"/>
                <w:szCs w:val="24"/>
                <w:lang w:val="lv-LV"/>
              </w:rPr>
              <w:t xml:space="preserve">  pēc nodarbību/aktivitāšu vērošanas </w:t>
            </w:r>
            <w:r w:rsidRPr="00521EAB">
              <w:rPr>
                <w:rFonts w:ascii="Times New Roman" w:hAnsi="Times New Roman" w:cs="Times New Roman"/>
                <w:iCs/>
                <w:noProof/>
                <w:sz w:val="24"/>
                <w:szCs w:val="24"/>
                <w:lang w:val="lv-LV"/>
              </w:rPr>
              <w:t xml:space="preserve">ļoti </w:t>
            </w:r>
            <w:r w:rsidR="009B46E9" w:rsidRPr="00521EAB">
              <w:rPr>
                <w:rFonts w:ascii="Times New Roman" w:hAnsi="Times New Roman" w:cs="Times New Roman"/>
                <w:iCs/>
                <w:noProof/>
                <w:sz w:val="24"/>
                <w:szCs w:val="24"/>
                <w:lang w:val="lv-LV"/>
              </w:rPr>
              <w:t xml:space="preserve">palīdz pilnveidot </w:t>
            </w:r>
            <w:r w:rsidRPr="00521EAB">
              <w:rPr>
                <w:rFonts w:ascii="Times New Roman" w:hAnsi="Times New Roman" w:cs="Times New Roman"/>
                <w:iCs/>
                <w:noProof/>
                <w:sz w:val="24"/>
                <w:szCs w:val="24"/>
                <w:lang w:val="lv-LV"/>
              </w:rPr>
              <w:t>viņu</w:t>
            </w:r>
            <w:r w:rsidR="009B46E9" w:rsidRPr="00521EAB">
              <w:rPr>
                <w:rFonts w:ascii="Times New Roman" w:hAnsi="Times New Roman" w:cs="Times New Roman"/>
                <w:iCs/>
                <w:noProof/>
                <w:sz w:val="24"/>
                <w:szCs w:val="24"/>
                <w:lang w:val="lv-LV"/>
              </w:rPr>
              <w:t xml:space="preserve"> darbu</w:t>
            </w:r>
            <w:r w:rsidR="00521EAB">
              <w:rPr>
                <w:rFonts w:ascii="Times New Roman" w:hAnsi="Times New Roman" w:cs="Times New Roman"/>
                <w:iCs/>
                <w:noProof/>
                <w:sz w:val="24"/>
                <w:szCs w:val="24"/>
                <w:lang w:val="lv-LV"/>
              </w:rPr>
              <w:t>;</w:t>
            </w:r>
          </w:p>
          <w:p w14:paraId="538D5C5F" w14:textId="77777777" w:rsidR="00521EAB" w:rsidRDefault="004942DF" w:rsidP="00521EAB">
            <w:pPr>
              <w:pStyle w:val="ListParagraph"/>
              <w:numPr>
                <w:ilvl w:val="0"/>
                <w:numId w:val="3"/>
              </w:numPr>
              <w:ind w:left="35" w:hanging="35"/>
              <w:jc w:val="both"/>
              <w:rPr>
                <w:rFonts w:ascii="Times New Roman" w:hAnsi="Times New Roman" w:cs="Times New Roman"/>
                <w:iCs/>
                <w:noProof/>
                <w:sz w:val="24"/>
                <w:szCs w:val="24"/>
                <w:lang w:val="lv-LV"/>
              </w:rPr>
            </w:pPr>
            <w:r w:rsidRPr="00521EAB">
              <w:rPr>
                <w:rFonts w:ascii="Times New Roman" w:hAnsi="Times New Roman" w:cs="Times New Roman"/>
                <w:iCs/>
                <w:noProof/>
                <w:sz w:val="24"/>
                <w:szCs w:val="24"/>
                <w:lang w:val="lv-LV"/>
              </w:rPr>
              <w:t>4% atzīst, ka palīdz tikai reizēm</w:t>
            </w:r>
            <w:r w:rsidR="00521EAB">
              <w:rPr>
                <w:rFonts w:ascii="Times New Roman" w:hAnsi="Times New Roman" w:cs="Times New Roman"/>
                <w:iCs/>
                <w:noProof/>
                <w:sz w:val="24"/>
                <w:szCs w:val="24"/>
                <w:lang w:val="lv-LV"/>
              </w:rPr>
              <w:t>;</w:t>
            </w:r>
          </w:p>
          <w:p w14:paraId="5AF56372" w14:textId="39FDDC4E" w:rsidR="00E850C9" w:rsidRPr="00521EAB" w:rsidRDefault="004942DF" w:rsidP="00521EAB">
            <w:pPr>
              <w:pStyle w:val="ListParagraph"/>
              <w:numPr>
                <w:ilvl w:val="0"/>
                <w:numId w:val="3"/>
              </w:numPr>
              <w:ind w:left="35" w:hanging="35"/>
              <w:jc w:val="both"/>
              <w:rPr>
                <w:rFonts w:ascii="Times New Roman" w:hAnsi="Times New Roman" w:cs="Times New Roman"/>
                <w:iCs/>
                <w:noProof/>
                <w:sz w:val="24"/>
                <w:szCs w:val="24"/>
                <w:lang w:val="lv-LV"/>
              </w:rPr>
            </w:pPr>
            <w:r w:rsidRPr="00521EAB">
              <w:rPr>
                <w:rFonts w:ascii="Times New Roman" w:hAnsi="Times New Roman" w:cs="Times New Roman"/>
                <w:iCs/>
                <w:noProof/>
                <w:sz w:val="24"/>
                <w:szCs w:val="24"/>
                <w:lang w:val="lv-LV"/>
              </w:rPr>
              <w:t>4% uzskata, ka drīzāk nē.</w:t>
            </w:r>
          </w:p>
        </w:tc>
        <w:tc>
          <w:tcPr>
            <w:tcW w:w="876" w:type="pct"/>
          </w:tcPr>
          <w:p w14:paraId="3313B796" w14:textId="7FD93BB9" w:rsidR="00E850C9" w:rsidRPr="00544FA1" w:rsidRDefault="00544FA1" w:rsidP="00544FA1">
            <w:pPr>
              <w:rPr>
                <w:rFonts w:ascii="Times New Roman" w:hAnsi="Times New Roman" w:cs="Times New Roman"/>
                <w:iCs/>
                <w:noProof/>
                <w:lang w:val="lv-LV"/>
              </w:rPr>
            </w:pPr>
            <w:r w:rsidRPr="00544FA1">
              <w:rPr>
                <w:rFonts w:ascii="Times New Roman" w:hAnsi="Times New Roman" w:cs="Times New Roman"/>
                <w:iCs/>
                <w:noProof/>
                <w:lang w:val="lv-LV"/>
              </w:rPr>
              <w:t>Vidējais rādītājs ir novadā 4.</w:t>
            </w:r>
            <w:r>
              <w:rPr>
                <w:rFonts w:ascii="Times New Roman" w:hAnsi="Times New Roman" w:cs="Times New Roman"/>
                <w:iCs/>
                <w:noProof/>
                <w:lang w:val="lv-LV"/>
              </w:rPr>
              <w:t>4</w:t>
            </w:r>
            <w:r w:rsidRPr="00544FA1">
              <w:rPr>
                <w:rFonts w:ascii="Times New Roman" w:hAnsi="Times New Roman" w:cs="Times New Roman"/>
                <w:iCs/>
                <w:noProof/>
                <w:lang w:val="lv-LV"/>
              </w:rPr>
              <w:t xml:space="preserve">, jeb </w:t>
            </w:r>
            <w:r>
              <w:rPr>
                <w:rFonts w:ascii="Times New Roman" w:hAnsi="Times New Roman" w:cs="Times New Roman"/>
                <w:iCs/>
                <w:noProof/>
                <w:lang w:val="lv-LV"/>
              </w:rPr>
              <w:t>93</w:t>
            </w:r>
            <w:r w:rsidRPr="00544FA1">
              <w:rPr>
                <w:rFonts w:ascii="Times New Roman" w:hAnsi="Times New Roman" w:cs="Times New Roman"/>
                <w:iCs/>
                <w:noProof/>
                <w:lang w:val="lv-LV"/>
              </w:rPr>
              <w:t>% pozitīvas atbildes</w:t>
            </w:r>
            <w:r w:rsidR="003525A2">
              <w:rPr>
                <w:rFonts w:ascii="Times New Roman" w:hAnsi="Times New Roman" w:cs="Times New Roman"/>
                <w:iCs/>
                <w:noProof/>
                <w:lang w:val="lv-LV"/>
              </w:rPr>
              <w:t>.</w:t>
            </w:r>
          </w:p>
        </w:tc>
        <w:tc>
          <w:tcPr>
            <w:tcW w:w="842" w:type="pct"/>
          </w:tcPr>
          <w:p w14:paraId="6C8A41E9" w14:textId="08CB468E" w:rsidR="00B41F01" w:rsidRDefault="004D0276" w:rsidP="00B41F01">
            <w:pPr>
              <w:rPr>
                <w:rFonts w:ascii="Times New Roman" w:hAnsi="Times New Roman" w:cs="Times New Roman"/>
                <w:i/>
                <w:iCs/>
                <w:noProof/>
                <w:lang w:val="lv-LV"/>
              </w:rPr>
            </w:pPr>
            <w:r>
              <w:rPr>
                <w:rFonts w:ascii="Times New Roman" w:hAnsi="Times New Roman" w:cs="Times New Roman"/>
                <w:i/>
                <w:iCs/>
                <w:noProof/>
                <w:lang w:val="lv-LV"/>
              </w:rPr>
              <w:t>Izcili</w:t>
            </w:r>
          </w:p>
          <w:p w14:paraId="4E9F79CE" w14:textId="550D341F" w:rsidR="00E850C9" w:rsidRPr="00227AE9" w:rsidRDefault="00E850C9" w:rsidP="00427727">
            <w:pPr>
              <w:rPr>
                <w:rFonts w:ascii="Times New Roman" w:hAnsi="Times New Roman" w:cs="Times New Roman"/>
                <w:iCs/>
                <w:noProof/>
                <w:lang w:val="lv-LV"/>
              </w:rPr>
            </w:pPr>
          </w:p>
        </w:tc>
      </w:tr>
      <w:tr w:rsidR="00E850C9" w:rsidRPr="00E64DE0" w14:paraId="283AD185" w14:textId="5710BD2F" w:rsidTr="002D27E1">
        <w:trPr>
          <w:trHeight w:val="42"/>
        </w:trPr>
        <w:tc>
          <w:tcPr>
            <w:tcW w:w="1147" w:type="pct"/>
          </w:tcPr>
          <w:p w14:paraId="197E9595" w14:textId="197104A5" w:rsidR="00E850C9" w:rsidRPr="00CC58FA" w:rsidRDefault="11063B6B" w:rsidP="00427727">
            <w:pPr>
              <w:rPr>
                <w:rFonts w:ascii="Times New Roman" w:hAnsi="Times New Roman" w:cs="Times New Roman"/>
                <w:noProof/>
                <w:lang w:val="lv-LV"/>
              </w:rPr>
            </w:pPr>
            <w:r w:rsidRPr="00CC58FA">
              <w:rPr>
                <w:rFonts w:ascii="Times New Roman" w:hAnsi="Times New Roman" w:cs="Times New Roman"/>
                <w:noProof/>
                <w:lang w:val="lv-LV"/>
              </w:rPr>
              <w:t xml:space="preserve">Pedagogu savstarpēji vēroto </w:t>
            </w:r>
            <w:r w:rsidR="00CC58FA" w:rsidRPr="00CC58FA">
              <w:rPr>
                <w:rFonts w:ascii="Times New Roman" w:hAnsi="Times New Roman" w:cs="Times New Roman"/>
                <w:noProof/>
                <w:lang w:val="lv-LV"/>
              </w:rPr>
              <w:t>rotaļnodarbību</w:t>
            </w:r>
            <w:r w:rsidRPr="00CC58FA">
              <w:rPr>
                <w:rFonts w:ascii="Times New Roman" w:hAnsi="Times New Roman" w:cs="Times New Roman"/>
                <w:noProof/>
                <w:lang w:val="lv-LV"/>
              </w:rPr>
              <w:t xml:space="preserve"> skaits</w:t>
            </w:r>
          </w:p>
          <w:p w14:paraId="283D392A" w14:textId="77777777" w:rsidR="00E850C9" w:rsidRPr="00CC58FA" w:rsidRDefault="00E850C9" w:rsidP="00427727">
            <w:pPr>
              <w:rPr>
                <w:rFonts w:ascii="Times New Roman" w:hAnsi="Times New Roman" w:cs="Times New Roman"/>
                <w:noProof/>
                <w:lang w:val="lv-LV"/>
              </w:rPr>
            </w:pPr>
          </w:p>
        </w:tc>
        <w:tc>
          <w:tcPr>
            <w:tcW w:w="2134" w:type="pct"/>
          </w:tcPr>
          <w:p w14:paraId="08C5E6DF" w14:textId="31029C83" w:rsidR="00521EAB" w:rsidRDefault="00434E66" w:rsidP="002D27E1">
            <w:pPr>
              <w:jc w:val="both"/>
              <w:rPr>
                <w:rFonts w:ascii="Times New Roman" w:hAnsi="Times New Roman" w:cs="Times New Roman"/>
                <w:iCs/>
                <w:noProof/>
                <w:sz w:val="24"/>
                <w:szCs w:val="24"/>
                <w:lang w:val="lv-LV"/>
              </w:rPr>
            </w:pPr>
            <w:r w:rsidRPr="002D27E1">
              <w:rPr>
                <w:rFonts w:ascii="Times New Roman" w:hAnsi="Times New Roman" w:cs="Times New Roman"/>
                <w:iCs/>
                <w:noProof/>
                <w:sz w:val="24"/>
                <w:szCs w:val="24"/>
                <w:lang w:val="lv-LV"/>
              </w:rPr>
              <w:t xml:space="preserve">Mācību gada laikā </w:t>
            </w:r>
            <w:r w:rsidR="004D0276">
              <w:rPr>
                <w:rFonts w:ascii="Times New Roman" w:hAnsi="Times New Roman" w:cs="Times New Roman"/>
                <w:iCs/>
                <w:noProof/>
                <w:sz w:val="24"/>
                <w:szCs w:val="24"/>
                <w:lang w:val="lv-LV"/>
              </w:rPr>
              <w:t xml:space="preserve">savu </w:t>
            </w:r>
            <w:r w:rsidR="00227AE9" w:rsidRPr="002D27E1">
              <w:rPr>
                <w:rFonts w:ascii="Times New Roman" w:hAnsi="Times New Roman" w:cs="Times New Roman"/>
                <w:iCs/>
                <w:noProof/>
                <w:sz w:val="24"/>
                <w:szCs w:val="24"/>
                <w:lang w:val="lv-LV"/>
              </w:rPr>
              <w:t>kolēģu nodarbības/aktivitātes vēro un analizē</w:t>
            </w:r>
            <w:r w:rsidR="00F739A0" w:rsidRPr="002D27E1">
              <w:rPr>
                <w:sz w:val="24"/>
                <w:szCs w:val="24"/>
                <w:lang w:val="lv-LV"/>
              </w:rPr>
              <w:t xml:space="preserve"> </w:t>
            </w:r>
            <w:r w:rsidRPr="002D27E1">
              <w:rPr>
                <w:rFonts w:ascii="Times New Roman" w:hAnsi="Times New Roman" w:cs="Times New Roman"/>
                <w:iCs/>
                <w:noProof/>
                <w:sz w:val="24"/>
                <w:szCs w:val="24"/>
                <w:lang w:val="lv-LV"/>
              </w:rPr>
              <w:t xml:space="preserve">100% visi pedagogi, </w:t>
            </w:r>
            <w:r w:rsidR="00521EAB">
              <w:rPr>
                <w:rFonts w:ascii="Times New Roman" w:hAnsi="Times New Roman" w:cs="Times New Roman"/>
                <w:iCs/>
                <w:noProof/>
                <w:sz w:val="24"/>
                <w:szCs w:val="24"/>
                <w:lang w:val="lv-LV"/>
              </w:rPr>
              <w:t>kas proporcionāli sadalās:</w:t>
            </w:r>
          </w:p>
          <w:p w14:paraId="3DA0D394" w14:textId="77777777" w:rsidR="009915DF" w:rsidRDefault="004942DF" w:rsidP="009915DF">
            <w:pPr>
              <w:pStyle w:val="ListParagraph"/>
              <w:numPr>
                <w:ilvl w:val="0"/>
                <w:numId w:val="18"/>
              </w:numPr>
              <w:ind w:left="35" w:firstLine="0"/>
              <w:jc w:val="both"/>
              <w:rPr>
                <w:rFonts w:ascii="Times New Roman" w:hAnsi="Times New Roman" w:cs="Times New Roman"/>
                <w:iCs/>
                <w:noProof/>
                <w:sz w:val="24"/>
                <w:szCs w:val="24"/>
                <w:lang w:val="lv-LV"/>
              </w:rPr>
            </w:pPr>
            <w:r w:rsidRPr="009915DF">
              <w:rPr>
                <w:rFonts w:ascii="Times New Roman" w:hAnsi="Times New Roman" w:cs="Times New Roman"/>
                <w:iCs/>
                <w:noProof/>
                <w:sz w:val="24"/>
                <w:szCs w:val="24"/>
                <w:lang w:val="lv-LV"/>
              </w:rPr>
              <w:t>40% no pedagogiem</w:t>
            </w:r>
            <w:r w:rsidR="00227AE9" w:rsidRPr="009915DF">
              <w:rPr>
                <w:rFonts w:ascii="Times New Roman" w:hAnsi="Times New Roman" w:cs="Times New Roman"/>
                <w:iCs/>
                <w:noProof/>
                <w:sz w:val="24"/>
                <w:szCs w:val="24"/>
                <w:lang w:val="lv-LV"/>
              </w:rPr>
              <w:t xml:space="preserve"> </w:t>
            </w:r>
            <w:r w:rsidRPr="009915DF">
              <w:rPr>
                <w:rFonts w:ascii="Times New Roman" w:hAnsi="Times New Roman" w:cs="Times New Roman"/>
                <w:iCs/>
                <w:noProof/>
                <w:sz w:val="24"/>
                <w:szCs w:val="24"/>
                <w:lang w:val="lv-LV"/>
              </w:rPr>
              <w:t xml:space="preserve"> </w:t>
            </w:r>
            <w:r w:rsidR="00227AE9" w:rsidRPr="009915DF">
              <w:rPr>
                <w:rFonts w:ascii="Times New Roman" w:hAnsi="Times New Roman" w:cs="Times New Roman"/>
                <w:iCs/>
                <w:noProof/>
                <w:sz w:val="24"/>
                <w:szCs w:val="24"/>
                <w:lang w:val="lv-LV"/>
              </w:rPr>
              <w:t>reizi ceturksnī vai biežāk;</w:t>
            </w:r>
          </w:p>
          <w:p w14:paraId="099F63B9" w14:textId="77777777" w:rsidR="009915DF" w:rsidRDefault="00227AE9" w:rsidP="009915DF">
            <w:pPr>
              <w:pStyle w:val="ListParagraph"/>
              <w:numPr>
                <w:ilvl w:val="0"/>
                <w:numId w:val="18"/>
              </w:numPr>
              <w:ind w:left="35" w:firstLine="0"/>
              <w:jc w:val="both"/>
              <w:rPr>
                <w:rFonts w:ascii="Times New Roman" w:hAnsi="Times New Roman" w:cs="Times New Roman"/>
                <w:iCs/>
                <w:noProof/>
                <w:sz w:val="24"/>
                <w:szCs w:val="24"/>
                <w:lang w:val="lv-LV"/>
              </w:rPr>
            </w:pPr>
            <w:r w:rsidRPr="009915DF">
              <w:rPr>
                <w:rFonts w:ascii="Times New Roman" w:hAnsi="Times New Roman" w:cs="Times New Roman"/>
                <w:iCs/>
                <w:noProof/>
                <w:sz w:val="24"/>
                <w:szCs w:val="24"/>
                <w:lang w:val="lv-LV"/>
              </w:rPr>
              <w:t>36% no pedagogiem  vēro reizi semestrī</w:t>
            </w:r>
            <w:r w:rsidR="009915DF">
              <w:rPr>
                <w:rFonts w:ascii="Times New Roman" w:hAnsi="Times New Roman" w:cs="Times New Roman"/>
                <w:iCs/>
                <w:noProof/>
                <w:sz w:val="24"/>
                <w:szCs w:val="24"/>
                <w:lang w:val="lv-LV"/>
              </w:rPr>
              <w:t>;</w:t>
            </w:r>
          </w:p>
          <w:p w14:paraId="0E50F6D0" w14:textId="77777777" w:rsidR="009915DF" w:rsidRDefault="00227AE9" w:rsidP="009915DF">
            <w:pPr>
              <w:pStyle w:val="ListParagraph"/>
              <w:numPr>
                <w:ilvl w:val="0"/>
                <w:numId w:val="18"/>
              </w:numPr>
              <w:ind w:left="35" w:firstLine="0"/>
              <w:jc w:val="both"/>
              <w:rPr>
                <w:rFonts w:ascii="Times New Roman" w:hAnsi="Times New Roman" w:cs="Times New Roman"/>
                <w:iCs/>
                <w:noProof/>
                <w:sz w:val="24"/>
                <w:szCs w:val="24"/>
                <w:lang w:val="lv-LV"/>
              </w:rPr>
            </w:pPr>
            <w:r w:rsidRPr="009915DF">
              <w:rPr>
                <w:rFonts w:ascii="Times New Roman" w:hAnsi="Times New Roman" w:cs="Times New Roman"/>
                <w:iCs/>
                <w:noProof/>
                <w:sz w:val="24"/>
                <w:szCs w:val="24"/>
                <w:lang w:val="lv-LV"/>
              </w:rPr>
              <w:t>24% no pedagogiem vēro reizi mācību gadā</w:t>
            </w:r>
            <w:r w:rsidR="00434E66" w:rsidRPr="009915DF">
              <w:rPr>
                <w:rFonts w:ascii="Times New Roman" w:hAnsi="Times New Roman" w:cs="Times New Roman"/>
                <w:iCs/>
                <w:noProof/>
                <w:sz w:val="24"/>
                <w:szCs w:val="24"/>
                <w:lang w:val="lv-LV"/>
              </w:rPr>
              <w:t>.</w:t>
            </w:r>
            <w:r w:rsidR="00235017" w:rsidRPr="009915DF">
              <w:rPr>
                <w:rFonts w:ascii="Times New Roman" w:hAnsi="Times New Roman" w:cs="Times New Roman"/>
                <w:iCs/>
                <w:noProof/>
                <w:sz w:val="24"/>
                <w:szCs w:val="24"/>
                <w:lang w:val="lv-LV"/>
              </w:rPr>
              <w:t xml:space="preserve"> </w:t>
            </w:r>
          </w:p>
          <w:p w14:paraId="0AAC15C8" w14:textId="77777777" w:rsidR="009915DF" w:rsidRPr="009915DF" w:rsidRDefault="009915DF" w:rsidP="009915DF">
            <w:pPr>
              <w:ind w:left="35"/>
              <w:jc w:val="both"/>
              <w:rPr>
                <w:rFonts w:ascii="Times New Roman" w:hAnsi="Times New Roman" w:cs="Times New Roman"/>
                <w:iCs/>
                <w:noProof/>
                <w:sz w:val="24"/>
                <w:szCs w:val="24"/>
                <w:lang w:val="lv-LV"/>
              </w:rPr>
            </w:pPr>
          </w:p>
          <w:p w14:paraId="7BBA5B6F" w14:textId="7ED0C988" w:rsidR="00E850C9" w:rsidRPr="009915DF" w:rsidRDefault="00434E66" w:rsidP="009915DF">
            <w:pPr>
              <w:ind w:left="35"/>
              <w:jc w:val="both"/>
              <w:rPr>
                <w:rFonts w:ascii="Times New Roman" w:hAnsi="Times New Roman" w:cs="Times New Roman"/>
                <w:iCs/>
                <w:noProof/>
                <w:sz w:val="24"/>
                <w:szCs w:val="24"/>
                <w:lang w:val="lv-LV"/>
              </w:rPr>
            </w:pPr>
            <w:r w:rsidRPr="009915DF">
              <w:rPr>
                <w:rFonts w:ascii="Times New Roman" w:hAnsi="Times New Roman" w:cs="Times New Roman"/>
                <w:iCs/>
                <w:noProof/>
                <w:sz w:val="24"/>
                <w:szCs w:val="24"/>
                <w:lang w:val="lv-LV"/>
              </w:rPr>
              <w:t>Šie dati</w:t>
            </w:r>
            <w:r w:rsidR="00235017" w:rsidRPr="009915DF">
              <w:rPr>
                <w:rFonts w:ascii="Times New Roman" w:hAnsi="Times New Roman" w:cs="Times New Roman"/>
                <w:iCs/>
                <w:noProof/>
                <w:sz w:val="24"/>
                <w:szCs w:val="24"/>
                <w:lang w:val="lv-LV"/>
              </w:rPr>
              <w:t xml:space="preserve"> </w:t>
            </w:r>
            <w:r w:rsidR="00227AE9" w:rsidRPr="009915DF">
              <w:rPr>
                <w:rFonts w:ascii="Times New Roman" w:hAnsi="Times New Roman" w:cs="Times New Roman"/>
                <w:iCs/>
                <w:noProof/>
                <w:sz w:val="24"/>
                <w:szCs w:val="24"/>
                <w:lang w:val="lv-LV"/>
              </w:rPr>
              <w:t xml:space="preserve"> </w:t>
            </w:r>
            <w:r w:rsidR="00235017" w:rsidRPr="009915DF">
              <w:rPr>
                <w:rFonts w:ascii="Times New Roman" w:hAnsi="Times New Roman" w:cs="Times New Roman"/>
                <w:iCs/>
                <w:noProof/>
                <w:sz w:val="24"/>
                <w:szCs w:val="24"/>
                <w:lang w:val="lv-LV"/>
              </w:rPr>
              <w:t>apstiprina izglītības iestādes iegūtos rotaļnodarbību vērojumu rezultātus iepriekšējā mācību gadā</w:t>
            </w:r>
            <w:r w:rsidRPr="009915DF">
              <w:rPr>
                <w:rFonts w:ascii="Times New Roman" w:hAnsi="Times New Roman" w:cs="Times New Roman"/>
                <w:iCs/>
                <w:noProof/>
                <w:sz w:val="24"/>
                <w:szCs w:val="24"/>
                <w:lang w:val="lv-LV"/>
              </w:rPr>
              <w:t>.</w:t>
            </w:r>
          </w:p>
        </w:tc>
        <w:tc>
          <w:tcPr>
            <w:tcW w:w="876" w:type="pct"/>
          </w:tcPr>
          <w:p w14:paraId="66EB8253" w14:textId="1C1DCA06" w:rsidR="00E850C9" w:rsidRPr="00A0047E" w:rsidRDefault="00E850C9" w:rsidP="00427727">
            <w:pPr>
              <w:rPr>
                <w:rFonts w:ascii="Times New Roman" w:hAnsi="Times New Roman" w:cs="Times New Roman"/>
                <w:iCs/>
                <w:noProof/>
                <w:lang w:val="lv-LV"/>
              </w:rPr>
            </w:pPr>
          </w:p>
        </w:tc>
        <w:tc>
          <w:tcPr>
            <w:tcW w:w="842" w:type="pct"/>
          </w:tcPr>
          <w:p w14:paraId="45D87410" w14:textId="77777777" w:rsidR="004D0276" w:rsidRDefault="004D0276" w:rsidP="00427727">
            <w:pPr>
              <w:rPr>
                <w:rFonts w:ascii="Times New Roman" w:hAnsi="Times New Roman" w:cs="Times New Roman"/>
                <w:iCs/>
                <w:noProof/>
                <w:lang w:val="lv-LV"/>
              </w:rPr>
            </w:pPr>
            <w:r w:rsidRPr="004D0276">
              <w:rPr>
                <w:rFonts w:ascii="Times New Roman" w:hAnsi="Times New Roman" w:cs="Times New Roman"/>
                <w:i/>
                <w:iCs/>
                <w:noProof/>
                <w:lang w:val="lv-LV"/>
              </w:rPr>
              <w:t>Izcili</w:t>
            </w:r>
            <w:r w:rsidR="009915DF">
              <w:rPr>
                <w:rFonts w:ascii="Times New Roman" w:hAnsi="Times New Roman" w:cs="Times New Roman"/>
                <w:iCs/>
                <w:noProof/>
                <w:lang w:val="lv-LV"/>
              </w:rPr>
              <w:t>,</w:t>
            </w:r>
          </w:p>
          <w:p w14:paraId="38369CC0" w14:textId="6589795A" w:rsidR="00E850C9" w:rsidRPr="00CC58FA" w:rsidRDefault="00227AE9" w:rsidP="00427727">
            <w:pPr>
              <w:rPr>
                <w:rFonts w:ascii="Times New Roman" w:hAnsi="Times New Roman" w:cs="Times New Roman"/>
                <w:i/>
                <w:iCs/>
                <w:noProof/>
                <w:lang w:val="lv-LV"/>
              </w:rPr>
            </w:pPr>
            <w:r>
              <w:rPr>
                <w:rFonts w:ascii="Times New Roman" w:hAnsi="Times New Roman" w:cs="Times New Roman"/>
                <w:iCs/>
                <w:noProof/>
                <w:lang w:val="lv-LV"/>
              </w:rPr>
              <w:t>100% visi pedagogi</w:t>
            </w:r>
            <w:r w:rsidR="004D0276">
              <w:rPr>
                <w:rFonts w:ascii="Times New Roman" w:hAnsi="Times New Roman" w:cs="Times New Roman"/>
                <w:iCs/>
                <w:noProof/>
                <w:lang w:val="lv-LV"/>
              </w:rPr>
              <w:t>,</w:t>
            </w:r>
            <w:r>
              <w:rPr>
                <w:rFonts w:ascii="Times New Roman" w:hAnsi="Times New Roman" w:cs="Times New Roman"/>
                <w:iCs/>
                <w:noProof/>
                <w:lang w:val="lv-LV"/>
              </w:rPr>
              <w:t xml:space="preserve"> </w:t>
            </w:r>
            <w:r w:rsidR="00A0047E">
              <w:rPr>
                <w:rFonts w:ascii="Times New Roman" w:hAnsi="Times New Roman" w:cs="Times New Roman"/>
                <w:iCs/>
                <w:noProof/>
                <w:lang w:val="lv-LV"/>
              </w:rPr>
              <w:t>vismaz reizi gadā</w:t>
            </w:r>
            <w:r w:rsidR="006C1155">
              <w:rPr>
                <w:rFonts w:ascii="Times New Roman" w:hAnsi="Times New Roman" w:cs="Times New Roman"/>
                <w:iCs/>
                <w:noProof/>
                <w:lang w:val="lv-LV"/>
              </w:rPr>
              <w:t>,</w:t>
            </w:r>
            <w:r w:rsidR="00A0047E">
              <w:rPr>
                <w:rFonts w:ascii="Times New Roman" w:hAnsi="Times New Roman" w:cs="Times New Roman"/>
                <w:iCs/>
                <w:noProof/>
                <w:lang w:val="lv-LV"/>
              </w:rPr>
              <w:t xml:space="preserve"> </w:t>
            </w:r>
            <w:r>
              <w:rPr>
                <w:rFonts w:ascii="Times New Roman" w:hAnsi="Times New Roman" w:cs="Times New Roman"/>
                <w:iCs/>
                <w:noProof/>
                <w:lang w:val="lv-LV"/>
              </w:rPr>
              <w:t>vēro un analizē citu kolēģu nodarbības.</w:t>
            </w:r>
          </w:p>
        </w:tc>
      </w:tr>
      <w:tr w:rsidR="00E850C9" w:rsidRPr="00853695" w14:paraId="1AA67864" w14:textId="22284213" w:rsidTr="002D27E1">
        <w:trPr>
          <w:trHeight w:val="42"/>
        </w:trPr>
        <w:tc>
          <w:tcPr>
            <w:tcW w:w="1147" w:type="pct"/>
          </w:tcPr>
          <w:p w14:paraId="73849F46" w14:textId="77777777" w:rsidR="00E850C9" w:rsidRPr="00CC58FA" w:rsidRDefault="00E850C9" w:rsidP="00427727">
            <w:pPr>
              <w:rPr>
                <w:rFonts w:ascii="Times New Roman" w:hAnsi="Times New Roman" w:cs="Times New Roman"/>
                <w:noProof/>
                <w:lang w:val="lv-LV"/>
              </w:rPr>
            </w:pPr>
            <w:r w:rsidRPr="00CC58FA">
              <w:rPr>
                <w:rFonts w:ascii="Times New Roman" w:hAnsi="Times New Roman" w:cs="Times New Roman"/>
                <w:noProof/>
                <w:lang w:val="lv-LV"/>
              </w:rPr>
              <w:t>Pedagogu savstarpējās vērošanas kvalitāte</w:t>
            </w:r>
          </w:p>
        </w:tc>
        <w:tc>
          <w:tcPr>
            <w:tcW w:w="2134" w:type="pct"/>
          </w:tcPr>
          <w:p w14:paraId="41DF36F7" w14:textId="6E629A46" w:rsidR="00E850C9" w:rsidRPr="0009601F" w:rsidRDefault="006C1155" w:rsidP="002D27E1">
            <w:pPr>
              <w:jc w:val="both"/>
              <w:rPr>
                <w:rFonts w:ascii="Times New Roman" w:hAnsi="Times New Roman" w:cs="Times New Roman"/>
                <w:iCs/>
                <w:noProof/>
                <w:sz w:val="24"/>
                <w:szCs w:val="24"/>
                <w:lang w:val="lv-LV"/>
              </w:rPr>
            </w:pPr>
            <w:r w:rsidRPr="002D27E1">
              <w:rPr>
                <w:rFonts w:ascii="Times New Roman" w:hAnsi="Times New Roman" w:cs="Times New Roman"/>
                <w:iCs/>
                <w:noProof/>
                <w:sz w:val="24"/>
                <w:szCs w:val="24"/>
                <w:lang w:val="lv-LV"/>
              </w:rPr>
              <w:t xml:space="preserve">Analizējot </w:t>
            </w:r>
            <w:r>
              <w:rPr>
                <w:rFonts w:ascii="Times New Roman" w:hAnsi="Times New Roman" w:cs="Times New Roman"/>
                <w:iCs/>
                <w:noProof/>
                <w:sz w:val="24"/>
                <w:szCs w:val="24"/>
                <w:lang w:val="lv-LV"/>
              </w:rPr>
              <w:t>p</w:t>
            </w:r>
            <w:r w:rsidRPr="006C1155">
              <w:rPr>
                <w:rFonts w:ascii="Times New Roman" w:hAnsi="Times New Roman" w:cs="Times New Roman"/>
                <w:iCs/>
                <w:noProof/>
                <w:sz w:val="24"/>
                <w:szCs w:val="24"/>
                <w:lang w:val="lv-LV"/>
              </w:rPr>
              <w:t>edagogu savstarpējās vērošanas</w:t>
            </w:r>
            <w:r>
              <w:rPr>
                <w:rFonts w:ascii="Times New Roman" w:hAnsi="Times New Roman" w:cs="Times New Roman"/>
                <w:iCs/>
                <w:noProof/>
                <w:sz w:val="24"/>
                <w:szCs w:val="24"/>
                <w:lang w:val="lv-LV"/>
              </w:rPr>
              <w:t>, ko raksturo</w:t>
            </w:r>
            <w:r w:rsidRPr="006C1155">
              <w:rPr>
                <w:rFonts w:ascii="Times New Roman" w:hAnsi="Times New Roman" w:cs="Times New Roman"/>
                <w:iCs/>
                <w:noProof/>
                <w:sz w:val="24"/>
                <w:szCs w:val="24"/>
                <w:lang w:val="lv-LV"/>
              </w:rPr>
              <w:t xml:space="preserve"> </w:t>
            </w:r>
            <w:r w:rsidRPr="002D27E1">
              <w:rPr>
                <w:rFonts w:ascii="Times New Roman" w:hAnsi="Times New Roman" w:cs="Times New Roman"/>
                <w:iCs/>
                <w:noProof/>
                <w:sz w:val="24"/>
                <w:szCs w:val="24"/>
                <w:lang w:val="lv-LV"/>
              </w:rPr>
              <w:t xml:space="preserve">iegūtās pieredzes un atgriezeniskās saites no citiem skolotājiem pēc nodarbību/aktivitāšu vērošanas, </w:t>
            </w:r>
            <w:r>
              <w:rPr>
                <w:rFonts w:ascii="Times New Roman" w:hAnsi="Times New Roman" w:cs="Times New Roman"/>
                <w:iCs/>
                <w:noProof/>
                <w:sz w:val="24"/>
                <w:szCs w:val="24"/>
                <w:lang w:val="lv-LV"/>
              </w:rPr>
              <w:t xml:space="preserve">to </w:t>
            </w:r>
            <w:r w:rsidRPr="006C1155">
              <w:rPr>
                <w:rFonts w:ascii="Times New Roman" w:hAnsi="Times New Roman" w:cs="Times New Roman"/>
                <w:iCs/>
                <w:noProof/>
                <w:sz w:val="24"/>
                <w:szCs w:val="24"/>
                <w:lang w:val="lv-LV"/>
              </w:rPr>
              <w:t>kvalitāt</w:t>
            </w:r>
            <w:r>
              <w:rPr>
                <w:rFonts w:ascii="Times New Roman" w:hAnsi="Times New Roman" w:cs="Times New Roman"/>
                <w:iCs/>
                <w:noProof/>
                <w:sz w:val="24"/>
                <w:szCs w:val="24"/>
                <w:lang w:val="lv-LV"/>
              </w:rPr>
              <w:t>es</w:t>
            </w:r>
            <w:r w:rsidRPr="002D27E1">
              <w:rPr>
                <w:rFonts w:ascii="Times New Roman" w:hAnsi="Times New Roman" w:cs="Times New Roman"/>
                <w:iCs/>
                <w:noProof/>
                <w:sz w:val="24"/>
                <w:szCs w:val="24"/>
                <w:lang w:val="lv-LV"/>
              </w:rPr>
              <w:t xml:space="preserve"> vidējais rādītājs ir 4.6, jeb 96% pozitīvas atbildes, no kā tiek tiek secināts, ka</w:t>
            </w:r>
            <w:r>
              <w:rPr>
                <w:rFonts w:ascii="Times New Roman" w:hAnsi="Times New Roman" w:cs="Times New Roman"/>
                <w:iCs/>
                <w:noProof/>
                <w:sz w:val="24"/>
                <w:szCs w:val="24"/>
                <w:lang w:val="lv-LV"/>
              </w:rPr>
              <w:t xml:space="preserve"> 6</w:t>
            </w:r>
            <w:r w:rsidRPr="002D27E1">
              <w:rPr>
                <w:rFonts w:ascii="Times New Roman" w:hAnsi="Times New Roman" w:cs="Times New Roman"/>
                <w:iCs/>
                <w:noProof/>
                <w:sz w:val="24"/>
                <w:szCs w:val="24"/>
                <w:lang w:val="lv-LV"/>
              </w:rPr>
              <w:t xml:space="preserve">8% </w:t>
            </w:r>
            <w:r w:rsidR="0009601F">
              <w:rPr>
                <w:rFonts w:ascii="Times New Roman" w:hAnsi="Times New Roman" w:cs="Times New Roman"/>
                <w:iCs/>
                <w:noProof/>
                <w:sz w:val="24"/>
                <w:szCs w:val="24"/>
                <w:lang w:val="lv-LV"/>
              </w:rPr>
              <w:t xml:space="preserve">no iestādes </w:t>
            </w:r>
            <w:r>
              <w:rPr>
                <w:rFonts w:ascii="Times New Roman" w:hAnsi="Times New Roman" w:cs="Times New Roman"/>
                <w:iCs/>
                <w:noProof/>
                <w:sz w:val="24"/>
                <w:szCs w:val="24"/>
                <w:lang w:val="lv-LV"/>
              </w:rPr>
              <w:lastRenderedPageBreak/>
              <w:t>pedagog</w:t>
            </w:r>
            <w:r w:rsidR="0009601F">
              <w:rPr>
                <w:rFonts w:ascii="Times New Roman" w:hAnsi="Times New Roman" w:cs="Times New Roman"/>
                <w:iCs/>
                <w:noProof/>
                <w:sz w:val="24"/>
                <w:szCs w:val="24"/>
                <w:lang w:val="lv-LV"/>
              </w:rPr>
              <w:t>iem</w:t>
            </w:r>
            <w:r>
              <w:rPr>
                <w:rFonts w:ascii="Times New Roman" w:hAnsi="Times New Roman" w:cs="Times New Roman"/>
                <w:iCs/>
                <w:noProof/>
                <w:sz w:val="24"/>
                <w:szCs w:val="24"/>
                <w:lang w:val="lv-LV"/>
              </w:rPr>
              <w:t xml:space="preserve"> </w:t>
            </w:r>
            <w:r w:rsidRPr="002D27E1">
              <w:rPr>
                <w:rFonts w:ascii="Times New Roman" w:hAnsi="Times New Roman" w:cs="Times New Roman"/>
                <w:iCs/>
                <w:noProof/>
                <w:sz w:val="24"/>
                <w:szCs w:val="24"/>
                <w:lang w:val="lv-LV"/>
              </w:rPr>
              <w:t>tas palīdz, 28% drīzāk palīdz, bet 1% nepalīdz  pilnveidot pedagoga turpmāko darbu.</w:t>
            </w:r>
          </w:p>
        </w:tc>
        <w:tc>
          <w:tcPr>
            <w:tcW w:w="876" w:type="pct"/>
          </w:tcPr>
          <w:p w14:paraId="63BECF0B" w14:textId="1EF4F184" w:rsidR="00E850C9" w:rsidRPr="00544FA1" w:rsidRDefault="00544FA1" w:rsidP="00427727">
            <w:pPr>
              <w:rPr>
                <w:rFonts w:ascii="Times New Roman" w:hAnsi="Times New Roman" w:cs="Times New Roman"/>
                <w:iCs/>
                <w:noProof/>
                <w:lang w:val="lv-LV"/>
              </w:rPr>
            </w:pPr>
            <w:r w:rsidRPr="00A0047E">
              <w:rPr>
                <w:rFonts w:ascii="Times New Roman" w:hAnsi="Times New Roman" w:cs="Times New Roman"/>
                <w:iCs/>
                <w:noProof/>
                <w:lang w:val="lv-LV"/>
              </w:rPr>
              <w:lastRenderedPageBreak/>
              <w:t xml:space="preserve">Vidējais rādītājs ir </w:t>
            </w:r>
            <w:r>
              <w:rPr>
                <w:rFonts w:ascii="Times New Roman" w:hAnsi="Times New Roman" w:cs="Times New Roman"/>
                <w:iCs/>
                <w:noProof/>
                <w:lang w:val="lv-LV"/>
              </w:rPr>
              <w:t xml:space="preserve">novadā </w:t>
            </w:r>
            <w:r w:rsidRPr="00A0047E">
              <w:rPr>
                <w:rFonts w:ascii="Times New Roman" w:hAnsi="Times New Roman" w:cs="Times New Roman"/>
                <w:iCs/>
                <w:noProof/>
                <w:lang w:val="lv-LV"/>
              </w:rPr>
              <w:t>4.</w:t>
            </w:r>
            <w:r>
              <w:rPr>
                <w:rFonts w:ascii="Times New Roman" w:hAnsi="Times New Roman" w:cs="Times New Roman"/>
                <w:iCs/>
                <w:noProof/>
                <w:lang w:val="lv-LV"/>
              </w:rPr>
              <w:t>2</w:t>
            </w:r>
            <w:r w:rsidRPr="00A0047E">
              <w:rPr>
                <w:rFonts w:ascii="Times New Roman" w:hAnsi="Times New Roman" w:cs="Times New Roman"/>
                <w:iCs/>
                <w:noProof/>
                <w:lang w:val="lv-LV"/>
              </w:rPr>
              <w:t xml:space="preserve">, jeb </w:t>
            </w:r>
            <w:r>
              <w:rPr>
                <w:rFonts w:ascii="Times New Roman" w:hAnsi="Times New Roman" w:cs="Times New Roman"/>
                <w:iCs/>
                <w:noProof/>
                <w:lang w:val="lv-LV"/>
              </w:rPr>
              <w:t>87</w:t>
            </w:r>
            <w:r w:rsidRPr="00A0047E">
              <w:rPr>
                <w:rFonts w:ascii="Times New Roman" w:hAnsi="Times New Roman" w:cs="Times New Roman"/>
                <w:iCs/>
                <w:noProof/>
                <w:lang w:val="lv-LV"/>
              </w:rPr>
              <w:t>% pozitīvas atbildes</w:t>
            </w:r>
          </w:p>
        </w:tc>
        <w:tc>
          <w:tcPr>
            <w:tcW w:w="842" w:type="pct"/>
          </w:tcPr>
          <w:p w14:paraId="7D7BA1F3" w14:textId="3FE66A39" w:rsidR="00E850C9" w:rsidRPr="00CC58FA" w:rsidRDefault="005F59A7" w:rsidP="00427727">
            <w:pPr>
              <w:rPr>
                <w:rFonts w:ascii="Times New Roman" w:hAnsi="Times New Roman" w:cs="Times New Roman"/>
                <w:i/>
                <w:iCs/>
                <w:noProof/>
                <w:lang w:val="lv-LV"/>
              </w:rPr>
            </w:pPr>
            <w:r>
              <w:rPr>
                <w:rFonts w:ascii="Times New Roman" w:hAnsi="Times New Roman" w:cs="Times New Roman"/>
                <w:i/>
                <w:iCs/>
                <w:noProof/>
                <w:lang w:val="lv-LV"/>
              </w:rPr>
              <w:t>Ļoti labi</w:t>
            </w:r>
          </w:p>
        </w:tc>
      </w:tr>
      <w:tr w:rsidR="00E850C9" w:rsidRPr="00853695" w14:paraId="49819023" w14:textId="0B00D952" w:rsidTr="002D27E1">
        <w:trPr>
          <w:trHeight w:val="143"/>
        </w:trPr>
        <w:tc>
          <w:tcPr>
            <w:tcW w:w="1147" w:type="pct"/>
          </w:tcPr>
          <w:p w14:paraId="7F655AC2" w14:textId="41C98EB0" w:rsidR="00E850C9" w:rsidRPr="00CC58FA" w:rsidRDefault="00CC58FA" w:rsidP="00427727">
            <w:pPr>
              <w:rPr>
                <w:rFonts w:ascii="Times New Roman" w:hAnsi="Times New Roman" w:cs="Times New Roman"/>
                <w:noProof/>
                <w:lang w:val="lv-LV"/>
              </w:rPr>
            </w:pPr>
            <w:r w:rsidRPr="00CC58FA">
              <w:rPr>
                <w:rFonts w:ascii="Times New Roman" w:hAnsi="Times New Roman" w:cs="Times New Roman"/>
                <w:noProof/>
                <w:lang w:val="lv-LV"/>
              </w:rPr>
              <w:t>Rotaļnodarbību v</w:t>
            </w:r>
            <w:r w:rsidR="11063B6B" w:rsidRPr="00CC58FA">
              <w:rPr>
                <w:rFonts w:ascii="Times New Roman" w:hAnsi="Times New Roman" w:cs="Times New Roman"/>
                <w:noProof/>
                <w:lang w:val="lv-LV"/>
              </w:rPr>
              <w:t xml:space="preserve">ērošana citās izglītības iestādēs </w:t>
            </w:r>
          </w:p>
        </w:tc>
        <w:tc>
          <w:tcPr>
            <w:tcW w:w="2134" w:type="pct"/>
          </w:tcPr>
          <w:p w14:paraId="36A5AA08" w14:textId="468D2942" w:rsidR="00E850C9" w:rsidRPr="002D27E1" w:rsidRDefault="00E850C9" w:rsidP="002D27E1">
            <w:pPr>
              <w:jc w:val="both"/>
              <w:rPr>
                <w:rFonts w:ascii="Times New Roman" w:hAnsi="Times New Roman" w:cs="Times New Roman"/>
                <w:iCs/>
                <w:noProof/>
                <w:sz w:val="24"/>
                <w:szCs w:val="24"/>
                <w:lang w:val="lv-LV"/>
              </w:rPr>
            </w:pPr>
            <w:r w:rsidRPr="002D27E1">
              <w:rPr>
                <w:rFonts w:ascii="Times New Roman" w:hAnsi="Times New Roman" w:cs="Times New Roman"/>
                <w:iCs/>
                <w:noProof/>
                <w:sz w:val="24"/>
                <w:szCs w:val="24"/>
                <w:lang w:val="lv-LV"/>
              </w:rPr>
              <w:t>Izglītības iestādes</w:t>
            </w:r>
            <w:r w:rsidR="00F96B95" w:rsidRPr="002D27E1">
              <w:rPr>
                <w:rFonts w:ascii="Times New Roman" w:hAnsi="Times New Roman" w:cs="Times New Roman"/>
                <w:iCs/>
                <w:noProof/>
                <w:sz w:val="24"/>
                <w:szCs w:val="24"/>
                <w:lang w:val="lv-LV"/>
              </w:rPr>
              <w:t xml:space="preserve"> 16 jeb </w:t>
            </w:r>
            <w:r w:rsidR="00344CDA" w:rsidRPr="002D27E1">
              <w:rPr>
                <w:rFonts w:ascii="Times New Roman" w:hAnsi="Times New Roman" w:cs="Times New Roman"/>
                <w:iCs/>
                <w:noProof/>
                <w:sz w:val="24"/>
                <w:szCs w:val="24"/>
                <w:lang w:val="lv-LV"/>
              </w:rPr>
              <w:t xml:space="preserve">52% </w:t>
            </w:r>
            <w:r w:rsidR="00F96B95" w:rsidRPr="002D27E1">
              <w:rPr>
                <w:rFonts w:ascii="Times New Roman" w:hAnsi="Times New Roman" w:cs="Times New Roman"/>
                <w:iCs/>
                <w:noProof/>
                <w:sz w:val="24"/>
                <w:szCs w:val="24"/>
                <w:lang w:val="lv-LV"/>
              </w:rPr>
              <w:t>pedagog</w:t>
            </w:r>
            <w:r w:rsidR="00344CDA" w:rsidRPr="002D27E1">
              <w:rPr>
                <w:rFonts w:ascii="Times New Roman" w:hAnsi="Times New Roman" w:cs="Times New Roman"/>
                <w:iCs/>
                <w:noProof/>
                <w:sz w:val="24"/>
                <w:szCs w:val="24"/>
                <w:lang w:val="lv-LV"/>
              </w:rPr>
              <w:t>u</w:t>
            </w:r>
            <w:r w:rsidR="00F96B95" w:rsidRPr="002D27E1">
              <w:rPr>
                <w:rFonts w:ascii="Times New Roman" w:hAnsi="Times New Roman" w:cs="Times New Roman"/>
                <w:iCs/>
                <w:noProof/>
                <w:sz w:val="24"/>
                <w:szCs w:val="24"/>
                <w:lang w:val="lv-LV"/>
              </w:rPr>
              <w:t xml:space="preserve"> </w:t>
            </w:r>
            <w:r w:rsidR="00344CDA" w:rsidRPr="002D27E1">
              <w:rPr>
                <w:rFonts w:ascii="Times New Roman" w:hAnsi="Times New Roman" w:cs="Times New Roman"/>
                <w:iCs/>
                <w:noProof/>
                <w:sz w:val="24"/>
                <w:szCs w:val="24"/>
                <w:lang w:val="lv-LV"/>
              </w:rPr>
              <w:t xml:space="preserve">vēroja rotaļnodarbības citās Ādažu novadā esošajās pirmsskolas izglītības iestādēs: ĀVS pirmsskolas grupā, CPII “Riekstiņš”, PPII “Pasaku valstība”, </w:t>
            </w:r>
            <w:r w:rsidR="005F59A7">
              <w:rPr>
                <w:rFonts w:ascii="Times New Roman" w:hAnsi="Times New Roman" w:cs="Times New Roman"/>
                <w:iCs/>
                <w:noProof/>
                <w:sz w:val="24"/>
                <w:szCs w:val="24"/>
                <w:lang w:val="lv-LV"/>
              </w:rPr>
              <w:t xml:space="preserve">PPII </w:t>
            </w:r>
            <w:r w:rsidR="00344CDA" w:rsidRPr="002D27E1">
              <w:rPr>
                <w:rFonts w:ascii="Times New Roman" w:hAnsi="Times New Roman" w:cs="Times New Roman"/>
                <w:iCs/>
                <w:noProof/>
                <w:sz w:val="24"/>
                <w:szCs w:val="24"/>
                <w:lang w:val="lv-LV"/>
              </w:rPr>
              <w:t xml:space="preserve">“Austras skola” un </w:t>
            </w:r>
            <w:r w:rsidR="005F59A7">
              <w:rPr>
                <w:rFonts w:ascii="Times New Roman" w:hAnsi="Times New Roman" w:cs="Times New Roman"/>
                <w:iCs/>
                <w:noProof/>
                <w:sz w:val="24"/>
                <w:szCs w:val="24"/>
                <w:lang w:val="lv-LV"/>
              </w:rPr>
              <w:t xml:space="preserve">PPII </w:t>
            </w:r>
            <w:r w:rsidR="00344CDA" w:rsidRPr="002D27E1">
              <w:rPr>
                <w:rFonts w:ascii="Times New Roman" w:hAnsi="Times New Roman" w:cs="Times New Roman"/>
                <w:iCs/>
                <w:noProof/>
                <w:sz w:val="24"/>
                <w:szCs w:val="24"/>
                <w:lang w:val="lv-LV"/>
              </w:rPr>
              <w:t>“Patnis”.</w:t>
            </w:r>
          </w:p>
        </w:tc>
        <w:tc>
          <w:tcPr>
            <w:tcW w:w="876" w:type="pct"/>
          </w:tcPr>
          <w:p w14:paraId="38028100" w14:textId="77777777" w:rsidR="00E850C9" w:rsidRPr="00CC58FA" w:rsidRDefault="00E850C9" w:rsidP="00427727">
            <w:pPr>
              <w:rPr>
                <w:rFonts w:ascii="Times New Roman" w:hAnsi="Times New Roman" w:cs="Times New Roman"/>
                <w:i/>
                <w:iCs/>
                <w:noProof/>
                <w:lang w:val="lv-LV"/>
              </w:rPr>
            </w:pPr>
          </w:p>
        </w:tc>
        <w:tc>
          <w:tcPr>
            <w:tcW w:w="842" w:type="pct"/>
          </w:tcPr>
          <w:p w14:paraId="3A9DE3F3" w14:textId="7A5D20DD" w:rsidR="00E850C9" w:rsidRPr="00CC58FA" w:rsidRDefault="005F59A7" w:rsidP="00427727">
            <w:pPr>
              <w:rPr>
                <w:rFonts w:ascii="Times New Roman" w:hAnsi="Times New Roman" w:cs="Times New Roman"/>
                <w:i/>
                <w:iCs/>
                <w:noProof/>
                <w:lang w:val="lv-LV"/>
              </w:rPr>
            </w:pPr>
            <w:r>
              <w:rPr>
                <w:rFonts w:ascii="Times New Roman" w:hAnsi="Times New Roman" w:cs="Times New Roman"/>
                <w:i/>
                <w:iCs/>
                <w:noProof/>
                <w:lang w:val="lv-LV"/>
              </w:rPr>
              <w:t>Labi</w:t>
            </w:r>
          </w:p>
        </w:tc>
      </w:tr>
      <w:tr w:rsidR="002E7640" w:rsidRPr="00E64DE0" w14:paraId="45D79158" w14:textId="563EADDA" w:rsidTr="002E7640">
        <w:trPr>
          <w:trHeight w:val="143"/>
        </w:trPr>
        <w:tc>
          <w:tcPr>
            <w:tcW w:w="1147" w:type="pct"/>
          </w:tcPr>
          <w:p w14:paraId="0A837A04" w14:textId="523D4F9E" w:rsidR="002E7640" w:rsidRPr="00CC58FA" w:rsidRDefault="002E7640" w:rsidP="00427727">
            <w:pPr>
              <w:rPr>
                <w:rFonts w:ascii="Times New Roman" w:hAnsi="Times New Roman" w:cs="Times New Roman"/>
                <w:noProof/>
                <w:lang w:val="lv-LV"/>
              </w:rPr>
            </w:pPr>
            <w:r w:rsidRPr="00CC58FA">
              <w:rPr>
                <w:rFonts w:ascii="Times New Roman" w:hAnsi="Times New Roman" w:cs="Times New Roman"/>
                <w:noProof/>
                <w:lang w:val="lv-LV"/>
              </w:rPr>
              <w:t>3 biežākie ieteikumi rotaļnodarbību vērošanas uzlabošanai</w:t>
            </w:r>
          </w:p>
        </w:tc>
        <w:tc>
          <w:tcPr>
            <w:tcW w:w="3853" w:type="pct"/>
            <w:gridSpan w:val="3"/>
          </w:tcPr>
          <w:p w14:paraId="10701BF9" w14:textId="77777777" w:rsidR="002E7640" w:rsidRPr="002D27E1" w:rsidRDefault="002E7640" w:rsidP="002D27E1">
            <w:pPr>
              <w:pStyle w:val="NormalWeb"/>
              <w:jc w:val="both"/>
            </w:pPr>
            <w:r w:rsidRPr="002D27E1">
              <w:t>Apkopojot pedagogu ieteikumus par rotaļnodarbību vērošanas sistēmu, tiek secināts, ka:</w:t>
            </w:r>
          </w:p>
          <w:p w14:paraId="37EDD508" w14:textId="3AC8FE1A" w:rsidR="002E7640" w:rsidRPr="002D27E1" w:rsidRDefault="002E7640" w:rsidP="002D27E1">
            <w:pPr>
              <w:pStyle w:val="NormalWeb"/>
              <w:numPr>
                <w:ilvl w:val="0"/>
                <w:numId w:val="3"/>
              </w:numPr>
              <w:ind w:left="0" w:firstLine="103"/>
              <w:jc w:val="both"/>
            </w:pPr>
            <w:r w:rsidRPr="002D27E1">
              <w:t>izveidotā sistēma ir pietiekami laba un savstarpējā vērošana  notiek organiski, ikdienas sadarbībā, kas ļauj netieši vērot rotaļnodarbības, aktivitātes ik dienu, t.sk. fiziskās izglītības un veselības rotaļnodarbības un mūzikas rotaļnodarbības, tāpēc un pegadogi neredz vajadzību kaut ko mainīt vai pilnveidot</w:t>
            </w:r>
            <w:r w:rsidR="00FA0DC0">
              <w:t>;</w:t>
            </w:r>
          </w:p>
          <w:p w14:paraId="672960C7" w14:textId="77777777" w:rsidR="002E7640" w:rsidRDefault="002E7640" w:rsidP="002D27E1">
            <w:pPr>
              <w:pStyle w:val="NormalWeb"/>
              <w:numPr>
                <w:ilvl w:val="0"/>
                <w:numId w:val="3"/>
              </w:numPr>
              <w:ind w:left="0" w:firstLine="0"/>
              <w:jc w:val="both"/>
            </w:pPr>
            <w:r>
              <w:t>r</w:t>
            </w:r>
            <w:r w:rsidRPr="002D27E1">
              <w:t>otaļnodarbību organizēšanā, jāpievērš lielāka uzmanība organizācijas formām un metodēm, kuras tiek pielietotas mācību procesā, sekmējot pašvadītu mācīšanos - pāru darbs, aktivitātes apakšgrupās, mērķtiecīgi plānotas aktivitātes mācību jomu centros, atbilstoši plānotajiem sasniedzamajiem rezultātiem mācību jomās</w:t>
            </w:r>
            <w:r>
              <w:t>;</w:t>
            </w:r>
          </w:p>
          <w:p w14:paraId="3A1268E0" w14:textId="4BC8FCBE" w:rsidR="002E7640" w:rsidRPr="002D27E1" w:rsidRDefault="002E7640" w:rsidP="002D27E1">
            <w:pPr>
              <w:pStyle w:val="NormalWeb"/>
              <w:numPr>
                <w:ilvl w:val="0"/>
                <w:numId w:val="3"/>
              </w:numPr>
              <w:ind w:left="0" w:firstLine="0"/>
              <w:jc w:val="both"/>
            </w:pPr>
            <w:r w:rsidRPr="002D27E1">
              <w:t>varbūt varētu kolēģi savā starpā vairāk apmainīties ar interesantiem rīta apļa dzejolīšiem, rotaļām utt.</w:t>
            </w:r>
            <w:r w:rsidR="00FA0DC0">
              <w:t>;</w:t>
            </w:r>
          </w:p>
          <w:p w14:paraId="3DA07676" w14:textId="080E49F4" w:rsidR="002E7640" w:rsidRPr="002E7640" w:rsidRDefault="002E7640" w:rsidP="002E7640">
            <w:pPr>
              <w:pStyle w:val="NormalWeb"/>
              <w:numPr>
                <w:ilvl w:val="0"/>
                <w:numId w:val="3"/>
              </w:numPr>
              <w:ind w:left="0" w:firstLine="0"/>
              <w:jc w:val="both"/>
            </w:pPr>
            <w:r w:rsidRPr="002D27E1">
              <w:t>kolēģēm, nekautrēties aicināt pie sevis uz viņuprāt inovatīvām nodarbībām.</w:t>
            </w:r>
          </w:p>
        </w:tc>
      </w:tr>
    </w:tbl>
    <w:p w14:paraId="79EFC172" w14:textId="77777777" w:rsidR="00E850C9" w:rsidRPr="00CC58FA" w:rsidRDefault="00E850C9" w:rsidP="00E850C9">
      <w:pPr>
        <w:rPr>
          <w:rFonts w:ascii="Times New Roman" w:hAnsi="Times New Roman" w:cs="Times New Roman"/>
          <w:b/>
          <w:bCs/>
          <w:noProof/>
          <w:sz w:val="24"/>
          <w:szCs w:val="24"/>
          <w:lang w:val="lv-LV"/>
        </w:rPr>
      </w:pPr>
    </w:p>
    <w:p w14:paraId="0077B6DD" w14:textId="28A8EBDB" w:rsidR="00433193" w:rsidRPr="004C50CC" w:rsidRDefault="00367EF4" w:rsidP="002F0EA9">
      <w:pPr>
        <w:pStyle w:val="ListParagraph"/>
        <w:numPr>
          <w:ilvl w:val="0"/>
          <w:numId w:val="3"/>
        </w:numPr>
        <w:rPr>
          <w:rFonts w:ascii="Times New Roman" w:hAnsi="Times New Roman"/>
          <w:b/>
          <w:bCs/>
          <w:noProof/>
          <w:sz w:val="24"/>
          <w:szCs w:val="24"/>
          <w:lang w:val="lv-LV"/>
        </w:rPr>
      </w:pPr>
      <w:r w:rsidRPr="004C50CC">
        <w:rPr>
          <w:rFonts w:ascii="Times New Roman" w:hAnsi="Times New Roman" w:cs="Times New Roman"/>
          <w:noProof/>
          <w:sz w:val="24"/>
          <w:szCs w:val="24"/>
          <w:lang w:val="lv-LV"/>
        </w:rPr>
        <w:t xml:space="preserve">Rezultatīvais rādītājs: </w:t>
      </w:r>
      <w:r w:rsidRPr="004C50CC">
        <w:rPr>
          <w:rFonts w:ascii="Times New Roman" w:hAnsi="Times New Roman" w:cs="Times New Roman"/>
          <w:b/>
          <w:bCs/>
          <w:noProof/>
          <w:sz w:val="24"/>
          <w:szCs w:val="24"/>
          <w:lang w:val="lv-LV"/>
        </w:rPr>
        <w:t>2.1.</w:t>
      </w:r>
      <w:r w:rsidR="00404C58" w:rsidRPr="004C50CC">
        <w:rPr>
          <w:rFonts w:ascii="Times New Roman" w:hAnsi="Times New Roman" w:cs="Times New Roman"/>
          <w:b/>
          <w:bCs/>
          <w:noProof/>
          <w:sz w:val="24"/>
          <w:szCs w:val="24"/>
          <w:lang w:val="lv-LV"/>
        </w:rPr>
        <w:t>6</w:t>
      </w:r>
      <w:r w:rsidRPr="004C50CC">
        <w:rPr>
          <w:rFonts w:ascii="Times New Roman" w:hAnsi="Times New Roman" w:cs="Times New Roman"/>
          <w:b/>
          <w:bCs/>
          <w:noProof/>
          <w:sz w:val="24"/>
          <w:szCs w:val="24"/>
          <w:lang w:val="lv-LV"/>
        </w:rPr>
        <w:t xml:space="preserve">. </w:t>
      </w:r>
      <w:r w:rsidR="00404C58" w:rsidRPr="004C50CC">
        <w:rPr>
          <w:rFonts w:ascii="Times New Roman" w:hAnsi="Times New Roman"/>
          <w:b/>
          <w:bCs/>
          <w:noProof/>
          <w:sz w:val="24"/>
          <w:szCs w:val="24"/>
          <w:lang w:val="lv-LV"/>
        </w:rPr>
        <w:t>Mācību sasniegumu vērtēšanas kārtība</w:t>
      </w:r>
      <w:r w:rsidR="00CA213F" w:rsidRPr="004C50CC">
        <w:rPr>
          <w:rFonts w:ascii="Times New Roman" w:hAnsi="Times New Roman"/>
          <w:b/>
          <w:bCs/>
          <w:noProof/>
          <w:sz w:val="24"/>
          <w:szCs w:val="24"/>
          <w:lang w:val="lv-LV"/>
        </w:rPr>
        <w:t>”</w:t>
      </w:r>
    </w:p>
    <w:tbl>
      <w:tblPr>
        <w:tblStyle w:val="TableGrid"/>
        <w:tblW w:w="0" w:type="auto"/>
        <w:tblLook w:val="04A0" w:firstRow="1" w:lastRow="0" w:firstColumn="1" w:lastColumn="0" w:noHBand="0" w:noVBand="1"/>
      </w:tblPr>
      <w:tblGrid>
        <w:gridCol w:w="3539"/>
        <w:gridCol w:w="6208"/>
        <w:gridCol w:w="1730"/>
        <w:gridCol w:w="1418"/>
      </w:tblGrid>
      <w:tr w:rsidR="00367EF4" w:rsidRPr="00CC58FA" w14:paraId="62450BCF" w14:textId="77777777" w:rsidTr="00E87307">
        <w:trPr>
          <w:trHeight w:val="806"/>
        </w:trPr>
        <w:tc>
          <w:tcPr>
            <w:tcW w:w="3539" w:type="dxa"/>
          </w:tcPr>
          <w:p w14:paraId="3514BD00" w14:textId="77777777" w:rsidR="00367EF4" w:rsidRPr="00CC58FA" w:rsidRDefault="00367EF4" w:rsidP="00427727">
            <w:pPr>
              <w:rPr>
                <w:rFonts w:ascii="Times New Roman" w:hAnsi="Times New Roman" w:cs="Times New Roman"/>
                <w:noProof/>
                <w:lang w:val="lv-LV"/>
              </w:rPr>
            </w:pPr>
            <w:r w:rsidRPr="00CC58FA">
              <w:rPr>
                <w:rFonts w:ascii="Times New Roman" w:hAnsi="Times New Roman" w:cs="Times New Roman"/>
                <w:noProof/>
                <w:lang w:val="lv-LV"/>
              </w:rPr>
              <w:t>Kritērijs</w:t>
            </w:r>
          </w:p>
        </w:tc>
        <w:tc>
          <w:tcPr>
            <w:tcW w:w="6208" w:type="dxa"/>
          </w:tcPr>
          <w:p w14:paraId="77A38B87" w14:textId="77777777" w:rsidR="00367EF4" w:rsidRPr="00CC58FA" w:rsidRDefault="00367EF4" w:rsidP="00427727">
            <w:pPr>
              <w:rPr>
                <w:rFonts w:ascii="Times New Roman" w:hAnsi="Times New Roman" w:cs="Times New Roman"/>
                <w:noProof/>
                <w:lang w:val="lv-LV"/>
              </w:rPr>
            </w:pPr>
            <w:r w:rsidRPr="00CC58FA">
              <w:rPr>
                <w:rFonts w:ascii="Times New Roman" w:hAnsi="Times New Roman" w:cs="Times New Roman"/>
                <w:noProof/>
                <w:lang w:val="lv-LV"/>
              </w:rPr>
              <w:t>Rādītājs</w:t>
            </w:r>
          </w:p>
        </w:tc>
        <w:tc>
          <w:tcPr>
            <w:tcW w:w="1730" w:type="dxa"/>
          </w:tcPr>
          <w:p w14:paraId="582CB4C6" w14:textId="77777777" w:rsidR="00367EF4" w:rsidRPr="00CC58FA" w:rsidRDefault="00367EF4" w:rsidP="00427727">
            <w:pPr>
              <w:rPr>
                <w:rFonts w:ascii="Times New Roman" w:eastAsia="Times New Roman" w:hAnsi="Times New Roman" w:cs="Times New Roman"/>
                <w:noProof/>
                <w:lang w:val="lv-LV"/>
              </w:rPr>
            </w:pPr>
            <w:r w:rsidRPr="00CC58FA">
              <w:rPr>
                <w:rFonts w:ascii="Times New Roman" w:hAnsi="Times New Roman" w:cs="Times New Roman"/>
                <w:noProof/>
                <w:lang w:val="lv-LV"/>
              </w:rPr>
              <w:t>Rezultāts novadā/Valstī</w:t>
            </w:r>
          </w:p>
        </w:tc>
        <w:tc>
          <w:tcPr>
            <w:tcW w:w="1418" w:type="dxa"/>
          </w:tcPr>
          <w:p w14:paraId="461FFE26" w14:textId="77777777" w:rsidR="00367EF4" w:rsidRPr="00CC58FA" w:rsidRDefault="00367EF4" w:rsidP="00427727">
            <w:pPr>
              <w:rPr>
                <w:rFonts w:ascii="Times New Roman" w:eastAsia="Times New Roman" w:hAnsi="Times New Roman" w:cs="Times New Roman"/>
                <w:bCs/>
                <w:noProof/>
                <w:lang w:val="lv-LV" w:eastAsia="lv-LV"/>
              </w:rPr>
            </w:pPr>
            <w:r w:rsidRPr="00CC58FA">
              <w:rPr>
                <w:rFonts w:ascii="Times New Roman" w:eastAsia="Times New Roman" w:hAnsi="Times New Roman" w:cs="Times New Roman"/>
                <w:bCs/>
                <w:noProof/>
                <w:lang w:val="lv-LV" w:eastAsia="lv-LV"/>
              </w:rPr>
              <w:t>Vērtējums</w:t>
            </w:r>
          </w:p>
          <w:p w14:paraId="5465D910" w14:textId="77777777" w:rsidR="00367EF4" w:rsidRPr="00CC58FA" w:rsidRDefault="00367EF4" w:rsidP="00427727">
            <w:pPr>
              <w:rPr>
                <w:rFonts w:ascii="Times New Roman" w:eastAsia="Times New Roman" w:hAnsi="Times New Roman" w:cs="Times New Roman"/>
                <w:noProof/>
                <w:lang w:val="lv-LV"/>
              </w:rPr>
            </w:pPr>
            <w:r w:rsidRPr="00CC58FA">
              <w:rPr>
                <w:rFonts w:ascii="Times New Roman" w:eastAsia="Times New Roman" w:hAnsi="Times New Roman" w:cs="Times New Roman"/>
                <w:bCs/>
                <w:noProof/>
                <w:lang w:val="lv-LV" w:eastAsia="lv-LV"/>
              </w:rPr>
              <w:t>Jāpilnveido/ labi/ ļoti labi</w:t>
            </w:r>
          </w:p>
        </w:tc>
      </w:tr>
      <w:tr w:rsidR="00367EF4" w:rsidRPr="00CC58FA" w14:paraId="23D9E0A7" w14:textId="77777777" w:rsidTr="00E87307">
        <w:trPr>
          <w:trHeight w:val="135"/>
        </w:trPr>
        <w:tc>
          <w:tcPr>
            <w:tcW w:w="3539" w:type="dxa"/>
          </w:tcPr>
          <w:p w14:paraId="0DE2EB9B" w14:textId="7EDDDD75" w:rsidR="00367EF4" w:rsidRPr="00CC58FA" w:rsidRDefault="00404C58" w:rsidP="00D10BD9">
            <w:pPr>
              <w:jc w:val="both"/>
              <w:outlineLvl w:val="0"/>
              <w:rPr>
                <w:rFonts w:ascii="Times New Roman" w:hAnsi="Times New Roman" w:cs="Times New Roman"/>
                <w:noProof/>
                <w:lang w:val="lv-LV"/>
              </w:rPr>
            </w:pPr>
            <w:r w:rsidRPr="00CC58FA">
              <w:rPr>
                <w:rFonts w:ascii="Times New Roman" w:eastAsia="Times New Roman" w:hAnsi="Times New Roman" w:cs="Times New Roman"/>
                <w:bCs/>
                <w:noProof/>
                <w:sz w:val="24"/>
                <w:szCs w:val="24"/>
                <w:lang w:val="lv-LV" w:eastAsia="lv-LV"/>
              </w:rPr>
              <w:t xml:space="preserve">Izglītības iestāde, iesaistoties dažādām mērķgrupām (piemēram, administrācijai, pedagogiem, izglītojamiem, vecākiem), ir izstrādājusi mācību sasniegumu vērtēšanas kārtību, kas nodrošina katra izglītojamā izaugsmi. </w:t>
            </w:r>
          </w:p>
        </w:tc>
        <w:tc>
          <w:tcPr>
            <w:tcW w:w="6208" w:type="dxa"/>
          </w:tcPr>
          <w:p w14:paraId="56CB0248" w14:textId="63D7E0BF" w:rsidR="00A0675E" w:rsidRPr="00F209B7" w:rsidRDefault="0086321D" w:rsidP="002F0EA9">
            <w:pPr>
              <w:jc w:val="both"/>
              <w:rPr>
                <w:rFonts w:ascii="Times New Roman" w:hAnsi="Times New Roman" w:cs="Times New Roman"/>
                <w:noProof/>
                <w:lang w:val="lv-LV"/>
              </w:rPr>
            </w:pPr>
            <w:r w:rsidRPr="00F209B7">
              <w:rPr>
                <w:rFonts w:ascii="Times New Roman" w:hAnsi="Times New Roman" w:cs="Times New Roman"/>
                <w:noProof/>
                <w:lang w:val="lv-LV"/>
              </w:rPr>
              <w:t xml:space="preserve">28.08.2021. </w:t>
            </w:r>
            <w:r w:rsidR="005D0028" w:rsidRPr="00F209B7">
              <w:rPr>
                <w:rFonts w:ascii="Times New Roman" w:hAnsi="Times New Roman" w:cs="Times New Roman"/>
                <w:noProof/>
                <w:lang w:val="lv-LV"/>
              </w:rPr>
              <w:t>“</w:t>
            </w:r>
            <w:r w:rsidR="005C5FA1" w:rsidRPr="00F209B7">
              <w:rPr>
                <w:rFonts w:ascii="Times New Roman" w:hAnsi="Times New Roman" w:cs="Times New Roman"/>
                <w:noProof/>
                <w:lang w:val="lv-LV"/>
              </w:rPr>
              <w:t>Siguļu pirmsskolas  izglītības iestādē “Piejūra”m</w:t>
            </w:r>
            <w:r w:rsidR="005D0028" w:rsidRPr="00F209B7">
              <w:rPr>
                <w:rFonts w:ascii="Times New Roman" w:hAnsi="Times New Roman" w:cs="Times New Roman"/>
                <w:noProof/>
                <w:lang w:val="lv-LV"/>
              </w:rPr>
              <w:t>ācību sasniegumu vērtēšanas kārtība”</w:t>
            </w:r>
            <w:r>
              <w:rPr>
                <w:rFonts w:ascii="Times New Roman" w:hAnsi="Times New Roman" w:cs="Times New Roman"/>
                <w:noProof/>
                <w:lang w:val="lv-LV"/>
              </w:rPr>
              <w:t xml:space="preserve"> (t</w:t>
            </w:r>
            <w:r w:rsidR="005C5FA1" w:rsidRPr="00F209B7">
              <w:rPr>
                <w:rFonts w:ascii="Times New Roman" w:hAnsi="Times New Roman" w:cs="Times New Roman"/>
                <w:noProof/>
                <w:lang w:val="lv-LV"/>
              </w:rPr>
              <w:t>ehniski precizējumi</w:t>
            </w:r>
            <w:r w:rsidR="11063B6B" w:rsidRPr="00F209B7">
              <w:rPr>
                <w:rFonts w:ascii="Times New Roman" w:hAnsi="Times New Roman" w:cs="Times New Roman"/>
                <w:noProof/>
                <w:lang w:val="lv-LV"/>
              </w:rPr>
              <w:t xml:space="preserve"> </w:t>
            </w:r>
            <w:r w:rsidR="005C5FA1" w:rsidRPr="00F209B7">
              <w:rPr>
                <w:rFonts w:ascii="Times New Roman" w:hAnsi="Times New Roman" w:cs="Times New Roman"/>
                <w:noProof/>
                <w:lang w:val="lv-LV"/>
              </w:rPr>
              <w:t>29.08.2024.</w:t>
            </w:r>
            <w:r>
              <w:rPr>
                <w:rFonts w:ascii="Times New Roman" w:hAnsi="Times New Roman" w:cs="Times New Roman"/>
                <w:noProof/>
                <w:lang w:val="lv-LV"/>
              </w:rPr>
              <w:t>)</w:t>
            </w:r>
          </w:p>
          <w:p w14:paraId="05556606" w14:textId="77777777" w:rsidR="00F209B7" w:rsidRPr="00F209B7" w:rsidRDefault="00F209B7" w:rsidP="002F0EA9">
            <w:pPr>
              <w:jc w:val="both"/>
              <w:rPr>
                <w:rFonts w:ascii="Times New Roman" w:hAnsi="Times New Roman" w:cs="Times New Roman"/>
                <w:noProof/>
                <w:lang w:val="lv-LV"/>
              </w:rPr>
            </w:pPr>
            <w:r w:rsidRPr="00F209B7">
              <w:rPr>
                <w:rFonts w:ascii="Times New Roman" w:hAnsi="Times New Roman" w:cs="Times New Roman"/>
                <w:noProof/>
                <w:lang w:val="lv-LV"/>
              </w:rPr>
              <w:t>Vērtēšanas kārtība fiksē  katra izglītojamā  individuālos sasniegumus, balstoties uz pirmsskolas izglītības programmas, atbilstoša pirmsskolas izglītības posma izvirzītajiem izglītojamiem sasniedzamajiem rezultātiem attiecīgajā mācību jomā.</w:t>
            </w:r>
          </w:p>
          <w:p w14:paraId="38379F6A" w14:textId="77777777" w:rsidR="00F209B7" w:rsidRPr="00F209B7" w:rsidRDefault="00F209B7" w:rsidP="002F0EA9">
            <w:pPr>
              <w:jc w:val="both"/>
              <w:rPr>
                <w:rFonts w:ascii="Times New Roman" w:hAnsi="Times New Roman" w:cs="Times New Roman"/>
                <w:noProof/>
                <w:lang w:val="lv-LV"/>
              </w:rPr>
            </w:pPr>
            <w:r w:rsidRPr="00F209B7">
              <w:rPr>
                <w:rFonts w:ascii="Times New Roman" w:hAnsi="Times New Roman" w:cs="Times New Roman"/>
                <w:noProof/>
                <w:lang w:val="lv-LV"/>
              </w:rPr>
              <w:lastRenderedPageBreak/>
              <w:t>Izmantojot  - diagnosticējošās, formatīvās, summatīvās vērtēšanu veidus, pedagogi veic atzīmes Eliis sistēmā , sadaļā “Bērna attīstība”. Rezultāti ļauj izvērtēt mācību sasniegumu dinamiku, pilnveidot mācību sasniegumus un motivēt izglītojamos , sekmējot līdzatbildību par mācību rezultātiem, veicinot izvērtēt mācīšanos.</w:t>
            </w:r>
          </w:p>
          <w:p w14:paraId="48EB77EE" w14:textId="77777777" w:rsidR="00F209B7" w:rsidRPr="00F209B7" w:rsidRDefault="00F209B7" w:rsidP="002F0EA9">
            <w:pPr>
              <w:jc w:val="both"/>
              <w:rPr>
                <w:rFonts w:ascii="Times New Roman" w:hAnsi="Times New Roman" w:cs="Times New Roman"/>
                <w:noProof/>
                <w:lang w:val="lv-LV"/>
              </w:rPr>
            </w:pPr>
            <w:r w:rsidRPr="00F209B7">
              <w:rPr>
                <w:rFonts w:ascii="Times New Roman" w:hAnsi="Times New Roman" w:cs="Times New Roman"/>
                <w:noProof/>
                <w:lang w:val="lv-LV"/>
              </w:rPr>
              <w:t>Pamatojoties uz vērtēšanas rezultātiem, pedagogi plāno turpmāko mācību procesu, diferencējot  un pielāgojot uzdevumus, atbilstoši bērnu vajadzībām, spējām, pieredzei,interesēm un pirmsskolas izglītības posmam.</w:t>
            </w:r>
          </w:p>
          <w:p w14:paraId="0C64B7D0" w14:textId="77777777" w:rsidR="00F209B7" w:rsidRPr="00F209B7" w:rsidRDefault="00F209B7" w:rsidP="002F0EA9">
            <w:pPr>
              <w:jc w:val="both"/>
              <w:rPr>
                <w:rFonts w:ascii="Times New Roman" w:hAnsi="Times New Roman" w:cs="Times New Roman"/>
                <w:noProof/>
                <w:lang w:val="lv-LV"/>
              </w:rPr>
            </w:pPr>
            <w:r w:rsidRPr="00F209B7">
              <w:rPr>
                <w:rFonts w:ascii="Times New Roman" w:hAnsi="Times New Roman" w:cs="Times New Roman"/>
                <w:noProof/>
                <w:lang w:val="lv-LV"/>
              </w:rPr>
              <w:t>Iesaistoties pirmsskolas izglītības atbalsta speciālistiem – logopēdiem, tiek veikta pirmsskolas izglītojamo runas apsekošana, lai  diagnosticētu atbalsta nepieciešamību. (Mācību sasniegumu vērtēšanas kārtības 4.,5. pielikums)</w:t>
            </w:r>
          </w:p>
          <w:p w14:paraId="55753FE5" w14:textId="0EEC4B95" w:rsidR="00A0675E" w:rsidRPr="00F209B7" w:rsidRDefault="00F209B7" w:rsidP="002F0EA9">
            <w:pPr>
              <w:ind w:firstLine="28"/>
              <w:jc w:val="both"/>
              <w:rPr>
                <w:rFonts w:ascii="Times New Roman" w:hAnsi="Times New Roman" w:cs="Times New Roman"/>
                <w:noProof/>
                <w:lang w:val="lv-LV"/>
              </w:rPr>
            </w:pPr>
            <w:r w:rsidRPr="00F209B7">
              <w:rPr>
                <w:rFonts w:ascii="Times New Roman" w:hAnsi="Times New Roman" w:cs="Times New Roman"/>
                <w:noProof/>
                <w:lang w:val="lv-LV"/>
              </w:rPr>
              <w:t>Izglītības psihologi seko izglītības speciālo vajadzību izvērtēšanai (bērniem, kuri sasnieguši 5 gadu vecumu). Tiek izmantota Mācību sasniegumu izvērtēšanas kārtības veidlapa – 2 pielikums.</w:t>
            </w:r>
          </w:p>
        </w:tc>
        <w:tc>
          <w:tcPr>
            <w:tcW w:w="1730" w:type="dxa"/>
          </w:tcPr>
          <w:p w14:paraId="0E2122F0" w14:textId="77777777" w:rsidR="00367EF4" w:rsidRPr="00CC58FA" w:rsidRDefault="00367EF4" w:rsidP="00427727">
            <w:pPr>
              <w:rPr>
                <w:rFonts w:ascii="Times New Roman" w:hAnsi="Times New Roman" w:cs="Times New Roman"/>
                <w:i/>
                <w:iCs/>
                <w:noProof/>
                <w:lang w:val="lv-LV"/>
              </w:rPr>
            </w:pPr>
          </w:p>
        </w:tc>
        <w:tc>
          <w:tcPr>
            <w:tcW w:w="1418" w:type="dxa"/>
          </w:tcPr>
          <w:p w14:paraId="2846167F" w14:textId="568E7E41" w:rsidR="00367EF4" w:rsidRPr="00CC58FA" w:rsidRDefault="005C5FA1" w:rsidP="00427727">
            <w:pPr>
              <w:rPr>
                <w:rFonts w:ascii="Times New Roman" w:hAnsi="Times New Roman" w:cs="Times New Roman"/>
                <w:i/>
                <w:iCs/>
                <w:noProof/>
                <w:lang w:val="lv-LV"/>
              </w:rPr>
            </w:pPr>
            <w:r>
              <w:rPr>
                <w:rFonts w:ascii="Times New Roman" w:hAnsi="Times New Roman" w:cs="Times New Roman"/>
                <w:i/>
                <w:iCs/>
                <w:noProof/>
                <w:lang w:val="lv-LV"/>
              </w:rPr>
              <w:t>Ļoti labi</w:t>
            </w:r>
          </w:p>
        </w:tc>
      </w:tr>
      <w:tr w:rsidR="00367EF4" w:rsidRPr="00CC58FA" w14:paraId="2C9D1564" w14:textId="77777777" w:rsidTr="00E87307">
        <w:trPr>
          <w:trHeight w:val="39"/>
        </w:trPr>
        <w:tc>
          <w:tcPr>
            <w:tcW w:w="3539" w:type="dxa"/>
          </w:tcPr>
          <w:p w14:paraId="788C2A53" w14:textId="177D1AB6" w:rsidR="00367EF4" w:rsidRPr="00CC58FA" w:rsidRDefault="00404C58" w:rsidP="00D10BD9">
            <w:pPr>
              <w:jc w:val="both"/>
              <w:rPr>
                <w:rFonts w:ascii="Times New Roman" w:hAnsi="Times New Roman" w:cs="Times New Roman"/>
                <w:noProof/>
                <w:lang w:val="lv-LV"/>
              </w:rPr>
            </w:pPr>
            <w:r w:rsidRPr="00CC58FA">
              <w:rPr>
                <w:rFonts w:ascii="Times New Roman" w:eastAsia="Times New Roman" w:hAnsi="Times New Roman" w:cs="Times New Roman"/>
                <w:bCs/>
                <w:noProof/>
                <w:sz w:val="24"/>
                <w:szCs w:val="24"/>
                <w:lang w:val="lv-LV" w:eastAsia="lv-LV"/>
              </w:rPr>
              <w:t xml:space="preserve">Tā ir sistēmiska, iekļaujoša, atklāta un metodiski daudzveidīga. </w:t>
            </w:r>
          </w:p>
        </w:tc>
        <w:tc>
          <w:tcPr>
            <w:tcW w:w="6208" w:type="dxa"/>
          </w:tcPr>
          <w:p w14:paraId="3440B32E" w14:textId="6F52A272" w:rsidR="00367EF4" w:rsidRPr="00BB71A5" w:rsidRDefault="00BB71A5" w:rsidP="002F0EA9">
            <w:pPr>
              <w:jc w:val="both"/>
              <w:rPr>
                <w:rFonts w:ascii="Times New Roman" w:hAnsi="Times New Roman" w:cs="Times New Roman"/>
                <w:noProof/>
                <w:lang w:val="lv-LV"/>
              </w:rPr>
            </w:pPr>
            <w:r w:rsidRPr="00BB71A5">
              <w:rPr>
                <w:rFonts w:ascii="Times New Roman" w:hAnsi="Times New Roman" w:cs="Times New Roman"/>
                <w:noProof/>
                <w:lang w:val="lv-LV"/>
              </w:rPr>
              <w:t>Ar iegūtajiem vērtēšanas rezultātiem, izglītojamo vecāki var iepazīties Eliis sistēmā. Vismaz 1 x mācību gada ietvaros, pedagogi aicina uz saruna izglītojamā vecākus (likumiskos pārstāvjus), lai rekomendētu izglītojamā izaugsmei vēlamos rīcības soļus, ieteikumus mācīšanās atbalsta sniegšanai.</w:t>
            </w:r>
          </w:p>
        </w:tc>
        <w:tc>
          <w:tcPr>
            <w:tcW w:w="1730" w:type="dxa"/>
          </w:tcPr>
          <w:p w14:paraId="3126BD75" w14:textId="77777777" w:rsidR="00367EF4" w:rsidRPr="00CC58FA" w:rsidRDefault="00367EF4" w:rsidP="00427727">
            <w:pPr>
              <w:rPr>
                <w:rFonts w:ascii="Times New Roman" w:hAnsi="Times New Roman" w:cs="Times New Roman"/>
                <w:i/>
                <w:iCs/>
                <w:noProof/>
                <w:lang w:val="lv-LV"/>
              </w:rPr>
            </w:pPr>
          </w:p>
        </w:tc>
        <w:tc>
          <w:tcPr>
            <w:tcW w:w="1418" w:type="dxa"/>
          </w:tcPr>
          <w:p w14:paraId="363F11DD" w14:textId="60E621F8" w:rsidR="00367EF4" w:rsidRPr="00CC58FA" w:rsidRDefault="00CD6D31" w:rsidP="00427727">
            <w:pPr>
              <w:rPr>
                <w:rFonts w:ascii="Times New Roman" w:hAnsi="Times New Roman" w:cs="Times New Roman"/>
                <w:i/>
                <w:iCs/>
                <w:noProof/>
                <w:lang w:val="lv-LV"/>
              </w:rPr>
            </w:pPr>
            <w:r>
              <w:rPr>
                <w:rFonts w:ascii="Times New Roman" w:hAnsi="Times New Roman" w:cs="Times New Roman"/>
                <w:i/>
                <w:iCs/>
                <w:noProof/>
                <w:lang w:val="lv-LV"/>
              </w:rPr>
              <w:t>Ļoti labi</w:t>
            </w:r>
          </w:p>
        </w:tc>
      </w:tr>
      <w:tr w:rsidR="00367EF4" w:rsidRPr="00005913" w14:paraId="09F7F148" w14:textId="77777777" w:rsidTr="00E87307">
        <w:trPr>
          <w:trHeight w:val="39"/>
        </w:trPr>
        <w:tc>
          <w:tcPr>
            <w:tcW w:w="3539" w:type="dxa"/>
          </w:tcPr>
          <w:p w14:paraId="214A6975" w14:textId="4E6721B5" w:rsidR="00367EF4" w:rsidRPr="00CC58FA" w:rsidRDefault="00404C58" w:rsidP="00D10BD9">
            <w:pPr>
              <w:jc w:val="both"/>
              <w:rPr>
                <w:rFonts w:ascii="Times New Roman" w:hAnsi="Times New Roman" w:cs="Times New Roman"/>
                <w:noProof/>
                <w:lang w:val="lv-LV"/>
              </w:rPr>
            </w:pPr>
            <w:r w:rsidRPr="00AF684C">
              <w:rPr>
                <w:rFonts w:ascii="Times New Roman" w:eastAsia="Times New Roman" w:hAnsi="Times New Roman" w:cs="Times New Roman"/>
                <w:bCs/>
                <w:noProof/>
                <w:sz w:val="24"/>
                <w:szCs w:val="24"/>
                <w:lang w:val="lv-LV" w:eastAsia="lv-LV"/>
              </w:rPr>
              <w:t xml:space="preserve">Pedagogi lielākoties izprot mācību sasniegumu vērtēšanas kārtību un ievēro to. Izglītojamie un vecāki ir informēti par mācību sasniegumu vērtēšanas kārtību, tai skaitā par iespējām uzlabot sniegumu, izprot formatīvās un summatīvās vērtēšanas atšķirības un sasniedzamos rezultātus. </w:t>
            </w:r>
            <w:r w:rsidR="00535AAA" w:rsidRPr="00AF684C">
              <w:rPr>
                <w:rFonts w:ascii="Times New Roman" w:eastAsia="Times New Roman" w:hAnsi="Times New Roman" w:cs="Times New Roman"/>
                <w:bCs/>
                <w:noProof/>
                <w:sz w:val="24"/>
                <w:szCs w:val="24"/>
                <w:lang w:val="lv-LV" w:eastAsia="lv-LV"/>
              </w:rPr>
              <w:t xml:space="preserve">Izglītības iestādes vadība sekmīgi risina problēmsituācijas, kuras rodas saistībā ar mācību sasniegumu vērtēšanu, pedagogi citām izglītības iestādēm piedāvā un popularizē savu pieredzi, kā </w:t>
            </w:r>
            <w:r w:rsidR="00535AAA" w:rsidRPr="00AF684C">
              <w:rPr>
                <w:rFonts w:ascii="Times New Roman" w:eastAsia="Times New Roman" w:hAnsi="Times New Roman" w:cs="Times New Roman"/>
                <w:bCs/>
                <w:noProof/>
                <w:sz w:val="24"/>
                <w:szCs w:val="24"/>
                <w:lang w:val="lv-LV" w:eastAsia="lv-LV"/>
              </w:rPr>
              <w:lastRenderedPageBreak/>
              <w:t>sekmīgi izmantot mācību sasniegumu vērtēšanu, lai sasniegtu mācību un audzināšanas mērķus.</w:t>
            </w:r>
          </w:p>
        </w:tc>
        <w:tc>
          <w:tcPr>
            <w:tcW w:w="6208" w:type="dxa"/>
          </w:tcPr>
          <w:p w14:paraId="49A16621" w14:textId="63911958" w:rsidR="00F93217" w:rsidRDefault="002F0EA9" w:rsidP="00E87307">
            <w:pPr>
              <w:jc w:val="both"/>
              <w:rPr>
                <w:rFonts w:ascii="Times New Roman" w:hAnsi="Times New Roman" w:cs="Times New Roman"/>
                <w:iCs/>
                <w:noProof/>
                <w:lang w:val="lv-LV"/>
              </w:rPr>
            </w:pPr>
            <w:r>
              <w:rPr>
                <w:rFonts w:ascii="Times New Roman" w:hAnsi="Times New Roman" w:cs="Times New Roman"/>
                <w:iCs/>
                <w:noProof/>
                <w:lang w:val="lv-LV"/>
              </w:rPr>
              <w:lastRenderedPageBreak/>
              <w:t xml:space="preserve">Iestādē </w:t>
            </w:r>
            <w:r w:rsidR="004B28E0">
              <w:rPr>
                <w:rFonts w:ascii="Times New Roman" w:hAnsi="Times New Roman" w:cs="Times New Roman"/>
                <w:iCs/>
                <w:noProof/>
                <w:lang w:val="lv-LV"/>
              </w:rPr>
              <w:t xml:space="preserve">86%, jeb 25 iestādes pedagogi </w:t>
            </w:r>
            <w:r w:rsidR="001047D9" w:rsidRPr="001047D9">
              <w:rPr>
                <w:rFonts w:ascii="Times New Roman" w:hAnsi="Times New Roman" w:cs="Times New Roman"/>
                <w:iCs/>
                <w:noProof/>
                <w:lang w:val="lv-LV"/>
              </w:rPr>
              <w:t>lielākoties izprot mācību sasniegumu vērtēšanas kārtību un ievēro to</w:t>
            </w:r>
            <w:r w:rsidR="00E07888">
              <w:rPr>
                <w:rFonts w:ascii="Times New Roman" w:hAnsi="Times New Roman" w:cs="Times New Roman"/>
                <w:iCs/>
                <w:noProof/>
                <w:lang w:val="lv-LV"/>
              </w:rPr>
              <w:t xml:space="preserve">, </w:t>
            </w:r>
            <w:r w:rsidR="001047D9">
              <w:rPr>
                <w:rFonts w:ascii="Times New Roman" w:hAnsi="Times New Roman" w:cs="Times New Roman"/>
                <w:iCs/>
                <w:noProof/>
                <w:lang w:val="lv-LV"/>
              </w:rPr>
              <w:t xml:space="preserve">ko apliecina </w:t>
            </w:r>
            <w:r w:rsidR="00013F3C">
              <w:rPr>
                <w:rFonts w:ascii="Times New Roman" w:hAnsi="Times New Roman" w:cs="Times New Roman"/>
                <w:iCs/>
                <w:noProof/>
                <w:lang w:val="lv-LV"/>
              </w:rPr>
              <w:t xml:space="preserve">aptaujas </w:t>
            </w:r>
            <w:r w:rsidR="00E07888">
              <w:rPr>
                <w:rFonts w:ascii="Times New Roman" w:hAnsi="Times New Roman" w:cs="Times New Roman"/>
                <w:iCs/>
                <w:noProof/>
                <w:lang w:val="lv-LV"/>
              </w:rPr>
              <w:t>v</w:t>
            </w:r>
            <w:r w:rsidR="004C6A80" w:rsidRPr="004C6A80">
              <w:rPr>
                <w:rFonts w:ascii="Times New Roman" w:hAnsi="Times New Roman" w:cs="Times New Roman"/>
                <w:iCs/>
                <w:noProof/>
                <w:lang w:val="lv-LV"/>
              </w:rPr>
              <w:t xml:space="preserve">idējais rādītājs 4.6, jeb </w:t>
            </w:r>
            <w:r w:rsidR="004C6A80">
              <w:rPr>
                <w:rFonts w:ascii="Times New Roman" w:hAnsi="Times New Roman" w:cs="Times New Roman"/>
                <w:iCs/>
                <w:noProof/>
                <w:lang w:val="lv-LV"/>
              </w:rPr>
              <w:t>88</w:t>
            </w:r>
            <w:r w:rsidR="004C6A80" w:rsidRPr="004C6A80">
              <w:rPr>
                <w:rFonts w:ascii="Times New Roman" w:hAnsi="Times New Roman" w:cs="Times New Roman"/>
                <w:iCs/>
                <w:noProof/>
                <w:lang w:val="lv-LV"/>
              </w:rPr>
              <w:t>% pozitīvas atbildes</w:t>
            </w:r>
            <w:r w:rsidR="004B28E0">
              <w:rPr>
                <w:rFonts w:ascii="Times New Roman" w:hAnsi="Times New Roman" w:cs="Times New Roman"/>
                <w:iCs/>
                <w:noProof/>
                <w:lang w:val="lv-LV"/>
              </w:rPr>
              <w:t xml:space="preserve">, kas proporcionāli sadalās: </w:t>
            </w:r>
            <w:r w:rsidR="00F93217">
              <w:rPr>
                <w:rFonts w:ascii="Times New Roman" w:hAnsi="Times New Roman" w:cs="Times New Roman"/>
                <w:iCs/>
                <w:noProof/>
                <w:lang w:val="lv-LV"/>
              </w:rPr>
              <w:t xml:space="preserve">76% (19) no pedagogiem izprot, 12% (3) </w:t>
            </w:r>
            <w:r w:rsidRPr="002F0EA9">
              <w:rPr>
                <w:rFonts w:ascii="Times New Roman" w:hAnsi="Times New Roman" w:cs="Times New Roman"/>
                <w:iCs/>
                <w:noProof/>
                <w:lang w:val="lv-LV"/>
              </w:rPr>
              <w:t xml:space="preserve">no pedagogiem </w:t>
            </w:r>
            <w:r w:rsidR="00F93217">
              <w:rPr>
                <w:rFonts w:ascii="Times New Roman" w:hAnsi="Times New Roman" w:cs="Times New Roman"/>
                <w:iCs/>
                <w:noProof/>
                <w:lang w:val="lv-LV"/>
              </w:rPr>
              <w:t xml:space="preserve">drīzāk izprot, 8%  (2) </w:t>
            </w:r>
            <w:r w:rsidRPr="002F0EA9">
              <w:rPr>
                <w:rFonts w:ascii="Times New Roman" w:hAnsi="Times New Roman" w:cs="Times New Roman"/>
                <w:iCs/>
                <w:noProof/>
                <w:lang w:val="lv-LV"/>
              </w:rPr>
              <w:t xml:space="preserve">no pedagogiem </w:t>
            </w:r>
            <w:r>
              <w:rPr>
                <w:rFonts w:ascii="Times New Roman" w:hAnsi="Times New Roman" w:cs="Times New Roman"/>
                <w:iCs/>
                <w:noProof/>
                <w:lang w:val="lv-LV"/>
              </w:rPr>
              <w:t xml:space="preserve">izprot </w:t>
            </w:r>
            <w:r w:rsidR="00F93217">
              <w:rPr>
                <w:rFonts w:ascii="Times New Roman" w:hAnsi="Times New Roman" w:cs="Times New Roman"/>
                <w:iCs/>
                <w:noProof/>
                <w:lang w:val="lv-LV"/>
              </w:rPr>
              <w:t xml:space="preserve">daļēji, bet 4% (1) </w:t>
            </w:r>
            <w:r w:rsidRPr="002F0EA9">
              <w:rPr>
                <w:rFonts w:ascii="Times New Roman" w:hAnsi="Times New Roman" w:cs="Times New Roman"/>
                <w:iCs/>
                <w:noProof/>
                <w:lang w:val="lv-LV"/>
              </w:rPr>
              <w:t xml:space="preserve">no pedagogiem </w:t>
            </w:r>
            <w:r w:rsidR="00F93217">
              <w:rPr>
                <w:rFonts w:ascii="Times New Roman" w:hAnsi="Times New Roman" w:cs="Times New Roman"/>
                <w:iCs/>
                <w:noProof/>
                <w:lang w:val="lv-LV"/>
              </w:rPr>
              <w:t xml:space="preserve">drīzāk neizprot, </w:t>
            </w:r>
            <w:r w:rsidR="00F93217" w:rsidRPr="00F93217">
              <w:rPr>
                <w:rFonts w:ascii="Times New Roman" w:hAnsi="Times New Roman" w:cs="Times New Roman"/>
                <w:iCs/>
                <w:noProof/>
                <w:lang w:val="lv-LV"/>
              </w:rPr>
              <w:t xml:space="preserve">pirmsskolas vienoto </w:t>
            </w:r>
            <w:r w:rsidR="004B28E0">
              <w:rPr>
                <w:rFonts w:ascii="Times New Roman" w:hAnsi="Times New Roman" w:cs="Times New Roman"/>
                <w:iCs/>
                <w:noProof/>
                <w:lang w:val="lv-LV"/>
              </w:rPr>
              <w:t>sa</w:t>
            </w:r>
            <w:r w:rsidR="00F93217" w:rsidRPr="00F93217">
              <w:rPr>
                <w:rFonts w:ascii="Times New Roman" w:hAnsi="Times New Roman" w:cs="Times New Roman"/>
                <w:iCs/>
                <w:noProof/>
                <w:lang w:val="lv-LV"/>
              </w:rPr>
              <w:t>sniegum</w:t>
            </w:r>
            <w:r w:rsidR="004B28E0">
              <w:rPr>
                <w:rFonts w:ascii="Times New Roman" w:hAnsi="Times New Roman" w:cs="Times New Roman"/>
                <w:iCs/>
                <w:noProof/>
                <w:lang w:val="lv-LV"/>
              </w:rPr>
              <w:t xml:space="preserve">u </w:t>
            </w:r>
            <w:r w:rsidR="00F93217" w:rsidRPr="00F93217">
              <w:rPr>
                <w:rFonts w:ascii="Times New Roman" w:hAnsi="Times New Roman" w:cs="Times New Roman"/>
                <w:iCs/>
                <w:noProof/>
                <w:lang w:val="lv-LV"/>
              </w:rPr>
              <w:t>vērtēšanas kārtību</w:t>
            </w:r>
            <w:r w:rsidR="00013F3C">
              <w:rPr>
                <w:rFonts w:ascii="Times New Roman" w:hAnsi="Times New Roman" w:cs="Times New Roman"/>
                <w:iCs/>
                <w:noProof/>
                <w:lang w:val="lv-LV"/>
              </w:rPr>
              <w:t>.</w:t>
            </w:r>
            <w:r w:rsidR="00F93217" w:rsidRPr="00F93217">
              <w:rPr>
                <w:rFonts w:ascii="Times New Roman" w:hAnsi="Times New Roman" w:cs="Times New Roman"/>
                <w:iCs/>
                <w:noProof/>
                <w:lang w:val="lv-LV"/>
              </w:rPr>
              <w:t xml:space="preserve"> </w:t>
            </w:r>
          </w:p>
          <w:p w14:paraId="2A40C325" w14:textId="427F110F" w:rsidR="006C1A62" w:rsidRDefault="004B28E0" w:rsidP="00E87307">
            <w:pPr>
              <w:jc w:val="both"/>
              <w:rPr>
                <w:rFonts w:ascii="Times New Roman" w:hAnsi="Times New Roman" w:cs="Times New Roman"/>
                <w:iCs/>
                <w:noProof/>
                <w:lang w:val="lv-LV"/>
              </w:rPr>
            </w:pPr>
            <w:r>
              <w:rPr>
                <w:rFonts w:ascii="Times New Roman" w:hAnsi="Times New Roman" w:cs="Times New Roman"/>
                <w:iCs/>
                <w:noProof/>
                <w:lang w:val="lv-LV"/>
              </w:rPr>
              <w:t>Pēc aptaujas rezultātiem tiek secinats, ka i</w:t>
            </w:r>
            <w:r w:rsidR="008D3BD8">
              <w:rPr>
                <w:rFonts w:ascii="Times New Roman" w:hAnsi="Times New Roman" w:cs="Times New Roman"/>
                <w:iCs/>
                <w:noProof/>
                <w:lang w:val="lv-LV"/>
              </w:rPr>
              <w:t xml:space="preserve">estādes </w:t>
            </w:r>
            <w:r w:rsidR="00AD7C5A">
              <w:rPr>
                <w:rFonts w:ascii="Times New Roman" w:hAnsi="Times New Roman" w:cs="Times New Roman"/>
                <w:iCs/>
                <w:noProof/>
                <w:lang w:val="lv-LV"/>
              </w:rPr>
              <w:t xml:space="preserve">izglītojamo </w:t>
            </w:r>
            <w:r w:rsidR="008D3BD8">
              <w:rPr>
                <w:rFonts w:ascii="Times New Roman" w:hAnsi="Times New Roman" w:cs="Times New Roman"/>
                <w:iCs/>
                <w:noProof/>
                <w:lang w:val="lv-LV"/>
              </w:rPr>
              <w:t>v</w:t>
            </w:r>
            <w:r w:rsidR="008D3BD8" w:rsidRPr="008D3BD8">
              <w:rPr>
                <w:rFonts w:ascii="Times New Roman" w:hAnsi="Times New Roman" w:cs="Times New Roman"/>
                <w:iCs/>
                <w:noProof/>
                <w:lang w:val="lv-LV"/>
              </w:rPr>
              <w:t xml:space="preserve">ecāki ir informēti par </w:t>
            </w:r>
            <w:r w:rsidR="00F761D3">
              <w:rPr>
                <w:rFonts w:ascii="Times New Roman" w:hAnsi="Times New Roman" w:cs="Times New Roman"/>
                <w:iCs/>
                <w:noProof/>
                <w:lang w:val="lv-LV"/>
              </w:rPr>
              <w:t xml:space="preserve">iestādes </w:t>
            </w:r>
            <w:r w:rsidR="008D3BD8" w:rsidRPr="008D3BD8">
              <w:rPr>
                <w:rFonts w:ascii="Times New Roman" w:hAnsi="Times New Roman" w:cs="Times New Roman"/>
                <w:iCs/>
                <w:noProof/>
                <w:lang w:val="lv-LV"/>
              </w:rPr>
              <w:t>mācību sasniegumu vērtēšanas kārtību, tai skaitā par iespējām uzlabot sniegumu, izprot formatīv</w:t>
            </w:r>
            <w:r w:rsidR="008D3BD8">
              <w:rPr>
                <w:rFonts w:ascii="Times New Roman" w:hAnsi="Times New Roman" w:cs="Times New Roman"/>
                <w:iCs/>
                <w:noProof/>
                <w:lang w:val="lv-LV"/>
              </w:rPr>
              <w:t>o</w:t>
            </w:r>
            <w:r w:rsidR="008D3BD8" w:rsidRPr="008D3BD8">
              <w:rPr>
                <w:rFonts w:ascii="Times New Roman" w:hAnsi="Times New Roman" w:cs="Times New Roman"/>
                <w:iCs/>
                <w:noProof/>
                <w:lang w:val="lv-LV"/>
              </w:rPr>
              <w:t xml:space="preserve"> vērtēšan</w:t>
            </w:r>
            <w:r w:rsidR="008D3BD8">
              <w:rPr>
                <w:rFonts w:ascii="Times New Roman" w:hAnsi="Times New Roman" w:cs="Times New Roman"/>
                <w:iCs/>
                <w:noProof/>
                <w:lang w:val="lv-LV"/>
              </w:rPr>
              <w:t>u</w:t>
            </w:r>
            <w:r w:rsidR="008D3BD8" w:rsidRPr="008D3BD8">
              <w:rPr>
                <w:rFonts w:ascii="Times New Roman" w:hAnsi="Times New Roman" w:cs="Times New Roman"/>
                <w:iCs/>
                <w:noProof/>
                <w:lang w:val="lv-LV"/>
              </w:rPr>
              <w:t xml:space="preserve"> un sasniedzamos rezultātus</w:t>
            </w:r>
            <w:r w:rsidR="00AD7C5A">
              <w:rPr>
                <w:rFonts w:ascii="Times New Roman" w:hAnsi="Times New Roman" w:cs="Times New Roman"/>
                <w:iCs/>
                <w:noProof/>
                <w:lang w:val="lv-LV"/>
              </w:rPr>
              <w:t>, jo v</w:t>
            </w:r>
            <w:r w:rsidR="00E07888">
              <w:rPr>
                <w:rFonts w:ascii="Times New Roman" w:hAnsi="Times New Roman" w:cs="Times New Roman"/>
                <w:iCs/>
                <w:noProof/>
                <w:lang w:val="lv-LV"/>
              </w:rPr>
              <w:t>ecāku</w:t>
            </w:r>
            <w:r w:rsidR="00E07888" w:rsidRPr="00E07888">
              <w:rPr>
                <w:rFonts w:ascii="Times New Roman" w:hAnsi="Times New Roman" w:cs="Times New Roman"/>
                <w:iCs/>
                <w:noProof/>
                <w:lang w:val="lv-LV"/>
              </w:rPr>
              <w:t xml:space="preserve"> atbil</w:t>
            </w:r>
            <w:r>
              <w:rPr>
                <w:rFonts w:ascii="Times New Roman" w:hAnsi="Times New Roman" w:cs="Times New Roman"/>
                <w:iCs/>
                <w:noProof/>
                <w:lang w:val="lv-LV"/>
              </w:rPr>
              <w:t>žu</w:t>
            </w:r>
            <w:r w:rsidR="00E07888" w:rsidRPr="00E07888">
              <w:rPr>
                <w:rFonts w:ascii="Times New Roman" w:hAnsi="Times New Roman" w:cs="Times New Roman"/>
                <w:iCs/>
                <w:noProof/>
                <w:lang w:val="lv-LV"/>
              </w:rPr>
              <w:t>, vidējais rādītājs ir 4.</w:t>
            </w:r>
            <w:r w:rsidR="00E07888">
              <w:rPr>
                <w:rFonts w:ascii="Times New Roman" w:hAnsi="Times New Roman" w:cs="Times New Roman"/>
                <w:iCs/>
                <w:noProof/>
                <w:lang w:val="lv-LV"/>
              </w:rPr>
              <w:t>1</w:t>
            </w:r>
            <w:r w:rsidR="00E07888" w:rsidRPr="00E07888">
              <w:rPr>
                <w:rFonts w:ascii="Times New Roman" w:hAnsi="Times New Roman" w:cs="Times New Roman"/>
                <w:iCs/>
                <w:noProof/>
                <w:lang w:val="lv-LV"/>
              </w:rPr>
              <w:t xml:space="preserve">, jeb </w:t>
            </w:r>
            <w:r w:rsidR="00E07888">
              <w:rPr>
                <w:rFonts w:ascii="Times New Roman" w:hAnsi="Times New Roman" w:cs="Times New Roman"/>
                <w:iCs/>
                <w:noProof/>
                <w:lang w:val="lv-LV"/>
              </w:rPr>
              <w:t>70</w:t>
            </w:r>
            <w:r w:rsidR="00E07888" w:rsidRPr="00E07888">
              <w:rPr>
                <w:rFonts w:ascii="Times New Roman" w:hAnsi="Times New Roman" w:cs="Times New Roman"/>
                <w:iCs/>
                <w:noProof/>
                <w:lang w:val="lv-LV"/>
              </w:rPr>
              <w:t>% pozitīvas atbildes</w:t>
            </w:r>
            <w:r>
              <w:rPr>
                <w:rFonts w:ascii="Times New Roman" w:hAnsi="Times New Roman" w:cs="Times New Roman"/>
                <w:iCs/>
                <w:noProof/>
                <w:lang w:val="lv-LV"/>
              </w:rPr>
              <w:t>,</w:t>
            </w:r>
            <w:r w:rsidR="00AD7C5A">
              <w:rPr>
                <w:rFonts w:ascii="Times New Roman" w:hAnsi="Times New Roman" w:cs="Times New Roman"/>
                <w:iCs/>
                <w:noProof/>
                <w:lang w:val="lv-LV"/>
              </w:rPr>
              <w:t xml:space="preserve"> kas proporcionāli sadalās:</w:t>
            </w:r>
            <w:r>
              <w:rPr>
                <w:rFonts w:ascii="Times New Roman" w:hAnsi="Times New Roman" w:cs="Times New Roman"/>
                <w:iCs/>
                <w:noProof/>
                <w:lang w:val="lv-LV"/>
              </w:rPr>
              <w:t xml:space="preserve"> </w:t>
            </w:r>
            <w:r w:rsidR="00E07888">
              <w:rPr>
                <w:rFonts w:ascii="Times New Roman" w:hAnsi="Times New Roman" w:cs="Times New Roman"/>
                <w:iCs/>
                <w:noProof/>
                <w:lang w:val="lv-LV"/>
              </w:rPr>
              <w:t>42</w:t>
            </w:r>
            <w:r w:rsidR="00E07888" w:rsidRPr="00E07888">
              <w:rPr>
                <w:rFonts w:ascii="Times New Roman" w:hAnsi="Times New Roman" w:cs="Times New Roman"/>
                <w:iCs/>
                <w:noProof/>
                <w:lang w:val="lv-LV"/>
              </w:rPr>
              <w:t xml:space="preserve">% </w:t>
            </w:r>
            <w:r w:rsidR="00F761D3">
              <w:rPr>
                <w:rFonts w:ascii="Times New Roman" w:hAnsi="Times New Roman" w:cs="Times New Roman"/>
                <w:iCs/>
                <w:noProof/>
                <w:lang w:val="lv-LV"/>
              </w:rPr>
              <w:t xml:space="preserve"> </w:t>
            </w:r>
            <w:r w:rsidR="00E07888" w:rsidRPr="00E07888">
              <w:rPr>
                <w:rFonts w:ascii="Times New Roman" w:hAnsi="Times New Roman" w:cs="Times New Roman"/>
                <w:iCs/>
                <w:noProof/>
                <w:lang w:val="lv-LV"/>
              </w:rPr>
              <w:t xml:space="preserve">no </w:t>
            </w:r>
            <w:r w:rsidR="00E07888">
              <w:rPr>
                <w:rFonts w:ascii="Times New Roman" w:hAnsi="Times New Roman" w:cs="Times New Roman"/>
                <w:iCs/>
                <w:noProof/>
                <w:lang w:val="lv-LV"/>
              </w:rPr>
              <w:t>vecākiem</w:t>
            </w:r>
            <w:r w:rsidR="00E07888" w:rsidRPr="00E07888">
              <w:rPr>
                <w:rFonts w:ascii="Times New Roman" w:hAnsi="Times New Roman" w:cs="Times New Roman"/>
                <w:iCs/>
                <w:noProof/>
                <w:lang w:val="lv-LV"/>
              </w:rPr>
              <w:t xml:space="preserve"> izprot, </w:t>
            </w:r>
            <w:r w:rsidR="00E07888">
              <w:rPr>
                <w:rFonts w:ascii="Times New Roman" w:hAnsi="Times New Roman" w:cs="Times New Roman"/>
                <w:iCs/>
                <w:noProof/>
                <w:lang w:val="lv-LV"/>
              </w:rPr>
              <w:t>25</w:t>
            </w:r>
            <w:r w:rsidR="00E07888" w:rsidRPr="00E07888">
              <w:rPr>
                <w:rFonts w:ascii="Times New Roman" w:hAnsi="Times New Roman" w:cs="Times New Roman"/>
                <w:iCs/>
                <w:noProof/>
                <w:lang w:val="lv-LV"/>
              </w:rPr>
              <w:t>%</w:t>
            </w:r>
            <w:r w:rsidR="00F761D3">
              <w:rPr>
                <w:rFonts w:ascii="Times New Roman" w:hAnsi="Times New Roman" w:cs="Times New Roman"/>
                <w:iCs/>
                <w:noProof/>
                <w:lang w:val="lv-LV"/>
              </w:rPr>
              <w:t>,</w:t>
            </w:r>
            <w:r w:rsidR="00E07888" w:rsidRPr="00E07888">
              <w:rPr>
                <w:rFonts w:ascii="Times New Roman" w:hAnsi="Times New Roman" w:cs="Times New Roman"/>
                <w:iCs/>
                <w:noProof/>
                <w:lang w:val="lv-LV"/>
              </w:rPr>
              <w:t xml:space="preserve"> </w:t>
            </w:r>
            <w:r w:rsidR="00F761D3">
              <w:rPr>
                <w:rFonts w:ascii="Times New Roman" w:hAnsi="Times New Roman" w:cs="Times New Roman"/>
                <w:iCs/>
                <w:noProof/>
                <w:lang w:val="lv-LV"/>
              </w:rPr>
              <w:t xml:space="preserve"> </w:t>
            </w:r>
            <w:r w:rsidR="00E07888" w:rsidRPr="00E07888">
              <w:rPr>
                <w:rFonts w:ascii="Times New Roman" w:hAnsi="Times New Roman" w:cs="Times New Roman"/>
                <w:iCs/>
                <w:noProof/>
                <w:lang w:val="lv-LV"/>
              </w:rPr>
              <w:t xml:space="preserve"> </w:t>
            </w:r>
            <w:r w:rsidR="00AD7C5A">
              <w:rPr>
                <w:rFonts w:ascii="Times New Roman" w:hAnsi="Times New Roman" w:cs="Times New Roman"/>
                <w:iCs/>
                <w:noProof/>
                <w:lang w:val="lv-LV"/>
              </w:rPr>
              <w:t xml:space="preserve">no vecākiem </w:t>
            </w:r>
            <w:r w:rsidR="00E07888" w:rsidRPr="00E07888">
              <w:rPr>
                <w:rFonts w:ascii="Times New Roman" w:hAnsi="Times New Roman" w:cs="Times New Roman"/>
                <w:iCs/>
                <w:noProof/>
                <w:lang w:val="lv-LV"/>
              </w:rPr>
              <w:t xml:space="preserve">drīzāk izprot, </w:t>
            </w:r>
            <w:r w:rsidR="00E07888">
              <w:rPr>
                <w:rFonts w:ascii="Times New Roman" w:hAnsi="Times New Roman" w:cs="Times New Roman"/>
                <w:iCs/>
                <w:noProof/>
                <w:lang w:val="lv-LV"/>
              </w:rPr>
              <w:t>24</w:t>
            </w:r>
            <w:r w:rsidR="00E07888" w:rsidRPr="00E07888">
              <w:rPr>
                <w:rFonts w:ascii="Times New Roman" w:hAnsi="Times New Roman" w:cs="Times New Roman"/>
                <w:iCs/>
                <w:noProof/>
                <w:lang w:val="lv-LV"/>
              </w:rPr>
              <w:t xml:space="preserve">%  </w:t>
            </w:r>
            <w:r w:rsidR="00AD7C5A">
              <w:rPr>
                <w:rFonts w:ascii="Times New Roman" w:hAnsi="Times New Roman" w:cs="Times New Roman"/>
                <w:iCs/>
                <w:noProof/>
                <w:lang w:val="lv-LV"/>
              </w:rPr>
              <w:t xml:space="preserve">no vecākiem </w:t>
            </w:r>
            <w:r w:rsidR="00E07888" w:rsidRPr="00E07888">
              <w:rPr>
                <w:rFonts w:ascii="Times New Roman" w:hAnsi="Times New Roman" w:cs="Times New Roman"/>
                <w:iCs/>
                <w:noProof/>
                <w:lang w:val="lv-LV"/>
              </w:rPr>
              <w:t>daļēji</w:t>
            </w:r>
            <w:r w:rsidR="00F761D3">
              <w:rPr>
                <w:rFonts w:ascii="Times New Roman" w:hAnsi="Times New Roman" w:cs="Times New Roman"/>
                <w:iCs/>
                <w:noProof/>
                <w:lang w:val="lv-LV"/>
              </w:rPr>
              <w:t xml:space="preserve"> izprot</w:t>
            </w:r>
            <w:r w:rsidR="00E07888" w:rsidRPr="00E07888">
              <w:rPr>
                <w:rFonts w:ascii="Times New Roman" w:hAnsi="Times New Roman" w:cs="Times New Roman"/>
                <w:iCs/>
                <w:noProof/>
                <w:lang w:val="lv-LV"/>
              </w:rPr>
              <w:t xml:space="preserve">, bet </w:t>
            </w:r>
            <w:r w:rsidR="00E07888">
              <w:rPr>
                <w:rFonts w:ascii="Times New Roman" w:hAnsi="Times New Roman" w:cs="Times New Roman"/>
                <w:iCs/>
                <w:noProof/>
                <w:lang w:val="lv-LV"/>
              </w:rPr>
              <w:t>5</w:t>
            </w:r>
            <w:r w:rsidR="00E07888" w:rsidRPr="00E07888">
              <w:rPr>
                <w:rFonts w:ascii="Times New Roman" w:hAnsi="Times New Roman" w:cs="Times New Roman"/>
                <w:iCs/>
                <w:noProof/>
                <w:lang w:val="lv-LV"/>
              </w:rPr>
              <w:t xml:space="preserve">% </w:t>
            </w:r>
            <w:r w:rsidR="00D10BD9">
              <w:rPr>
                <w:rFonts w:ascii="Times New Roman" w:hAnsi="Times New Roman" w:cs="Times New Roman"/>
                <w:iCs/>
                <w:noProof/>
                <w:lang w:val="lv-LV"/>
              </w:rPr>
              <w:t xml:space="preserve">no vecākiem </w:t>
            </w:r>
            <w:r w:rsidR="00E07888" w:rsidRPr="00E07888">
              <w:rPr>
                <w:rFonts w:ascii="Times New Roman" w:hAnsi="Times New Roman" w:cs="Times New Roman"/>
                <w:iCs/>
                <w:noProof/>
                <w:lang w:val="lv-LV"/>
              </w:rPr>
              <w:t xml:space="preserve">drīzāk neizprot, </w:t>
            </w:r>
            <w:r w:rsidR="00F761D3">
              <w:rPr>
                <w:rFonts w:ascii="Times New Roman" w:hAnsi="Times New Roman" w:cs="Times New Roman"/>
                <w:iCs/>
                <w:noProof/>
                <w:lang w:val="lv-LV"/>
              </w:rPr>
              <w:t>iestādes</w:t>
            </w:r>
            <w:r w:rsidR="00E07888" w:rsidRPr="00E07888">
              <w:rPr>
                <w:rFonts w:ascii="Times New Roman" w:hAnsi="Times New Roman" w:cs="Times New Roman"/>
                <w:iCs/>
                <w:noProof/>
                <w:lang w:val="lv-LV"/>
              </w:rPr>
              <w:t xml:space="preserve"> vienoto </w:t>
            </w:r>
            <w:r w:rsidR="00E07888">
              <w:rPr>
                <w:rFonts w:ascii="Times New Roman" w:hAnsi="Times New Roman" w:cs="Times New Roman"/>
                <w:iCs/>
                <w:noProof/>
                <w:lang w:val="lv-LV"/>
              </w:rPr>
              <w:t xml:space="preserve">bērnu </w:t>
            </w:r>
            <w:r w:rsidR="00E07888" w:rsidRPr="00E07888">
              <w:rPr>
                <w:rFonts w:ascii="Times New Roman" w:hAnsi="Times New Roman" w:cs="Times New Roman"/>
                <w:iCs/>
                <w:noProof/>
                <w:lang w:val="lv-LV"/>
              </w:rPr>
              <w:t>snieguma vērtēšanas kārtību (kritērijus, STAP lietošanu).</w:t>
            </w:r>
          </w:p>
          <w:p w14:paraId="357289FC" w14:textId="19EE1B2B" w:rsidR="00F761D3" w:rsidRDefault="009F1123" w:rsidP="00E87307">
            <w:pPr>
              <w:jc w:val="both"/>
              <w:rPr>
                <w:rFonts w:ascii="Times New Roman" w:hAnsi="Times New Roman" w:cs="Times New Roman"/>
                <w:iCs/>
                <w:noProof/>
                <w:lang w:val="lv-LV"/>
              </w:rPr>
            </w:pPr>
            <w:r>
              <w:rPr>
                <w:rFonts w:ascii="Times New Roman" w:hAnsi="Times New Roman" w:cs="Times New Roman"/>
                <w:iCs/>
                <w:noProof/>
                <w:lang w:val="lv-LV"/>
              </w:rPr>
              <w:lastRenderedPageBreak/>
              <w:t xml:space="preserve">Lai arī visi vecāki vecāku sapulcēs un </w:t>
            </w:r>
            <w:r w:rsidR="00D10BD9">
              <w:rPr>
                <w:rFonts w:ascii="Times New Roman" w:hAnsi="Times New Roman" w:cs="Times New Roman"/>
                <w:iCs/>
                <w:noProof/>
                <w:lang w:val="lv-LV"/>
              </w:rPr>
              <w:t xml:space="preserve">ikdienā </w:t>
            </w:r>
            <w:r>
              <w:rPr>
                <w:rFonts w:ascii="Times New Roman" w:hAnsi="Times New Roman" w:cs="Times New Roman"/>
                <w:iCs/>
                <w:noProof/>
                <w:lang w:val="lv-LV"/>
              </w:rPr>
              <w:t>no pedagogu puses ir iepazīstināti ar SPII vērtēšanas sistēmu, v</w:t>
            </w:r>
            <w:r w:rsidR="006C1A62">
              <w:rPr>
                <w:rFonts w:ascii="Times New Roman" w:hAnsi="Times New Roman" w:cs="Times New Roman"/>
                <w:iCs/>
                <w:noProof/>
                <w:lang w:val="lv-LV"/>
              </w:rPr>
              <w:t>ecāki, atbildot uz jautājumu: “</w:t>
            </w:r>
            <w:r w:rsidR="006C1A62" w:rsidRPr="006C1A62">
              <w:rPr>
                <w:rFonts w:ascii="Times New Roman" w:hAnsi="Times New Roman" w:cs="Times New Roman"/>
                <w:iCs/>
                <w:noProof/>
                <w:lang w:val="lv-LV"/>
              </w:rPr>
              <w:t>Ko Jūs vēlētos precizēt no pirmsskolas par vērtēšanas sistēmu?</w:t>
            </w:r>
            <w:r w:rsidR="006C1A62">
              <w:rPr>
                <w:rFonts w:ascii="Times New Roman" w:hAnsi="Times New Roman" w:cs="Times New Roman"/>
                <w:iCs/>
                <w:noProof/>
                <w:lang w:val="lv-LV"/>
              </w:rPr>
              <w:t>”</w:t>
            </w:r>
            <w:r w:rsidR="00F761D3">
              <w:rPr>
                <w:rFonts w:ascii="Times New Roman" w:hAnsi="Times New Roman" w:cs="Times New Roman"/>
                <w:iCs/>
                <w:noProof/>
                <w:lang w:val="lv-LV"/>
              </w:rPr>
              <w:t xml:space="preserve">: </w:t>
            </w:r>
          </w:p>
          <w:p w14:paraId="27AB7B74" w14:textId="3393052F" w:rsidR="00F761D3" w:rsidRDefault="00F761D3" w:rsidP="00E87307">
            <w:pPr>
              <w:pStyle w:val="ListParagraph"/>
              <w:numPr>
                <w:ilvl w:val="0"/>
                <w:numId w:val="19"/>
              </w:numPr>
              <w:ind w:left="30" w:hanging="30"/>
              <w:jc w:val="both"/>
              <w:rPr>
                <w:rFonts w:ascii="Times New Roman" w:hAnsi="Times New Roman" w:cs="Times New Roman"/>
                <w:iCs/>
                <w:noProof/>
                <w:lang w:val="lv-LV"/>
              </w:rPr>
            </w:pPr>
            <w:r w:rsidRPr="00F761D3">
              <w:rPr>
                <w:rFonts w:ascii="Times New Roman" w:hAnsi="Times New Roman" w:cs="Times New Roman"/>
                <w:iCs/>
                <w:noProof/>
                <w:lang w:val="lv-LV"/>
              </w:rPr>
              <w:t xml:space="preserve">41% </w:t>
            </w:r>
            <w:r>
              <w:rPr>
                <w:rFonts w:ascii="Times New Roman" w:hAnsi="Times New Roman" w:cs="Times New Roman"/>
                <w:iCs/>
                <w:noProof/>
                <w:lang w:val="lv-LV"/>
              </w:rPr>
              <w:t xml:space="preserve">no vecākiem </w:t>
            </w:r>
            <w:r w:rsidRPr="00F761D3">
              <w:rPr>
                <w:rFonts w:ascii="Times New Roman" w:hAnsi="Times New Roman" w:cs="Times New Roman"/>
                <w:iCs/>
                <w:noProof/>
                <w:lang w:val="lv-LV"/>
              </w:rPr>
              <w:t xml:space="preserve">atbild, ka </w:t>
            </w:r>
            <w:r w:rsidR="006C1A62" w:rsidRPr="00F761D3">
              <w:rPr>
                <w:rFonts w:ascii="Times New Roman" w:hAnsi="Times New Roman" w:cs="Times New Roman"/>
                <w:iCs/>
                <w:noProof/>
                <w:lang w:val="lv-LV"/>
              </w:rPr>
              <w:t>neko, jo visa informācija jau ir pieejama/zināma;</w:t>
            </w:r>
          </w:p>
          <w:p w14:paraId="01450BF2" w14:textId="77777777" w:rsidR="00F761D3" w:rsidRDefault="006C1A62" w:rsidP="00E87307">
            <w:pPr>
              <w:pStyle w:val="ListParagraph"/>
              <w:numPr>
                <w:ilvl w:val="0"/>
                <w:numId w:val="19"/>
              </w:numPr>
              <w:ind w:left="30" w:hanging="30"/>
              <w:jc w:val="both"/>
              <w:rPr>
                <w:rFonts w:ascii="Times New Roman" w:hAnsi="Times New Roman" w:cs="Times New Roman"/>
                <w:iCs/>
                <w:noProof/>
                <w:lang w:val="lv-LV"/>
              </w:rPr>
            </w:pPr>
            <w:r w:rsidRPr="00F761D3">
              <w:rPr>
                <w:rFonts w:ascii="Times New Roman" w:hAnsi="Times New Roman" w:cs="Times New Roman"/>
                <w:iCs/>
                <w:noProof/>
                <w:lang w:val="lv-LV"/>
              </w:rPr>
              <w:t xml:space="preserve"> 28% </w:t>
            </w:r>
            <w:r w:rsidR="00F761D3">
              <w:rPr>
                <w:rFonts w:ascii="Times New Roman" w:hAnsi="Times New Roman" w:cs="Times New Roman"/>
                <w:iCs/>
                <w:noProof/>
                <w:lang w:val="lv-LV"/>
              </w:rPr>
              <w:t xml:space="preserve">no vecākiem </w:t>
            </w:r>
            <w:r w:rsidRPr="00F761D3">
              <w:rPr>
                <w:rFonts w:ascii="Times New Roman" w:hAnsi="Times New Roman" w:cs="Times New Roman"/>
                <w:iCs/>
                <w:noProof/>
                <w:lang w:val="lv-LV"/>
              </w:rPr>
              <w:t>vēlas precīzāk zināt</w:t>
            </w:r>
            <w:r w:rsidR="009F1123" w:rsidRPr="00F761D3">
              <w:rPr>
                <w:rFonts w:ascii="Times New Roman" w:hAnsi="Times New Roman" w:cs="Times New Roman"/>
                <w:iCs/>
                <w:noProof/>
                <w:lang w:val="lv-LV"/>
              </w:rPr>
              <w:t>, ko viņa bērns mācās;</w:t>
            </w:r>
          </w:p>
          <w:p w14:paraId="743701FB" w14:textId="77777777" w:rsidR="00F761D3" w:rsidRDefault="009F1123" w:rsidP="00E87307">
            <w:pPr>
              <w:pStyle w:val="ListParagraph"/>
              <w:numPr>
                <w:ilvl w:val="0"/>
                <w:numId w:val="19"/>
              </w:numPr>
              <w:ind w:left="30" w:hanging="30"/>
              <w:jc w:val="both"/>
              <w:rPr>
                <w:rFonts w:ascii="Times New Roman" w:hAnsi="Times New Roman" w:cs="Times New Roman"/>
                <w:iCs/>
                <w:noProof/>
                <w:lang w:val="lv-LV"/>
              </w:rPr>
            </w:pPr>
            <w:r w:rsidRPr="00F761D3">
              <w:rPr>
                <w:rFonts w:ascii="Times New Roman" w:hAnsi="Times New Roman" w:cs="Times New Roman"/>
                <w:iCs/>
                <w:noProof/>
                <w:lang w:val="lv-LV"/>
              </w:rPr>
              <w:t xml:space="preserve"> 26% </w:t>
            </w:r>
            <w:r w:rsidR="00F761D3" w:rsidRPr="00F761D3">
              <w:rPr>
                <w:rFonts w:ascii="Times New Roman" w:hAnsi="Times New Roman" w:cs="Times New Roman"/>
                <w:iCs/>
                <w:noProof/>
                <w:lang w:val="lv-LV"/>
              </w:rPr>
              <w:t xml:space="preserve">no vecākiem </w:t>
            </w:r>
            <w:r w:rsidRPr="00F761D3">
              <w:rPr>
                <w:rFonts w:ascii="Times New Roman" w:hAnsi="Times New Roman" w:cs="Times New Roman"/>
                <w:iCs/>
                <w:noProof/>
                <w:lang w:val="lv-LV"/>
              </w:rPr>
              <w:t>vēlas uzzināt, kas bērnam jāapgūst;</w:t>
            </w:r>
          </w:p>
          <w:p w14:paraId="62E1F54C" w14:textId="77777777" w:rsidR="00F761D3" w:rsidRDefault="009F1123" w:rsidP="00E87307">
            <w:pPr>
              <w:pStyle w:val="ListParagraph"/>
              <w:numPr>
                <w:ilvl w:val="0"/>
                <w:numId w:val="19"/>
              </w:numPr>
              <w:ind w:left="30" w:hanging="30"/>
              <w:jc w:val="both"/>
              <w:rPr>
                <w:rFonts w:ascii="Times New Roman" w:hAnsi="Times New Roman" w:cs="Times New Roman"/>
                <w:iCs/>
                <w:noProof/>
                <w:lang w:val="lv-LV"/>
              </w:rPr>
            </w:pPr>
            <w:r w:rsidRPr="00F761D3">
              <w:rPr>
                <w:rFonts w:ascii="Times New Roman" w:hAnsi="Times New Roman" w:cs="Times New Roman"/>
                <w:iCs/>
                <w:noProof/>
                <w:lang w:val="lv-LV"/>
              </w:rPr>
              <w:t xml:space="preserve">24% </w:t>
            </w:r>
            <w:r w:rsidR="00F761D3" w:rsidRPr="00F761D3">
              <w:rPr>
                <w:rFonts w:ascii="Times New Roman" w:hAnsi="Times New Roman" w:cs="Times New Roman"/>
                <w:iCs/>
                <w:noProof/>
                <w:lang w:val="lv-LV"/>
              </w:rPr>
              <w:t xml:space="preserve">no vecākiem </w:t>
            </w:r>
            <w:r w:rsidRPr="00F761D3">
              <w:rPr>
                <w:rFonts w:ascii="Times New Roman" w:hAnsi="Times New Roman" w:cs="Times New Roman"/>
                <w:iCs/>
                <w:noProof/>
                <w:lang w:val="lv-LV"/>
              </w:rPr>
              <w:t>vēlas uzzināt, kas ir STAP;</w:t>
            </w:r>
          </w:p>
          <w:p w14:paraId="35715BBC" w14:textId="77777777" w:rsidR="00F761D3" w:rsidRDefault="009F1123" w:rsidP="00E87307">
            <w:pPr>
              <w:pStyle w:val="ListParagraph"/>
              <w:numPr>
                <w:ilvl w:val="0"/>
                <w:numId w:val="19"/>
              </w:numPr>
              <w:ind w:left="30" w:hanging="30"/>
              <w:jc w:val="both"/>
              <w:rPr>
                <w:rFonts w:ascii="Times New Roman" w:hAnsi="Times New Roman" w:cs="Times New Roman"/>
                <w:iCs/>
                <w:noProof/>
                <w:lang w:val="lv-LV"/>
              </w:rPr>
            </w:pPr>
            <w:r w:rsidRPr="00F761D3">
              <w:rPr>
                <w:rFonts w:ascii="Times New Roman" w:hAnsi="Times New Roman" w:cs="Times New Roman"/>
                <w:iCs/>
                <w:noProof/>
                <w:lang w:val="lv-LV"/>
              </w:rPr>
              <w:t xml:space="preserve"> 5% </w:t>
            </w:r>
            <w:r w:rsidR="00F761D3" w:rsidRPr="00F761D3">
              <w:rPr>
                <w:rFonts w:ascii="Times New Roman" w:hAnsi="Times New Roman" w:cs="Times New Roman"/>
                <w:iCs/>
                <w:noProof/>
                <w:lang w:val="lv-LV"/>
              </w:rPr>
              <w:t xml:space="preserve">no vecākiem </w:t>
            </w:r>
            <w:r w:rsidR="00F761D3">
              <w:rPr>
                <w:rFonts w:ascii="Times New Roman" w:hAnsi="Times New Roman" w:cs="Times New Roman"/>
                <w:iCs/>
                <w:noProof/>
                <w:lang w:val="lv-LV"/>
              </w:rPr>
              <w:t>j</w:t>
            </w:r>
            <w:r w:rsidRPr="00F761D3">
              <w:rPr>
                <w:rFonts w:ascii="Times New Roman" w:hAnsi="Times New Roman" w:cs="Times New Roman"/>
                <w:iCs/>
                <w:noProof/>
                <w:lang w:val="lv-LV"/>
              </w:rPr>
              <w:t xml:space="preserve">autā: </w:t>
            </w:r>
            <w:r w:rsidR="00F761D3">
              <w:rPr>
                <w:rFonts w:ascii="Times New Roman" w:hAnsi="Times New Roman" w:cs="Times New Roman"/>
                <w:iCs/>
                <w:noProof/>
                <w:lang w:val="lv-LV"/>
              </w:rPr>
              <w:t>“</w:t>
            </w:r>
            <w:r w:rsidRPr="00F761D3">
              <w:rPr>
                <w:rFonts w:ascii="Times New Roman" w:hAnsi="Times New Roman" w:cs="Times New Roman"/>
                <w:iCs/>
                <w:noProof/>
                <w:lang w:val="lv-LV"/>
              </w:rPr>
              <w:t>Kur un cik biezi šo STAP vērtējumu var redzēt? ELIIS sistēmā</w:t>
            </w:r>
            <w:r w:rsidR="00F761D3">
              <w:rPr>
                <w:rFonts w:ascii="Times New Roman" w:hAnsi="Times New Roman" w:cs="Times New Roman"/>
                <w:iCs/>
                <w:noProof/>
                <w:lang w:val="lv-LV"/>
              </w:rPr>
              <w:t>, jo</w:t>
            </w:r>
            <w:r w:rsidRPr="00F761D3">
              <w:rPr>
                <w:rFonts w:ascii="Times New Roman" w:hAnsi="Times New Roman" w:cs="Times New Roman"/>
                <w:iCs/>
                <w:noProof/>
                <w:lang w:val="lv-LV"/>
              </w:rPr>
              <w:t xml:space="preserve"> esmu redzējusi tikai vienu reizi””, bet divi vecāki apgalvo, ka: “Viss ir redzams Ellis.lv un skolotāji labprāt visu nepieciešamo paskaidro!</w:t>
            </w:r>
            <w:r w:rsidR="00F761D3">
              <w:rPr>
                <w:rFonts w:ascii="Times New Roman" w:hAnsi="Times New Roman" w:cs="Times New Roman"/>
                <w:iCs/>
                <w:noProof/>
                <w:lang w:val="lv-LV"/>
              </w:rPr>
              <w:t>;</w:t>
            </w:r>
          </w:p>
          <w:p w14:paraId="3EBC75F6" w14:textId="517A70C8" w:rsidR="00A0675E" w:rsidRPr="00F761D3" w:rsidRDefault="009F1123" w:rsidP="00E87307">
            <w:pPr>
              <w:pStyle w:val="ListParagraph"/>
              <w:numPr>
                <w:ilvl w:val="0"/>
                <w:numId w:val="19"/>
              </w:numPr>
              <w:ind w:left="30" w:hanging="30"/>
              <w:jc w:val="both"/>
              <w:rPr>
                <w:rFonts w:ascii="Times New Roman" w:hAnsi="Times New Roman" w:cs="Times New Roman"/>
                <w:iCs/>
                <w:noProof/>
                <w:lang w:val="lv-LV"/>
              </w:rPr>
            </w:pPr>
            <w:r w:rsidRPr="00F761D3">
              <w:rPr>
                <w:rFonts w:ascii="Times New Roman" w:hAnsi="Times New Roman" w:cs="Times New Roman"/>
                <w:iCs/>
                <w:noProof/>
                <w:lang w:val="lv-LV"/>
              </w:rPr>
              <w:t xml:space="preserve">2% </w:t>
            </w:r>
            <w:r w:rsidR="00F761D3">
              <w:rPr>
                <w:rFonts w:ascii="Times New Roman" w:hAnsi="Times New Roman" w:cs="Times New Roman"/>
                <w:iCs/>
                <w:noProof/>
                <w:lang w:val="lv-LV"/>
              </w:rPr>
              <w:t xml:space="preserve"> </w:t>
            </w:r>
            <w:r w:rsidRPr="00F761D3">
              <w:rPr>
                <w:rFonts w:ascii="Times New Roman" w:hAnsi="Times New Roman" w:cs="Times New Roman"/>
                <w:iCs/>
                <w:noProof/>
                <w:lang w:val="lv-LV"/>
              </w:rPr>
              <w:t>ģimeņu nav intereses par vērtēšanas sistēmu.</w:t>
            </w:r>
          </w:p>
        </w:tc>
        <w:tc>
          <w:tcPr>
            <w:tcW w:w="1730" w:type="dxa"/>
          </w:tcPr>
          <w:p w14:paraId="644C101E" w14:textId="77777777" w:rsidR="00A468B7" w:rsidRDefault="00A468B7" w:rsidP="00E87307">
            <w:pPr>
              <w:rPr>
                <w:rFonts w:ascii="Times New Roman" w:hAnsi="Times New Roman" w:cs="Times New Roman"/>
                <w:iCs/>
                <w:noProof/>
                <w:lang w:val="lv-LV"/>
              </w:rPr>
            </w:pPr>
            <w:r>
              <w:rPr>
                <w:rFonts w:ascii="Times New Roman" w:hAnsi="Times New Roman" w:cs="Times New Roman"/>
                <w:iCs/>
                <w:noProof/>
                <w:lang w:val="lv-LV"/>
              </w:rPr>
              <w:lastRenderedPageBreak/>
              <w:t>Novadā:</w:t>
            </w:r>
          </w:p>
          <w:p w14:paraId="3158132E" w14:textId="5F3EDC18" w:rsidR="004C6A80" w:rsidRPr="00A468B7" w:rsidRDefault="00A468B7" w:rsidP="00E87307">
            <w:pPr>
              <w:rPr>
                <w:rFonts w:ascii="Times New Roman" w:hAnsi="Times New Roman" w:cs="Times New Roman"/>
                <w:iCs/>
                <w:noProof/>
                <w:lang w:val="lv-LV"/>
              </w:rPr>
            </w:pPr>
            <w:r>
              <w:rPr>
                <w:rFonts w:ascii="Times New Roman" w:hAnsi="Times New Roman" w:cs="Times New Roman"/>
                <w:iCs/>
                <w:noProof/>
                <w:lang w:val="lv-LV"/>
              </w:rPr>
              <w:t xml:space="preserve"> </w:t>
            </w:r>
            <w:r w:rsidRPr="00A468B7">
              <w:rPr>
                <w:rFonts w:ascii="Times New Roman" w:hAnsi="Times New Roman" w:cs="Times New Roman"/>
                <w:iCs/>
                <w:noProof/>
                <w:lang w:val="lv-LV"/>
              </w:rPr>
              <w:t>p</w:t>
            </w:r>
            <w:r w:rsidR="004C6A80" w:rsidRPr="00A468B7">
              <w:rPr>
                <w:rFonts w:ascii="Times New Roman" w:hAnsi="Times New Roman" w:cs="Times New Roman"/>
                <w:iCs/>
                <w:noProof/>
                <w:lang w:val="lv-LV"/>
              </w:rPr>
              <w:t>edagogu skatījumā, vidējais rādītājs ir 4.3, jeb 86% pozitīvas atbildes</w:t>
            </w:r>
            <w:r w:rsidRPr="00A468B7">
              <w:rPr>
                <w:rFonts w:ascii="Times New Roman" w:hAnsi="Times New Roman" w:cs="Times New Roman"/>
                <w:iCs/>
                <w:noProof/>
                <w:lang w:val="lv-LV"/>
              </w:rPr>
              <w:t>;</w:t>
            </w:r>
          </w:p>
          <w:p w14:paraId="7959A696" w14:textId="35588AED" w:rsidR="004C6A80" w:rsidRPr="00A468B7" w:rsidRDefault="00A468B7" w:rsidP="00E87307">
            <w:pPr>
              <w:rPr>
                <w:rFonts w:ascii="Times New Roman" w:hAnsi="Times New Roman" w:cs="Times New Roman"/>
                <w:iCs/>
                <w:noProof/>
                <w:lang w:val="lv-LV"/>
              </w:rPr>
            </w:pPr>
            <w:r w:rsidRPr="00A468B7">
              <w:rPr>
                <w:rFonts w:ascii="Times New Roman" w:hAnsi="Times New Roman" w:cs="Times New Roman"/>
                <w:iCs/>
                <w:noProof/>
                <w:lang w:val="lv-LV"/>
              </w:rPr>
              <w:t>v</w:t>
            </w:r>
            <w:r w:rsidR="004C6A80" w:rsidRPr="00A468B7">
              <w:rPr>
                <w:rFonts w:ascii="Times New Roman" w:hAnsi="Times New Roman" w:cs="Times New Roman"/>
                <w:iCs/>
                <w:noProof/>
                <w:lang w:val="lv-LV"/>
              </w:rPr>
              <w:t xml:space="preserve">ecāku skatījumā, vidējais rādītājs novadā ir </w:t>
            </w:r>
            <w:r w:rsidR="00E07888" w:rsidRPr="00A468B7">
              <w:rPr>
                <w:rFonts w:ascii="Times New Roman" w:hAnsi="Times New Roman" w:cs="Times New Roman"/>
                <w:iCs/>
                <w:noProof/>
                <w:lang w:val="lv-LV"/>
              </w:rPr>
              <w:t>3,8</w:t>
            </w:r>
            <w:r w:rsidR="004C6A80" w:rsidRPr="00A468B7">
              <w:rPr>
                <w:rFonts w:ascii="Times New Roman" w:hAnsi="Times New Roman" w:cs="Times New Roman"/>
                <w:iCs/>
                <w:noProof/>
                <w:lang w:val="lv-LV"/>
              </w:rPr>
              <w:t xml:space="preserve">, jeb </w:t>
            </w:r>
            <w:r w:rsidR="00E07888" w:rsidRPr="00A468B7">
              <w:rPr>
                <w:rFonts w:ascii="Times New Roman" w:hAnsi="Times New Roman" w:cs="Times New Roman"/>
                <w:iCs/>
                <w:noProof/>
                <w:lang w:val="lv-LV"/>
              </w:rPr>
              <w:t>64</w:t>
            </w:r>
            <w:r w:rsidR="004C6A80" w:rsidRPr="00A468B7">
              <w:rPr>
                <w:rFonts w:ascii="Times New Roman" w:hAnsi="Times New Roman" w:cs="Times New Roman"/>
                <w:iCs/>
                <w:noProof/>
                <w:lang w:val="lv-LV"/>
              </w:rPr>
              <w:t>% pozitīvas atbildes.</w:t>
            </w:r>
          </w:p>
          <w:p w14:paraId="23A12D75" w14:textId="77777777" w:rsidR="004C6A80" w:rsidRPr="00227AE9" w:rsidRDefault="004C6A80" w:rsidP="004C6A80">
            <w:pPr>
              <w:rPr>
                <w:rFonts w:ascii="Times New Roman" w:hAnsi="Times New Roman" w:cs="Times New Roman"/>
                <w:iCs/>
                <w:noProof/>
                <w:lang w:val="lv-LV"/>
              </w:rPr>
            </w:pPr>
          </w:p>
          <w:p w14:paraId="5F062AA5" w14:textId="77777777" w:rsidR="00367EF4" w:rsidRPr="00CC58FA" w:rsidRDefault="00367EF4" w:rsidP="00427727">
            <w:pPr>
              <w:rPr>
                <w:rFonts w:ascii="Times New Roman" w:hAnsi="Times New Roman" w:cs="Times New Roman"/>
                <w:i/>
                <w:iCs/>
                <w:noProof/>
                <w:lang w:val="lv-LV"/>
              </w:rPr>
            </w:pPr>
          </w:p>
        </w:tc>
        <w:tc>
          <w:tcPr>
            <w:tcW w:w="1418" w:type="dxa"/>
          </w:tcPr>
          <w:p w14:paraId="4DD57782" w14:textId="77777777" w:rsidR="00367EF4" w:rsidRDefault="00E87307" w:rsidP="00427727">
            <w:pPr>
              <w:rPr>
                <w:rFonts w:ascii="Times New Roman" w:hAnsi="Times New Roman" w:cs="Times New Roman"/>
                <w:i/>
                <w:iCs/>
                <w:noProof/>
                <w:lang w:val="lv-LV"/>
              </w:rPr>
            </w:pPr>
            <w:r>
              <w:rPr>
                <w:rFonts w:ascii="Times New Roman" w:hAnsi="Times New Roman" w:cs="Times New Roman"/>
                <w:i/>
                <w:iCs/>
                <w:noProof/>
                <w:lang w:val="lv-LV"/>
              </w:rPr>
              <w:t>L</w:t>
            </w:r>
            <w:r w:rsidR="002F0EA9">
              <w:rPr>
                <w:rFonts w:ascii="Times New Roman" w:hAnsi="Times New Roman" w:cs="Times New Roman"/>
                <w:i/>
                <w:iCs/>
                <w:noProof/>
                <w:lang w:val="lv-LV"/>
              </w:rPr>
              <w:t>abi</w:t>
            </w:r>
          </w:p>
          <w:p w14:paraId="0A9ED256" w14:textId="51325BD9" w:rsidR="00005913" w:rsidRPr="00CC58FA" w:rsidRDefault="00005913" w:rsidP="00427727">
            <w:pPr>
              <w:rPr>
                <w:rFonts w:ascii="Times New Roman" w:hAnsi="Times New Roman" w:cs="Times New Roman"/>
                <w:i/>
                <w:iCs/>
                <w:noProof/>
                <w:lang w:val="lv-LV"/>
              </w:rPr>
            </w:pPr>
          </w:p>
        </w:tc>
      </w:tr>
    </w:tbl>
    <w:p w14:paraId="2DF371D4" w14:textId="77777777" w:rsidR="00367EF4" w:rsidRPr="00CC58FA" w:rsidRDefault="00367EF4" w:rsidP="00367EF4">
      <w:pPr>
        <w:shd w:val="clear" w:color="auto" w:fill="FFFFFF"/>
        <w:spacing w:after="0" w:line="240" w:lineRule="auto"/>
        <w:rPr>
          <w:rFonts w:ascii="Times New Roman" w:eastAsia="Times New Roman" w:hAnsi="Times New Roman" w:cs="Times New Roman"/>
          <w:noProof/>
          <w:sz w:val="24"/>
          <w:szCs w:val="24"/>
          <w:lang w:val="lv-LV"/>
        </w:rPr>
      </w:pPr>
    </w:p>
    <w:p w14:paraId="10D1CC09" w14:textId="59598FE9" w:rsidR="00367EF4" w:rsidRPr="00CC58FA" w:rsidRDefault="00367EF4" w:rsidP="002E0001">
      <w:pPr>
        <w:pStyle w:val="ListParagraph"/>
        <w:numPr>
          <w:ilvl w:val="0"/>
          <w:numId w:val="3"/>
        </w:numPr>
        <w:suppressAutoHyphens/>
        <w:spacing w:after="0" w:line="240" w:lineRule="auto"/>
        <w:jc w:val="both"/>
        <w:outlineLvl w:val="0"/>
        <w:rPr>
          <w:rFonts w:ascii="Times New Roman" w:eastAsia="Times New Roman" w:hAnsi="Times New Roman" w:cs="Times New Roman"/>
          <w:b/>
          <w:bCs/>
          <w:noProof/>
          <w:sz w:val="24"/>
          <w:szCs w:val="24"/>
          <w:lang w:val="lv-LV" w:eastAsia="lv-LV"/>
        </w:rPr>
      </w:pPr>
      <w:r w:rsidRPr="00CC58FA">
        <w:rPr>
          <w:rFonts w:ascii="Times New Roman" w:hAnsi="Times New Roman" w:cs="Times New Roman"/>
          <w:noProof/>
          <w:sz w:val="24"/>
          <w:szCs w:val="24"/>
          <w:lang w:val="lv-LV"/>
        </w:rPr>
        <w:t xml:space="preserve">Rezultatīvais rādītājs: </w:t>
      </w:r>
      <w:r w:rsidRPr="00CC58FA">
        <w:rPr>
          <w:rFonts w:ascii="Times New Roman" w:hAnsi="Times New Roman" w:cs="Times New Roman"/>
          <w:b/>
          <w:bCs/>
          <w:noProof/>
          <w:sz w:val="24"/>
          <w:szCs w:val="24"/>
          <w:lang w:val="lv-LV"/>
        </w:rPr>
        <w:t>2.1.</w:t>
      </w:r>
      <w:r w:rsidR="00404C58" w:rsidRPr="00CC58FA">
        <w:rPr>
          <w:rFonts w:ascii="Times New Roman" w:hAnsi="Times New Roman" w:cs="Times New Roman"/>
          <w:b/>
          <w:bCs/>
          <w:noProof/>
          <w:sz w:val="24"/>
          <w:szCs w:val="24"/>
          <w:lang w:val="lv-LV"/>
        </w:rPr>
        <w:t>7</w:t>
      </w:r>
      <w:r w:rsidRPr="00CC58FA">
        <w:rPr>
          <w:rFonts w:ascii="Times New Roman" w:hAnsi="Times New Roman" w:cs="Times New Roman"/>
          <w:b/>
          <w:bCs/>
          <w:noProof/>
          <w:sz w:val="24"/>
          <w:szCs w:val="24"/>
          <w:lang w:val="lv-LV"/>
        </w:rPr>
        <w:t xml:space="preserve">. </w:t>
      </w:r>
      <w:r w:rsidR="00404C58" w:rsidRPr="00CC58FA">
        <w:rPr>
          <w:rFonts w:ascii="Times New Roman" w:hAnsi="Times New Roman" w:cs="Times New Roman"/>
          <w:b/>
          <w:bCs/>
          <w:noProof/>
          <w:sz w:val="24"/>
          <w:szCs w:val="24"/>
          <w:lang w:val="lv-LV"/>
        </w:rPr>
        <w:t>Izglītības iestādes individualizēta un/vai personalizēta atbalsta sniegšana izglītojamiem</w:t>
      </w:r>
    </w:p>
    <w:p w14:paraId="55DB4E59" w14:textId="77777777" w:rsidR="00404C58" w:rsidRPr="00CC58FA" w:rsidRDefault="00404C58" w:rsidP="00404C58">
      <w:pPr>
        <w:pStyle w:val="ListParagraph"/>
        <w:suppressAutoHyphens/>
        <w:spacing w:after="0" w:line="240" w:lineRule="auto"/>
        <w:ind w:left="1146"/>
        <w:jc w:val="both"/>
        <w:outlineLvl w:val="0"/>
        <w:rPr>
          <w:rFonts w:ascii="Times New Roman" w:eastAsia="Times New Roman" w:hAnsi="Times New Roman" w:cs="Times New Roman"/>
          <w:b/>
          <w:bCs/>
          <w:noProof/>
          <w:sz w:val="24"/>
          <w:szCs w:val="24"/>
          <w:lang w:val="lv-LV" w:eastAsia="lv-LV"/>
        </w:rPr>
      </w:pPr>
    </w:p>
    <w:tbl>
      <w:tblPr>
        <w:tblStyle w:val="TableGrid"/>
        <w:tblW w:w="0" w:type="auto"/>
        <w:tblLayout w:type="fixed"/>
        <w:tblLook w:val="04A0" w:firstRow="1" w:lastRow="0" w:firstColumn="1" w:lastColumn="0" w:noHBand="0" w:noVBand="1"/>
      </w:tblPr>
      <w:tblGrid>
        <w:gridCol w:w="3539"/>
        <w:gridCol w:w="5670"/>
        <w:gridCol w:w="2410"/>
        <w:gridCol w:w="1278"/>
      </w:tblGrid>
      <w:tr w:rsidR="00367EF4" w:rsidRPr="00CC58FA" w14:paraId="22F62EF5" w14:textId="77777777" w:rsidTr="00F512B5">
        <w:trPr>
          <w:trHeight w:val="806"/>
        </w:trPr>
        <w:tc>
          <w:tcPr>
            <w:tcW w:w="3539" w:type="dxa"/>
          </w:tcPr>
          <w:p w14:paraId="5B8D2BF7" w14:textId="77777777" w:rsidR="00367EF4" w:rsidRPr="00CC58FA" w:rsidRDefault="00367EF4" w:rsidP="00427727">
            <w:pPr>
              <w:rPr>
                <w:rFonts w:ascii="Times New Roman" w:hAnsi="Times New Roman" w:cs="Times New Roman"/>
                <w:noProof/>
                <w:lang w:val="lv-LV"/>
              </w:rPr>
            </w:pPr>
            <w:r w:rsidRPr="00CC58FA">
              <w:rPr>
                <w:rFonts w:ascii="Times New Roman" w:hAnsi="Times New Roman" w:cs="Times New Roman"/>
                <w:noProof/>
                <w:lang w:val="lv-LV"/>
              </w:rPr>
              <w:t>Kritērijs</w:t>
            </w:r>
          </w:p>
        </w:tc>
        <w:tc>
          <w:tcPr>
            <w:tcW w:w="5670" w:type="dxa"/>
          </w:tcPr>
          <w:p w14:paraId="51DC937F" w14:textId="77777777" w:rsidR="00367EF4" w:rsidRPr="00CC58FA" w:rsidRDefault="00367EF4" w:rsidP="00427727">
            <w:pPr>
              <w:rPr>
                <w:rFonts w:ascii="Times New Roman" w:hAnsi="Times New Roman" w:cs="Times New Roman"/>
                <w:noProof/>
                <w:lang w:val="lv-LV"/>
              </w:rPr>
            </w:pPr>
            <w:r w:rsidRPr="00CC58FA">
              <w:rPr>
                <w:rFonts w:ascii="Times New Roman" w:hAnsi="Times New Roman" w:cs="Times New Roman"/>
                <w:noProof/>
                <w:lang w:val="lv-LV"/>
              </w:rPr>
              <w:t>Rādītājs</w:t>
            </w:r>
          </w:p>
        </w:tc>
        <w:tc>
          <w:tcPr>
            <w:tcW w:w="2410" w:type="dxa"/>
          </w:tcPr>
          <w:p w14:paraId="16135724" w14:textId="77777777" w:rsidR="00367EF4" w:rsidRPr="00CC58FA" w:rsidRDefault="00367EF4" w:rsidP="00427727">
            <w:pPr>
              <w:rPr>
                <w:rFonts w:ascii="Times New Roman" w:eastAsia="Times New Roman" w:hAnsi="Times New Roman" w:cs="Times New Roman"/>
                <w:noProof/>
                <w:lang w:val="lv-LV"/>
              </w:rPr>
            </w:pPr>
            <w:r w:rsidRPr="00CC58FA">
              <w:rPr>
                <w:rFonts w:ascii="Times New Roman" w:hAnsi="Times New Roman" w:cs="Times New Roman"/>
                <w:noProof/>
                <w:lang w:val="lv-LV"/>
              </w:rPr>
              <w:t>Rezultāts novadā/Valstī</w:t>
            </w:r>
          </w:p>
        </w:tc>
        <w:tc>
          <w:tcPr>
            <w:tcW w:w="1278" w:type="dxa"/>
          </w:tcPr>
          <w:p w14:paraId="7F02B80C" w14:textId="77777777" w:rsidR="00367EF4" w:rsidRPr="00CC58FA" w:rsidRDefault="00367EF4" w:rsidP="00427727">
            <w:pPr>
              <w:rPr>
                <w:rFonts w:ascii="Times New Roman" w:eastAsia="Times New Roman" w:hAnsi="Times New Roman" w:cs="Times New Roman"/>
                <w:bCs/>
                <w:noProof/>
                <w:lang w:val="lv-LV" w:eastAsia="lv-LV"/>
              </w:rPr>
            </w:pPr>
            <w:r w:rsidRPr="00CC58FA">
              <w:rPr>
                <w:rFonts w:ascii="Times New Roman" w:eastAsia="Times New Roman" w:hAnsi="Times New Roman" w:cs="Times New Roman"/>
                <w:bCs/>
                <w:noProof/>
                <w:lang w:val="lv-LV" w:eastAsia="lv-LV"/>
              </w:rPr>
              <w:t>Vērtējums</w:t>
            </w:r>
          </w:p>
          <w:p w14:paraId="265B9880" w14:textId="77777777" w:rsidR="00367EF4" w:rsidRPr="00CC58FA" w:rsidRDefault="00367EF4" w:rsidP="00427727">
            <w:pPr>
              <w:rPr>
                <w:rFonts w:ascii="Times New Roman" w:eastAsia="Times New Roman" w:hAnsi="Times New Roman" w:cs="Times New Roman"/>
                <w:noProof/>
                <w:lang w:val="lv-LV"/>
              </w:rPr>
            </w:pPr>
            <w:r w:rsidRPr="00CC58FA">
              <w:rPr>
                <w:rFonts w:ascii="Times New Roman" w:eastAsia="Times New Roman" w:hAnsi="Times New Roman" w:cs="Times New Roman"/>
                <w:bCs/>
                <w:noProof/>
                <w:lang w:val="lv-LV" w:eastAsia="lv-LV"/>
              </w:rPr>
              <w:t>Jāpilnveido/ labi/ ļoti labi</w:t>
            </w:r>
          </w:p>
        </w:tc>
      </w:tr>
      <w:tr w:rsidR="00367EF4" w:rsidRPr="00595C22" w14:paraId="480AC741" w14:textId="77777777" w:rsidTr="00F512B5">
        <w:trPr>
          <w:trHeight w:val="135"/>
        </w:trPr>
        <w:tc>
          <w:tcPr>
            <w:tcW w:w="3539" w:type="dxa"/>
          </w:tcPr>
          <w:p w14:paraId="59743948" w14:textId="0BE50E63" w:rsidR="00367EF4" w:rsidRPr="00105297" w:rsidRDefault="00404C58" w:rsidP="00FC0B78">
            <w:pPr>
              <w:jc w:val="both"/>
              <w:outlineLvl w:val="0"/>
              <w:rPr>
                <w:rFonts w:ascii="Times New Roman" w:hAnsi="Times New Roman" w:cs="Times New Roman"/>
                <w:noProof/>
                <w:lang w:val="lv-LV"/>
              </w:rPr>
            </w:pPr>
            <w:r w:rsidRPr="00105297">
              <w:rPr>
                <w:rFonts w:ascii="Times New Roman" w:eastAsia="Times New Roman" w:hAnsi="Times New Roman" w:cs="Times New Roman"/>
                <w:bCs/>
                <w:noProof/>
                <w:sz w:val="24"/>
                <w:szCs w:val="24"/>
                <w:lang w:val="lv-LV" w:eastAsia="lv-LV"/>
              </w:rPr>
              <w:t>Izglītības iestādē ir sistēma, kā tiek diagnosticēts un sniegts individualizēts</w:t>
            </w:r>
            <w:r w:rsidR="00FC0B78">
              <w:rPr>
                <w:rFonts w:ascii="Times New Roman" w:eastAsia="Times New Roman" w:hAnsi="Times New Roman" w:cs="Times New Roman"/>
                <w:bCs/>
                <w:noProof/>
                <w:sz w:val="24"/>
                <w:szCs w:val="24"/>
                <w:lang w:val="lv-LV" w:eastAsia="lv-LV"/>
              </w:rPr>
              <w:t xml:space="preserve"> </w:t>
            </w:r>
            <w:r w:rsidRPr="00105297">
              <w:rPr>
                <w:rFonts w:ascii="Times New Roman" w:eastAsia="Times New Roman" w:hAnsi="Times New Roman" w:cs="Times New Roman"/>
                <w:bCs/>
                <w:noProof/>
                <w:sz w:val="24"/>
                <w:szCs w:val="24"/>
                <w:lang w:val="lv-LV" w:eastAsia="lv-LV"/>
              </w:rPr>
              <w:t xml:space="preserve">vai personalizēts atbalsts izglītojamiem. </w:t>
            </w:r>
          </w:p>
        </w:tc>
        <w:tc>
          <w:tcPr>
            <w:tcW w:w="5670" w:type="dxa"/>
          </w:tcPr>
          <w:p w14:paraId="473A7FA4" w14:textId="35595279" w:rsidR="009E71AC" w:rsidRPr="00105297" w:rsidRDefault="009E71AC" w:rsidP="009E71AC">
            <w:pPr>
              <w:jc w:val="both"/>
              <w:rPr>
                <w:rFonts w:ascii="Times New Roman" w:hAnsi="Times New Roman" w:cs="Times New Roman"/>
                <w:iCs/>
                <w:noProof/>
                <w:lang w:val="lv-LV"/>
              </w:rPr>
            </w:pPr>
            <w:r w:rsidRPr="00105297">
              <w:rPr>
                <w:rFonts w:ascii="Times New Roman" w:hAnsi="Times New Roman" w:cs="Times New Roman"/>
                <w:iCs/>
                <w:noProof/>
                <w:lang w:val="lv-LV"/>
              </w:rPr>
              <w:t>I</w:t>
            </w:r>
            <w:r w:rsidR="0016109F" w:rsidRPr="00105297">
              <w:rPr>
                <w:rFonts w:ascii="Times New Roman" w:hAnsi="Times New Roman" w:cs="Times New Roman"/>
                <w:iCs/>
                <w:noProof/>
                <w:lang w:val="lv-LV"/>
              </w:rPr>
              <w:t>zstrādāts</w:t>
            </w:r>
            <w:r w:rsidR="003D35F6" w:rsidRPr="00105297">
              <w:rPr>
                <w:rFonts w:ascii="Times New Roman" w:hAnsi="Times New Roman" w:cs="Times New Roman"/>
                <w:iCs/>
                <w:noProof/>
                <w:lang w:val="lv-LV"/>
              </w:rPr>
              <w:t xml:space="preserve"> </w:t>
            </w:r>
            <w:r w:rsidR="00CA213F" w:rsidRPr="00105297">
              <w:rPr>
                <w:rFonts w:ascii="Times New Roman" w:hAnsi="Times New Roman" w:cs="Times New Roman"/>
                <w:iCs/>
                <w:noProof/>
                <w:lang w:val="lv-LV"/>
              </w:rPr>
              <w:t xml:space="preserve">un </w:t>
            </w:r>
            <w:r w:rsidRPr="00105297">
              <w:rPr>
                <w:rFonts w:ascii="Times New Roman" w:hAnsi="Times New Roman" w:cs="Times New Roman"/>
                <w:iCs/>
                <w:noProof/>
                <w:lang w:val="lv-LV"/>
              </w:rPr>
              <w:t xml:space="preserve">ir mērķtiecīgi </w:t>
            </w:r>
            <w:r w:rsidR="00CA213F" w:rsidRPr="00105297">
              <w:rPr>
                <w:rFonts w:ascii="Times New Roman" w:hAnsi="Times New Roman" w:cs="Times New Roman"/>
                <w:iCs/>
                <w:noProof/>
                <w:lang w:val="lv-LV"/>
              </w:rPr>
              <w:t xml:space="preserve">ieviests </w:t>
            </w:r>
            <w:r w:rsidR="0016109F" w:rsidRPr="00105297">
              <w:rPr>
                <w:rFonts w:ascii="Times New Roman" w:hAnsi="Times New Roman" w:cs="Times New Roman"/>
                <w:iCs/>
                <w:noProof/>
                <w:lang w:val="lv-LV"/>
              </w:rPr>
              <w:t>“</w:t>
            </w:r>
            <w:r w:rsidR="003D35F6" w:rsidRPr="00105297">
              <w:rPr>
                <w:rFonts w:ascii="Times New Roman" w:hAnsi="Times New Roman" w:cs="Times New Roman"/>
                <w:iCs/>
                <w:noProof/>
                <w:lang w:val="lv-LV"/>
              </w:rPr>
              <w:t>Atbalsta komandas darbības reglaments</w:t>
            </w:r>
            <w:r w:rsidR="0016109F" w:rsidRPr="00105297">
              <w:rPr>
                <w:rFonts w:ascii="Times New Roman" w:hAnsi="Times New Roman" w:cs="Times New Roman"/>
                <w:iCs/>
                <w:noProof/>
                <w:lang w:val="lv-LV"/>
              </w:rPr>
              <w:t>”</w:t>
            </w:r>
            <w:r w:rsidR="00FC0B78">
              <w:rPr>
                <w:rFonts w:ascii="Times New Roman" w:hAnsi="Times New Roman" w:cs="Times New Roman"/>
                <w:iCs/>
                <w:noProof/>
                <w:lang w:val="lv-LV"/>
              </w:rPr>
              <w:t>,</w:t>
            </w:r>
            <w:r w:rsidR="00FC0B78">
              <w:rPr>
                <w:lang w:val="lv-LV"/>
              </w:rPr>
              <w:t xml:space="preserve"> </w:t>
            </w:r>
            <w:r w:rsidR="003D35F6" w:rsidRPr="00105297">
              <w:rPr>
                <w:lang w:val="lv-LV"/>
              </w:rPr>
              <w:t>kas n</w:t>
            </w:r>
            <w:r w:rsidR="003D35F6" w:rsidRPr="00105297">
              <w:rPr>
                <w:rFonts w:ascii="Times New Roman" w:hAnsi="Times New Roman" w:cs="Times New Roman"/>
                <w:iCs/>
                <w:noProof/>
                <w:lang w:val="lv-LV"/>
              </w:rPr>
              <w:t>osaka atbalsta</w:t>
            </w:r>
            <w:r w:rsidRPr="00105297">
              <w:rPr>
                <w:rFonts w:ascii="Times New Roman" w:hAnsi="Times New Roman" w:cs="Times New Roman"/>
                <w:iCs/>
                <w:noProof/>
                <w:lang w:val="lv-LV"/>
              </w:rPr>
              <w:t xml:space="preserve"> </w:t>
            </w:r>
            <w:r w:rsidR="003D35F6" w:rsidRPr="00105297">
              <w:rPr>
                <w:rFonts w:ascii="Times New Roman" w:hAnsi="Times New Roman" w:cs="Times New Roman"/>
                <w:iCs/>
                <w:noProof/>
                <w:lang w:val="lv-LV"/>
              </w:rPr>
              <w:t>komandas darbības mērķi, uzdevumus un vispārējos atbalsta komandas darba</w:t>
            </w:r>
            <w:r w:rsidRPr="00105297">
              <w:rPr>
                <w:rFonts w:ascii="Times New Roman" w:hAnsi="Times New Roman" w:cs="Times New Roman"/>
                <w:iCs/>
                <w:noProof/>
                <w:lang w:val="lv-LV"/>
              </w:rPr>
              <w:t xml:space="preserve"> </w:t>
            </w:r>
            <w:r w:rsidR="003D35F6" w:rsidRPr="00105297">
              <w:rPr>
                <w:rFonts w:ascii="Times New Roman" w:hAnsi="Times New Roman" w:cs="Times New Roman"/>
                <w:iCs/>
                <w:noProof/>
                <w:lang w:val="lv-LV"/>
              </w:rPr>
              <w:t>organizācijas principus,</w:t>
            </w:r>
            <w:r w:rsidR="00E921F0" w:rsidRPr="00105297">
              <w:rPr>
                <w:rFonts w:ascii="Times New Roman" w:hAnsi="Times New Roman" w:cs="Times New Roman"/>
                <w:iCs/>
                <w:noProof/>
                <w:lang w:val="lv-LV"/>
              </w:rPr>
              <w:t xml:space="preserve"> lai nodrošinātu personalizētu atbalstu  izglītojamajiem, ko apliecina </w:t>
            </w:r>
            <w:r w:rsidRPr="00105297">
              <w:rPr>
                <w:rFonts w:ascii="Times New Roman" w:hAnsi="Times New Roman" w:cs="Times New Roman"/>
                <w:iCs/>
                <w:noProof/>
                <w:lang w:val="lv-LV"/>
              </w:rPr>
              <w:t xml:space="preserve">aptaujas rezultātā </w:t>
            </w:r>
            <w:r w:rsidR="00E921F0" w:rsidRPr="00105297">
              <w:rPr>
                <w:rFonts w:ascii="Times New Roman" w:hAnsi="Times New Roman" w:cs="Times New Roman"/>
                <w:iCs/>
                <w:noProof/>
                <w:lang w:val="lv-LV"/>
              </w:rPr>
              <w:t>pedagogu pielietotie iekļaujošās izglītības elementi</w:t>
            </w:r>
            <w:r w:rsidRPr="00105297">
              <w:rPr>
                <w:rFonts w:ascii="Times New Roman" w:hAnsi="Times New Roman" w:cs="Times New Roman"/>
                <w:iCs/>
                <w:noProof/>
                <w:lang w:val="lv-LV"/>
              </w:rPr>
              <w:t>:</w:t>
            </w:r>
          </w:p>
          <w:p w14:paraId="374E7BD8" w14:textId="5C10D910" w:rsidR="009E71AC" w:rsidRPr="00105297" w:rsidRDefault="00E921F0" w:rsidP="009E71AC">
            <w:pPr>
              <w:pStyle w:val="ListParagraph"/>
              <w:numPr>
                <w:ilvl w:val="0"/>
                <w:numId w:val="3"/>
              </w:numPr>
              <w:ind w:left="0" w:firstLine="0"/>
              <w:jc w:val="both"/>
              <w:rPr>
                <w:rFonts w:ascii="Times New Roman" w:hAnsi="Times New Roman" w:cs="Times New Roman"/>
                <w:iCs/>
                <w:noProof/>
                <w:lang w:val="lv-LV"/>
              </w:rPr>
            </w:pPr>
            <w:r w:rsidRPr="00105297">
              <w:rPr>
                <w:rFonts w:ascii="Times New Roman" w:hAnsi="Times New Roman" w:cs="Times New Roman"/>
                <w:iCs/>
                <w:noProof/>
                <w:lang w:val="lv-LV"/>
              </w:rPr>
              <w:t xml:space="preserve">68% </w:t>
            </w:r>
            <w:r w:rsidR="009E71AC" w:rsidRPr="00105297">
              <w:rPr>
                <w:rFonts w:ascii="Times New Roman" w:hAnsi="Times New Roman" w:cs="Times New Roman"/>
                <w:iCs/>
                <w:noProof/>
                <w:lang w:val="lv-LV"/>
              </w:rPr>
              <w:t xml:space="preserve">pedagogi </w:t>
            </w:r>
            <w:r w:rsidRPr="00105297">
              <w:rPr>
                <w:rFonts w:ascii="Times New Roman" w:hAnsi="Times New Roman" w:cs="Times New Roman"/>
                <w:iCs/>
                <w:noProof/>
                <w:lang w:val="lv-LV"/>
              </w:rPr>
              <w:t>ļauj bērnam strādāt savā tempā;</w:t>
            </w:r>
          </w:p>
          <w:p w14:paraId="4BC906D8" w14:textId="3A6A6667" w:rsidR="00E921F0" w:rsidRPr="00105297" w:rsidRDefault="00E921F0" w:rsidP="009E71AC">
            <w:pPr>
              <w:pStyle w:val="ListParagraph"/>
              <w:numPr>
                <w:ilvl w:val="0"/>
                <w:numId w:val="3"/>
              </w:numPr>
              <w:ind w:left="0" w:firstLine="0"/>
              <w:jc w:val="both"/>
              <w:rPr>
                <w:rFonts w:ascii="Times New Roman" w:hAnsi="Times New Roman" w:cs="Times New Roman"/>
                <w:iCs/>
                <w:noProof/>
                <w:lang w:val="lv-LV"/>
              </w:rPr>
            </w:pPr>
            <w:r w:rsidRPr="00105297">
              <w:rPr>
                <w:rFonts w:ascii="Times New Roman" w:hAnsi="Times New Roman" w:cs="Times New Roman"/>
                <w:iCs/>
                <w:noProof/>
                <w:lang w:val="lv-LV"/>
              </w:rPr>
              <w:t xml:space="preserve">64% </w:t>
            </w:r>
            <w:r w:rsidR="009E71AC" w:rsidRPr="00105297">
              <w:rPr>
                <w:rFonts w:ascii="Times New Roman" w:hAnsi="Times New Roman" w:cs="Times New Roman"/>
                <w:iCs/>
                <w:noProof/>
                <w:lang w:val="lv-LV"/>
              </w:rPr>
              <w:t xml:space="preserve">no pedagogiem </w:t>
            </w:r>
            <w:r w:rsidRPr="00105297">
              <w:rPr>
                <w:rFonts w:ascii="Times New Roman" w:hAnsi="Times New Roman" w:cs="Times New Roman"/>
                <w:iCs/>
                <w:noProof/>
                <w:lang w:val="lv-LV"/>
              </w:rPr>
              <w:t>ir apzināj</w:t>
            </w:r>
            <w:r w:rsidR="009E71AC" w:rsidRPr="00105297">
              <w:rPr>
                <w:rFonts w:ascii="Times New Roman" w:hAnsi="Times New Roman" w:cs="Times New Roman"/>
                <w:iCs/>
                <w:noProof/>
                <w:lang w:val="lv-LV"/>
              </w:rPr>
              <w:t>uši</w:t>
            </w:r>
            <w:r w:rsidRPr="00105297">
              <w:rPr>
                <w:rFonts w:ascii="Times New Roman" w:hAnsi="Times New Roman" w:cs="Times New Roman"/>
                <w:iCs/>
                <w:noProof/>
                <w:lang w:val="lv-LV"/>
              </w:rPr>
              <w:t>, kuriem bērniem nepieciešams papildu atbalsts;</w:t>
            </w:r>
          </w:p>
          <w:p w14:paraId="66FCB057" w14:textId="6714A9C8" w:rsidR="00E921F0" w:rsidRPr="00105297" w:rsidRDefault="00E921F0" w:rsidP="009E71AC">
            <w:pPr>
              <w:pStyle w:val="ListParagraph"/>
              <w:numPr>
                <w:ilvl w:val="0"/>
                <w:numId w:val="3"/>
              </w:numPr>
              <w:ind w:left="30" w:hanging="30"/>
              <w:jc w:val="both"/>
              <w:rPr>
                <w:rFonts w:ascii="Times New Roman" w:hAnsi="Times New Roman" w:cs="Times New Roman"/>
                <w:iCs/>
                <w:noProof/>
                <w:lang w:val="lv-LV"/>
              </w:rPr>
            </w:pPr>
            <w:r w:rsidRPr="00105297">
              <w:rPr>
                <w:rFonts w:ascii="Times New Roman" w:hAnsi="Times New Roman" w:cs="Times New Roman"/>
                <w:iCs/>
                <w:noProof/>
                <w:lang w:val="lv-LV"/>
              </w:rPr>
              <w:t xml:space="preserve">56%  </w:t>
            </w:r>
            <w:r w:rsidR="009E71AC" w:rsidRPr="00105297">
              <w:rPr>
                <w:rFonts w:ascii="Times New Roman" w:hAnsi="Times New Roman" w:cs="Times New Roman"/>
                <w:iCs/>
                <w:noProof/>
                <w:lang w:val="lv-LV"/>
              </w:rPr>
              <w:t xml:space="preserve">no pedagogiem </w:t>
            </w:r>
            <w:r w:rsidRPr="00105297">
              <w:rPr>
                <w:rFonts w:ascii="Times New Roman" w:hAnsi="Times New Roman" w:cs="Times New Roman"/>
                <w:iCs/>
                <w:noProof/>
                <w:lang w:val="lv-LV"/>
              </w:rPr>
              <w:t>ar bērna vecākiem organizē individuālas sarunas par bērna izaugsmi/attīstību</w:t>
            </w:r>
            <w:r w:rsidR="009E71AC" w:rsidRPr="00105297">
              <w:rPr>
                <w:rFonts w:ascii="Times New Roman" w:hAnsi="Times New Roman" w:cs="Times New Roman"/>
                <w:iCs/>
                <w:noProof/>
                <w:lang w:val="lv-LV"/>
              </w:rPr>
              <w:t>;</w:t>
            </w:r>
          </w:p>
          <w:p w14:paraId="4B59B176" w14:textId="35EB71E9" w:rsidR="00E921F0" w:rsidRPr="00105297" w:rsidRDefault="00AA26F5" w:rsidP="009E71AC">
            <w:pPr>
              <w:pStyle w:val="ListParagraph"/>
              <w:numPr>
                <w:ilvl w:val="0"/>
                <w:numId w:val="3"/>
              </w:numPr>
              <w:ind w:left="30" w:hanging="30"/>
              <w:jc w:val="both"/>
              <w:rPr>
                <w:rFonts w:ascii="Times New Roman" w:hAnsi="Times New Roman" w:cs="Times New Roman"/>
                <w:iCs/>
                <w:noProof/>
                <w:lang w:val="lv-LV"/>
              </w:rPr>
            </w:pPr>
            <w:r w:rsidRPr="00105297">
              <w:rPr>
                <w:rFonts w:ascii="Times New Roman" w:hAnsi="Times New Roman" w:cs="Times New Roman"/>
                <w:iCs/>
                <w:noProof/>
                <w:lang w:val="lv-LV"/>
              </w:rPr>
              <w:t xml:space="preserve">44% </w:t>
            </w:r>
            <w:r w:rsidR="009E71AC" w:rsidRPr="00105297">
              <w:rPr>
                <w:rFonts w:ascii="Times New Roman" w:hAnsi="Times New Roman" w:cs="Times New Roman"/>
                <w:iCs/>
                <w:noProof/>
                <w:lang w:val="lv-LV"/>
              </w:rPr>
              <w:t xml:space="preserve">no pedagogiem </w:t>
            </w:r>
            <w:r w:rsidRPr="00105297">
              <w:rPr>
                <w:rFonts w:ascii="Times New Roman" w:hAnsi="Times New Roman" w:cs="Times New Roman"/>
                <w:iCs/>
                <w:noProof/>
                <w:lang w:val="lv-LV"/>
              </w:rPr>
              <w:t xml:space="preserve">ir informēts un pielieto  atbalsta pasākumus, kurus ir </w:t>
            </w:r>
            <w:r w:rsidR="009E71AC" w:rsidRPr="00105297">
              <w:rPr>
                <w:rFonts w:ascii="Times New Roman" w:hAnsi="Times New Roman" w:cs="Times New Roman"/>
                <w:iCs/>
                <w:noProof/>
                <w:lang w:val="lv-LV"/>
              </w:rPr>
              <w:t>ieteicis</w:t>
            </w:r>
            <w:r w:rsidRPr="00105297">
              <w:rPr>
                <w:rFonts w:ascii="Times New Roman" w:hAnsi="Times New Roman" w:cs="Times New Roman"/>
                <w:iCs/>
                <w:noProof/>
                <w:lang w:val="lv-LV"/>
              </w:rPr>
              <w:t xml:space="preserve"> kāds no speciālistiem;</w:t>
            </w:r>
          </w:p>
          <w:p w14:paraId="1A6366B9" w14:textId="125BBFE5" w:rsidR="00AA26F5" w:rsidRPr="00105297" w:rsidRDefault="00AA26F5" w:rsidP="009E71AC">
            <w:pPr>
              <w:pStyle w:val="ListParagraph"/>
              <w:numPr>
                <w:ilvl w:val="0"/>
                <w:numId w:val="3"/>
              </w:numPr>
              <w:ind w:left="30" w:hanging="30"/>
              <w:jc w:val="both"/>
              <w:rPr>
                <w:rFonts w:ascii="Times New Roman" w:hAnsi="Times New Roman" w:cs="Times New Roman"/>
                <w:iCs/>
                <w:noProof/>
                <w:lang w:val="lv-LV"/>
              </w:rPr>
            </w:pPr>
            <w:r w:rsidRPr="00105297">
              <w:rPr>
                <w:rFonts w:ascii="Times New Roman" w:hAnsi="Times New Roman" w:cs="Times New Roman"/>
                <w:iCs/>
                <w:noProof/>
                <w:lang w:val="lv-LV"/>
              </w:rPr>
              <w:t xml:space="preserve">36% </w:t>
            </w:r>
            <w:r w:rsidR="009E71AC" w:rsidRPr="00105297">
              <w:rPr>
                <w:rFonts w:ascii="Times New Roman" w:hAnsi="Times New Roman" w:cs="Times New Roman"/>
                <w:iCs/>
                <w:noProof/>
                <w:lang w:val="lv-LV"/>
              </w:rPr>
              <w:t xml:space="preserve">no pedagogiem </w:t>
            </w:r>
            <w:r w:rsidRPr="00105297">
              <w:rPr>
                <w:rFonts w:ascii="Times New Roman" w:hAnsi="Times New Roman" w:cs="Times New Roman"/>
                <w:iCs/>
                <w:noProof/>
                <w:lang w:val="lv-LV"/>
              </w:rPr>
              <w:t xml:space="preserve">nodrošina bērnus ar atgādnēm, iespēju tās lietot un grupiņas vide ir pielāgota tā, lai risks, ka </w:t>
            </w:r>
            <w:r w:rsidRPr="00105297">
              <w:rPr>
                <w:rFonts w:ascii="Times New Roman" w:hAnsi="Times New Roman" w:cs="Times New Roman"/>
                <w:iCs/>
                <w:noProof/>
                <w:lang w:val="lv-LV"/>
              </w:rPr>
              <w:lastRenderedPageBreak/>
              <w:t>bērni tiks pārstimulēti vai viņiem tiks novērsta uzmanība, būtu mazāks;</w:t>
            </w:r>
          </w:p>
          <w:p w14:paraId="6F6B2431" w14:textId="0C8DB739" w:rsidR="00E921F0" w:rsidRPr="00105297" w:rsidRDefault="00AA26F5" w:rsidP="009E71AC">
            <w:pPr>
              <w:pStyle w:val="ListParagraph"/>
              <w:numPr>
                <w:ilvl w:val="0"/>
                <w:numId w:val="3"/>
              </w:numPr>
              <w:ind w:left="30" w:hanging="30"/>
              <w:jc w:val="both"/>
              <w:rPr>
                <w:rFonts w:ascii="Times New Roman" w:hAnsi="Times New Roman" w:cs="Times New Roman"/>
                <w:iCs/>
                <w:noProof/>
                <w:lang w:val="lv-LV"/>
              </w:rPr>
            </w:pPr>
            <w:r w:rsidRPr="00105297">
              <w:rPr>
                <w:rFonts w:ascii="Times New Roman" w:hAnsi="Times New Roman" w:cs="Times New Roman"/>
                <w:iCs/>
                <w:noProof/>
                <w:lang w:val="lv-LV"/>
              </w:rPr>
              <w:t xml:space="preserve">32% </w:t>
            </w:r>
            <w:r w:rsidR="009E71AC" w:rsidRPr="00105297">
              <w:rPr>
                <w:rFonts w:ascii="Times New Roman" w:hAnsi="Times New Roman" w:cs="Times New Roman"/>
                <w:iCs/>
                <w:noProof/>
                <w:lang w:val="lv-LV"/>
              </w:rPr>
              <w:t xml:space="preserve">no pedagogiem </w:t>
            </w:r>
            <w:r w:rsidRPr="00105297">
              <w:rPr>
                <w:rFonts w:ascii="Times New Roman" w:hAnsi="Times New Roman" w:cs="Times New Roman"/>
                <w:iCs/>
                <w:noProof/>
                <w:lang w:val="lv-LV"/>
              </w:rPr>
              <w:t>strādā</w:t>
            </w:r>
            <w:r w:rsidR="009E71AC" w:rsidRPr="00105297">
              <w:rPr>
                <w:rFonts w:ascii="Times New Roman" w:hAnsi="Times New Roman" w:cs="Times New Roman"/>
                <w:iCs/>
                <w:noProof/>
                <w:lang w:val="lv-LV"/>
              </w:rPr>
              <w:t xml:space="preserve"> </w:t>
            </w:r>
            <w:r w:rsidRPr="00105297">
              <w:rPr>
                <w:rFonts w:ascii="Times New Roman" w:hAnsi="Times New Roman" w:cs="Times New Roman"/>
                <w:iCs/>
                <w:noProof/>
                <w:lang w:val="lv-LV"/>
              </w:rPr>
              <w:t>pēc individuālās programmas un</w:t>
            </w:r>
            <w:r w:rsidRPr="00105297">
              <w:rPr>
                <w:lang w:val="lv-LV"/>
              </w:rPr>
              <w:t xml:space="preserve"> </w:t>
            </w:r>
            <w:r w:rsidRPr="00105297">
              <w:rPr>
                <w:rFonts w:ascii="Times New Roman" w:hAnsi="Times New Roman" w:cs="Times New Roman"/>
                <w:iCs/>
                <w:noProof/>
                <w:lang w:val="lv-LV"/>
              </w:rPr>
              <w:t>nepieciešamo informāciju iegūst ne vien vizuāli, bet arī audiāli vai taktilā veidā;</w:t>
            </w:r>
          </w:p>
          <w:p w14:paraId="732BA2C5" w14:textId="19DF01E8" w:rsidR="00AA26F5" w:rsidRPr="00105297" w:rsidRDefault="00AA26F5" w:rsidP="009E71AC">
            <w:pPr>
              <w:pStyle w:val="ListParagraph"/>
              <w:numPr>
                <w:ilvl w:val="0"/>
                <w:numId w:val="3"/>
              </w:numPr>
              <w:ind w:left="30" w:hanging="30"/>
              <w:jc w:val="both"/>
              <w:rPr>
                <w:rFonts w:ascii="Times New Roman" w:hAnsi="Times New Roman" w:cs="Times New Roman"/>
                <w:iCs/>
                <w:noProof/>
                <w:lang w:val="lv-LV"/>
              </w:rPr>
            </w:pPr>
            <w:r w:rsidRPr="00105297">
              <w:rPr>
                <w:rFonts w:ascii="Times New Roman" w:hAnsi="Times New Roman" w:cs="Times New Roman"/>
                <w:iCs/>
                <w:noProof/>
                <w:lang w:val="lv-LV"/>
              </w:rPr>
              <w:t xml:space="preserve">24% </w:t>
            </w:r>
            <w:r w:rsidR="009E71AC" w:rsidRPr="00105297">
              <w:rPr>
                <w:rFonts w:ascii="Times New Roman" w:hAnsi="Times New Roman" w:cs="Times New Roman"/>
                <w:iCs/>
                <w:noProof/>
                <w:lang w:val="lv-LV"/>
              </w:rPr>
              <w:t xml:space="preserve">no pedagogiem </w:t>
            </w:r>
            <w:r w:rsidRPr="00105297">
              <w:rPr>
                <w:rFonts w:ascii="Times New Roman" w:hAnsi="Times New Roman" w:cs="Times New Roman"/>
                <w:iCs/>
                <w:noProof/>
                <w:lang w:val="lv-LV"/>
              </w:rPr>
              <w:t>pārliecinās,</w:t>
            </w:r>
            <w:r w:rsidR="009E71AC" w:rsidRPr="00105297">
              <w:rPr>
                <w:rFonts w:ascii="Times New Roman" w:hAnsi="Times New Roman" w:cs="Times New Roman"/>
                <w:iCs/>
                <w:noProof/>
                <w:lang w:val="lv-LV"/>
              </w:rPr>
              <w:t xml:space="preserve"> </w:t>
            </w:r>
            <w:r w:rsidRPr="00105297">
              <w:rPr>
                <w:rFonts w:ascii="Times New Roman" w:hAnsi="Times New Roman" w:cs="Times New Roman"/>
                <w:iCs/>
                <w:noProof/>
                <w:lang w:val="lv-LV"/>
              </w:rPr>
              <w:t>ka nodarbīb</w:t>
            </w:r>
            <w:r w:rsidR="009E71AC" w:rsidRPr="00105297">
              <w:rPr>
                <w:rFonts w:ascii="Times New Roman" w:hAnsi="Times New Roman" w:cs="Times New Roman"/>
                <w:iCs/>
                <w:noProof/>
                <w:lang w:val="lv-LV"/>
              </w:rPr>
              <w:t xml:space="preserve">u vai </w:t>
            </w:r>
            <w:r w:rsidRPr="00105297">
              <w:rPr>
                <w:rFonts w:ascii="Times New Roman" w:hAnsi="Times New Roman" w:cs="Times New Roman"/>
                <w:iCs/>
                <w:noProof/>
                <w:lang w:val="lv-LV"/>
              </w:rPr>
              <w:t>aktivitāšu laikā pamana/uzrunā katru bērnu un piedāvā  alternatīvās pedagoģijas metožu elementus;</w:t>
            </w:r>
          </w:p>
          <w:p w14:paraId="5AC6558C" w14:textId="33D5B35E" w:rsidR="00367EF4" w:rsidRPr="00105297" w:rsidRDefault="00AA26F5" w:rsidP="000F22C6">
            <w:pPr>
              <w:pStyle w:val="ListParagraph"/>
              <w:numPr>
                <w:ilvl w:val="0"/>
                <w:numId w:val="3"/>
              </w:numPr>
              <w:ind w:left="30" w:hanging="30"/>
              <w:jc w:val="both"/>
              <w:rPr>
                <w:rFonts w:ascii="Times New Roman" w:hAnsi="Times New Roman" w:cs="Times New Roman"/>
                <w:iCs/>
                <w:noProof/>
                <w:lang w:val="lv-LV"/>
              </w:rPr>
            </w:pPr>
            <w:r w:rsidRPr="00105297">
              <w:rPr>
                <w:rFonts w:ascii="Times New Roman" w:hAnsi="Times New Roman" w:cs="Times New Roman"/>
                <w:iCs/>
                <w:noProof/>
                <w:lang w:val="lv-LV"/>
              </w:rPr>
              <w:t xml:space="preserve">12% </w:t>
            </w:r>
            <w:r w:rsidR="00242FB4" w:rsidRPr="00105297">
              <w:rPr>
                <w:rFonts w:ascii="Times New Roman" w:hAnsi="Times New Roman" w:cs="Times New Roman"/>
                <w:iCs/>
                <w:noProof/>
                <w:lang w:val="lv-LV"/>
              </w:rPr>
              <w:t xml:space="preserve">no pedagogiem </w:t>
            </w:r>
            <w:r w:rsidRPr="00105297">
              <w:rPr>
                <w:rFonts w:ascii="Times New Roman" w:hAnsi="Times New Roman" w:cs="Times New Roman"/>
                <w:iCs/>
                <w:noProof/>
                <w:lang w:val="lv-LV"/>
              </w:rPr>
              <w:t>nestrādā ar bērniem, kam nepieciešama iekļaujošā izglītība</w:t>
            </w:r>
            <w:r w:rsidR="00AE7CF5" w:rsidRPr="00105297">
              <w:rPr>
                <w:rFonts w:ascii="Times New Roman" w:hAnsi="Times New Roman" w:cs="Times New Roman"/>
                <w:iCs/>
                <w:noProof/>
                <w:lang w:val="lv-LV"/>
              </w:rPr>
              <w:t>grupā šādu bērnu nav).</w:t>
            </w:r>
          </w:p>
        </w:tc>
        <w:tc>
          <w:tcPr>
            <w:tcW w:w="2410" w:type="dxa"/>
          </w:tcPr>
          <w:p w14:paraId="05CCC643" w14:textId="77777777" w:rsidR="00367EF4" w:rsidRPr="00CC58FA" w:rsidRDefault="00367EF4" w:rsidP="00427727">
            <w:pPr>
              <w:rPr>
                <w:rFonts w:ascii="Times New Roman" w:hAnsi="Times New Roman" w:cs="Times New Roman"/>
                <w:i/>
                <w:iCs/>
                <w:noProof/>
                <w:lang w:val="lv-LV"/>
              </w:rPr>
            </w:pPr>
          </w:p>
        </w:tc>
        <w:tc>
          <w:tcPr>
            <w:tcW w:w="1278" w:type="dxa"/>
          </w:tcPr>
          <w:p w14:paraId="1BDEA91F" w14:textId="733C0CC6" w:rsidR="00367EF4" w:rsidRPr="00CC58FA" w:rsidRDefault="004C50CC" w:rsidP="00427727">
            <w:pPr>
              <w:rPr>
                <w:rFonts w:ascii="Times New Roman" w:hAnsi="Times New Roman" w:cs="Times New Roman"/>
                <w:i/>
                <w:iCs/>
                <w:noProof/>
                <w:lang w:val="lv-LV"/>
              </w:rPr>
            </w:pPr>
            <w:r>
              <w:rPr>
                <w:rFonts w:ascii="Times New Roman" w:hAnsi="Times New Roman" w:cs="Times New Roman"/>
                <w:i/>
                <w:iCs/>
                <w:noProof/>
                <w:lang w:val="lv-LV"/>
              </w:rPr>
              <w:t>Ļoti labi</w:t>
            </w:r>
          </w:p>
        </w:tc>
      </w:tr>
      <w:tr w:rsidR="00367EF4" w:rsidRPr="00853695" w14:paraId="50D59A18" w14:textId="77777777" w:rsidTr="00F512B5">
        <w:trPr>
          <w:trHeight w:val="39"/>
        </w:trPr>
        <w:tc>
          <w:tcPr>
            <w:tcW w:w="3539" w:type="dxa"/>
          </w:tcPr>
          <w:p w14:paraId="608ADCE8" w14:textId="275856C1" w:rsidR="00367EF4" w:rsidRPr="00CC58FA" w:rsidRDefault="00404C58" w:rsidP="00DE0DFB">
            <w:pPr>
              <w:jc w:val="both"/>
              <w:rPr>
                <w:rFonts w:ascii="Times New Roman" w:hAnsi="Times New Roman" w:cs="Times New Roman"/>
                <w:noProof/>
                <w:lang w:val="lv-LV"/>
              </w:rPr>
            </w:pPr>
            <w:r w:rsidRPr="00CC58FA">
              <w:rPr>
                <w:rFonts w:ascii="Times New Roman" w:eastAsia="Times New Roman" w:hAnsi="Times New Roman" w:cs="Times New Roman"/>
                <w:bCs/>
                <w:noProof/>
                <w:sz w:val="24"/>
                <w:szCs w:val="24"/>
                <w:lang w:val="lv-LV" w:eastAsia="lv-LV"/>
              </w:rPr>
              <w:t xml:space="preserve">Tās nodrošināšanā aktīvi sadarbojas pedagogi, atbalsta personāls un vecāki. </w:t>
            </w:r>
          </w:p>
        </w:tc>
        <w:tc>
          <w:tcPr>
            <w:tcW w:w="5670" w:type="dxa"/>
          </w:tcPr>
          <w:p w14:paraId="65705559" w14:textId="77777777" w:rsidR="00A17EFF" w:rsidRDefault="00A17EFF" w:rsidP="00A17EFF">
            <w:pPr>
              <w:pStyle w:val="ListParagraph"/>
              <w:ind w:left="0"/>
              <w:jc w:val="both"/>
              <w:rPr>
                <w:rFonts w:ascii="Times New Roman" w:hAnsi="Times New Roman" w:cs="Times New Roman"/>
                <w:iCs/>
                <w:noProof/>
                <w:lang w:val="lv-LV"/>
              </w:rPr>
            </w:pPr>
            <w:r>
              <w:rPr>
                <w:rFonts w:ascii="Times New Roman" w:hAnsi="Times New Roman" w:cs="Times New Roman"/>
                <w:iCs/>
                <w:noProof/>
                <w:lang w:val="lv-LV"/>
              </w:rPr>
              <w:t xml:space="preserve">Iestādē tiek </w:t>
            </w:r>
            <w:r w:rsidRPr="00A17EFF">
              <w:rPr>
                <w:rFonts w:ascii="Times New Roman" w:hAnsi="Times New Roman" w:cs="Times New Roman"/>
                <w:iCs/>
                <w:noProof/>
                <w:lang w:val="lv-LV"/>
              </w:rPr>
              <w:t>nodrošināt</w:t>
            </w:r>
            <w:r>
              <w:rPr>
                <w:rFonts w:ascii="Times New Roman" w:hAnsi="Times New Roman" w:cs="Times New Roman"/>
                <w:iCs/>
                <w:noProof/>
                <w:lang w:val="lv-LV"/>
              </w:rPr>
              <w:t>s</w:t>
            </w:r>
            <w:r w:rsidRPr="00A17EFF">
              <w:rPr>
                <w:rFonts w:ascii="Times New Roman" w:hAnsi="Times New Roman" w:cs="Times New Roman"/>
                <w:iCs/>
                <w:noProof/>
                <w:lang w:val="lv-LV"/>
              </w:rPr>
              <w:t xml:space="preserve"> personalizētu atbalstu</w:t>
            </w:r>
            <w:r>
              <w:rPr>
                <w:rFonts w:ascii="Times New Roman" w:hAnsi="Times New Roman" w:cs="Times New Roman"/>
                <w:iCs/>
                <w:noProof/>
                <w:lang w:val="lv-LV"/>
              </w:rPr>
              <w:t xml:space="preserve"> </w:t>
            </w:r>
            <w:r w:rsidRPr="00A17EFF">
              <w:rPr>
                <w:rFonts w:ascii="Times New Roman" w:hAnsi="Times New Roman" w:cs="Times New Roman"/>
                <w:iCs/>
                <w:noProof/>
                <w:lang w:val="lv-LV"/>
              </w:rPr>
              <w:t>izglītojamajiem</w:t>
            </w:r>
            <w:r>
              <w:rPr>
                <w:rFonts w:ascii="Times New Roman" w:hAnsi="Times New Roman" w:cs="Times New Roman"/>
                <w:iCs/>
                <w:noProof/>
                <w:lang w:val="lv-LV"/>
              </w:rPr>
              <w:t>, ko apstiprina</w:t>
            </w:r>
            <w:r w:rsidRPr="00BF411A">
              <w:rPr>
                <w:rFonts w:ascii="Times New Roman" w:hAnsi="Times New Roman" w:cs="Times New Roman"/>
                <w:iCs/>
                <w:noProof/>
                <w:lang w:val="lv-LV"/>
              </w:rPr>
              <w:t xml:space="preserve"> vecāku</w:t>
            </w:r>
            <w:r>
              <w:rPr>
                <w:rFonts w:ascii="Times New Roman" w:hAnsi="Times New Roman" w:cs="Times New Roman"/>
                <w:iCs/>
                <w:noProof/>
                <w:lang w:val="lv-LV"/>
              </w:rPr>
              <w:t xml:space="preserve"> sniegtās </w:t>
            </w:r>
            <w:r w:rsidRPr="00BF411A">
              <w:rPr>
                <w:rFonts w:ascii="Times New Roman" w:hAnsi="Times New Roman" w:cs="Times New Roman"/>
                <w:iCs/>
                <w:noProof/>
                <w:lang w:val="lv-LV"/>
              </w:rPr>
              <w:t>atbildē</w:t>
            </w:r>
            <w:r>
              <w:rPr>
                <w:rFonts w:ascii="Times New Roman" w:hAnsi="Times New Roman" w:cs="Times New Roman"/>
                <w:iCs/>
                <w:noProof/>
                <w:lang w:val="lv-LV"/>
              </w:rPr>
              <w:t>s.</w:t>
            </w:r>
          </w:p>
          <w:p w14:paraId="7C027AB8" w14:textId="1F4E0A58" w:rsidR="00EC6CC8" w:rsidRDefault="00A17EFF" w:rsidP="00A17EFF">
            <w:pPr>
              <w:pStyle w:val="ListParagraph"/>
              <w:ind w:left="0"/>
              <w:jc w:val="both"/>
              <w:rPr>
                <w:rFonts w:ascii="Times New Roman" w:hAnsi="Times New Roman" w:cs="Times New Roman"/>
                <w:iCs/>
                <w:noProof/>
                <w:lang w:val="lv-LV"/>
              </w:rPr>
            </w:pPr>
            <w:r>
              <w:rPr>
                <w:rFonts w:ascii="Times New Roman" w:hAnsi="Times New Roman" w:cs="Times New Roman"/>
                <w:iCs/>
                <w:noProof/>
                <w:lang w:val="lv-LV"/>
              </w:rPr>
              <w:t xml:space="preserve"> Vecāku  </w:t>
            </w:r>
            <w:r w:rsidRPr="00BF411A">
              <w:rPr>
                <w:rFonts w:ascii="Times New Roman" w:hAnsi="Times New Roman" w:cs="Times New Roman"/>
                <w:iCs/>
                <w:noProof/>
                <w:lang w:val="lv-LV"/>
              </w:rPr>
              <w:t xml:space="preserve">vidējais rādītājs </w:t>
            </w:r>
            <w:r w:rsidR="00BF411A" w:rsidRPr="00BF411A">
              <w:rPr>
                <w:rFonts w:ascii="Times New Roman" w:hAnsi="Times New Roman" w:cs="Times New Roman"/>
                <w:iCs/>
                <w:noProof/>
                <w:lang w:val="lv-LV"/>
              </w:rPr>
              <w:t xml:space="preserve">psihologa </w:t>
            </w:r>
            <w:r>
              <w:rPr>
                <w:rFonts w:ascii="Times New Roman" w:hAnsi="Times New Roman" w:cs="Times New Roman"/>
                <w:iCs/>
                <w:noProof/>
                <w:lang w:val="lv-LV"/>
              </w:rPr>
              <w:t>atbalsta darba novērtējumam</w:t>
            </w:r>
            <w:r w:rsidRPr="00BF411A">
              <w:rPr>
                <w:rFonts w:ascii="Times New Roman" w:hAnsi="Times New Roman" w:cs="Times New Roman"/>
                <w:iCs/>
                <w:noProof/>
                <w:lang w:val="lv-LV"/>
              </w:rPr>
              <w:t xml:space="preserve"> </w:t>
            </w:r>
            <w:r w:rsidR="00BF411A" w:rsidRPr="00BF411A">
              <w:rPr>
                <w:rFonts w:ascii="Times New Roman" w:hAnsi="Times New Roman" w:cs="Times New Roman"/>
                <w:iCs/>
                <w:noProof/>
                <w:lang w:val="lv-LV"/>
              </w:rPr>
              <w:t>ir 4.5, jeb 100% pozitīvas atbildes</w:t>
            </w:r>
            <w:r w:rsidR="00347C33">
              <w:rPr>
                <w:rFonts w:ascii="Times New Roman" w:hAnsi="Times New Roman" w:cs="Times New Roman"/>
                <w:iCs/>
                <w:noProof/>
                <w:lang w:val="lv-LV"/>
              </w:rPr>
              <w:t>.</w:t>
            </w:r>
            <w:r w:rsidR="00BF411A" w:rsidRPr="00BF411A">
              <w:rPr>
                <w:rFonts w:ascii="Times New Roman" w:hAnsi="Times New Roman" w:cs="Times New Roman"/>
                <w:iCs/>
                <w:noProof/>
                <w:lang w:val="lv-LV"/>
              </w:rPr>
              <w:t xml:space="preserve"> </w:t>
            </w:r>
            <w:r w:rsidR="00EC6CC8" w:rsidRPr="00BF411A">
              <w:rPr>
                <w:rFonts w:ascii="Times New Roman" w:hAnsi="Times New Roman" w:cs="Times New Roman"/>
                <w:iCs/>
                <w:noProof/>
                <w:lang w:val="lv-LV"/>
              </w:rPr>
              <w:t>V</w:t>
            </w:r>
            <w:r w:rsidR="00BF411A" w:rsidRPr="00BF411A">
              <w:rPr>
                <w:rFonts w:ascii="Times New Roman" w:hAnsi="Times New Roman" w:cs="Times New Roman"/>
                <w:iCs/>
                <w:noProof/>
                <w:lang w:val="lv-LV"/>
              </w:rPr>
              <w:t>e</w:t>
            </w:r>
            <w:r w:rsidR="00EC6CC8" w:rsidRPr="00BF411A">
              <w:rPr>
                <w:rFonts w:ascii="Times New Roman" w:hAnsi="Times New Roman" w:cs="Times New Roman"/>
                <w:iCs/>
                <w:noProof/>
                <w:lang w:val="lv-LV"/>
              </w:rPr>
              <w:t>cāki, analizējot, cik noderīga bija psihologa sniegtā palīdzība</w:t>
            </w:r>
            <w:r>
              <w:rPr>
                <w:rFonts w:ascii="Times New Roman" w:hAnsi="Times New Roman" w:cs="Times New Roman"/>
                <w:iCs/>
                <w:noProof/>
                <w:lang w:val="lv-LV"/>
              </w:rPr>
              <w:t xml:space="preserve">, atzīst, ka </w:t>
            </w:r>
            <w:r w:rsidR="00BF411A" w:rsidRPr="00BF411A">
              <w:rPr>
                <w:rFonts w:ascii="Times New Roman" w:hAnsi="Times New Roman" w:cs="Times New Roman"/>
                <w:iCs/>
                <w:noProof/>
                <w:lang w:val="lv-LV"/>
              </w:rPr>
              <w:t>44% tā ir ļoti noderīga, 44%, drīzāk noderīga, bet 11% grūti pateikt.</w:t>
            </w:r>
          </w:p>
          <w:p w14:paraId="6162A1AF" w14:textId="55C5D417" w:rsidR="00BF411A" w:rsidRPr="00394EC5" w:rsidRDefault="00BF411A" w:rsidP="00A17EFF">
            <w:pPr>
              <w:pStyle w:val="ListParagraph"/>
              <w:numPr>
                <w:ilvl w:val="0"/>
                <w:numId w:val="3"/>
              </w:numPr>
              <w:ind w:left="0" w:firstLine="0"/>
              <w:jc w:val="both"/>
              <w:rPr>
                <w:rFonts w:ascii="Times New Roman" w:hAnsi="Times New Roman" w:cs="Times New Roman"/>
                <w:iCs/>
                <w:noProof/>
                <w:lang w:val="lv-LV"/>
              </w:rPr>
            </w:pPr>
            <w:r w:rsidRPr="00394EC5">
              <w:rPr>
                <w:rFonts w:ascii="Times New Roman" w:hAnsi="Times New Roman" w:cs="Times New Roman"/>
                <w:iCs/>
                <w:noProof/>
                <w:lang w:val="lv-LV"/>
              </w:rPr>
              <w:t>Pēc vecāku atbildēm, analizējot logopēda atbalstu, vidējais rādītājs ir 4.9, jeb 100% pozitīvas atbildes. Vecāki, analizējot, cik noderīga bija logopēda sniegtā palīdzība,</w:t>
            </w:r>
            <w:r w:rsidR="00A17EFF">
              <w:rPr>
                <w:rFonts w:ascii="Times New Roman" w:hAnsi="Times New Roman" w:cs="Times New Roman"/>
                <w:iCs/>
                <w:noProof/>
                <w:lang w:val="lv-LV"/>
              </w:rPr>
              <w:t xml:space="preserve"> atzīst, ka </w:t>
            </w:r>
            <w:r w:rsidRPr="00394EC5">
              <w:rPr>
                <w:rFonts w:ascii="Times New Roman" w:hAnsi="Times New Roman" w:cs="Times New Roman"/>
                <w:iCs/>
                <w:noProof/>
                <w:lang w:val="lv-LV"/>
              </w:rPr>
              <w:t>88% tā ir ļoti noderīga, 3%</w:t>
            </w:r>
            <w:r w:rsidR="00394EC5" w:rsidRPr="00394EC5">
              <w:rPr>
                <w:lang w:val="lv-LV"/>
              </w:rPr>
              <w:t xml:space="preserve"> </w:t>
            </w:r>
            <w:r w:rsidR="00394EC5" w:rsidRPr="00394EC5">
              <w:rPr>
                <w:rFonts w:ascii="Times New Roman" w:hAnsi="Times New Roman" w:cs="Times New Roman"/>
                <w:iCs/>
                <w:noProof/>
                <w:lang w:val="lv-LV"/>
              </w:rPr>
              <w:t xml:space="preserve">tā ir drīzāk noderīga.  </w:t>
            </w:r>
          </w:p>
          <w:p w14:paraId="2D0D9EA8" w14:textId="102AD1A5" w:rsidR="00394EC5" w:rsidRDefault="00BF411A" w:rsidP="00A17EFF">
            <w:pPr>
              <w:pStyle w:val="ListParagraph"/>
              <w:numPr>
                <w:ilvl w:val="0"/>
                <w:numId w:val="3"/>
              </w:numPr>
              <w:ind w:left="0" w:firstLine="0"/>
              <w:jc w:val="both"/>
              <w:rPr>
                <w:rFonts w:ascii="Times New Roman" w:hAnsi="Times New Roman" w:cs="Times New Roman"/>
                <w:iCs/>
                <w:noProof/>
                <w:lang w:val="lv-LV"/>
              </w:rPr>
            </w:pPr>
            <w:r w:rsidRPr="00BF411A">
              <w:rPr>
                <w:rFonts w:ascii="Times New Roman" w:hAnsi="Times New Roman" w:cs="Times New Roman"/>
                <w:iCs/>
                <w:noProof/>
                <w:lang w:val="lv-LV"/>
              </w:rPr>
              <w:t xml:space="preserve">Pēc vecāku atbildēm, analizējot </w:t>
            </w:r>
            <w:r w:rsidR="00394EC5" w:rsidRPr="00394EC5">
              <w:rPr>
                <w:rFonts w:ascii="Times New Roman" w:hAnsi="Times New Roman" w:cs="Times New Roman"/>
                <w:iCs/>
                <w:noProof/>
                <w:lang w:val="lv-LV"/>
              </w:rPr>
              <w:t>speciālā pedagoga sniegto palīdzību</w:t>
            </w:r>
            <w:r w:rsidRPr="00BF411A">
              <w:rPr>
                <w:rFonts w:ascii="Times New Roman" w:hAnsi="Times New Roman" w:cs="Times New Roman"/>
                <w:iCs/>
                <w:noProof/>
                <w:lang w:val="lv-LV"/>
              </w:rPr>
              <w:t>, vidējais rādītājs ir 4.</w:t>
            </w:r>
            <w:r w:rsidR="00394EC5">
              <w:rPr>
                <w:rFonts w:ascii="Times New Roman" w:hAnsi="Times New Roman" w:cs="Times New Roman"/>
                <w:iCs/>
                <w:noProof/>
                <w:lang w:val="lv-LV"/>
              </w:rPr>
              <w:t>8</w:t>
            </w:r>
            <w:r w:rsidRPr="00BF411A">
              <w:rPr>
                <w:rFonts w:ascii="Times New Roman" w:hAnsi="Times New Roman" w:cs="Times New Roman"/>
                <w:iCs/>
                <w:noProof/>
                <w:lang w:val="lv-LV"/>
              </w:rPr>
              <w:t xml:space="preserve">, jeb 100% pozitīvas atbildes. Vecāki, analizējot, cik noderīga bija </w:t>
            </w:r>
            <w:r w:rsidR="00394EC5">
              <w:rPr>
                <w:rFonts w:ascii="Times New Roman" w:hAnsi="Times New Roman" w:cs="Times New Roman"/>
                <w:iCs/>
                <w:noProof/>
                <w:lang w:val="lv-LV"/>
              </w:rPr>
              <w:t>speciālā pedagoga</w:t>
            </w:r>
            <w:r w:rsidRPr="00BF411A">
              <w:rPr>
                <w:rFonts w:ascii="Times New Roman" w:hAnsi="Times New Roman" w:cs="Times New Roman"/>
                <w:iCs/>
                <w:noProof/>
                <w:lang w:val="lv-LV"/>
              </w:rPr>
              <w:t xml:space="preserve"> sniegtā palīdzība, </w:t>
            </w:r>
            <w:r w:rsidR="001A21DB" w:rsidRPr="00BF411A">
              <w:rPr>
                <w:rFonts w:ascii="Times New Roman" w:hAnsi="Times New Roman" w:cs="Times New Roman"/>
                <w:iCs/>
                <w:noProof/>
                <w:lang w:val="lv-LV"/>
              </w:rPr>
              <w:t>atzīst</w:t>
            </w:r>
            <w:r w:rsidR="001A21DB">
              <w:rPr>
                <w:rFonts w:ascii="Times New Roman" w:hAnsi="Times New Roman" w:cs="Times New Roman"/>
                <w:iCs/>
                <w:noProof/>
                <w:lang w:val="lv-LV"/>
              </w:rPr>
              <w:t xml:space="preserve">, </w:t>
            </w:r>
            <w:r w:rsidR="001A21DB" w:rsidRPr="00BF411A">
              <w:rPr>
                <w:rFonts w:ascii="Times New Roman" w:hAnsi="Times New Roman" w:cs="Times New Roman"/>
                <w:iCs/>
                <w:noProof/>
                <w:lang w:val="lv-LV"/>
              </w:rPr>
              <w:t>ka</w:t>
            </w:r>
            <w:r w:rsidR="001A21DB">
              <w:rPr>
                <w:rFonts w:ascii="Times New Roman" w:hAnsi="Times New Roman" w:cs="Times New Roman"/>
                <w:iCs/>
                <w:noProof/>
                <w:lang w:val="lv-LV"/>
              </w:rPr>
              <w:t xml:space="preserve">: </w:t>
            </w:r>
            <w:r w:rsidR="00394EC5">
              <w:rPr>
                <w:rFonts w:ascii="Times New Roman" w:hAnsi="Times New Roman" w:cs="Times New Roman"/>
                <w:iCs/>
                <w:noProof/>
                <w:lang w:val="lv-LV"/>
              </w:rPr>
              <w:t>7</w:t>
            </w:r>
            <w:r w:rsidRPr="00BF411A">
              <w:rPr>
                <w:rFonts w:ascii="Times New Roman" w:hAnsi="Times New Roman" w:cs="Times New Roman"/>
                <w:iCs/>
                <w:noProof/>
                <w:lang w:val="lv-LV"/>
              </w:rPr>
              <w:t xml:space="preserve">8%, tā ir ļoti noderīga, </w:t>
            </w:r>
            <w:r w:rsidR="00394EC5">
              <w:rPr>
                <w:rFonts w:ascii="Times New Roman" w:hAnsi="Times New Roman" w:cs="Times New Roman"/>
                <w:iCs/>
                <w:noProof/>
                <w:lang w:val="lv-LV"/>
              </w:rPr>
              <w:t>bet 22</w:t>
            </w:r>
            <w:r w:rsidRPr="00BF411A">
              <w:rPr>
                <w:rFonts w:ascii="Times New Roman" w:hAnsi="Times New Roman" w:cs="Times New Roman"/>
                <w:iCs/>
                <w:noProof/>
                <w:lang w:val="lv-LV"/>
              </w:rPr>
              <w:t>%</w:t>
            </w:r>
            <w:r w:rsidR="00394EC5">
              <w:rPr>
                <w:rFonts w:ascii="Times New Roman" w:hAnsi="Times New Roman" w:cs="Times New Roman"/>
                <w:iCs/>
                <w:noProof/>
                <w:lang w:val="lv-LV"/>
              </w:rPr>
              <w:t xml:space="preserve"> tā ir drīzāk noderīga</w:t>
            </w:r>
            <w:r w:rsidRPr="00BF411A">
              <w:rPr>
                <w:rFonts w:ascii="Times New Roman" w:hAnsi="Times New Roman" w:cs="Times New Roman"/>
                <w:iCs/>
                <w:noProof/>
                <w:lang w:val="lv-LV"/>
              </w:rPr>
              <w:t xml:space="preserve">. </w:t>
            </w:r>
          </w:p>
          <w:p w14:paraId="4A499762" w14:textId="06DB04C4" w:rsidR="00367EF4" w:rsidRPr="00084315" w:rsidRDefault="00394EC5" w:rsidP="00A17EFF">
            <w:pPr>
              <w:pStyle w:val="ListParagraph"/>
              <w:numPr>
                <w:ilvl w:val="0"/>
                <w:numId w:val="3"/>
              </w:numPr>
              <w:ind w:left="0" w:firstLine="0"/>
              <w:jc w:val="both"/>
              <w:rPr>
                <w:rFonts w:ascii="Times New Roman" w:hAnsi="Times New Roman" w:cs="Times New Roman"/>
                <w:iCs/>
                <w:noProof/>
                <w:lang w:val="lv-LV"/>
              </w:rPr>
            </w:pPr>
            <w:r w:rsidRPr="00BF411A">
              <w:rPr>
                <w:rFonts w:ascii="Times New Roman" w:hAnsi="Times New Roman" w:cs="Times New Roman"/>
                <w:iCs/>
                <w:noProof/>
                <w:lang w:val="lv-LV"/>
              </w:rPr>
              <w:t xml:space="preserve">Pēc vecāku atbildēm, analizējot </w:t>
            </w:r>
            <w:r>
              <w:rPr>
                <w:rFonts w:ascii="Times New Roman" w:hAnsi="Times New Roman" w:cs="Times New Roman"/>
                <w:iCs/>
                <w:noProof/>
                <w:lang w:val="lv-LV"/>
              </w:rPr>
              <w:t>medmāsa</w:t>
            </w:r>
            <w:r w:rsidR="00084315">
              <w:rPr>
                <w:rFonts w:ascii="Times New Roman" w:hAnsi="Times New Roman" w:cs="Times New Roman"/>
                <w:iCs/>
                <w:noProof/>
                <w:lang w:val="lv-LV"/>
              </w:rPr>
              <w:t>s</w:t>
            </w:r>
            <w:r w:rsidRPr="00394EC5">
              <w:rPr>
                <w:rFonts w:ascii="Times New Roman" w:hAnsi="Times New Roman" w:cs="Times New Roman"/>
                <w:iCs/>
                <w:noProof/>
                <w:lang w:val="lv-LV"/>
              </w:rPr>
              <w:t xml:space="preserve"> sniegto palīdzību</w:t>
            </w:r>
            <w:r w:rsidRPr="00BF411A">
              <w:rPr>
                <w:rFonts w:ascii="Times New Roman" w:hAnsi="Times New Roman" w:cs="Times New Roman"/>
                <w:iCs/>
                <w:noProof/>
                <w:lang w:val="lv-LV"/>
              </w:rPr>
              <w:t>, vidējais rādītājs ir 4.</w:t>
            </w:r>
            <w:r>
              <w:rPr>
                <w:rFonts w:ascii="Times New Roman" w:hAnsi="Times New Roman" w:cs="Times New Roman"/>
                <w:iCs/>
                <w:noProof/>
                <w:lang w:val="lv-LV"/>
              </w:rPr>
              <w:t>4</w:t>
            </w:r>
            <w:r w:rsidRPr="00BF411A">
              <w:rPr>
                <w:rFonts w:ascii="Times New Roman" w:hAnsi="Times New Roman" w:cs="Times New Roman"/>
                <w:iCs/>
                <w:noProof/>
                <w:lang w:val="lv-LV"/>
              </w:rPr>
              <w:t xml:space="preserve">, jeb </w:t>
            </w:r>
            <w:r>
              <w:rPr>
                <w:rFonts w:ascii="Times New Roman" w:hAnsi="Times New Roman" w:cs="Times New Roman"/>
                <w:iCs/>
                <w:noProof/>
                <w:lang w:val="lv-LV"/>
              </w:rPr>
              <w:t>89</w:t>
            </w:r>
            <w:r w:rsidRPr="00BF411A">
              <w:rPr>
                <w:rFonts w:ascii="Times New Roman" w:hAnsi="Times New Roman" w:cs="Times New Roman"/>
                <w:iCs/>
                <w:noProof/>
                <w:lang w:val="lv-LV"/>
              </w:rPr>
              <w:t xml:space="preserve">% pozitīvas atbildes. Vecāki, analizējot, cik noderīga bija </w:t>
            </w:r>
            <w:r>
              <w:rPr>
                <w:rFonts w:ascii="Times New Roman" w:hAnsi="Times New Roman" w:cs="Times New Roman"/>
                <w:iCs/>
                <w:noProof/>
                <w:lang w:val="lv-LV"/>
              </w:rPr>
              <w:t>medmāsas</w:t>
            </w:r>
            <w:r w:rsidRPr="00BF411A">
              <w:rPr>
                <w:rFonts w:ascii="Times New Roman" w:hAnsi="Times New Roman" w:cs="Times New Roman"/>
                <w:iCs/>
                <w:noProof/>
                <w:lang w:val="lv-LV"/>
              </w:rPr>
              <w:t xml:space="preserve"> sniegt</w:t>
            </w:r>
            <w:r w:rsidR="00084315">
              <w:rPr>
                <w:rFonts w:ascii="Times New Roman" w:hAnsi="Times New Roman" w:cs="Times New Roman"/>
                <w:iCs/>
                <w:noProof/>
                <w:lang w:val="lv-LV"/>
              </w:rPr>
              <w:t>ā</w:t>
            </w:r>
            <w:r w:rsidRPr="00BF411A">
              <w:rPr>
                <w:rFonts w:ascii="Times New Roman" w:hAnsi="Times New Roman" w:cs="Times New Roman"/>
                <w:iCs/>
                <w:noProof/>
                <w:lang w:val="lv-LV"/>
              </w:rPr>
              <w:t xml:space="preserve"> palīdzīb</w:t>
            </w:r>
            <w:r w:rsidR="00084315">
              <w:rPr>
                <w:rFonts w:ascii="Times New Roman" w:hAnsi="Times New Roman" w:cs="Times New Roman"/>
                <w:iCs/>
                <w:noProof/>
                <w:lang w:val="lv-LV"/>
              </w:rPr>
              <w:t>a,</w:t>
            </w:r>
            <w:r w:rsidR="00084315" w:rsidRPr="00BF411A">
              <w:rPr>
                <w:rFonts w:ascii="Times New Roman" w:hAnsi="Times New Roman" w:cs="Times New Roman"/>
                <w:iCs/>
                <w:noProof/>
                <w:lang w:val="lv-LV"/>
              </w:rPr>
              <w:t xml:space="preserve"> atzīst, ka</w:t>
            </w:r>
            <w:r w:rsidR="00084315">
              <w:rPr>
                <w:rFonts w:ascii="Times New Roman" w:hAnsi="Times New Roman" w:cs="Times New Roman"/>
                <w:iCs/>
                <w:noProof/>
                <w:lang w:val="lv-LV"/>
              </w:rPr>
              <w:t xml:space="preserve">: </w:t>
            </w:r>
            <w:r>
              <w:rPr>
                <w:rFonts w:ascii="Times New Roman" w:hAnsi="Times New Roman" w:cs="Times New Roman"/>
                <w:iCs/>
                <w:noProof/>
                <w:lang w:val="lv-LV"/>
              </w:rPr>
              <w:t>61</w:t>
            </w:r>
            <w:r w:rsidRPr="00BF411A">
              <w:rPr>
                <w:rFonts w:ascii="Times New Roman" w:hAnsi="Times New Roman" w:cs="Times New Roman"/>
                <w:iCs/>
                <w:noProof/>
                <w:lang w:val="lv-LV"/>
              </w:rPr>
              <w:t xml:space="preserve">% tā ir ļoti noderīga, </w:t>
            </w:r>
            <w:r>
              <w:rPr>
                <w:rFonts w:ascii="Times New Roman" w:hAnsi="Times New Roman" w:cs="Times New Roman"/>
                <w:iCs/>
                <w:noProof/>
                <w:lang w:val="lv-LV"/>
              </w:rPr>
              <w:t>28</w:t>
            </w:r>
            <w:r w:rsidRPr="00BF411A">
              <w:rPr>
                <w:rFonts w:ascii="Times New Roman" w:hAnsi="Times New Roman" w:cs="Times New Roman"/>
                <w:iCs/>
                <w:noProof/>
                <w:lang w:val="lv-LV"/>
              </w:rPr>
              <w:t>%</w:t>
            </w:r>
            <w:r>
              <w:rPr>
                <w:rFonts w:ascii="Times New Roman" w:hAnsi="Times New Roman" w:cs="Times New Roman"/>
                <w:iCs/>
                <w:noProof/>
                <w:lang w:val="lv-LV"/>
              </w:rPr>
              <w:t xml:space="preserve"> tā ir drīzāk noderīga, bet 11% uzskatā, ka drīzāk nenoderīga</w:t>
            </w:r>
            <w:r w:rsidRPr="00BF411A">
              <w:rPr>
                <w:rFonts w:ascii="Times New Roman" w:hAnsi="Times New Roman" w:cs="Times New Roman"/>
                <w:iCs/>
                <w:noProof/>
                <w:lang w:val="lv-LV"/>
              </w:rPr>
              <w:t xml:space="preserve">.  </w:t>
            </w:r>
          </w:p>
        </w:tc>
        <w:tc>
          <w:tcPr>
            <w:tcW w:w="2410" w:type="dxa"/>
          </w:tcPr>
          <w:p w14:paraId="1144BD86" w14:textId="77777777" w:rsidR="00BF411A" w:rsidRPr="00BF411A" w:rsidRDefault="00BF411A" w:rsidP="00F512B5">
            <w:pPr>
              <w:jc w:val="both"/>
              <w:rPr>
                <w:rFonts w:ascii="Times New Roman" w:hAnsi="Times New Roman" w:cs="Times New Roman"/>
                <w:i/>
                <w:iCs/>
                <w:noProof/>
                <w:lang w:val="lv-LV"/>
              </w:rPr>
            </w:pPr>
            <w:r w:rsidRPr="00BF411A">
              <w:rPr>
                <w:rFonts w:ascii="Times New Roman" w:hAnsi="Times New Roman" w:cs="Times New Roman"/>
                <w:iCs/>
                <w:noProof/>
                <w:lang w:val="lv-LV"/>
              </w:rPr>
              <w:t xml:space="preserve">Pēc vecāku atbildēm: </w:t>
            </w:r>
          </w:p>
          <w:p w14:paraId="4AC78DD6" w14:textId="77777777" w:rsidR="00367EF4" w:rsidRPr="00BF411A" w:rsidRDefault="00BF411A" w:rsidP="00F512B5">
            <w:pPr>
              <w:pStyle w:val="ListParagraph"/>
              <w:numPr>
                <w:ilvl w:val="0"/>
                <w:numId w:val="3"/>
              </w:numPr>
              <w:tabs>
                <w:tab w:val="left" w:pos="313"/>
              </w:tabs>
              <w:ind w:left="0" w:firstLine="0"/>
              <w:jc w:val="both"/>
              <w:rPr>
                <w:rFonts w:ascii="Times New Roman" w:hAnsi="Times New Roman" w:cs="Times New Roman"/>
                <w:i/>
                <w:iCs/>
                <w:noProof/>
                <w:lang w:val="lv-LV"/>
              </w:rPr>
            </w:pPr>
            <w:r w:rsidRPr="00BF411A">
              <w:rPr>
                <w:rFonts w:ascii="Times New Roman" w:hAnsi="Times New Roman" w:cs="Times New Roman"/>
                <w:iCs/>
                <w:noProof/>
                <w:lang w:val="lv-LV"/>
              </w:rPr>
              <w:t>analizējot psihologa atbalstu novadā, vidējais rādītājs ir 3,9, jeb 70% pozitīvas atbildes</w:t>
            </w:r>
            <w:r>
              <w:rPr>
                <w:rFonts w:ascii="Times New Roman" w:hAnsi="Times New Roman" w:cs="Times New Roman"/>
                <w:iCs/>
                <w:noProof/>
                <w:lang w:val="lv-LV"/>
              </w:rPr>
              <w:t>;</w:t>
            </w:r>
          </w:p>
          <w:p w14:paraId="484CD34D" w14:textId="77777777" w:rsidR="00BF411A" w:rsidRPr="00BF411A" w:rsidRDefault="00BF411A" w:rsidP="00F512B5">
            <w:pPr>
              <w:pStyle w:val="ListParagraph"/>
              <w:numPr>
                <w:ilvl w:val="0"/>
                <w:numId w:val="3"/>
              </w:numPr>
              <w:tabs>
                <w:tab w:val="left" w:pos="313"/>
              </w:tabs>
              <w:ind w:left="0" w:firstLine="0"/>
              <w:jc w:val="both"/>
              <w:rPr>
                <w:rFonts w:ascii="Times New Roman" w:hAnsi="Times New Roman" w:cs="Times New Roman"/>
                <w:i/>
                <w:iCs/>
                <w:noProof/>
                <w:lang w:val="lv-LV"/>
              </w:rPr>
            </w:pPr>
            <w:r w:rsidRPr="00BF411A">
              <w:rPr>
                <w:rFonts w:ascii="Times New Roman" w:hAnsi="Times New Roman" w:cs="Times New Roman"/>
                <w:iCs/>
                <w:noProof/>
                <w:lang w:val="lv-LV"/>
              </w:rPr>
              <w:t xml:space="preserve">analizējot </w:t>
            </w:r>
            <w:r>
              <w:rPr>
                <w:rFonts w:ascii="Times New Roman" w:hAnsi="Times New Roman" w:cs="Times New Roman"/>
                <w:iCs/>
                <w:noProof/>
                <w:lang w:val="lv-LV"/>
              </w:rPr>
              <w:t>logopēda</w:t>
            </w:r>
            <w:r w:rsidRPr="00BF411A">
              <w:rPr>
                <w:rFonts w:ascii="Times New Roman" w:hAnsi="Times New Roman" w:cs="Times New Roman"/>
                <w:iCs/>
                <w:noProof/>
                <w:lang w:val="lv-LV"/>
              </w:rPr>
              <w:t xml:space="preserve"> atbalstu novadā, vidējais rādītājs ir </w:t>
            </w:r>
            <w:r>
              <w:rPr>
                <w:rFonts w:ascii="Times New Roman" w:hAnsi="Times New Roman" w:cs="Times New Roman"/>
                <w:iCs/>
                <w:noProof/>
                <w:lang w:val="lv-LV"/>
              </w:rPr>
              <w:t>4,6</w:t>
            </w:r>
            <w:r w:rsidRPr="00BF411A">
              <w:rPr>
                <w:rFonts w:ascii="Times New Roman" w:hAnsi="Times New Roman" w:cs="Times New Roman"/>
                <w:iCs/>
                <w:noProof/>
                <w:lang w:val="lv-LV"/>
              </w:rPr>
              <w:t xml:space="preserve">, jeb </w:t>
            </w:r>
            <w:r>
              <w:rPr>
                <w:rFonts w:ascii="Times New Roman" w:hAnsi="Times New Roman" w:cs="Times New Roman"/>
                <w:iCs/>
                <w:noProof/>
                <w:lang w:val="lv-LV"/>
              </w:rPr>
              <w:t>90</w:t>
            </w:r>
            <w:r w:rsidRPr="00BF411A">
              <w:rPr>
                <w:rFonts w:ascii="Times New Roman" w:hAnsi="Times New Roman" w:cs="Times New Roman"/>
                <w:iCs/>
                <w:noProof/>
                <w:lang w:val="lv-LV"/>
              </w:rPr>
              <w:t>% pozitīvas atbildes</w:t>
            </w:r>
            <w:r>
              <w:rPr>
                <w:rFonts w:ascii="Times New Roman" w:hAnsi="Times New Roman" w:cs="Times New Roman"/>
                <w:iCs/>
                <w:noProof/>
                <w:lang w:val="lv-LV"/>
              </w:rPr>
              <w:t>;</w:t>
            </w:r>
          </w:p>
          <w:p w14:paraId="6B5AE6F8" w14:textId="7825ABDC" w:rsidR="00BF411A" w:rsidRPr="00BF411A" w:rsidRDefault="00BF411A" w:rsidP="00F512B5">
            <w:pPr>
              <w:pStyle w:val="ListParagraph"/>
              <w:numPr>
                <w:ilvl w:val="0"/>
                <w:numId w:val="3"/>
              </w:numPr>
              <w:tabs>
                <w:tab w:val="left" w:pos="313"/>
              </w:tabs>
              <w:ind w:left="0" w:firstLine="0"/>
              <w:jc w:val="both"/>
              <w:rPr>
                <w:rFonts w:ascii="Times New Roman" w:hAnsi="Times New Roman" w:cs="Times New Roman"/>
                <w:i/>
                <w:iCs/>
                <w:noProof/>
                <w:lang w:val="lv-LV"/>
              </w:rPr>
            </w:pPr>
            <w:r w:rsidRPr="00BF411A">
              <w:rPr>
                <w:rFonts w:ascii="Times New Roman" w:hAnsi="Times New Roman" w:cs="Times New Roman"/>
                <w:iCs/>
                <w:noProof/>
                <w:lang w:val="lv-LV"/>
              </w:rPr>
              <w:t xml:space="preserve">analizējot </w:t>
            </w:r>
            <w:r>
              <w:rPr>
                <w:rFonts w:ascii="Times New Roman" w:hAnsi="Times New Roman" w:cs="Times New Roman"/>
                <w:iCs/>
                <w:noProof/>
                <w:lang w:val="lv-LV"/>
              </w:rPr>
              <w:t>speciālā pedagoga</w:t>
            </w:r>
            <w:r w:rsidRPr="00BF411A">
              <w:rPr>
                <w:rFonts w:ascii="Times New Roman" w:hAnsi="Times New Roman" w:cs="Times New Roman"/>
                <w:iCs/>
                <w:noProof/>
                <w:lang w:val="lv-LV"/>
              </w:rPr>
              <w:t xml:space="preserve"> </w:t>
            </w:r>
            <w:r>
              <w:rPr>
                <w:rFonts w:ascii="Times New Roman" w:hAnsi="Times New Roman" w:cs="Times New Roman"/>
                <w:iCs/>
                <w:noProof/>
                <w:lang w:val="lv-LV"/>
              </w:rPr>
              <w:t>sniegto palīdzību</w:t>
            </w:r>
            <w:r w:rsidRPr="00BF411A">
              <w:rPr>
                <w:rFonts w:ascii="Times New Roman" w:hAnsi="Times New Roman" w:cs="Times New Roman"/>
                <w:iCs/>
                <w:noProof/>
                <w:lang w:val="lv-LV"/>
              </w:rPr>
              <w:t xml:space="preserve"> novadā, vidējais rādītājs ir </w:t>
            </w:r>
            <w:r>
              <w:rPr>
                <w:rFonts w:ascii="Times New Roman" w:hAnsi="Times New Roman" w:cs="Times New Roman"/>
                <w:iCs/>
                <w:noProof/>
                <w:lang w:val="lv-LV"/>
              </w:rPr>
              <w:t>4,6</w:t>
            </w:r>
            <w:r w:rsidRPr="00BF411A">
              <w:rPr>
                <w:rFonts w:ascii="Times New Roman" w:hAnsi="Times New Roman" w:cs="Times New Roman"/>
                <w:iCs/>
                <w:noProof/>
                <w:lang w:val="lv-LV"/>
              </w:rPr>
              <w:t xml:space="preserve">, jeb </w:t>
            </w:r>
            <w:r>
              <w:rPr>
                <w:rFonts w:ascii="Times New Roman" w:hAnsi="Times New Roman" w:cs="Times New Roman"/>
                <w:iCs/>
                <w:noProof/>
                <w:lang w:val="lv-LV"/>
              </w:rPr>
              <w:t>92</w:t>
            </w:r>
            <w:r w:rsidRPr="00BF411A">
              <w:rPr>
                <w:rFonts w:ascii="Times New Roman" w:hAnsi="Times New Roman" w:cs="Times New Roman"/>
                <w:iCs/>
                <w:noProof/>
                <w:lang w:val="lv-LV"/>
              </w:rPr>
              <w:t>% pozitīvas atbildes</w:t>
            </w:r>
            <w:r>
              <w:rPr>
                <w:rFonts w:ascii="Times New Roman" w:hAnsi="Times New Roman" w:cs="Times New Roman"/>
                <w:iCs/>
                <w:noProof/>
                <w:lang w:val="lv-LV"/>
              </w:rPr>
              <w:t>;</w:t>
            </w:r>
          </w:p>
          <w:p w14:paraId="0441620C" w14:textId="189A0D7D" w:rsidR="00BF411A" w:rsidRPr="00394EC5" w:rsidRDefault="00394EC5" w:rsidP="00F512B5">
            <w:pPr>
              <w:pStyle w:val="ListParagraph"/>
              <w:numPr>
                <w:ilvl w:val="0"/>
                <w:numId w:val="3"/>
              </w:numPr>
              <w:tabs>
                <w:tab w:val="left" w:pos="313"/>
              </w:tabs>
              <w:ind w:left="0" w:firstLine="0"/>
              <w:jc w:val="both"/>
              <w:rPr>
                <w:rFonts w:ascii="Times New Roman" w:hAnsi="Times New Roman" w:cs="Times New Roman"/>
                <w:i/>
                <w:iCs/>
                <w:noProof/>
                <w:lang w:val="lv-LV"/>
              </w:rPr>
            </w:pPr>
            <w:r w:rsidRPr="00BF411A">
              <w:rPr>
                <w:rFonts w:ascii="Times New Roman" w:hAnsi="Times New Roman" w:cs="Times New Roman"/>
                <w:iCs/>
                <w:noProof/>
                <w:lang w:val="lv-LV"/>
              </w:rPr>
              <w:t xml:space="preserve">analizējot </w:t>
            </w:r>
            <w:r>
              <w:rPr>
                <w:rFonts w:ascii="Times New Roman" w:hAnsi="Times New Roman" w:cs="Times New Roman"/>
                <w:iCs/>
                <w:noProof/>
                <w:lang w:val="lv-LV"/>
              </w:rPr>
              <w:t>medmāsas</w:t>
            </w:r>
            <w:r w:rsidRPr="00BF411A">
              <w:rPr>
                <w:rFonts w:ascii="Times New Roman" w:hAnsi="Times New Roman" w:cs="Times New Roman"/>
                <w:iCs/>
                <w:noProof/>
                <w:lang w:val="lv-LV"/>
              </w:rPr>
              <w:t xml:space="preserve"> </w:t>
            </w:r>
            <w:r>
              <w:rPr>
                <w:rFonts w:ascii="Times New Roman" w:hAnsi="Times New Roman" w:cs="Times New Roman"/>
                <w:iCs/>
                <w:noProof/>
                <w:lang w:val="lv-LV"/>
              </w:rPr>
              <w:t>sniegto palīdzību</w:t>
            </w:r>
            <w:r w:rsidRPr="00BF411A">
              <w:rPr>
                <w:rFonts w:ascii="Times New Roman" w:hAnsi="Times New Roman" w:cs="Times New Roman"/>
                <w:iCs/>
                <w:noProof/>
                <w:lang w:val="lv-LV"/>
              </w:rPr>
              <w:t xml:space="preserve"> novadā, vidējais rādītājs ir </w:t>
            </w:r>
            <w:r>
              <w:rPr>
                <w:rFonts w:ascii="Times New Roman" w:hAnsi="Times New Roman" w:cs="Times New Roman"/>
                <w:iCs/>
                <w:noProof/>
                <w:lang w:val="lv-LV"/>
              </w:rPr>
              <w:t>4,3</w:t>
            </w:r>
            <w:r w:rsidRPr="00BF411A">
              <w:rPr>
                <w:rFonts w:ascii="Times New Roman" w:hAnsi="Times New Roman" w:cs="Times New Roman"/>
                <w:iCs/>
                <w:noProof/>
                <w:lang w:val="lv-LV"/>
              </w:rPr>
              <w:t xml:space="preserve">, jeb </w:t>
            </w:r>
            <w:r>
              <w:rPr>
                <w:rFonts w:ascii="Times New Roman" w:hAnsi="Times New Roman" w:cs="Times New Roman"/>
                <w:iCs/>
                <w:noProof/>
                <w:lang w:val="lv-LV"/>
              </w:rPr>
              <w:t>86</w:t>
            </w:r>
            <w:r w:rsidRPr="00BF411A">
              <w:rPr>
                <w:rFonts w:ascii="Times New Roman" w:hAnsi="Times New Roman" w:cs="Times New Roman"/>
                <w:iCs/>
                <w:noProof/>
                <w:lang w:val="lv-LV"/>
              </w:rPr>
              <w:t>% pozitīvas atbildes</w:t>
            </w:r>
            <w:r>
              <w:rPr>
                <w:rFonts w:ascii="Times New Roman" w:hAnsi="Times New Roman" w:cs="Times New Roman"/>
                <w:iCs/>
                <w:noProof/>
                <w:lang w:val="lv-LV"/>
              </w:rPr>
              <w:t>.</w:t>
            </w:r>
          </w:p>
        </w:tc>
        <w:tc>
          <w:tcPr>
            <w:tcW w:w="1278" w:type="dxa"/>
          </w:tcPr>
          <w:p w14:paraId="5B5B18DC" w14:textId="32F28EE6" w:rsidR="00367EF4" w:rsidRPr="00CC58FA" w:rsidRDefault="00F512B5" w:rsidP="00427727">
            <w:pPr>
              <w:rPr>
                <w:rFonts w:ascii="Times New Roman" w:hAnsi="Times New Roman" w:cs="Times New Roman"/>
                <w:i/>
                <w:iCs/>
                <w:noProof/>
                <w:lang w:val="lv-LV"/>
              </w:rPr>
            </w:pPr>
            <w:r>
              <w:rPr>
                <w:rFonts w:ascii="Times New Roman" w:hAnsi="Times New Roman" w:cs="Times New Roman"/>
                <w:i/>
                <w:iCs/>
                <w:noProof/>
                <w:lang w:val="lv-LV"/>
              </w:rPr>
              <w:t>Ļoti labi</w:t>
            </w:r>
          </w:p>
        </w:tc>
      </w:tr>
      <w:tr w:rsidR="00367EF4" w:rsidRPr="00853695" w14:paraId="50DC6BE0" w14:textId="77777777" w:rsidTr="00F512B5">
        <w:trPr>
          <w:trHeight w:val="39"/>
        </w:trPr>
        <w:tc>
          <w:tcPr>
            <w:tcW w:w="3539" w:type="dxa"/>
          </w:tcPr>
          <w:p w14:paraId="2D857352" w14:textId="262040B1" w:rsidR="00367EF4" w:rsidRPr="00CC58FA" w:rsidRDefault="00404C58" w:rsidP="00427727">
            <w:pPr>
              <w:rPr>
                <w:rFonts w:ascii="Times New Roman" w:hAnsi="Times New Roman" w:cs="Times New Roman"/>
                <w:noProof/>
                <w:lang w:val="lv-LV"/>
              </w:rPr>
            </w:pPr>
            <w:r w:rsidRPr="00CC58FA">
              <w:rPr>
                <w:rFonts w:ascii="Times New Roman" w:eastAsia="Times New Roman" w:hAnsi="Times New Roman" w:cs="Times New Roman"/>
                <w:bCs/>
                <w:noProof/>
                <w:sz w:val="24"/>
                <w:szCs w:val="24"/>
                <w:lang w:val="lv-LV" w:eastAsia="lv-LV"/>
              </w:rPr>
              <w:t xml:space="preserve">Atbalsts atbilstoši viņu spējām un vajadzībām ir pieejams dažādiem izglītojamiem. </w:t>
            </w:r>
          </w:p>
        </w:tc>
        <w:tc>
          <w:tcPr>
            <w:tcW w:w="5670" w:type="dxa"/>
          </w:tcPr>
          <w:p w14:paraId="5BBE0FF0" w14:textId="56C1C704" w:rsidR="00461B60" w:rsidRPr="00461B60" w:rsidRDefault="004F45CF" w:rsidP="00D316E6">
            <w:pPr>
              <w:jc w:val="both"/>
              <w:rPr>
                <w:rFonts w:ascii="Times New Roman" w:hAnsi="Times New Roman" w:cs="Times New Roman"/>
                <w:iCs/>
                <w:noProof/>
                <w:lang w:val="lv-LV"/>
              </w:rPr>
            </w:pPr>
            <w:r>
              <w:rPr>
                <w:rFonts w:ascii="Times New Roman" w:hAnsi="Times New Roman" w:cs="Times New Roman"/>
                <w:iCs/>
                <w:noProof/>
                <w:lang w:val="lv-LV"/>
              </w:rPr>
              <w:t>Iestādē, lai sniegtu atbalstu izglītojamajiem, ir i</w:t>
            </w:r>
            <w:r w:rsidR="00461B60" w:rsidRPr="00461B60">
              <w:rPr>
                <w:rFonts w:ascii="Times New Roman" w:hAnsi="Times New Roman" w:cs="Times New Roman"/>
                <w:iCs/>
                <w:noProof/>
                <w:lang w:val="lv-LV"/>
              </w:rPr>
              <w:t>zstrādāti elastīgi mācību plāni, ko var pielāgot izglītojamo individuālajām vajadzībām</w:t>
            </w:r>
            <w:r>
              <w:rPr>
                <w:rFonts w:ascii="Times New Roman" w:hAnsi="Times New Roman" w:cs="Times New Roman"/>
                <w:iCs/>
                <w:noProof/>
                <w:lang w:val="lv-LV"/>
              </w:rPr>
              <w:t xml:space="preserve"> un</w:t>
            </w:r>
          </w:p>
          <w:p w14:paraId="43D60F12" w14:textId="7F6869E4" w:rsidR="001A7BA5" w:rsidRDefault="004F45CF" w:rsidP="00D316E6">
            <w:pPr>
              <w:jc w:val="both"/>
              <w:rPr>
                <w:rFonts w:ascii="Times New Roman" w:hAnsi="Times New Roman" w:cs="Times New Roman"/>
                <w:iCs/>
                <w:noProof/>
                <w:lang w:val="lv-LV"/>
              </w:rPr>
            </w:pPr>
            <w:r>
              <w:rPr>
                <w:rFonts w:ascii="Times New Roman" w:hAnsi="Times New Roman" w:cs="Times New Roman"/>
                <w:iCs/>
                <w:noProof/>
                <w:lang w:val="lv-LV"/>
              </w:rPr>
              <w:t>i</w:t>
            </w:r>
            <w:r w:rsidR="00461B60" w:rsidRPr="00461B60">
              <w:rPr>
                <w:rFonts w:ascii="Times New Roman" w:hAnsi="Times New Roman" w:cs="Times New Roman"/>
                <w:iCs/>
                <w:noProof/>
                <w:lang w:val="lv-LV"/>
              </w:rPr>
              <w:t>zveidota iekļaujoša mācību vide</w:t>
            </w:r>
            <w:r>
              <w:rPr>
                <w:rFonts w:ascii="Times New Roman" w:hAnsi="Times New Roman" w:cs="Times New Roman"/>
                <w:iCs/>
                <w:noProof/>
                <w:lang w:val="lv-LV"/>
              </w:rPr>
              <w:t xml:space="preserve">, ko apliecina </w:t>
            </w:r>
            <w:r w:rsidR="00615357">
              <w:rPr>
                <w:rFonts w:ascii="Times New Roman" w:hAnsi="Times New Roman" w:cs="Times New Roman"/>
                <w:iCs/>
                <w:noProof/>
                <w:lang w:val="lv-LV"/>
              </w:rPr>
              <w:t>pedagogu</w:t>
            </w:r>
            <w:r w:rsidR="00615357" w:rsidRPr="00615357">
              <w:rPr>
                <w:rFonts w:ascii="Times New Roman" w:hAnsi="Times New Roman" w:cs="Times New Roman"/>
                <w:iCs/>
                <w:noProof/>
                <w:lang w:val="lv-LV"/>
              </w:rPr>
              <w:t xml:space="preserve"> </w:t>
            </w:r>
            <w:r>
              <w:rPr>
                <w:rFonts w:ascii="Times New Roman" w:hAnsi="Times New Roman" w:cs="Times New Roman"/>
                <w:iCs/>
                <w:noProof/>
                <w:lang w:val="lv-LV"/>
              </w:rPr>
              <w:t xml:space="preserve">sniegtās </w:t>
            </w:r>
            <w:r w:rsidR="00615357" w:rsidRPr="00615357">
              <w:rPr>
                <w:rFonts w:ascii="Times New Roman" w:hAnsi="Times New Roman" w:cs="Times New Roman"/>
                <w:iCs/>
                <w:noProof/>
                <w:lang w:val="lv-LV"/>
              </w:rPr>
              <w:t>atbil</w:t>
            </w:r>
            <w:r>
              <w:rPr>
                <w:rFonts w:ascii="Times New Roman" w:hAnsi="Times New Roman" w:cs="Times New Roman"/>
                <w:iCs/>
                <w:noProof/>
                <w:lang w:val="lv-LV"/>
              </w:rPr>
              <w:t>es</w:t>
            </w:r>
            <w:r w:rsidR="00615357" w:rsidRPr="00615357">
              <w:rPr>
                <w:rFonts w:ascii="Times New Roman" w:hAnsi="Times New Roman" w:cs="Times New Roman"/>
                <w:iCs/>
                <w:noProof/>
                <w:lang w:val="lv-LV"/>
              </w:rPr>
              <w:t>, analizējot atbalsta</w:t>
            </w:r>
            <w:r w:rsidR="001B1ADE">
              <w:rPr>
                <w:rFonts w:ascii="Times New Roman" w:hAnsi="Times New Roman" w:cs="Times New Roman"/>
                <w:iCs/>
                <w:noProof/>
                <w:lang w:val="lv-LV"/>
              </w:rPr>
              <w:t xml:space="preserve"> </w:t>
            </w:r>
            <w:r w:rsidR="00615357" w:rsidRPr="00615357">
              <w:rPr>
                <w:rFonts w:ascii="Times New Roman" w:hAnsi="Times New Roman" w:cs="Times New Roman"/>
                <w:iCs/>
                <w:noProof/>
                <w:lang w:val="lv-LV"/>
              </w:rPr>
              <w:t>personāla nodrošinājum</w:t>
            </w:r>
            <w:r w:rsidR="00615357">
              <w:rPr>
                <w:rFonts w:ascii="Times New Roman" w:hAnsi="Times New Roman" w:cs="Times New Roman"/>
                <w:iCs/>
                <w:noProof/>
                <w:lang w:val="lv-LV"/>
              </w:rPr>
              <w:t>u</w:t>
            </w:r>
            <w:r>
              <w:rPr>
                <w:rFonts w:ascii="Times New Roman" w:hAnsi="Times New Roman" w:cs="Times New Roman"/>
                <w:iCs/>
                <w:noProof/>
                <w:lang w:val="lv-LV"/>
              </w:rPr>
              <w:t xml:space="preserve">, </w:t>
            </w:r>
            <w:r w:rsidR="00615357" w:rsidRPr="00615357">
              <w:rPr>
                <w:rFonts w:ascii="Times New Roman" w:hAnsi="Times New Roman" w:cs="Times New Roman"/>
                <w:iCs/>
                <w:noProof/>
                <w:lang w:val="lv-LV"/>
              </w:rPr>
              <w:t>vidējais rādītājs ir 4.</w:t>
            </w:r>
            <w:r w:rsidR="00615357">
              <w:rPr>
                <w:rFonts w:ascii="Times New Roman" w:hAnsi="Times New Roman" w:cs="Times New Roman"/>
                <w:iCs/>
                <w:noProof/>
                <w:lang w:val="lv-LV"/>
              </w:rPr>
              <w:t>4</w:t>
            </w:r>
            <w:r w:rsidR="00615357" w:rsidRPr="00615357">
              <w:rPr>
                <w:rFonts w:ascii="Times New Roman" w:hAnsi="Times New Roman" w:cs="Times New Roman"/>
                <w:iCs/>
                <w:noProof/>
                <w:lang w:val="lv-LV"/>
              </w:rPr>
              <w:t xml:space="preserve">, jeb </w:t>
            </w:r>
            <w:r w:rsidR="00615357">
              <w:rPr>
                <w:rFonts w:ascii="Times New Roman" w:hAnsi="Times New Roman" w:cs="Times New Roman"/>
                <w:iCs/>
                <w:noProof/>
                <w:lang w:val="lv-LV"/>
              </w:rPr>
              <w:t>92</w:t>
            </w:r>
            <w:r w:rsidR="00615357" w:rsidRPr="00615357">
              <w:rPr>
                <w:rFonts w:ascii="Times New Roman" w:hAnsi="Times New Roman" w:cs="Times New Roman"/>
                <w:iCs/>
                <w:noProof/>
                <w:lang w:val="lv-LV"/>
              </w:rPr>
              <w:t xml:space="preserve">% pozitīvas atbildes. </w:t>
            </w:r>
          </w:p>
          <w:p w14:paraId="3AEBFFDC" w14:textId="594451D6" w:rsidR="00615357" w:rsidRDefault="001A7BA5" w:rsidP="00D316E6">
            <w:pPr>
              <w:jc w:val="both"/>
              <w:rPr>
                <w:rFonts w:ascii="Times New Roman" w:hAnsi="Times New Roman" w:cs="Times New Roman"/>
                <w:iCs/>
                <w:noProof/>
                <w:lang w:val="lv-LV"/>
              </w:rPr>
            </w:pPr>
            <w:r>
              <w:rPr>
                <w:rFonts w:ascii="Times New Roman" w:hAnsi="Times New Roman" w:cs="Times New Roman"/>
                <w:iCs/>
                <w:noProof/>
                <w:lang w:val="lv-LV"/>
              </w:rPr>
              <w:lastRenderedPageBreak/>
              <w:t xml:space="preserve">56% pedagogu atzīst, </w:t>
            </w:r>
            <w:r w:rsidR="00DD4D93">
              <w:rPr>
                <w:rFonts w:ascii="Times New Roman" w:hAnsi="Times New Roman" w:cs="Times New Roman"/>
                <w:iCs/>
                <w:noProof/>
                <w:lang w:val="lv-LV"/>
              </w:rPr>
              <w:t xml:space="preserve">ka </w:t>
            </w:r>
            <w:r>
              <w:rPr>
                <w:rFonts w:ascii="Times New Roman" w:hAnsi="Times New Roman" w:cs="Times New Roman"/>
                <w:iCs/>
                <w:noProof/>
                <w:lang w:val="lv-LV"/>
              </w:rPr>
              <w:t>ir pieteikams, 36% drīzāk pietiekams, 1% uzskata, ka tas ir daļēji vai drīzāk nepietiekams.</w:t>
            </w:r>
          </w:p>
          <w:p w14:paraId="1969A4D1" w14:textId="2174ECBC" w:rsidR="001A7BA5" w:rsidRPr="00B82416" w:rsidRDefault="001A7BA5" w:rsidP="00D316E6">
            <w:pPr>
              <w:pStyle w:val="ListParagraph"/>
              <w:ind w:left="30"/>
              <w:jc w:val="both"/>
              <w:rPr>
                <w:rFonts w:ascii="Times New Roman" w:hAnsi="Times New Roman" w:cs="Times New Roman"/>
                <w:iCs/>
                <w:noProof/>
                <w:lang w:val="lv-LV"/>
              </w:rPr>
            </w:pPr>
            <w:r w:rsidRPr="00B82416">
              <w:rPr>
                <w:rFonts w:ascii="Times New Roman" w:hAnsi="Times New Roman" w:cs="Times New Roman"/>
                <w:iCs/>
                <w:noProof/>
                <w:lang w:val="lv-LV"/>
              </w:rPr>
              <w:t>Pedagogi</w:t>
            </w:r>
            <w:r w:rsidR="00B82416">
              <w:rPr>
                <w:rFonts w:ascii="Times New Roman" w:hAnsi="Times New Roman" w:cs="Times New Roman"/>
                <w:iCs/>
                <w:noProof/>
                <w:lang w:val="lv-LV"/>
              </w:rPr>
              <w:t>:</w:t>
            </w:r>
          </w:p>
          <w:p w14:paraId="257DD863" w14:textId="77777777" w:rsidR="00DD4D93" w:rsidRDefault="00B82416" w:rsidP="00D316E6">
            <w:pPr>
              <w:pStyle w:val="ListParagraph"/>
              <w:numPr>
                <w:ilvl w:val="0"/>
                <w:numId w:val="3"/>
              </w:numPr>
              <w:ind w:left="30" w:hanging="30"/>
              <w:jc w:val="both"/>
              <w:rPr>
                <w:rFonts w:ascii="Times New Roman" w:hAnsi="Times New Roman" w:cs="Times New Roman"/>
                <w:iCs/>
                <w:noProof/>
                <w:lang w:val="lv-LV"/>
              </w:rPr>
            </w:pPr>
            <w:r w:rsidRPr="00B82416">
              <w:rPr>
                <w:rFonts w:ascii="Times New Roman" w:hAnsi="Times New Roman" w:cs="Times New Roman"/>
                <w:iCs/>
                <w:noProof/>
                <w:lang w:val="lv-LV"/>
              </w:rPr>
              <w:t xml:space="preserve">40% izjūt </w:t>
            </w:r>
            <w:r w:rsidR="001A7BA5" w:rsidRPr="00B82416">
              <w:rPr>
                <w:rFonts w:ascii="Times New Roman" w:hAnsi="Times New Roman" w:cs="Times New Roman"/>
                <w:iCs/>
                <w:noProof/>
                <w:lang w:val="lv-LV"/>
              </w:rPr>
              <w:t>pedagog</w:t>
            </w:r>
            <w:r w:rsidR="00DD4D93">
              <w:rPr>
                <w:rFonts w:ascii="Times New Roman" w:hAnsi="Times New Roman" w:cs="Times New Roman"/>
                <w:iCs/>
                <w:noProof/>
                <w:lang w:val="lv-LV"/>
              </w:rPr>
              <w:t>a</w:t>
            </w:r>
            <w:r w:rsidR="001A7BA5" w:rsidRPr="00B82416">
              <w:rPr>
                <w:rFonts w:ascii="Times New Roman" w:hAnsi="Times New Roman" w:cs="Times New Roman"/>
                <w:iCs/>
                <w:noProof/>
                <w:lang w:val="lv-LV"/>
              </w:rPr>
              <w:t>, kas nepieciešamības gadījumā var aizvietot kolēģus</w:t>
            </w:r>
            <w:r w:rsidR="00DD4D93">
              <w:rPr>
                <w:rFonts w:ascii="Times New Roman" w:hAnsi="Times New Roman" w:cs="Times New Roman"/>
                <w:iCs/>
                <w:noProof/>
                <w:lang w:val="lv-LV"/>
              </w:rPr>
              <w:t>, trūkumu</w:t>
            </w:r>
            <w:r w:rsidR="001A7BA5" w:rsidRPr="00B82416">
              <w:rPr>
                <w:rFonts w:ascii="Times New Roman" w:hAnsi="Times New Roman" w:cs="Times New Roman"/>
                <w:iCs/>
                <w:noProof/>
                <w:lang w:val="lv-LV"/>
              </w:rPr>
              <w:t>;</w:t>
            </w:r>
          </w:p>
          <w:p w14:paraId="4D830884" w14:textId="2740463A" w:rsidR="00DD4D93" w:rsidRDefault="001A7BA5" w:rsidP="00D316E6">
            <w:pPr>
              <w:pStyle w:val="ListParagraph"/>
              <w:numPr>
                <w:ilvl w:val="0"/>
                <w:numId w:val="3"/>
              </w:numPr>
              <w:ind w:left="30" w:hanging="30"/>
              <w:jc w:val="both"/>
              <w:rPr>
                <w:rFonts w:ascii="Times New Roman" w:hAnsi="Times New Roman" w:cs="Times New Roman"/>
                <w:iCs/>
                <w:noProof/>
                <w:lang w:val="lv-LV"/>
              </w:rPr>
            </w:pPr>
            <w:r w:rsidRPr="00B82416">
              <w:rPr>
                <w:rFonts w:ascii="Times New Roman" w:hAnsi="Times New Roman" w:cs="Times New Roman"/>
                <w:iCs/>
                <w:noProof/>
                <w:lang w:val="lv-LV"/>
              </w:rPr>
              <w:t xml:space="preserve"> 28%  </w:t>
            </w:r>
            <w:r w:rsidRPr="00DD4D93">
              <w:rPr>
                <w:rFonts w:ascii="Times New Roman" w:hAnsi="Times New Roman" w:cs="Times New Roman"/>
                <w:iCs/>
                <w:noProof/>
                <w:lang w:val="lv-LV"/>
              </w:rPr>
              <w:t>neizjūt speciālistu trūkumu;</w:t>
            </w:r>
          </w:p>
          <w:p w14:paraId="5E15FF46" w14:textId="258755E9" w:rsidR="001A7BA5" w:rsidRPr="00DD4D93" w:rsidRDefault="001A7BA5" w:rsidP="00D316E6">
            <w:pPr>
              <w:pStyle w:val="ListParagraph"/>
              <w:numPr>
                <w:ilvl w:val="0"/>
                <w:numId w:val="3"/>
              </w:numPr>
              <w:ind w:left="30" w:hanging="30"/>
              <w:jc w:val="both"/>
              <w:rPr>
                <w:rFonts w:ascii="Times New Roman" w:hAnsi="Times New Roman" w:cs="Times New Roman"/>
                <w:iCs/>
                <w:noProof/>
                <w:lang w:val="lv-LV"/>
              </w:rPr>
            </w:pPr>
            <w:r w:rsidRPr="00DD4D93">
              <w:rPr>
                <w:rFonts w:ascii="Times New Roman" w:hAnsi="Times New Roman" w:cs="Times New Roman"/>
                <w:iCs/>
                <w:noProof/>
                <w:lang w:val="lv-LV"/>
              </w:rPr>
              <w:t xml:space="preserve"> 12% izjūt </w:t>
            </w:r>
            <w:r w:rsidR="00DD4D93">
              <w:rPr>
                <w:rFonts w:ascii="Times New Roman" w:hAnsi="Times New Roman" w:cs="Times New Roman"/>
                <w:iCs/>
                <w:noProof/>
                <w:lang w:val="lv-LV"/>
              </w:rPr>
              <w:t xml:space="preserve">rezerves </w:t>
            </w:r>
            <w:r w:rsidRPr="00DD4D93">
              <w:rPr>
                <w:rFonts w:ascii="Times New Roman" w:hAnsi="Times New Roman" w:cs="Times New Roman"/>
                <w:iCs/>
                <w:noProof/>
                <w:lang w:val="lv-LV"/>
              </w:rPr>
              <w:t>skolotāja palīga</w:t>
            </w:r>
            <w:r w:rsidR="00DD4D93">
              <w:rPr>
                <w:rFonts w:ascii="Times New Roman" w:hAnsi="Times New Roman" w:cs="Times New Roman"/>
                <w:iCs/>
                <w:noProof/>
                <w:lang w:val="lv-LV"/>
              </w:rPr>
              <w:t xml:space="preserve">, </w:t>
            </w:r>
            <w:r w:rsidRPr="00DD4D93">
              <w:rPr>
                <w:rFonts w:ascii="Times New Roman" w:hAnsi="Times New Roman" w:cs="Times New Roman"/>
                <w:iCs/>
                <w:noProof/>
                <w:lang w:val="lv-LV"/>
              </w:rPr>
              <w:t>logopēda, medmāsas vai izglītojamo asistenta trūkumu;</w:t>
            </w:r>
          </w:p>
          <w:p w14:paraId="7D50172F" w14:textId="5D7378D2" w:rsidR="001A7BA5" w:rsidRPr="00B82416" w:rsidRDefault="001A7BA5" w:rsidP="00D316E6">
            <w:pPr>
              <w:pStyle w:val="ListParagraph"/>
              <w:numPr>
                <w:ilvl w:val="0"/>
                <w:numId w:val="3"/>
              </w:numPr>
              <w:ind w:left="30" w:hanging="30"/>
              <w:jc w:val="both"/>
              <w:rPr>
                <w:rFonts w:ascii="Times New Roman" w:hAnsi="Times New Roman" w:cs="Times New Roman"/>
                <w:iCs/>
                <w:noProof/>
                <w:lang w:val="lv-LV"/>
              </w:rPr>
            </w:pPr>
            <w:r w:rsidRPr="00B82416">
              <w:rPr>
                <w:rFonts w:ascii="Times New Roman" w:hAnsi="Times New Roman" w:cs="Times New Roman"/>
                <w:iCs/>
                <w:noProof/>
                <w:lang w:val="lv-LV"/>
              </w:rPr>
              <w:t xml:space="preserve">8% izjūt psihologa vai speciālā pedagoga </w:t>
            </w:r>
            <w:r w:rsidR="00B82416" w:rsidRPr="00B82416">
              <w:rPr>
                <w:rFonts w:ascii="Times New Roman" w:hAnsi="Times New Roman" w:cs="Times New Roman"/>
                <w:iCs/>
                <w:noProof/>
                <w:lang w:val="lv-LV"/>
              </w:rPr>
              <w:t>trūkumu;</w:t>
            </w:r>
          </w:p>
          <w:p w14:paraId="128E1E8F" w14:textId="5DF8D3CB" w:rsidR="00B82416" w:rsidRPr="00B82416" w:rsidRDefault="00B82416" w:rsidP="00D316E6">
            <w:pPr>
              <w:pStyle w:val="ListParagraph"/>
              <w:numPr>
                <w:ilvl w:val="0"/>
                <w:numId w:val="3"/>
              </w:numPr>
              <w:ind w:left="30" w:hanging="30"/>
              <w:jc w:val="both"/>
              <w:rPr>
                <w:rFonts w:ascii="Times New Roman" w:hAnsi="Times New Roman" w:cs="Times New Roman"/>
                <w:iCs/>
                <w:noProof/>
                <w:lang w:val="lv-LV"/>
              </w:rPr>
            </w:pPr>
            <w:r w:rsidRPr="00B82416">
              <w:rPr>
                <w:rFonts w:ascii="Times New Roman" w:hAnsi="Times New Roman" w:cs="Times New Roman"/>
                <w:iCs/>
                <w:noProof/>
                <w:lang w:val="lv-LV"/>
              </w:rPr>
              <w:t xml:space="preserve">8% uzskata, ka, lai gan SPII ir divas logopēdes, viņas nespēj </w:t>
            </w:r>
            <w:r w:rsidR="00DD4D93">
              <w:rPr>
                <w:rFonts w:ascii="Times New Roman" w:hAnsi="Times New Roman" w:cs="Times New Roman"/>
                <w:iCs/>
                <w:noProof/>
                <w:lang w:val="lv-LV"/>
              </w:rPr>
              <w:t>agrīni</w:t>
            </w:r>
            <w:r w:rsidRPr="00B82416">
              <w:rPr>
                <w:rFonts w:ascii="Times New Roman" w:hAnsi="Times New Roman" w:cs="Times New Roman"/>
                <w:iCs/>
                <w:noProof/>
                <w:lang w:val="lv-LV"/>
              </w:rPr>
              <w:t xml:space="preserve"> pievērsties visiem bērniem</w:t>
            </w:r>
            <w:r w:rsidR="00DD4D93">
              <w:rPr>
                <w:rFonts w:ascii="Times New Roman" w:hAnsi="Times New Roman" w:cs="Times New Roman"/>
                <w:iCs/>
                <w:noProof/>
                <w:lang w:val="lv-LV"/>
              </w:rPr>
              <w:t>, jo d</w:t>
            </w:r>
            <w:r w:rsidRPr="00B82416">
              <w:rPr>
                <w:rFonts w:ascii="Times New Roman" w:hAnsi="Times New Roman" w:cs="Times New Roman"/>
                <w:iCs/>
                <w:noProof/>
                <w:lang w:val="lv-LV"/>
              </w:rPr>
              <w:t>iemžēl jaunākie bērni paliek aiz svītras</w:t>
            </w:r>
            <w:r>
              <w:rPr>
                <w:rFonts w:ascii="Times New Roman" w:hAnsi="Times New Roman" w:cs="Times New Roman"/>
                <w:iCs/>
                <w:noProof/>
                <w:lang w:val="lv-LV"/>
              </w:rPr>
              <w:t xml:space="preserve"> un iztrūkst preventīvais darbs.</w:t>
            </w:r>
          </w:p>
          <w:p w14:paraId="4284A00C" w14:textId="77777777" w:rsidR="00E3252C" w:rsidRDefault="00F84BC5" w:rsidP="00D316E6">
            <w:pPr>
              <w:jc w:val="both"/>
              <w:rPr>
                <w:rFonts w:ascii="Times New Roman" w:hAnsi="Times New Roman" w:cs="Times New Roman"/>
                <w:iCs/>
                <w:noProof/>
                <w:lang w:val="lv-LV"/>
              </w:rPr>
            </w:pPr>
            <w:r>
              <w:rPr>
                <w:rFonts w:ascii="Times New Roman" w:hAnsi="Times New Roman" w:cs="Times New Roman"/>
                <w:iCs/>
                <w:noProof/>
                <w:lang w:val="lv-LV"/>
              </w:rPr>
              <w:t>Analizējot atbalsta speciālistu nodrošinājumu, 74% no vecākiem neizjūt atbalsta speciālistu trūkumu SPII. 5% izjūt psihologa un 3% speciālā pedagoga trūkumu, 5% izjūt logopēda trūkumu un uzskata, ka</w:t>
            </w:r>
            <w:r w:rsidRPr="004C6E04">
              <w:rPr>
                <w:rFonts w:ascii="Times New Roman" w:hAnsi="Times New Roman" w:cs="Times New Roman"/>
                <w:iCs/>
                <w:noProof/>
                <w:lang w:val="lv-LV"/>
              </w:rPr>
              <w:t xml:space="preserve"> logop</w:t>
            </w:r>
            <w:r>
              <w:rPr>
                <w:rFonts w:ascii="Times New Roman" w:hAnsi="Times New Roman" w:cs="Times New Roman"/>
                <w:iCs/>
                <w:noProof/>
                <w:lang w:val="lv-LV"/>
              </w:rPr>
              <w:t>ē</w:t>
            </w:r>
            <w:r w:rsidRPr="004C6E04">
              <w:rPr>
                <w:rFonts w:ascii="Times New Roman" w:hAnsi="Times New Roman" w:cs="Times New Roman"/>
                <w:iCs/>
                <w:noProof/>
                <w:lang w:val="lv-LV"/>
              </w:rPr>
              <w:t xml:space="preserve">dam ir liela </w:t>
            </w:r>
            <w:r>
              <w:rPr>
                <w:rFonts w:ascii="Times New Roman" w:hAnsi="Times New Roman" w:cs="Times New Roman"/>
                <w:iCs/>
                <w:noProof/>
                <w:lang w:val="lv-LV"/>
              </w:rPr>
              <w:t>no</w:t>
            </w:r>
            <w:r w:rsidRPr="004C6E04">
              <w:rPr>
                <w:rFonts w:ascii="Times New Roman" w:hAnsi="Times New Roman" w:cs="Times New Roman"/>
                <w:iCs/>
                <w:noProof/>
                <w:lang w:val="lv-LV"/>
              </w:rPr>
              <w:t>slodze</w:t>
            </w:r>
            <w:r>
              <w:rPr>
                <w:rFonts w:ascii="Times New Roman" w:hAnsi="Times New Roman" w:cs="Times New Roman"/>
                <w:iCs/>
                <w:noProof/>
                <w:lang w:val="lv-LV"/>
              </w:rPr>
              <w:t xml:space="preserve"> un </w:t>
            </w:r>
            <w:r w:rsidRPr="004C6E04">
              <w:rPr>
                <w:rFonts w:ascii="Times New Roman" w:hAnsi="Times New Roman" w:cs="Times New Roman"/>
                <w:iCs/>
                <w:noProof/>
                <w:lang w:val="lv-LV"/>
              </w:rPr>
              <w:t>varētu būt vairāk logopēda nodarbības</w:t>
            </w:r>
            <w:r>
              <w:rPr>
                <w:rFonts w:ascii="Times New Roman" w:hAnsi="Times New Roman" w:cs="Times New Roman"/>
                <w:iCs/>
                <w:noProof/>
                <w:lang w:val="lv-LV"/>
              </w:rPr>
              <w:t>; v</w:t>
            </w:r>
            <w:r w:rsidRPr="004C6E04">
              <w:rPr>
                <w:rFonts w:ascii="Times New Roman" w:hAnsi="Times New Roman" w:cs="Times New Roman"/>
                <w:iCs/>
                <w:noProof/>
                <w:lang w:val="lv-LV"/>
              </w:rPr>
              <w:t>isi atbalsta speciālisti ir ļoti pieejami</w:t>
            </w:r>
            <w:r>
              <w:rPr>
                <w:rFonts w:ascii="Times New Roman" w:hAnsi="Times New Roman" w:cs="Times New Roman"/>
                <w:iCs/>
                <w:noProof/>
                <w:lang w:val="lv-LV"/>
              </w:rPr>
              <w:t xml:space="preserve"> un </w:t>
            </w:r>
            <w:r w:rsidRPr="004C6E04">
              <w:rPr>
                <w:rFonts w:ascii="Times New Roman" w:hAnsi="Times New Roman" w:cs="Times New Roman"/>
                <w:iCs/>
                <w:noProof/>
                <w:lang w:val="lv-LV"/>
              </w:rPr>
              <w:t>ļoti labā līmen</w:t>
            </w:r>
            <w:r>
              <w:rPr>
                <w:rFonts w:ascii="Times New Roman" w:hAnsi="Times New Roman" w:cs="Times New Roman"/>
                <w:iCs/>
                <w:noProof/>
                <w:lang w:val="lv-LV"/>
              </w:rPr>
              <w:t>ī. 2% izjūt asistenta trūkumu, bērnam invalīdam līdz 5 gadu vecumam.Vēlētos f</w:t>
            </w:r>
            <w:r w:rsidRPr="004C6E04">
              <w:rPr>
                <w:rFonts w:ascii="Times New Roman" w:hAnsi="Times New Roman" w:cs="Times New Roman"/>
                <w:iCs/>
                <w:noProof/>
                <w:lang w:val="lv-LV"/>
              </w:rPr>
              <w:t>izioterapeita</w:t>
            </w:r>
            <w:r>
              <w:rPr>
                <w:rFonts w:ascii="Times New Roman" w:hAnsi="Times New Roman" w:cs="Times New Roman"/>
                <w:iCs/>
                <w:noProof/>
                <w:lang w:val="lv-LV"/>
              </w:rPr>
              <w:t xml:space="preserve"> peejamību.</w:t>
            </w:r>
          </w:p>
          <w:p w14:paraId="73A5DA24" w14:textId="43ED860F" w:rsidR="00F84BC5" w:rsidRPr="00F84BC5" w:rsidRDefault="00F84BC5" w:rsidP="00D316E6">
            <w:pPr>
              <w:jc w:val="both"/>
              <w:rPr>
                <w:rFonts w:ascii="Times New Roman" w:hAnsi="Times New Roman" w:cs="Times New Roman"/>
                <w:iCs/>
                <w:noProof/>
                <w:lang w:val="lv-LV"/>
              </w:rPr>
            </w:pPr>
            <w:r>
              <w:rPr>
                <w:rFonts w:ascii="Times New Roman" w:hAnsi="Times New Roman" w:cs="Times New Roman"/>
                <w:iCs/>
                <w:noProof/>
                <w:lang w:val="lv-LV"/>
              </w:rPr>
              <w:t>Analizējot, a</w:t>
            </w:r>
            <w:r w:rsidRPr="00F84BC5">
              <w:rPr>
                <w:rFonts w:ascii="Times New Roman" w:hAnsi="Times New Roman" w:cs="Times New Roman"/>
                <w:iCs/>
                <w:noProof/>
                <w:lang w:val="lv-LV"/>
              </w:rPr>
              <w:t>r kuru/-iem no pirmsskolas atbalsta speciālistiem ir bijusi sadarbība pēdējo divu gadu laikā</w:t>
            </w:r>
            <w:r w:rsidR="001D04CC">
              <w:rPr>
                <w:rFonts w:ascii="Times New Roman" w:hAnsi="Times New Roman" w:cs="Times New Roman"/>
                <w:iCs/>
                <w:noProof/>
                <w:lang w:val="lv-LV"/>
              </w:rPr>
              <w:t xml:space="preserve">: </w:t>
            </w:r>
            <w:r>
              <w:rPr>
                <w:rFonts w:ascii="Times New Roman" w:hAnsi="Times New Roman" w:cs="Times New Roman"/>
                <w:iCs/>
                <w:noProof/>
                <w:lang w:val="lv-LV"/>
              </w:rPr>
              <w:t xml:space="preserve">44% no vecākiem ir bijusi sadarbība ar logopēdu, 33% nav bijusi </w:t>
            </w:r>
            <w:r w:rsidR="00732B95">
              <w:rPr>
                <w:rFonts w:ascii="Times New Roman" w:hAnsi="Times New Roman" w:cs="Times New Roman"/>
                <w:iCs/>
                <w:noProof/>
                <w:lang w:val="lv-LV"/>
              </w:rPr>
              <w:t xml:space="preserve">sadarbība </w:t>
            </w:r>
            <w:r>
              <w:rPr>
                <w:rFonts w:ascii="Times New Roman" w:hAnsi="Times New Roman" w:cs="Times New Roman"/>
                <w:iCs/>
                <w:noProof/>
                <w:lang w:val="lv-LV"/>
              </w:rPr>
              <w:t>ne ar vienu atbalsta speciālistu, 32% sadarbība ar medmāsu, 16% ar psihologu, 1% sadarbība ar speciālo pedagogu.</w:t>
            </w:r>
          </w:p>
        </w:tc>
        <w:tc>
          <w:tcPr>
            <w:tcW w:w="2410" w:type="dxa"/>
          </w:tcPr>
          <w:p w14:paraId="441B19FD" w14:textId="77777777" w:rsidR="009E5047" w:rsidRPr="009E5047" w:rsidRDefault="009E5047" w:rsidP="009E5047">
            <w:pPr>
              <w:rPr>
                <w:rFonts w:ascii="Times New Roman" w:hAnsi="Times New Roman" w:cs="Times New Roman"/>
                <w:iCs/>
                <w:noProof/>
                <w:lang w:val="lv-LV"/>
              </w:rPr>
            </w:pPr>
            <w:r w:rsidRPr="009E5047">
              <w:rPr>
                <w:rFonts w:ascii="Times New Roman" w:hAnsi="Times New Roman" w:cs="Times New Roman"/>
                <w:iCs/>
                <w:noProof/>
                <w:lang w:val="lv-LV"/>
              </w:rPr>
              <w:lastRenderedPageBreak/>
              <w:t xml:space="preserve">Pēc vecāku atbildēm: </w:t>
            </w:r>
          </w:p>
          <w:p w14:paraId="3CAE909D" w14:textId="7660A706" w:rsidR="00367EF4" w:rsidRPr="009E5047" w:rsidRDefault="009E5047" w:rsidP="009E5047">
            <w:pPr>
              <w:rPr>
                <w:rFonts w:ascii="Times New Roman" w:hAnsi="Times New Roman" w:cs="Times New Roman"/>
                <w:iCs/>
                <w:noProof/>
                <w:lang w:val="lv-LV"/>
              </w:rPr>
            </w:pPr>
            <w:r w:rsidRPr="009E5047">
              <w:rPr>
                <w:rFonts w:ascii="Times New Roman" w:hAnsi="Times New Roman" w:cs="Times New Roman"/>
                <w:iCs/>
                <w:noProof/>
                <w:lang w:val="lv-LV"/>
              </w:rPr>
              <w:t>analizējot pedagogu atbildēm, analizējot atbalsta personāla nodrošinājumu novadā, vidējais rādītājs ir 3,</w:t>
            </w:r>
            <w:r>
              <w:rPr>
                <w:rFonts w:ascii="Times New Roman" w:hAnsi="Times New Roman" w:cs="Times New Roman"/>
                <w:iCs/>
                <w:noProof/>
                <w:lang w:val="lv-LV"/>
              </w:rPr>
              <w:t>6</w:t>
            </w:r>
            <w:r w:rsidRPr="009E5047">
              <w:rPr>
                <w:rFonts w:ascii="Times New Roman" w:hAnsi="Times New Roman" w:cs="Times New Roman"/>
                <w:iCs/>
                <w:noProof/>
                <w:lang w:val="lv-LV"/>
              </w:rPr>
              <w:t xml:space="preserve">, </w:t>
            </w:r>
            <w:r w:rsidRPr="009E5047">
              <w:rPr>
                <w:rFonts w:ascii="Times New Roman" w:hAnsi="Times New Roman" w:cs="Times New Roman"/>
                <w:iCs/>
                <w:noProof/>
                <w:lang w:val="lv-LV"/>
              </w:rPr>
              <w:lastRenderedPageBreak/>
              <w:t xml:space="preserve">jeb </w:t>
            </w:r>
            <w:r>
              <w:rPr>
                <w:rFonts w:ascii="Times New Roman" w:hAnsi="Times New Roman" w:cs="Times New Roman"/>
                <w:iCs/>
                <w:noProof/>
                <w:lang w:val="lv-LV"/>
              </w:rPr>
              <w:t>57</w:t>
            </w:r>
            <w:r w:rsidRPr="009E5047">
              <w:rPr>
                <w:rFonts w:ascii="Times New Roman" w:hAnsi="Times New Roman" w:cs="Times New Roman"/>
                <w:iCs/>
                <w:noProof/>
                <w:lang w:val="lv-LV"/>
              </w:rPr>
              <w:t>% pozitīvas atbildes</w:t>
            </w:r>
            <w:r w:rsidR="001A7BA5">
              <w:rPr>
                <w:rFonts w:ascii="Times New Roman" w:hAnsi="Times New Roman" w:cs="Times New Roman"/>
                <w:iCs/>
                <w:noProof/>
                <w:lang w:val="lv-LV"/>
              </w:rPr>
              <w:t>.</w:t>
            </w:r>
          </w:p>
        </w:tc>
        <w:tc>
          <w:tcPr>
            <w:tcW w:w="1278" w:type="dxa"/>
          </w:tcPr>
          <w:p w14:paraId="0FEEA27E" w14:textId="67885E3F" w:rsidR="00367EF4" w:rsidRPr="00CC58FA" w:rsidRDefault="00D316E6" w:rsidP="00427727">
            <w:pPr>
              <w:rPr>
                <w:rFonts w:ascii="Times New Roman" w:hAnsi="Times New Roman" w:cs="Times New Roman"/>
                <w:i/>
                <w:iCs/>
                <w:noProof/>
                <w:lang w:val="lv-LV"/>
              </w:rPr>
            </w:pPr>
            <w:r>
              <w:rPr>
                <w:rFonts w:ascii="Times New Roman" w:hAnsi="Times New Roman" w:cs="Times New Roman"/>
                <w:i/>
                <w:iCs/>
                <w:noProof/>
                <w:lang w:val="lv-LV"/>
              </w:rPr>
              <w:lastRenderedPageBreak/>
              <w:t>Labi</w:t>
            </w:r>
          </w:p>
        </w:tc>
      </w:tr>
      <w:tr w:rsidR="00367EF4" w:rsidRPr="00853695" w14:paraId="3EAB1056" w14:textId="77777777" w:rsidTr="00F512B5">
        <w:trPr>
          <w:trHeight w:val="39"/>
        </w:trPr>
        <w:tc>
          <w:tcPr>
            <w:tcW w:w="3539" w:type="dxa"/>
          </w:tcPr>
          <w:p w14:paraId="579940F2" w14:textId="77777777" w:rsidR="00367EF4" w:rsidRDefault="00404C58" w:rsidP="00427727">
            <w:pPr>
              <w:outlineLvl w:val="0"/>
              <w:rPr>
                <w:rFonts w:ascii="Times New Roman" w:eastAsia="Times New Roman" w:hAnsi="Times New Roman" w:cs="Times New Roman"/>
                <w:bCs/>
                <w:noProof/>
                <w:sz w:val="24"/>
                <w:szCs w:val="24"/>
                <w:lang w:val="lv-LV" w:eastAsia="lv-LV"/>
              </w:rPr>
            </w:pPr>
            <w:r w:rsidRPr="00CC58FA">
              <w:rPr>
                <w:rFonts w:ascii="Times New Roman" w:eastAsia="Times New Roman" w:hAnsi="Times New Roman" w:cs="Times New Roman"/>
                <w:bCs/>
                <w:noProof/>
                <w:sz w:val="24"/>
                <w:szCs w:val="24"/>
                <w:lang w:val="lv-LV" w:eastAsia="lv-LV"/>
              </w:rPr>
              <w:t xml:space="preserve">Pedagogi sadarbojas ar atbalsta personālu, plānojot un īstenojot ikdienas mācību un audzināšanas procesu, apkopo informāciju par izglītojamiem, sniedz informāciju un ieteikumus par to, kā iespējams sasniegt labus rezultātus, viens otram, dažkārt arī vecākiem, pēc nepieciešamības pielāgo mācības konkrētiem izglītojamiem. </w:t>
            </w:r>
          </w:p>
          <w:p w14:paraId="332361BE" w14:textId="18F67415" w:rsidR="00461B60" w:rsidRPr="00CC58FA" w:rsidRDefault="00461B60" w:rsidP="00427727">
            <w:pPr>
              <w:outlineLvl w:val="0"/>
              <w:rPr>
                <w:rFonts w:ascii="Times New Roman" w:eastAsia="Times New Roman" w:hAnsi="Times New Roman" w:cs="Times New Roman"/>
                <w:bCs/>
                <w:noProof/>
                <w:sz w:val="24"/>
                <w:szCs w:val="24"/>
                <w:lang w:val="lv-LV" w:eastAsia="lv-LV"/>
              </w:rPr>
            </w:pPr>
            <w:r w:rsidRPr="00461B60">
              <w:rPr>
                <w:rFonts w:ascii="Times New Roman" w:eastAsia="Times New Roman" w:hAnsi="Times New Roman" w:cs="Times New Roman"/>
                <w:bCs/>
                <w:noProof/>
                <w:sz w:val="24"/>
                <w:szCs w:val="24"/>
                <w:lang w:val="lv-LV" w:eastAsia="lv-LV"/>
              </w:rPr>
              <w:lastRenderedPageBreak/>
              <w:t>Informācija par izglītojamiem, kam tiek sniegts atbalsts,  tiek apkopota, to veic atbalsta personāls un/vai izglītības iestādes noteiktā atbildīgā persona (piemēram, klases/grupas audzinātājs).</w:t>
            </w:r>
          </w:p>
        </w:tc>
        <w:tc>
          <w:tcPr>
            <w:tcW w:w="5670" w:type="dxa"/>
          </w:tcPr>
          <w:p w14:paraId="2C278B94" w14:textId="4B496DC3" w:rsidR="00E67C93" w:rsidRPr="00F4216F" w:rsidRDefault="00BC5F82" w:rsidP="00844787">
            <w:pPr>
              <w:jc w:val="both"/>
              <w:rPr>
                <w:rFonts w:ascii="Times New Roman" w:hAnsi="Times New Roman" w:cs="Times New Roman"/>
                <w:iCs/>
                <w:noProof/>
                <w:lang w:val="lv-LV"/>
              </w:rPr>
            </w:pPr>
            <w:r w:rsidRPr="00F4216F">
              <w:rPr>
                <w:rFonts w:ascii="Times New Roman" w:hAnsi="Times New Roman" w:cs="Times New Roman"/>
                <w:iCs/>
                <w:noProof/>
                <w:lang w:val="lv-LV"/>
              </w:rPr>
              <w:lastRenderedPageBreak/>
              <w:t>Pedagogi sadarbojas ar atbalsta personālu, plānojot un īstenojot ikdienas mācību un audzināšanas procesu</w:t>
            </w:r>
            <w:r w:rsidR="000F0C0A" w:rsidRPr="00F4216F">
              <w:rPr>
                <w:rFonts w:ascii="Times New Roman" w:hAnsi="Times New Roman" w:cs="Times New Roman"/>
                <w:iCs/>
                <w:noProof/>
                <w:lang w:val="lv-LV"/>
              </w:rPr>
              <w:t>,</w:t>
            </w:r>
            <w:r w:rsidRPr="00F4216F">
              <w:rPr>
                <w:rFonts w:ascii="Times New Roman" w:hAnsi="Times New Roman" w:cs="Times New Roman"/>
                <w:iCs/>
                <w:noProof/>
                <w:lang w:val="lv-LV"/>
              </w:rPr>
              <w:t xml:space="preserve"> </w:t>
            </w:r>
            <w:r w:rsidR="000F0C0A" w:rsidRPr="00F4216F">
              <w:rPr>
                <w:rFonts w:ascii="Times New Roman" w:hAnsi="Times New Roman" w:cs="Times New Roman"/>
                <w:iCs/>
                <w:noProof/>
                <w:lang w:val="lv-LV"/>
              </w:rPr>
              <w:t>n</w:t>
            </w:r>
            <w:r w:rsidR="00461B60" w:rsidRPr="00F4216F">
              <w:rPr>
                <w:rFonts w:ascii="Times New Roman" w:hAnsi="Times New Roman" w:cs="Times New Roman"/>
                <w:iCs/>
                <w:noProof/>
                <w:lang w:val="lv-LV"/>
              </w:rPr>
              <w:t>odrošin</w:t>
            </w:r>
            <w:r w:rsidR="000F0C0A" w:rsidRPr="00F4216F">
              <w:rPr>
                <w:rFonts w:ascii="Times New Roman" w:hAnsi="Times New Roman" w:cs="Times New Roman"/>
                <w:iCs/>
                <w:noProof/>
                <w:lang w:val="lv-LV"/>
              </w:rPr>
              <w:t>ot</w:t>
            </w:r>
            <w:r w:rsidR="00461B60" w:rsidRPr="00F4216F">
              <w:rPr>
                <w:rFonts w:ascii="Times New Roman" w:hAnsi="Times New Roman" w:cs="Times New Roman"/>
                <w:iCs/>
                <w:noProof/>
                <w:lang w:val="lv-LV"/>
              </w:rPr>
              <w:t xml:space="preserve"> vienlīdzīg</w:t>
            </w:r>
            <w:r w:rsidR="000F0C0A" w:rsidRPr="00F4216F">
              <w:rPr>
                <w:rFonts w:ascii="Times New Roman" w:hAnsi="Times New Roman" w:cs="Times New Roman"/>
                <w:iCs/>
                <w:noProof/>
                <w:lang w:val="lv-LV"/>
              </w:rPr>
              <w:t>u</w:t>
            </w:r>
            <w:r w:rsidR="00461B60" w:rsidRPr="00F4216F">
              <w:rPr>
                <w:rFonts w:ascii="Times New Roman" w:hAnsi="Times New Roman" w:cs="Times New Roman"/>
                <w:iCs/>
                <w:noProof/>
                <w:lang w:val="lv-LV"/>
              </w:rPr>
              <w:t xml:space="preserve"> attieksme</w:t>
            </w:r>
            <w:r w:rsidR="000F0C0A" w:rsidRPr="00F4216F">
              <w:rPr>
                <w:rFonts w:ascii="Times New Roman" w:hAnsi="Times New Roman" w:cs="Times New Roman"/>
                <w:iCs/>
                <w:noProof/>
                <w:lang w:val="lv-LV"/>
              </w:rPr>
              <w:t xml:space="preserve"> un nepieļaujot</w:t>
            </w:r>
            <w:r w:rsidR="00461B60" w:rsidRPr="00F4216F">
              <w:rPr>
                <w:rFonts w:ascii="Times New Roman" w:hAnsi="Times New Roman" w:cs="Times New Roman"/>
                <w:iCs/>
                <w:noProof/>
                <w:lang w:val="lv-LV"/>
              </w:rPr>
              <w:t xml:space="preserve"> diskriminējošu</w:t>
            </w:r>
            <w:r w:rsidR="000F0C0A" w:rsidRPr="00F4216F">
              <w:rPr>
                <w:rFonts w:ascii="Times New Roman" w:hAnsi="Times New Roman" w:cs="Times New Roman"/>
                <w:iCs/>
                <w:noProof/>
                <w:lang w:val="lv-LV"/>
              </w:rPr>
              <w:t>s</w:t>
            </w:r>
            <w:r w:rsidR="00461B60" w:rsidRPr="00F4216F">
              <w:rPr>
                <w:rFonts w:ascii="Times New Roman" w:hAnsi="Times New Roman" w:cs="Times New Roman"/>
                <w:iCs/>
                <w:noProof/>
                <w:lang w:val="lv-LV"/>
              </w:rPr>
              <w:t xml:space="preserve"> apstākļu</w:t>
            </w:r>
            <w:r w:rsidR="00F512B5">
              <w:rPr>
                <w:rFonts w:ascii="Times New Roman" w:hAnsi="Times New Roman" w:cs="Times New Roman"/>
                <w:iCs/>
                <w:noProof/>
                <w:lang w:val="lv-LV"/>
              </w:rPr>
              <w:t xml:space="preserve">, ko apstiprina </w:t>
            </w:r>
            <w:r w:rsidR="00E67C93" w:rsidRPr="00F4216F">
              <w:rPr>
                <w:rFonts w:ascii="Times New Roman" w:hAnsi="Times New Roman" w:cs="Times New Roman"/>
                <w:iCs/>
                <w:noProof/>
                <w:lang w:val="lv-LV"/>
              </w:rPr>
              <w:t>skolotāju atbild</w:t>
            </w:r>
            <w:r w:rsidR="00F512B5">
              <w:rPr>
                <w:rFonts w:ascii="Times New Roman" w:hAnsi="Times New Roman" w:cs="Times New Roman"/>
                <w:iCs/>
                <w:noProof/>
                <w:lang w:val="lv-LV"/>
              </w:rPr>
              <w:t>es</w:t>
            </w:r>
            <w:r w:rsidR="00E67C93" w:rsidRPr="00F4216F">
              <w:rPr>
                <w:rFonts w:ascii="Times New Roman" w:hAnsi="Times New Roman" w:cs="Times New Roman"/>
                <w:iCs/>
                <w:noProof/>
                <w:lang w:val="lv-LV"/>
              </w:rPr>
              <w:t xml:space="preserve"> uz jautājumu: “Cik rezultatīva pēdējā gada laikā bijusi sadarbība ar atbalsta personālu dažādu problēmjautājumu risināšanā?”, </w:t>
            </w:r>
            <w:r w:rsidR="00F512B5">
              <w:rPr>
                <w:rFonts w:ascii="Times New Roman" w:hAnsi="Times New Roman" w:cs="Times New Roman"/>
                <w:iCs/>
                <w:noProof/>
                <w:lang w:val="lv-LV"/>
              </w:rPr>
              <w:t xml:space="preserve">kur </w:t>
            </w:r>
            <w:r w:rsidR="000F0C0A" w:rsidRPr="00F4216F">
              <w:rPr>
                <w:rFonts w:ascii="Times New Roman" w:hAnsi="Times New Roman" w:cs="Times New Roman"/>
                <w:iCs/>
                <w:noProof/>
                <w:lang w:val="lv-LV"/>
              </w:rPr>
              <w:t>sniegto atbilžu</w:t>
            </w:r>
            <w:r w:rsidR="00E67C93" w:rsidRPr="00F4216F">
              <w:rPr>
                <w:rFonts w:ascii="Times New Roman" w:hAnsi="Times New Roman" w:cs="Times New Roman"/>
                <w:iCs/>
                <w:noProof/>
                <w:lang w:val="lv-LV"/>
              </w:rPr>
              <w:t xml:space="preserve"> vidējais rādītājs ir 4,7, jeb 88% pozitīvas atbildes.</w:t>
            </w:r>
          </w:p>
          <w:p w14:paraId="3AEA4F52" w14:textId="1B8309BB" w:rsidR="00E67C93" w:rsidRPr="00E67C93" w:rsidRDefault="00E67C93" w:rsidP="00844787">
            <w:pPr>
              <w:jc w:val="both"/>
              <w:rPr>
                <w:rFonts w:ascii="Times New Roman" w:hAnsi="Times New Roman" w:cs="Times New Roman"/>
                <w:iCs/>
                <w:noProof/>
                <w:lang w:val="lv-LV"/>
              </w:rPr>
            </w:pPr>
            <w:r>
              <w:rPr>
                <w:rFonts w:ascii="Times New Roman" w:hAnsi="Times New Roman" w:cs="Times New Roman"/>
                <w:iCs/>
                <w:noProof/>
                <w:lang w:val="lv-LV"/>
              </w:rPr>
              <w:t xml:space="preserve">Pedagogi atzīst, ka 88% </w:t>
            </w:r>
            <w:r w:rsidR="000F0C0A">
              <w:rPr>
                <w:rFonts w:ascii="Times New Roman" w:hAnsi="Times New Roman" w:cs="Times New Roman"/>
                <w:iCs/>
                <w:noProof/>
                <w:lang w:val="lv-LV"/>
              </w:rPr>
              <w:t xml:space="preserve">sadarbība ar </w:t>
            </w:r>
            <w:r w:rsidR="000F0C0A" w:rsidRPr="000F0C0A">
              <w:rPr>
                <w:rFonts w:ascii="Times New Roman" w:hAnsi="Times New Roman" w:cs="Times New Roman"/>
                <w:iCs/>
                <w:noProof/>
                <w:lang w:val="lv-LV"/>
              </w:rPr>
              <w:t xml:space="preserve">atbalsta personālu </w:t>
            </w:r>
            <w:r>
              <w:rPr>
                <w:rFonts w:ascii="Times New Roman" w:hAnsi="Times New Roman" w:cs="Times New Roman"/>
                <w:iCs/>
                <w:noProof/>
                <w:lang w:val="lv-LV"/>
              </w:rPr>
              <w:t>ir bijusi rezultatīva, 8% tā bijusi viduvēja, bet 4% (1) tā nebija rezultatīva.</w:t>
            </w:r>
          </w:p>
          <w:p w14:paraId="4C2C1C6D" w14:textId="6FA4A520" w:rsidR="00732B95" w:rsidRDefault="000F0C0A" w:rsidP="00844787">
            <w:pPr>
              <w:pStyle w:val="ListParagraph"/>
              <w:ind w:left="30"/>
              <w:jc w:val="both"/>
              <w:rPr>
                <w:rFonts w:ascii="Times New Roman" w:hAnsi="Times New Roman" w:cs="Times New Roman"/>
                <w:iCs/>
                <w:noProof/>
                <w:lang w:val="lv-LV"/>
              </w:rPr>
            </w:pPr>
            <w:r>
              <w:rPr>
                <w:rFonts w:ascii="Times New Roman" w:hAnsi="Times New Roman" w:cs="Times New Roman"/>
                <w:iCs/>
                <w:noProof/>
                <w:lang w:val="lv-LV"/>
              </w:rPr>
              <w:lastRenderedPageBreak/>
              <w:t>A</w:t>
            </w:r>
            <w:r w:rsidR="00732B95" w:rsidRPr="00732B95">
              <w:rPr>
                <w:rFonts w:ascii="Times New Roman" w:hAnsi="Times New Roman" w:cs="Times New Roman"/>
                <w:iCs/>
                <w:noProof/>
                <w:lang w:val="lv-LV"/>
              </w:rPr>
              <w:t>nalizējot</w:t>
            </w:r>
            <w:r w:rsidRPr="00732B95">
              <w:rPr>
                <w:rFonts w:ascii="Times New Roman" w:hAnsi="Times New Roman" w:cs="Times New Roman"/>
                <w:iCs/>
                <w:noProof/>
                <w:lang w:val="lv-LV"/>
              </w:rPr>
              <w:t xml:space="preserve"> </w:t>
            </w:r>
            <w:r>
              <w:rPr>
                <w:rFonts w:ascii="Times New Roman" w:hAnsi="Times New Roman" w:cs="Times New Roman"/>
                <w:iCs/>
                <w:noProof/>
                <w:lang w:val="lv-LV"/>
              </w:rPr>
              <w:t>v</w:t>
            </w:r>
            <w:r w:rsidRPr="00732B95">
              <w:rPr>
                <w:rFonts w:ascii="Times New Roman" w:hAnsi="Times New Roman" w:cs="Times New Roman"/>
                <w:iCs/>
                <w:noProof/>
                <w:lang w:val="lv-LV"/>
              </w:rPr>
              <w:t>ecāki</w:t>
            </w:r>
            <w:r>
              <w:rPr>
                <w:rFonts w:ascii="Times New Roman" w:hAnsi="Times New Roman" w:cs="Times New Roman"/>
                <w:iCs/>
                <w:noProof/>
                <w:lang w:val="lv-LV"/>
              </w:rPr>
              <w:t xml:space="preserve"> sniegtās atbildes uz jautājumu: “K</w:t>
            </w:r>
            <w:r w:rsidR="00732B95" w:rsidRPr="00732B95">
              <w:rPr>
                <w:rFonts w:ascii="Times New Roman" w:hAnsi="Times New Roman" w:cs="Times New Roman"/>
                <w:iCs/>
                <w:noProof/>
                <w:lang w:val="lv-LV"/>
              </w:rPr>
              <w:t>ādu informāciju saņē</w:t>
            </w:r>
            <w:r w:rsidR="00732B95">
              <w:rPr>
                <w:rFonts w:ascii="Times New Roman" w:hAnsi="Times New Roman" w:cs="Times New Roman"/>
                <w:iCs/>
                <w:noProof/>
                <w:lang w:val="lv-LV"/>
              </w:rPr>
              <w:t>muši</w:t>
            </w:r>
            <w:r w:rsidR="00732B95" w:rsidRPr="00732B95">
              <w:rPr>
                <w:rFonts w:ascii="Times New Roman" w:hAnsi="Times New Roman" w:cs="Times New Roman"/>
                <w:iCs/>
                <w:noProof/>
                <w:lang w:val="lv-LV"/>
              </w:rPr>
              <w:t xml:space="preserve"> no pirmsskol</w:t>
            </w:r>
            <w:r>
              <w:rPr>
                <w:rFonts w:ascii="Times New Roman" w:hAnsi="Times New Roman" w:cs="Times New Roman"/>
                <w:iCs/>
                <w:noProof/>
                <w:lang w:val="lv-LV"/>
              </w:rPr>
              <w:t>as</w:t>
            </w:r>
            <w:r w:rsidR="00732B95">
              <w:rPr>
                <w:rFonts w:ascii="Times New Roman" w:hAnsi="Times New Roman" w:cs="Times New Roman"/>
                <w:iCs/>
                <w:noProof/>
                <w:lang w:val="lv-LV"/>
              </w:rPr>
              <w:t>,</w:t>
            </w:r>
            <w:r w:rsidR="00732B95" w:rsidRPr="00732B95">
              <w:rPr>
                <w:rFonts w:ascii="Times New Roman" w:hAnsi="Times New Roman" w:cs="Times New Roman"/>
                <w:iCs/>
                <w:noProof/>
                <w:lang w:val="lv-LV"/>
              </w:rPr>
              <w:t xml:space="preserve"> saistībā ar pielāgotu atbalstu viņu bērnam/-iem</w:t>
            </w:r>
            <w:r>
              <w:rPr>
                <w:rFonts w:ascii="Times New Roman" w:hAnsi="Times New Roman" w:cs="Times New Roman"/>
                <w:iCs/>
                <w:noProof/>
                <w:lang w:val="lv-LV"/>
              </w:rPr>
              <w:t>? “</w:t>
            </w:r>
            <w:r w:rsidR="00732B95" w:rsidRPr="00732B95">
              <w:rPr>
                <w:rFonts w:ascii="Times New Roman" w:hAnsi="Times New Roman" w:cs="Times New Roman"/>
                <w:iCs/>
                <w:noProof/>
                <w:lang w:val="lv-LV"/>
              </w:rPr>
              <w:t xml:space="preserve">, </w:t>
            </w:r>
            <w:r w:rsidR="00732B95">
              <w:rPr>
                <w:rFonts w:ascii="Times New Roman" w:hAnsi="Times New Roman" w:cs="Times New Roman"/>
                <w:iCs/>
                <w:noProof/>
                <w:lang w:val="lv-LV"/>
              </w:rPr>
              <w:t>atzīts, ka</w:t>
            </w:r>
            <w:r w:rsidR="00732B95" w:rsidRPr="00732B95">
              <w:rPr>
                <w:rFonts w:ascii="Times New Roman" w:hAnsi="Times New Roman" w:cs="Times New Roman"/>
                <w:iCs/>
                <w:noProof/>
                <w:lang w:val="lv-LV"/>
              </w:rPr>
              <w:t>:</w:t>
            </w:r>
          </w:p>
          <w:p w14:paraId="42CF6037" w14:textId="04A500D6" w:rsidR="004C6E04" w:rsidRDefault="00732B95" w:rsidP="00844787">
            <w:pPr>
              <w:pStyle w:val="ListParagraph"/>
              <w:numPr>
                <w:ilvl w:val="0"/>
                <w:numId w:val="3"/>
              </w:numPr>
              <w:ind w:left="30" w:hanging="30"/>
              <w:jc w:val="both"/>
              <w:rPr>
                <w:rFonts w:ascii="Times New Roman" w:hAnsi="Times New Roman" w:cs="Times New Roman"/>
                <w:iCs/>
                <w:noProof/>
                <w:lang w:val="lv-LV"/>
              </w:rPr>
            </w:pPr>
            <w:r w:rsidRPr="00732B95">
              <w:rPr>
                <w:rFonts w:ascii="Times New Roman" w:hAnsi="Times New Roman" w:cs="Times New Roman"/>
                <w:iCs/>
                <w:noProof/>
                <w:lang w:val="lv-LV"/>
              </w:rPr>
              <w:t xml:space="preserve"> 42%</w:t>
            </w:r>
            <w:r>
              <w:rPr>
                <w:rFonts w:ascii="Times New Roman" w:hAnsi="Times New Roman" w:cs="Times New Roman"/>
                <w:iCs/>
                <w:noProof/>
                <w:lang w:val="lv-LV"/>
              </w:rPr>
              <w:t xml:space="preserve"> </w:t>
            </w:r>
            <w:r w:rsidR="000F0C0A">
              <w:rPr>
                <w:rFonts w:ascii="Times New Roman" w:hAnsi="Times New Roman" w:cs="Times New Roman"/>
                <w:iCs/>
                <w:noProof/>
                <w:lang w:val="lv-LV"/>
              </w:rPr>
              <w:t xml:space="preserve">no vecākiem ir </w:t>
            </w:r>
            <w:r>
              <w:rPr>
                <w:rFonts w:ascii="Times New Roman" w:hAnsi="Times New Roman" w:cs="Times New Roman"/>
                <w:iCs/>
                <w:noProof/>
                <w:lang w:val="lv-LV"/>
              </w:rPr>
              <w:t xml:space="preserve">informēti </w:t>
            </w:r>
            <w:r w:rsidRPr="00732B95">
              <w:rPr>
                <w:rFonts w:ascii="Times New Roman" w:hAnsi="Times New Roman" w:cs="Times New Roman"/>
                <w:iCs/>
                <w:noProof/>
                <w:lang w:val="lv-LV"/>
              </w:rPr>
              <w:t>par iespēju veikt individuālas sarunas par bērna/-u  izaugsmi/attīstību</w:t>
            </w:r>
            <w:r>
              <w:rPr>
                <w:rFonts w:ascii="Times New Roman" w:hAnsi="Times New Roman" w:cs="Times New Roman"/>
                <w:iCs/>
                <w:noProof/>
                <w:lang w:val="lv-LV"/>
              </w:rPr>
              <w:t>;</w:t>
            </w:r>
          </w:p>
          <w:p w14:paraId="6CF41D46" w14:textId="4793D538" w:rsidR="00732B95" w:rsidRPr="008B40EE" w:rsidRDefault="008B40EE" w:rsidP="00844787">
            <w:pPr>
              <w:pStyle w:val="ListParagraph"/>
              <w:numPr>
                <w:ilvl w:val="0"/>
                <w:numId w:val="3"/>
              </w:numPr>
              <w:jc w:val="both"/>
              <w:rPr>
                <w:rFonts w:ascii="Times New Roman" w:hAnsi="Times New Roman" w:cs="Times New Roman"/>
                <w:iCs/>
                <w:noProof/>
                <w:lang w:val="lv-LV"/>
              </w:rPr>
            </w:pPr>
            <w:r>
              <w:rPr>
                <w:rFonts w:ascii="Times New Roman" w:hAnsi="Times New Roman" w:cs="Times New Roman"/>
                <w:iCs/>
                <w:noProof/>
                <w:lang w:val="lv-LV"/>
              </w:rPr>
              <w:t xml:space="preserve">37% </w:t>
            </w:r>
            <w:r w:rsidR="000F0C0A">
              <w:rPr>
                <w:rFonts w:ascii="Times New Roman" w:hAnsi="Times New Roman" w:cs="Times New Roman"/>
                <w:iCs/>
                <w:noProof/>
                <w:lang w:val="lv-LV"/>
              </w:rPr>
              <w:t xml:space="preserve">no vecākiem ir </w:t>
            </w:r>
            <w:r>
              <w:rPr>
                <w:rFonts w:ascii="Times New Roman" w:hAnsi="Times New Roman" w:cs="Times New Roman"/>
                <w:iCs/>
                <w:noProof/>
                <w:lang w:val="lv-LV"/>
              </w:rPr>
              <w:t>informēti, ka p</w:t>
            </w:r>
            <w:r w:rsidR="00732B95" w:rsidRPr="008B40EE">
              <w:rPr>
                <w:rFonts w:ascii="Times New Roman" w:hAnsi="Times New Roman" w:cs="Times New Roman"/>
                <w:iCs/>
                <w:noProof/>
                <w:lang w:val="lv-LV"/>
              </w:rPr>
              <w:t xml:space="preserve">ielāgots atbalsts </w:t>
            </w:r>
            <w:r>
              <w:rPr>
                <w:rFonts w:ascii="Times New Roman" w:hAnsi="Times New Roman" w:cs="Times New Roman"/>
                <w:iCs/>
                <w:noProof/>
                <w:lang w:val="lv-LV"/>
              </w:rPr>
              <w:t>viņa</w:t>
            </w:r>
            <w:r w:rsidR="00732B95" w:rsidRPr="008B40EE">
              <w:rPr>
                <w:rFonts w:ascii="Times New Roman" w:hAnsi="Times New Roman" w:cs="Times New Roman"/>
                <w:iCs/>
                <w:noProof/>
                <w:lang w:val="lv-LV"/>
              </w:rPr>
              <w:t xml:space="preserve"> bērnam/-iem nav bijis nepieciešams</w:t>
            </w:r>
            <w:r w:rsidR="000F0C0A">
              <w:rPr>
                <w:rFonts w:ascii="Times New Roman" w:hAnsi="Times New Roman" w:cs="Times New Roman"/>
                <w:iCs/>
                <w:noProof/>
                <w:lang w:val="lv-LV"/>
              </w:rPr>
              <w:t>;</w:t>
            </w:r>
          </w:p>
          <w:p w14:paraId="3CBF1984" w14:textId="2736406F" w:rsidR="008B40EE" w:rsidRPr="00AC1BAE" w:rsidRDefault="008B40EE" w:rsidP="00844787">
            <w:pPr>
              <w:pStyle w:val="ListParagraph"/>
              <w:numPr>
                <w:ilvl w:val="0"/>
                <w:numId w:val="3"/>
              </w:numPr>
              <w:jc w:val="both"/>
              <w:rPr>
                <w:rFonts w:ascii="Times New Roman" w:hAnsi="Times New Roman" w:cs="Times New Roman"/>
                <w:iCs/>
                <w:noProof/>
                <w:lang w:val="lv-LV"/>
              </w:rPr>
            </w:pPr>
            <w:r>
              <w:rPr>
                <w:rFonts w:ascii="Times New Roman" w:hAnsi="Times New Roman" w:cs="Times New Roman"/>
                <w:iCs/>
                <w:noProof/>
                <w:lang w:val="lv-LV"/>
              </w:rPr>
              <w:t xml:space="preserve">25% </w:t>
            </w:r>
            <w:r w:rsidR="000F0C0A" w:rsidRPr="000F0C0A">
              <w:rPr>
                <w:rFonts w:ascii="Times New Roman" w:hAnsi="Times New Roman" w:cs="Times New Roman"/>
                <w:iCs/>
                <w:noProof/>
                <w:lang w:val="lv-LV"/>
              </w:rPr>
              <w:t xml:space="preserve">no vecākiem ir </w:t>
            </w:r>
            <w:r>
              <w:rPr>
                <w:rFonts w:ascii="Times New Roman" w:hAnsi="Times New Roman" w:cs="Times New Roman"/>
                <w:iCs/>
                <w:noProof/>
                <w:lang w:val="lv-LV"/>
              </w:rPr>
              <w:t xml:space="preserve">informēti par </w:t>
            </w:r>
            <w:r w:rsidR="00732B95" w:rsidRPr="008B40EE">
              <w:rPr>
                <w:rFonts w:ascii="Times New Roman" w:hAnsi="Times New Roman" w:cs="Times New Roman"/>
                <w:iCs/>
                <w:noProof/>
                <w:lang w:val="lv-LV"/>
              </w:rPr>
              <w:t>speciālistu sniegto atbalstu (logopēds, speciālais pedagogs, psihologs u.tml.)</w:t>
            </w:r>
            <w:r w:rsidRPr="008B40EE">
              <w:rPr>
                <w:rFonts w:ascii="Times New Roman" w:hAnsi="Times New Roman" w:cs="Times New Roman"/>
                <w:iCs/>
                <w:noProof/>
                <w:lang w:val="lv-LV"/>
              </w:rPr>
              <w:t>;</w:t>
            </w:r>
          </w:p>
          <w:p w14:paraId="0A42B107" w14:textId="10223280" w:rsidR="008B40EE" w:rsidRPr="008B40EE" w:rsidRDefault="008B40EE" w:rsidP="00844787">
            <w:pPr>
              <w:pStyle w:val="ListParagraph"/>
              <w:numPr>
                <w:ilvl w:val="0"/>
                <w:numId w:val="3"/>
              </w:numPr>
              <w:jc w:val="both"/>
              <w:rPr>
                <w:rFonts w:ascii="Times New Roman" w:hAnsi="Times New Roman" w:cs="Times New Roman"/>
                <w:iCs/>
                <w:noProof/>
                <w:lang w:val="lv-LV"/>
              </w:rPr>
            </w:pPr>
            <w:r>
              <w:rPr>
                <w:rFonts w:ascii="Times New Roman" w:hAnsi="Times New Roman" w:cs="Times New Roman"/>
                <w:iCs/>
                <w:noProof/>
                <w:lang w:val="lv-LV"/>
              </w:rPr>
              <w:t xml:space="preserve">16% </w:t>
            </w:r>
            <w:r w:rsidR="000F0C0A" w:rsidRPr="000F0C0A">
              <w:rPr>
                <w:rFonts w:ascii="Times New Roman" w:hAnsi="Times New Roman" w:cs="Times New Roman"/>
                <w:iCs/>
                <w:noProof/>
                <w:lang w:val="lv-LV"/>
              </w:rPr>
              <w:t xml:space="preserve">no vecākiem </w:t>
            </w:r>
            <w:r>
              <w:rPr>
                <w:rFonts w:ascii="Times New Roman" w:hAnsi="Times New Roman" w:cs="Times New Roman"/>
                <w:iCs/>
                <w:noProof/>
                <w:lang w:val="lv-LV"/>
              </w:rPr>
              <w:t>k</w:t>
            </w:r>
            <w:r w:rsidRPr="008B40EE">
              <w:rPr>
                <w:rFonts w:ascii="Times New Roman" w:hAnsi="Times New Roman" w:cs="Times New Roman"/>
                <w:iCs/>
                <w:noProof/>
                <w:lang w:val="lv-LV"/>
              </w:rPr>
              <w:t>onkrēti nezin</w:t>
            </w:r>
            <w:r>
              <w:rPr>
                <w:rFonts w:ascii="Times New Roman" w:hAnsi="Times New Roman" w:cs="Times New Roman"/>
                <w:iCs/>
                <w:noProof/>
                <w:lang w:val="lv-LV"/>
              </w:rPr>
              <w:t xml:space="preserve">a, </w:t>
            </w:r>
            <w:r w:rsidRPr="008B40EE">
              <w:rPr>
                <w:rFonts w:ascii="Times New Roman" w:hAnsi="Times New Roman" w:cs="Times New Roman"/>
                <w:iCs/>
                <w:noProof/>
                <w:lang w:val="lv-LV"/>
              </w:rPr>
              <w:t xml:space="preserve">kas tiek pielāgots </w:t>
            </w:r>
            <w:r>
              <w:rPr>
                <w:rFonts w:ascii="Times New Roman" w:hAnsi="Times New Roman" w:cs="Times New Roman"/>
                <w:iCs/>
                <w:noProof/>
                <w:lang w:val="lv-LV"/>
              </w:rPr>
              <w:t xml:space="preserve">viņa </w:t>
            </w:r>
            <w:r w:rsidRPr="008B40EE">
              <w:rPr>
                <w:rFonts w:ascii="Times New Roman" w:hAnsi="Times New Roman" w:cs="Times New Roman"/>
                <w:iCs/>
                <w:noProof/>
                <w:lang w:val="lv-LV"/>
              </w:rPr>
              <w:t>bērnam/-iem</w:t>
            </w:r>
            <w:r>
              <w:rPr>
                <w:rFonts w:ascii="Times New Roman" w:hAnsi="Times New Roman" w:cs="Times New Roman"/>
                <w:iCs/>
                <w:noProof/>
                <w:lang w:val="lv-LV"/>
              </w:rPr>
              <w:t>;</w:t>
            </w:r>
          </w:p>
          <w:p w14:paraId="420762E1" w14:textId="36C5A29F" w:rsidR="008B40EE" w:rsidRPr="008B40EE" w:rsidRDefault="008B40EE" w:rsidP="00844787">
            <w:pPr>
              <w:pStyle w:val="ListParagraph"/>
              <w:numPr>
                <w:ilvl w:val="0"/>
                <w:numId w:val="3"/>
              </w:numPr>
              <w:jc w:val="both"/>
              <w:rPr>
                <w:rFonts w:ascii="Times New Roman" w:hAnsi="Times New Roman" w:cs="Times New Roman"/>
                <w:iCs/>
                <w:noProof/>
                <w:lang w:val="lv-LV"/>
              </w:rPr>
            </w:pPr>
            <w:r>
              <w:rPr>
                <w:rFonts w:ascii="Times New Roman" w:hAnsi="Times New Roman" w:cs="Times New Roman"/>
                <w:iCs/>
                <w:noProof/>
                <w:lang w:val="lv-LV"/>
              </w:rPr>
              <w:t xml:space="preserve">11% </w:t>
            </w:r>
            <w:r w:rsidR="000F0C0A" w:rsidRPr="000F0C0A">
              <w:rPr>
                <w:rFonts w:ascii="Times New Roman" w:hAnsi="Times New Roman" w:cs="Times New Roman"/>
                <w:iCs/>
                <w:noProof/>
                <w:lang w:val="lv-LV"/>
              </w:rPr>
              <w:t xml:space="preserve">no vecākiem ir </w:t>
            </w:r>
            <w:r>
              <w:rPr>
                <w:rFonts w:ascii="Times New Roman" w:hAnsi="Times New Roman" w:cs="Times New Roman"/>
                <w:iCs/>
                <w:noProof/>
                <w:lang w:val="lv-LV"/>
              </w:rPr>
              <w:t xml:space="preserve">informēti par </w:t>
            </w:r>
            <w:r w:rsidRPr="008B40EE">
              <w:rPr>
                <w:rFonts w:ascii="Times New Roman" w:hAnsi="Times New Roman" w:cs="Times New Roman"/>
                <w:iCs/>
                <w:noProof/>
                <w:lang w:val="lv-LV"/>
              </w:rPr>
              <w:t>mācību materiāla/satura pielāgošanu</w:t>
            </w:r>
            <w:r>
              <w:rPr>
                <w:rFonts w:ascii="Times New Roman" w:hAnsi="Times New Roman" w:cs="Times New Roman"/>
                <w:iCs/>
                <w:noProof/>
                <w:lang w:val="lv-LV"/>
              </w:rPr>
              <w:t>;</w:t>
            </w:r>
          </w:p>
          <w:p w14:paraId="242BE0C6" w14:textId="01F28C45" w:rsidR="008B40EE" w:rsidRPr="008B40EE" w:rsidRDefault="008B40EE" w:rsidP="00844787">
            <w:pPr>
              <w:pStyle w:val="ListParagraph"/>
              <w:numPr>
                <w:ilvl w:val="0"/>
                <w:numId w:val="3"/>
              </w:numPr>
              <w:jc w:val="both"/>
              <w:rPr>
                <w:rFonts w:ascii="Times New Roman" w:hAnsi="Times New Roman" w:cs="Times New Roman"/>
                <w:iCs/>
                <w:noProof/>
                <w:lang w:val="lv-LV"/>
              </w:rPr>
            </w:pPr>
            <w:r>
              <w:rPr>
                <w:rFonts w:ascii="Times New Roman" w:hAnsi="Times New Roman" w:cs="Times New Roman"/>
                <w:iCs/>
                <w:noProof/>
                <w:lang w:val="lv-LV"/>
              </w:rPr>
              <w:t xml:space="preserve">11% </w:t>
            </w:r>
            <w:r w:rsidR="000F0C0A" w:rsidRPr="000F0C0A">
              <w:rPr>
                <w:rFonts w:ascii="Times New Roman" w:hAnsi="Times New Roman" w:cs="Times New Roman"/>
                <w:iCs/>
                <w:noProof/>
                <w:lang w:val="lv-LV"/>
              </w:rPr>
              <w:t xml:space="preserve">no vecākiem ir </w:t>
            </w:r>
            <w:r>
              <w:rPr>
                <w:rFonts w:ascii="Times New Roman" w:hAnsi="Times New Roman" w:cs="Times New Roman"/>
                <w:iCs/>
                <w:noProof/>
                <w:lang w:val="lv-LV"/>
              </w:rPr>
              <w:t xml:space="preserve">informēti, par </w:t>
            </w:r>
            <w:r w:rsidRPr="008B40EE">
              <w:rPr>
                <w:rFonts w:ascii="Times New Roman" w:hAnsi="Times New Roman" w:cs="Times New Roman"/>
                <w:iCs/>
                <w:noProof/>
                <w:lang w:val="lv-LV"/>
              </w:rPr>
              <w:t>papildu laik</w:t>
            </w:r>
            <w:r>
              <w:rPr>
                <w:rFonts w:ascii="Times New Roman" w:hAnsi="Times New Roman" w:cs="Times New Roman"/>
                <w:iCs/>
                <w:noProof/>
                <w:lang w:val="lv-LV"/>
              </w:rPr>
              <w:t>u</w:t>
            </w:r>
            <w:r w:rsidRPr="008B40EE">
              <w:rPr>
                <w:rFonts w:ascii="Times New Roman" w:hAnsi="Times New Roman" w:cs="Times New Roman"/>
                <w:iCs/>
                <w:noProof/>
                <w:lang w:val="lv-LV"/>
              </w:rPr>
              <w:t xml:space="preserve">, kas piešķirts </w:t>
            </w:r>
            <w:r>
              <w:rPr>
                <w:rFonts w:ascii="Times New Roman" w:hAnsi="Times New Roman" w:cs="Times New Roman"/>
                <w:iCs/>
                <w:noProof/>
                <w:lang w:val="lv-LV"/>
              </w:rPr>
              <w:t xml:space="preserve">viņa </w:t>
            </w:r>
            <w:r w:rsidRPr="008B40EE">
              <w:rPr>
                <w:rFonts w:ascii="Times New Roman" w:hAnsi="Times New Roman" w:cs="Times New Roman"/>
                <w:iCs/>
                <w:noProof/>
                <w:lang w:val="lv-LV"/>
              </w:rPr>
              <w:t>bērnam/-iem darbu pildīšanai</w:t>
            </w:r>
          </w:p>
          <w:p w14:paraId="06D15B52" w14:textId="4675CF0C" w:rsidR="00AC1BAE" w:rsidRPr="00AC1BAE" w:rsidRDefault="00AC1BAE" w:rsidP="00844787">
            <w:pPr>
              <w:pStyle w:val="ListParagraph"/>
              <w:numPr>
                <w:ilvl w:val="0"/>
                <w:numId w:val="3"/>
              </w:numPr>
              <w:jc w:val="both"/>
              <w:rPr>
                <w:rFonts w:ascii="Times New Roman" w:hAnsi="Times New Roman" w:cs="Times New Roman"/>
                <w:iCs/>
                <w:noProof/>
                <w:lang w:val="lv-LV"/>
              </w:rPr>
            </w:pPr>
            <w:r>
              <w:rPr>
                <w:rFonts w:ascii="Times New Roman" w:hAnsi="Times New Roman" w:cs="Times New Roman"/>
                <w:iCs/>
                <w:noProof/>
                <w:lang w:val="lv-LV"/>
              </w:rPr>
              <w:t>9</w:t>
            </w:r>
            <w:r w:rsidR="008B40EE" w:rsidRPr="008B40EE">
              <w:rPr>
                <w:rFonts w:ascii="Times New Roman" w:hAnsi="Times New Roman" w:cs="Times New Roman"/>
                <w:iCs/>
                <w:noProof/>
                <w:lang w:val="lv-LV"/>
              </w:rPr>
              <w:t>%</w:t>
            </w:r>
            <w:r>
              <w:rPr>
                <w:rFonts w:ascii="Times New Roman" w:hAnsi="Times New Roman" w:cs="Times New Roman"/>
                <w:iCs/>
                <w:noProof/>
                <w:lang w:val="lv-LV"/>
              </w:rPr>
              <w:t xml:space="preserve">  </w:t>
            </w:r>
            <w:r w:rsidR="000F0C0A" w:rsidRPr="000F0C0A">
              <w:rPr>
                <w:rFonts w:ascii="Times New Roman" w:hAnsi="Times New Roman" w:cs="Times New Roman"/>
                <w:iCs/>
                <w:noProof/>
                <w:lang w:val="lv-LV"/>
              </w:rPr>
              <w:t xml:space="preserve">no vecākiem ir </w:t>
            </w:r>
            <w:r>
              <w:rPr>
                <w:rFonts w:ascii="Times New Roman" w:hAnsi="Times New Roman" w:cs="Times New Roman"/>
                <w:iCs/>
                <w:noProof/>
                <w:lang w:val="lv-LV"/>
              </w:rPr>
              <w:t xml:space="preserve">informēti par </w:t>
            </w:r>
            <w:r w:rsidRPr="00AC1BAE">
              <w:rPr>
                <w:rFonts w:ascii="Times New Roman" w:hAnsi="Times New Roman" w:cs="Times New Roman"/>
                <w:iCs/>
                <w:noProof/>
                <w:lang w:val="lv-LV"/>
              </w:rPr>
              <w:t>dažādām metodēm uzdevumu veikšanai (zīmēšanu, tēlošanu, dejošanu utt.)</w:t>
            </w:r>
          </w:p>
          <w:p w14:paraId="085A9FC5" w14:textId="1F658705" w:rsidR="00AC1BAE" w:rsidRPr="00AC1BAE" w:rsidRDefault="00AC1BAE" w:rsidP="00844787">
            <w:pPr>
              <w:pStyle w:val="ListParagraph"/>
              <w:numPr>
                <w:ilvl w:val="0"/>
                <w:numId w:val="3"/>
              </w:numPr>
              <w:jc w:val="both"/>
              <w:rPr>
                <w:rFonts w:ascii="Times New Roman" w:hAnsi="Times New Roman" w:cs="Times New Roman"/>
                <w:iCs/>
                <w:noProof/>
                <w:lang w:val="lv-LV"/>
              </w:rPr>
            </w:pPr>
            <w:r>
              <w:rPr>
                <w:rFonts w:ascii="Times New Roman" w:hAnsi="Times New Roman" w:cs="Times New Roman"/>
                <w:iCs/>
                <w:noProof/>
                <w:lang w:val="lv-LV"/>
              </w:rPr>
              <w:t xml:space="preserve">5% </w:t>
            </w:r>
            <w:r w:rsidR="000F0C0A" w:rsidRPr="000F0C0A">
              <w:rPr>
                <w:rFonts w:ascii="Times New Roman" w:hAnsi="Times New Roman" w:cs="Times New Roman"/>
                <w:iCs/>
                <w:noProof/>
                <w:lang w:val="lv-LV"/>
              </w:rPr>
              <w:t xml:space="preserve">no vecākiem ir </w:t>
            </w:r>
            <w:r>
              <w:rPr>
                <w:rFonts w:ascii="Times New Roman" w:hAnsi="Times New Roman" w:cs="Times New Roman"/>
                <w:iCs/>
                <w:noProof/>
                <w:lang w:val="lv-LV"/>
              </w:rPr>
              <w:t>informēt</w:t>
            </w:r>
            <w:r w:rsidR="000F0C0A">
              <w:rPr>
                <w:rFonts w:ascii="Times New Roman" w:hAnsi="Times New Roman" w:cs="Times New Roman"/>
                <w:iCs/>
                <w:noProof/>
                <w:lang w:val="lv-LV"/>
              </w:rPr>
              <w:t>i</w:t>
            </w:r>
            <w:r>
              <w:rPr>
                <w:rFonts w:ascii="Times New Roman" w:hAnsi="Times New Roman" w:cs="Times New Roman"/>
                <w:iCs/>
                <w:noProof/>
                <w:lang w:val="lv-LV"/>
              </w:rPr>
              <w:t xml:space="preserve"> par </w:t>
            </w:r>
            <w:r w:rsidRPr="00AC1BAE">
              <w:rPr>
                <w:rFonts w:ascii="Times New Roman" w:hAnsi="Times New Roman" w:cs="Times New Roman"/>
                <w:iCs/>
                <w:noProof/>
                <w:lang w:val="lv-LV"/>
              </w:rPr>
              <w:t>informācijas nodrošināšanu dažādos veidos (vizuāli, audiāli un taktili)</w:t>
            </w:r>
            <w:r>
              <w:rPr>
                <w:rFonts w:ascii="Times New Roman" w:hAnsi="Times New Roman" w:cs="Times New Roman"/>
                <w:iCs/>
                <w:noProof/>
                <w:lang w:val="lv-LV"/>
              </w:rPr>
              <w:t>;</w:t>
            </w:r>
          </w:p>
          <w:p w14:paraId="52634B55" w14:textId="7F43AF1A" w:rsidR="00AC1BAE" w:rsidRPr="00AC1BAE" w:rsidRDefault="00AC1BAE" w:rsidP="00844787">
            <w:pPr>
              <w:pStyle w:val="ListParagraph"/>
              <w:numPr>
                <w:ilvl w:val="0"/>
                <w:numId w:val="3"/>
              </w:numPr>
              <w:jc w:val="both"/>
              <w:rPr>
                <w:rFonts w:ascii="Times New Roman" w:hAnsi="Times New Roman" w:cs="Times New Roman"/>
                <w:iCs/>
                <w:noProof/>
                <w:lang w:val="lv-LV"/>
              </w:rPr>
            </w:pPr>
            <w:r>
              <w:rPr>
                <w:rFonts w:ascii="Times New Roman" w:hAnsi="Times New Roman" w:cs="Times New Roman"/>
                <w:iCs/>
                <w:noProof/>
                <w:lang w:val="lv-LV"/>
              </w:rPr>
              <w:t xml:space="preserve">4% </w:t>
            </w:r>
            <w:r w:rsidR="000F0C0A" w:rsidRPr="000F0C0A">
              <w:rPr>
                <w:rFonts w:ascii="Times New Roman" w:hAnsi="Times New Roman" w:cs="Times New Roman"/>
                <w:iCs/>
                <w:noProof/>
                <w:lang w:val="lv-LV"/>
              </w:rPr>
              <w:t>no vecākiem ir</w:t>
            </w:r>
            <w:r w:rsidR="000F0C0A">
              <w:rPr>
                <w:rFonts w:ascii="Times New Roman" w:hAnsi="Times New Roman" w:cs="Times New Roman"/>
                <w:iCs/>
                <w:noProof/>
                <w:lang w:val="lv-LV"/>
              </w:rPr>
              <w:t xml:space="preserve"> informēti par</w:t>
            </w:r>
            <w:r>
              <w:rPr>
                <w:rFonts w:ascii="Times New Roman" w:hAnsi="Times New Roman" w:cs="Times New Roman"/>
                <w:iCs/>
                <w:noProof/>
                <w:lang w:val="lv-LV"/>
              </w:rPr>
              <w:t xml:space="preserve"> </w:t>
            </w:r>
            <w:r w:rsidRPr="00AC1BAE">
              <w:rPr>
                <w:rFonts w:ascii="Times New Roman" w:hAnsi="Times New Roman" w:cs="Times New Roman"/>
                <w:iCs/>
                <w:noProof/>
                <w:lang w:val="lv-LV"/>
              </w:rPr>
              <w:t>individuālo mācību plānu, kas paredzēts manam bērnam/-iem</w:t>
            </w:r>
            <w:r w:rsidR="000F0C0A">
              <w:rPr>
                <w:rFonts w:ascii="Times New Roman" w:hAnsi="Times New Roman" w:cs="Times New Roman"/>
                <w:iCs/>
                <w:noProof/>
                <w:lang w:val="lv-LV"/>
              </w:rPr>
              <w:t>;</w:t>
            </w:r>
          </w:p>
          <w:p w14:paraId="6F69890B" w14:textId="4DBE25F3" w:rsidR="008B40EE" w:rsidRPr="00AC1BAE" w:rsidRDefault="00AC1BAE" w:rsidP="00844787">
            <w:pPr>
              <w:pStyle w:val="ListParagraph"/>
              <w:numPr>
                <w:ilvl w:val="0"/>
                <w:numId w:val="3"/>
              </w:numPr>
              <w:jc w:val="both"/>
              <w:rPr>
                <w:rFonts w:ascii="Times New Roman" w:hAnsi="Times New Roman" w:cs="Times New Roman"/>
                <w:iCs/>
                <w:noProof/>
                <w:lang w:val="lv-LV"/>
              </w:rPr>
            </w:pPr>
            <w:r>
              <w:rPr>
                <w:rFonts w:ascii="Times New Roman" w:hAnsi="Times New Roman" w:cs="Times New Roman"/>
                <w:iCs/>
                <w:noProof/>
                <w:lang w:val="lv-LV"/>
              </w:rPr>
              <w:t xml:space="preserve">2% </w:t>
            </w:r>
            <w:r w:rsidR="000F0C0A" w:rsidRPr="000F0C0A">
              <w:rPr>
                <w:rFonts w:ascii="Times New Roman" w:hAnsi="Times New Roman" w:cs="Times New Roman"/>
                <w:iCs/>
                <w:noProof/>
                <w:lang w:val="lv-LV"/>
              </w:rPr>
              <w:t xml:space="preserve">no vecākiem ir </w:t>
            </w:r>
            <w:r>
              <w:rPr>
                <w:rFonts w:ascii="Times New Roman" w:hAnsi="Times New Roman" w:cs="Times New Roman"/>
                <w:iCs/>
                <w:noProof/>
                <w:lang w:val="lv-LV"/>
              </w:rPr>
              <w:t xml:space="preserve">informēti par </w:t>
            </w:r>
            <w:r w:rsidRPr="00AC1BAE">
              <w:rPr>
                <w:rFonts w:ascii="Times New Roman" w:hAnsi="Times New Roman" w:cs="Times New Roman"/>
                <w:iCs/>
                <w:noProof/>
                <w:lang w:val="lv-LV"/>
              </w:rPr>
              <w:t>telpu pielāgošanu bērna/-u vajadzībām</w:t>
            </w:r>
            <w:r>
              <w:rPr>
                <w:rFonts w:ascii="Times New Roman" w:hAnsi="Times New Roman" w:cs="Times New Roman"/>
                <w:iCs/>
                <w:noProof/>
                <w:lang w:val="lv-LV"/>
              </w:rPr>
              <w:t>.</w:t>
            </w:r>
          </w:p>
        </w:tc>
        <w:tc>
          <w:tcPr>
            <w:tcW w:w="2410" w:type="dxa"/>
          </w:tcPr>
          <w:p w14:paraId="53C8D941" w14:textId="2C5A15EF" w:rsidR="00E67C93" w:rsidRPr="00BF411A" w:rsidRDefault="00E67C93" w:rsidP="00E67C93">
            <w:pPr>
              <w:rPr>
                <w:rFonts w:ascii="Times New Roman" w:hAnsi="Times New Roman" w:cs="Times New Roman"/>
                <w:i/>
                <w:iCs/>
                <w:noProof/>
                <w:lang w:val="lv-LV"/>
              </w:rPr>
            </w:pPr>
            <w:r w:rsidRPr="00BF411A">
              <w:rPr>
                <w:rFonts w:ascii="Times New Roman" w:hAnsi="Times New Roman" w:cs="Times New Roman"/>
                <w:iCs/>
                <w:noProof/>
                <w:lang w:val="lv-LV"/>
              </w:rPr>
              <w:lastRenderedPageBreak/>
              <w:t xml:space="preserve">Pēc </w:t>
            </w:r>
            <w:r>
              <w:rPr>
                <w:rFonts w:ascii="Times New Roman" w:hAnsi="Times New Roman" w:cs="Times New Roman"/>
                <w:iCs/>
                <w:noProof/>
                <w:lang w:val="lv-LV"/>
              </w:rPr>
              <w:t>skolotāju</w:t>
            </w:r>
            <w:r w:rsidRPr="00BF411A">
              <w:rPr>
                <w:rFonts w:ascii="Times New Roman" w:hAnsi="Times New Roman" w:cs="Times New Roman"/>
                <w:iCs/>
                <w:noProof/>
                <w:lang w:val="lv-LV"/>
              </w:rPr>
              <w:t xml:space="preserve"> atbild</w:t>
            </w:r>
            <w:r>
              <w:rPr>
                <w:rFonts w:ascii="Times New Roman" w:hAnsi="Times New Roman" w:cs="Times New Roman"/>
                <w:iCs/>
                <w:noProof/>
                <w:lang w:val="lv-LV"/>
              </w:rPr>
              <w:t>ēm uz jautājumu: “C</w:t>
            </w:r>
            <w:r w:rsidRPr="00E67C93">
              <w:rPr>
                <w:rFonts w:ascii="Times New Roman" w:hAnsi="Times New Roman" w:cs="Times New Roman"/>
                <w:iCs/>
                <w:noProof/>
                <w:lang w:val="lv-LV"/>
              </w:rPr>
              <w:t>ik rezultatīva pēdējā gada laikā bijusi sadarbība ar atbalsta personālu dažādu</w:t>
            </w:r>
            <w:r>
              <w:rPr>
                <w:rFonts w:ascii="Times New Roman" w:hAnsi="Times New Roman" w:cs="Times New Roman"/>
                <w:iCs/>
                <w:noProof/>
                <w:lang w:val="lv-LV"/>
              </w:rPr>
              <w:t xml:space="preserve"> </w:t>
            </w:r>
            <w:r w:rsidRPr="00E67C93">
              <w:rPr>
                <w:rFonts w:ascii="Times New Roman" w:hAnsi="Times New Roman" w:cs="Times New Roman"/>
                <w:iCs/>
                <w:noProof/>
                <w:lang w:val="lv-LV"/>
              </w:rPr>
              <w:t>problēmjautājumu risināšanā</w:t>
            </w:r>
            <w:r>
              <w:rPr>
                <w:rFonts w:ascii="Times New Roman" w:hAnsi="Times New Roman" w:cs="Times New Roman"/>
                <w:iCs/>
                <w:noProof/>
                <w:lang w:val="lv-LV"/>
              </w:rPr>
              <w:t xml:space="preserve">?”, </w:t>
            </w:r>
            <w:r w:rsidRPr="00BF411A">
              <w:rPr>
                <w:rFonts w:ascii="Times New Roman" w:hAnsi="Times New Roman" w:cs="Times New Roman"/>
                <w:iCs/>
                <w:noProof/>
                <w:lang w:val="lv-LV"/>
              </w:rPr>
              <w:t xml:space="preserve"> </w:t>
            </w:r>
          </w:p>
          <w:p w14:paraId="5B438015" w14:textId="5B064FB7" w:rsidR="00E67C93" w:rsidRPr="00BF411A" w:rsidRDefault="00E67C93" w:rsidP="00E67C93">
            <w:pPr>
              <w:pStyle w:val="ListParagraph"/>
              <w:ind w:left="0"/>
              <w:rPr>
                <w:rFonts w:ascii="Times New Roman" w:hAnsi="Times New Roman" w:cs="Times New Roman"/>
                <w:i/>
                <w:iCs/>
                <w:noProof/>
                <w:lang w:val="lv-LV"/>
              </w:rPr>
            </w:pPr>
            <w:r w:rsidRPr="00BF411A">
              <w:rPr>
                <w:rFonts w:ascii="Times New Roman" w:hAnsi="Times New Roman" w:cs="Times New Roman"/>
                <w:iCs/>
                <w:noProof/>
                <w:lang w:val="lv-LV"/>
              </w:rPr>
              <w:t xml:space="preserve">novadā, vidējais rādītājs ir </w:t>
            </w:r>
            <w:r>
              <w:rPr>
                <w:rFonts w:ascii="Times New Roman" w:hAnsi="Times New Roman" w:cs="Times New Roman"/>
                <w:iCs/>
                <w:noProof/>
                <w:lang w:val="lv-LV"/>
              </w:rPr>
              <w:t>4</w:t>
            </w:r>
            <w:r w:rsidRPr="00BF411A">
              <w:rPr>
                <w:rFonts w:ascii="Times New Roman" w:hAnsi="Times New Roman" w:cs="Times New Roman"/>
                <w:iCs/>
                <w:noProof/>
                <w:lang w:val="lv-LV"/>
              </w:rPr>
              <w:t xml:space="preserve">, jeb </w:t>
            </w:r>
            <w:r>
              <w:rPr>
                <w:rFonts w:ascii="Times New Roman" w:hAnsi="Times New Roman" w:cs="Times New Roman"/>
                <w:iCs/>
                <w:noProof/>
                <w:lang w:val="lv-LV"/>
              </w:rPr>
              <w:t>63</w:t>
            </w:r>
            <w:r w:rsidRPr="00BF411A">
              <w:rPr>
                <w:rFonts w:ascii="Times New Roman" w:hAnsi="Times New Roman" w:cs="Times New Roman"/>
                <w:iCs/>
                <w:noProof/>
                <w:lang w:val="lv-LV"/>
              </w:rPr>
              <w:t>% pozitīvas atbildes</w:t>
            </w:r>
            <w:r>
              <w:rPr>
                <w:rFonts w:ascii="Times New Roman" w:hAnsi="Times New Roman" w:cs="Times New Roman"/>
                <w:iCs/>
                <w:noProof/>
                <w:lang w:val="lv-LV"/>
              </w:rPr>
              <w:t>.</w:t>
            </w:r>
          </w:p>
          <w:p w14:paraId="3EBB4EBA" w14:textId="77777777" w:rsidR="00367EF4" w:rsidRPr="00CC58FA" w:rsidRDefault="00367EF4" w:rsidP="00427727">
            <w:pPr>
              <w:rPr>
                <w:rFonts w:ascii="Times New Roman" w:hAnsi="Times New Roman" w:cs="Times New Roman"/>
                <w:i/>
                <w:iCs/>
                <w:noProof/>
                <w:lang w:val="lv-LV"/>
              </w:rPr>
            </w:pPr>
          </w:p>
        </w:tc>
        <w:tc>
          <w:tcPr>
            <w:tcW w:w="1278" w:type="dxa"/>
          </w:tcPr>
          <w:p w14:paraId="32C8066B" w14:textId="1F8837A3" w:rsidR="00367EF4" w:rsidRPr="00CC58FA" w:rsidRDefault="00F512B5" w:rsidP="00427727">
            <w:pPr>
              <w:rPr>
                <w:rFonts w:ascii="Times New Roman" w:hAnsi="Times New Roman" w:cs="Times New Roman"/>
                <w:i/>
                <w:iCs/>
                <w:noProof/>
                <w:lang w:val="lv-LV"/>
              </w:rPr>
            </w:pPr>
            <w:r>
              <w:rPr>
                <w:rFonts w:ascii="Times New Roman" w:hAnsi="Times New Roman" w:cs="Times New Roman"/>
                <w:i/>
                <w:iCs/>
                <w:noProof/>
                <w:lang w:val="lv-LV"/>
              </w:rPr>
              <w:t>Ļoti labi</w:t>
            </w:r>
          </w:p>
        </w:tc>
      </w:tr>
      <w:tr w:rsidR="00404C58" w:rsidRPr="00853695" w14:paraId="0D53B961" w14:textId="77777777" w:rsidTr="00F512B5">
        <w:trPr>
          <w:trHeight w:val="39"/>
        </w:trPr>
        <w:tc>
          <w:tcPr>
            <w:tcW w:w="3539" w:type="dxa"/>
          </w:tcPr>
          <w:p w14:paraId="680E90D0" w14:textId="5FFB857E" w:rsidR="00404C58" w:rsidRPr="00CC58FA" w:rsidRDefault="00404C58" w:rsidP="00427727">
            <w:pPr>
              <w:outlineLvl w:val="0"/>
              <w:rPr>
                <w:rFonts w:ascii="Times New Roman" w:eastAsia="Times New Roman" w:hAnsi="Times New Roman" w:cs="Times New Roman"/>
                <w:bCs/>
                <w:noProof/>
                <w:sz w:val="24"/>
                <w:szCs w:val="24"/>
                <w:lang w:val="lv-LV" w:eastAsia="lv-LV"/>
              </w:rPr>
            </w:pPr>
            <w:r w:rsidRPr="00CC58FA">
              <w:rPr>
                <w:rFonts w:ascii="Times New Roman" w:eastAsia="Times New Roman" w:hAnsi="Times New Roman" w:cs="Times New Roman"/>
                <w:bCs/>
                <w:noProof/>
                <w:sz w:val="24"/>
                <w:szCs w:val="24"/>
                <w:lang w:val="lv-LV" w:eastAsia="lv-LV"/>
              </w:rPr>
              <w:t>Izglītības iestāde regulāri izvērtē sniegtā atbalsta efektivitāti, pilnveido atbalsta sistēmu.</w:t>
            </w:r>
          </w:p>
        </w:tc>
        <w:tc>
          <w:tcPr>
            <w:tcW w:w="5670" w:type="dxa"/>
          </w:tcPr>
          <w:p w14:paraId="35DC5F09" w14:textId="057C25D1" w:rsidR="0096279F" w:rsidRPr="00C07F8E" w:rsidRDefault="0096279F" w:rsidP="00C07F8E">
            <w:pPr>
              <w:jc w:val="both"/>
              <w:rPr>
                <w:rFonts w:ascii="Times New Roman" w:hAnsi="Times New Roman" w:cs="Times New Roman"/>
                <w:iCs/>
                <w:noProof/>
                <w:lang w:val="lv-LV"/>
              </w:rPr>
            </w:pPr>
            <w:r w:rsidRPr="00C07F8E">
              <w:rPr>
                <w:rFonts w:ascii="Times New Roman" w:hAnsi="Times New Roman" w:cs="Times New Roman"/>
                <w:iCs/>
                <w:noProof/>
                <w:lang w:val="lv-LV"/>
              </w:rPr>
              <w:t xml:space="preserve">Analizējot </w:t>
            </w:r>
            <w:r w:rsidR="00D254CE" w:rsidRPr="00C07F8E">
              <w:rPr>
                <w:rFonts w:ascii="Times New Roman" w:hAnsi="Times New Roman" w:cs="Times New Roman"/>
                <w:iCs/>
                <w:noProof/>
                <w:lang w:val="lv-LV"/>
              </w:rPr>
              <w:t>pedagogiem uzdotā jautājuma</w:t>
            </w:r>
            <w:r w:rsidRPr="00C07F8E">
              <w:rPr>
                <w:rFonts w:ascii="Times New Roman" w:hAnsi="Times New Roman" w:cs="Times New Roman"/>
                <w:iCs/>
                <w:noProof/>
                <w:lang w:val="lv-LV"/>
              </w:rPr>
              <w:t>: “Kāds atbalsts Jums ir nepieciešams, ja Jūsu grupā ir/būtu bērns, kuram nepieciešami atbalsta pasākumi iekļaujošas izglītības kontekstā”</w:t>
            </w:r>
            <w:r w:rsidR="00D254CE" w:rsidRPr="00C07F8E">
              <w:rPr>
                <w:rFonts w:ascii="Times New Roman" w:hAnsi="Times New Roman" w:cs="Times New Roman"/>
                <w:iCs/>
                <w:noProof/>
                <w:lang w:val="lv-LV"/>
              </w:rPr>
              <w:t xml:space="preserve"> sniegtās atbildes</w:t>
            </w:r>
            <w:r w:rsidRPr="00C07F8E">
              <w:rPr>
                <w:rFonts w:ascii="Times New Roman" w:hAnsi="Times New Roman" w:cs="Times New Roman"/>
                <w:iCs/>
                <w:noProof/>
                <w:lang w:val="lv-LV"/>
              </w:rPr>
              <w:t>, tiek secināts, ka:</w:t>
            </w:r>
          </w:p>
          <w:p w14:paraId="3B62A4FE" w14:textId="0EB36873" w:rsidR="0096279F" w:rsidRPr="00C07F8E" w:rsidRDefault="0096279F" w:rsidP="00C07F8E">
            <w:pPr>
              <w:pStyle w:val="ListParagraph"/>
              <w:numPr>
                <w:ilvl w:val="0"/>
                <w:numId w:val="13"/>
              </w:numPr>
              <w:ind w:left="30" w:hanging="30"/>
              <w:jc w:val="both"/>
              <w:rPr>
                <w:rFonts w:ascii="Times New Roman" w:hAnsi="Times New Roman" w:cs="Times New Roman"/>
                <w:iCs/>
                <w:noProof/>
                <w:lang w:val="lv-LV"/>
              </w:rPr>
            </w:pPr>
            <w:r w:rsidRPr="00C07F8E">
              <w:rPr>
                <w:rFonts w:ascii="Times New Roman" w:hAnsi="Times New Roman" w:cs="Times New Roman"/>
                <w:iCs/>
                <w:noProof/>
                <w:lang w:val="lv-LV"/>
              </w:rPr>
              <w:t xml:space="preserve">52% </w:t>
            </w:r>
            <w:r w:rsidR="00C07F8E">
              <w:rPr>
                <w:rFonts w:ascii="Times New Roman" w:hAnsi="Times New Roman" w:cs="Times New Roman"/>
                <w:iCs/>
                <w:noProof/>
                <w:lang w:val="lv-LV"/>
              </w:rPr>
              <w:t xml:space="preserve">no </w:t>
            </w:r>
            <w:r w:rsidRPr="00C07F8E">
              <w:rPr>
                <w:rFonts w:ascii="Times New Roman" w:hAnsi="Times New Roman" w:cs="Times New Roman"/>
                <w:iCs/>
                <w:noProof/>
                <w:lang w:val="lv-LV"/>
              </w:rPr>
              <w:t>pedagogiem nepieciešamas papildu apmācības;</w:t>
            </w:r>
          </w:p>
          <w:p w14:paraId="114C320B" w14:textId="2C7E2D1E" w:rsidR="00EF0379" w:rsidRPr="00C07F8E" w:rsidRDefault="0096279F" w:rsidP="00C07F8E">
            <w:pPr>
              <w:pStyle w:val="ListParagraph"/>
              <w:numPr>
                <w:ilvl w:val="0"/>
                <w:numId w:val="13"/>
              </w:numPr>
              <w:ind w:left="30" w:hanging="30"/>
              <w:jc w:val="both"/>
              <w:rPr>
                <w:rFonts w:ascii="Times New Roman" w:hAnsi="Times New Roman" w:cs="Times New Roman"/>
                <w:iCs/>
                <w:noProof/>
                <w:lang w:val="lv-LV"/>
              </w:rPr>
            </w:pPr>
            <w:r w:rsidRPr="00C07F8E">
              <w:rPr>
                <w:rFonts w:ascii="Times New Roman" w:hAnsi="Times New Roman" w:cs="Times New Roman"/>
                <w:iCs/>
                <w:noProof/>
                <w:lang w:val="lv-LV"/>
              </w:rPr>
              <w:t xml:space="preserve"> 40% </w:t>
            </w:r>
            <w:r w:rsidR="00C07F8E" w:rsidRPr="00C07F8E">
              <w:rPr>
                <w:rFonts w:ascii="Times New Roman" w:hAnsi="Times New Roman" w:cs="Times New Roman"/>
                <w:iCs/>
                <w:noProof/>
                <w:lang w:val="lv-LV"/>
              </w:rPr>
              <w:t xml:space="preserve">no pedagogiem nepieciešama </w:t>
            </w:r>
            <w:r w:rsidRPr="00C07F8E">
              <w:rPr>
                <w:rFonts w:ascii="Times New Roman" w:hAnsi="Times New Roman" w:cs="Times New Roman"/>
                <w:iCs/>
                <w:noProof/>
                <w:lang w:val="lv-LV"/>
              </w:rPr>
              <w:t>atsevišķa telpa, kur bērns/i- var veikt uzdevumus, pieejams izglītojamo asistents vai</w:t>
            </w:r>
            <w:r w:rsidRPr="00C07F8E">
              <w:rPr>
                <w:rFonts w:ascii="Times New Roman" w:hAnsi="Times New Roman" w:cs="Times New Roman"/>
                <w:lang w:val="lv-LV"/>
              </w:rPr>
              <w:t xml:space="preserve"> l</w:t>
            </w:r>
            <w:r w:rsidRPr="00C07F8E">
              <w:rPr>
                <w:rFonts w:ascii="Times New Roman" w:hAnsi="Times New Roman" w:cs="Times New Roman"/>
                <w:iCs/>
                <w:noProof/>
                <w:lang w:val="lv-LV"/>
              </w:rPr>
              <w:t>aba sadarbība ar bērna vecākiem, vecāku ieinteresētība;</w:t>
            </w:r>
          </w:p>
          <w:p w14:paraId="6148966F" w14:textId="3B4D3B86" w:rsidR="0096279F" w:rsidRPr="00C07F8E" w:rsidRDefault="0096279F" w:rsidP="00C07F8E">
            <w:pPr>
              <w:pStyle w:val="ListParagraph"/>
              <w:numPr>
                <w:ilvl w:val="0"/>
                <w:numId w:val="13"/>
              </w:numPr>
              <w:ind w:left="30" w:hanging="30"/>
              <w:jc w:val="both"/>
              <w:rPr>
                <w:rFonts w:ascii="Times New Roman" w:hAnsi="Times New Roman" w:cs="Times New Roman"/>
                <w:iCs/>
                <w:noProof/>
                <w:lang w:val="lv-LV"/>
              </w:rPr>
            </w:pPr>
            <w:r w:rsidRPr="00C07F8E">
              <w:rPr>
                <w:rFonts w:ascii="Times New Roman" w:hAnsi="Times New Roman" w:cs="Times New Roman"/>
                <w:iCs/>
                <w:noProof/>
                <w:lang w:val="lv-LV"/>
              </w:rPr>
              <w:t xml:space="preserve"> 36% </w:t>
            </w:r>
            <w:r w:rsidR="00C07F8E" w:rsidRPr="00C07F8E">
              <w:rPr>
                <w:rFonts w:ascii="Times New Roman" w:hAnsi="Times New Roman" w:cs="Times New Roman"/>
                <w:iCs/>
                <w:noProof/>
                <w:lang w:val="lv-LV"/>
              </w:rPr>
              <w:t>no pedagogiem nepieciešam</w:t>
            </w:r>
            <w:r w:rsidR="00C07F8E">
              <w:rPr>
                <w:rFonts w:ascii="Times New Roman" w:hAnsi="Times New Roman" w:cs="Times New Roman"/>
                <w:iCs/>
                <w:noProof/>
                <w:lang w:val="lv-LV"/>
              </w:rPr>
              <w:t>s</w:t>
            </w:r>
            <w:r w:rsidRPr="00C07F8E">
              <w:rPr>
                <w:rFonts w:ascii="Times New Roman" w:hAnsi="Times New Roman" w:cs="Times New Roman"/>
                <w:iCs/>
                <w:noProof/>
                <w:lang w:val="lv-LV"/>
              </w:rPr>
              <w:t xml:space="preserve"> laicīgi uzzināt visu iesaistīto speciālistu rekomendācijas par bērnu vajadzībām (sarunas, nodarbības, tabulas u.c. veidi);</w:t>
            </w:r>
          </w:p>
          <w:p w14:paraId="25CC0960" w14:textId="2075EF7F" w:rsidR="00EF0379" w:rsidRPr="00C07F8E" w:rsidRDefault="00EF0379" w:rsidP="00C07F8E">
            <w:pPr>
              <w:pStyle w:val="ListParagraph"/>
              <w:numPr>
                <w:ilvl w:val="0"/>
                <w:numId w:val="13"/>
              </w:numPr>
              <w:ind w:left="0" w:firstLine="30"/>
              <w:jc w:val="both"/>
              <w:rPr>
                <w:rFonts w:ascii="Times New Roman" w:hAnsi="Times New Roman" w:cs="Times New Roman"/>
                <w:iCs/>
                <w:noProof/>
                <w:lang w:val="lv-LV"/>
              </w:rPr>
            </w:pPr>
            <w:r w:rsidRPr="00C07F8E">
              <w:rPr>
                <w:rFonts w:ascii="Times New Roman" w:hAnsi="Times New Roman" w:cs="Times New Roman"/>
                <w:iCs/>
                <w:noProof/>
                <w:lang w:val="lv-LV"/>
              </w:rPr>
              <w:lastRenderedPageBreak/>
              <w:t xml:space="preserve">32% </w:t>
            </w:r>
            <w:r w:rsidR="00C07F8E" w:rsidRPr="00C07F8E">
              <w:rPr>
                <w:rFonts w:ascii="Times New Roman" w:hAnsi="Times New Roman" w:cs="Times New Roman"/>
                <w:iCs/>
                <w:noProof/>
                <w:lang w:val="lv-LV"/>
              </w:rPr>
              <w:t>no pedagogiem nepieciešam</w:t>
            </w:r>
            <w:r w:rsidR="00C07F8E">
              <w:rPr>
                <w:rFonts w:ascii="Times New Roman" w:hAnsi="Times New Roman" w:cs="Times New Roman"/>
                <w:iCs/>
                <w:noProof/>
                <w:lang w:val="lv-LV"/>
              </w:rPr>
              <w:t>s</w:t>
            </w:r>
            <w:r w:rsidR="00C07F8E" w:rsidRPr="00C07F8E">
              <w:rPr>
                <w:rFonts w:ascii="Times New Roman" w:hAnsi="Times New Roman" w:cs="Times New Roman"/>
                <w:iCs/>
                <w:noProof/>
                <w:lang w:val="lv-LV"/>
              </w:rPr>
              <w:t xml:space="preserve"> </w:t>
            </w:r>
            <w:r w:rsidRPr="00C07F8E">
              <w:rPr>
                <w:rFonts w:ascii="Times New Roman" w:hAnsi="Times New Roman" w:cs="Times New Roman"/>
                <w:iCs/>
                <w:noProof/>
                <w:lang w:val="lv-LV"/>
              </w:rPr>
              <w:t>pieejams atbalsta personāls;</w:t>
            </w:r>
          </w:p>
          <w:p w14:paraId="6D554296" w14:textId="2D1795C2" w:rsidR="00EF0379" w:rsidRPr="00C07F8E" w:rsidRDefault="00EF0379" w:rsidP="00C07F8E">
            <w:pPr>
              <w:pStyle w:val="ListParagraph"/>
              <w:numPr>
                <w:ilvl w:val="0"/>
                <w:numId w:val="13"/>
              </w:numPr>
              <w:ind w:left="0" w:firstLine="30"/>
              <w:jc w:val="both"/>
              <w:rPr>
                <w:rFonts w:ascii="Times New Roman" w:hAnsi="Times New Roman" w:cs="Times New Roman"/>
                <w:iCs/>
                <w:noProof/>
                <w:lang w:val="lv-LV"/>
              </w:rPr>
            </w:pPr>
            <w:r w:rsidRPr="00C07F8E">
              <w:rPr>
                <w:rFonts w:ascii="Times New Roman" w:hAnsi="Times New Roman" w:cs="Times New Roman"/>
                <w:iCs/>
                <w:noProof/>
                <w:lang w:val="lv-LV"/>
              </w:rPr>
              <w:t xml:space="preserve">28% </w:t>
            </w:r>
            <w:r w:rsidR="00C07F8E" w:rsidRPr="00C07F8E">
              <w:rPr>
                <w:rFonts w:ascii="Times New Roman" w:hAnsi="Times New Roman" w:cs="Times New Roman"/>
                <w:iCs/>
                <w:noProof/>
                <w:lang w:val="lv-LV"/>
              </w:rPr>
              <w:t xml:space="preserve">no pedagogiem nepieciešamas </w:t>
            </w:r>
            <w:r w:rsidRPr="00C07F8E">
              <w:rPr>
                <w:rFonts w:ascii="Times New Roman" w:hAnsi="Times New Roman" w:cs="Times New Roman"/>
                <w:iCs/>
                <w:noProof/>
                <w:lang w:val="lv-LV"/>
              </w:rPr>
              <w:t>pirmsskolā izstrādātas konsekventas prasības/atbalsta rīki iekļaujošam mācību procesam;</w:t>
            </w:r>
          </w:p>
          <w:p w14:paraId="785248C2" w14:textId="2488E412" w:rsidR="00EF0379" w:rsidRPr="00C07F8E" w:rsidRDefault="00EF0379" w:rsidP="00C07F8E">
            <w:pPr>
              <w:pStyle w:val="ListParagraph"/>
              <w:numPr>
                <w:ilvl w:val="0"/>
                <w:numId w:val="13"/>
              </w:numPr>
              <w:ind w:left="0" w:firstLine="30"/>
              <w:jc w:val="both"/>
              <w:rPr>
                <w:rFonts w:ascii="Times New Roman" w:hAnsi="Times New Roman" w:cs="Times New Roman"/>
                <w:iCs/>
                <w:noProof/>
                <w:lang w:val="lv-LV"/>
              </w:rPr>
            </w:pPr>
            <w:r w:rsidRPr="00C07F8E">
              <w:rPr>
                <w:rFonts w:ascii="Times New Roman" w:hAnsi="Times New Roman" w:cs="Times New Roman"/>
                <w:iCs/>
                <w:noProof/>
                <w:lang w:val="lv-LV"/>
              </w:rPr>
              <w:t xml:space="preserve">16% </w:t>
            </w:r>
            <w:r w:rsidR="00C07F8E" w:rsidRPr="00C07F8E">
              <w:rPr>
                <w:rFonts w:ascii="Times New Roman" w:hAnsi="Times New Roman" w:cs="Times New Roman"/>
                <w:iCs/>
                <w:noProof/>
                <w:lang w:val="lv-LV"/>
              </w:rPr>
              <w:t xml:space="preserve">no pedagogiem </w:t>
            </w:r>
            <w:r w:rsidRPr="00C07F8E">
              <w:rPr>
                <w:rFonts w:ascii="Times New Roman" w:hAnsi="Times New Roman" w:cs="Times New Roman"/>
                <w:iCs/>
                <w:noProof/>
                <w:lang w:val="lv-LV"/>
              </w:rPr>
              <w:t>uzskata, ka viss nepieciešamais ir nodrošināts un izstrādāta sistēma, kā pirmsskolā tiek nodota informācija par bērniem, kam nepieciešams papildu atbalsts;</w:t>
            </w:r>
          </w:p>
          <w:p w14:paraId="2F36AED8" w14:textId="17E1A8F4" w:rsidR="00EF0379" w:rsidRPr="00C07F8E" w:rsidRDefault="00EF0379" w:rsidP="00C07F8E">
            <w:pPr>
              <w:pStyle w:val="ListParagraph"/>
              <w:numPr>
                <w:ilvl w:val="0"/>
                <w:numId w:val="13"/>
              </w:numPr>
              <w:ind w:left="0" w:firstLine="30"/>
              <w:jc w:val="both"/>
              <w:rPr>
                <w:rFonts w:ascii="Times New Roman" w:hAnsi="Times New Roman" w:cs="Times New Roman"/>
                <w:iCs/>
                <w:noProof/>
                <w:lang w:val="lv-LV"/>
              </w:rPr>
            </w:pPr>
            <w:r w:rsidRPr="00C07F8E">
              <w:rPr>
                <w:rFonts w:ascii="Times New Roman" w:hAnsi="Times New Roman" w:cs="Times New Roman"/>
                <w:iCs/>
                <w:noProof/>
                <w:lang w:val="lv-LV"/>
              </w:rPr>
              <w:t xml:space="preserve">8% </w:t>
            </w:r>
            <w:r w:rsidR="00C07F8E" w:rsidRPr="00C07F8E">
              <w:rPr>
                <w:rFonts w:ascii="Times New Roman" w:hAnsi="Times New Roman" w:cs="Times New Roman"/>
                <w:iCs/>
                <w:noProof/>
                <w:lang w:val="lv-LV"/>
              </w:rPr>
              <w:t>no pedagogiem</w:t>
            </w:r>
            <w:r w:rsidR="00C07F8E">
              <w:rPr>
                <w:rFonts w:ascii="Times New Roman" w:hAnsi="Times New Roman" w:cs="Times New Roman"/>
                <w:iCs/>
                <w:noProof/>
                <w:lang w:val="lv-LV"/>
              </w:rPr>
              <w:t xml:space="preserve"> </w:t>
            </w:r>
            <w:r w:rsidRPr="00C07F8E">
              <w:rPr>
                <w:rFonts w:ascii="Times New Roman" w:hAnsi="Times New Roman" w:cs="Times New Roman"/>
                <w:iCs/>
                <w:noProof/>
                <w:lang w:val="lv-LV"/>
              </w:rPr>
              <w:t>nepieciešami metodiskie materiāli/nodarbības par to, kā veicināt sadarbību ar vecākiem un mērķtiecīgāks pirmsskolas vadītājas un/vai vadītājas vietnieces atbalsts (piem., finanšu piesaistē, materiālu nodrošināšanā, semināru organizēšana u.c.)</w:t>
            </w:r>
          </w:p>
          <w:p w14:paraId="5B99B312" w14:textId="414F71B1" w:rsidR="0096279F" w:rsidRPr="00C07F8E" w:rsidRDefault="00EF0379" w:rsidP="00C07F8E">
            <w:pPr>
              <w:pStyle w:val="ListParagraph"/>
              <w:numPr>
                <w:ilvl w:val="0"/>
                <w:numId w:val="13"/>
              </w:numPr>
              <w:ind w:left="0" w:firstLine="30"/>
              <w:jc w:val="both"/>
              <w:rPr>
                <w:rFonts w:ascii="Times New Roman" w:hAnsi="Times New Roman" w:cs="Times New Roman"/>
                <w:iCs/>
                <w:noProof/>
                <w:lang w:val="lv-LV"/>
              </w:rPr>
            </w:pPr>
            <w:r w:rsidRPr="00C07F8E">
              <w:rPr>
                <w:rFonts w:ascii="Times New Roman" w:hAnsi="Times New Roman" w:cs="Times New Roman"/>
                <w:iCs/>
                <w:noProof/>
                <w:lang w:val="lv-LV"/>
              </w:rPr>
              <w:t xml:space="preserve">4% </w:t>
            </w:r>
            <w:r w:rsidR="00C07F8E" w:rsidRPr="00C07F8E">
              <w:rPr>
                <w:rFonts w:ascii="Times New Roman" w:hAnsi="Times New Roman" w:cs="Times New Roman"/>
                <w:iCs/>
                <w:noProof/>
                <w:lang w:val="lv-LV"/>
              </w:rPr>
              <w:t xml:space="preserve">no pedagogiem </w:t>
            </w:r>
            <w:r w:rsidRPr="00C07F8E">
              <w:rPr>
                <w:rFonts w:ascii="Times New Roman" w:hAnsi="Times New Roman" w:cs="Times New Roman"/>
                <w:iCs/>
                <w:noProof/>
                <w:lang w:val="lv-LV"/>
              </w:rPr>
              <w:t>uzskata, ka jābūt zinošam izglītojamā asistentam.</w:t>
            </w:r>
          </w:p>
          <w:p w14:paraId="11D65F4C" w14:textId="32404870" w:rsidR="00107085" w:rsidRPr="0096279F" w:rsidRDefault="00107085" w:rsidP="00EF0379">
            <w:pPr>
              <w:rPr>
                <w:rFonts w:ascii="Times New Roman" w:hAnsi="Times New Roman" w:cs="Times New Roman"/>
                <w:iCs/>
                <w:noProof/>
                <w:lang w:val="lv-LV"/>
              </w:rPr>
            </w:pPr>
          </w:p>
        </w:tc>
        <w:tc>
          <w:tcPr>
            <w:tcW w:w="2410" w:type="dxa"/>
          </w:tcPr>
          <w:p w14:paraId="68129104" w14:textId="77777777" w:rsidR="00404C58" w:rsidRPr="00CC58FA" w:rsidRDefault="00404C58" w:rsidP="00427727">
            <w:pPr>
              <w:rPr>
                <w:rFonts w:ascii="Times New Roman" w:hAnsi="Times New Roman" w:cs="Times New Roman"/>
                <w:i/>
                <w:iCs/>
                <w:noProof/>
                <w:lang w:val="lv-LV"/>
              </w:rPr>
            </w:pPr>
          </w:p>
        </w:tc>
        <w:tc>
          <w:tcPr>
            <w:tcW w:w="1278" w:type="dxa"/>
          </w:tcPr>
          <w:p w14:paraId="2B523F50" w14:textId="7105775D" w:rsidR="00404C58" w:rsidRPr="00CC58FA" w:rsidRDefault="004C50CC" w:rsidP="00427727">
            <w:pPr>
              <w:rPr>
                <w:rFonts w:ascii="Times New Roman" w:hAnsi="Times New Roman" w:cs="Times New Roman"/>
                <w:i/>
                <w:iCs/>
                <w:noProof/>
                <w:lang w:val="lv-LV"/>
              </w:rPr>
            </w:pPr>
            <w:r>
              <w:rPr>
                <w:rFonts w:ascii="Times New Roman" w:hAnsi="Times New Roman" w:cs="Times New Roman"/>
                <w:i/>
                <w:iCs/>
                <w:noProof/>
                <w:lang w:val="lv-LV"/>
              </w:rPr>
              <w:t>Ļoti labi</w:t>
            </w:r>
          </w:p>
        </w:tc>
      </w:tr>
    </w:tbl>
    <w:p w14:paraId="439E8870" w14:textId="77777777" w:rsidR="00367EF4" w:rsidRPr="00CC58FA" w:rsidRDefault="00367EF4" w:rsidP="00367EF4">
      <w:pPr>
        <w:shd w:val="clear" w:color="auto" w:fill="FFFFFF"/>
        <w:spacing w:after="0" w:line="240" w:lineRule="auto"/>
        <w:rPr>
          <w:rFonts w:ascii="Times New Roman" w:eastAsia="Times New Roman" w:hAnsi="Times New Roman" w:cs="Times New Roman"/>
          <w:noProof/>
          <w:sz w:val="24"/>
          <w:szCs w:val="24"/>
          <w:lang w:val="lv-LV"/>
        </w:rPr>
      </w:pPr>
    </w:p>
    <w:p w14:paraId="29B4C71E" w14:textId="43572963" w:rsidR="00367EF4" w:rsidRPr="00CC58FA" w:rsidRDefault="00367EF4" w:rsidP="002E0001">
      <w:pPr>
        <w:pStyle w:val="ListParagraph"/>
        <w:numPr>
          <w:ilvl w:val="0"/>
          <w:numId w:val="3"/>
        </w:numPr>
        <w:rPr>
          <w:rFonts w:ascii="Times New Roman" w:hAnsi="Times New Roman" w:cs="Times New Roman"/>
          <w:b/>
          <w:bCs/>
          <w:noProof/>
          <w:sz w:val="24"/>
          <w:szCs w:val="24"/>
          <w:lang w:val="lv-LV"/>
        </w:rPr>
      </w:pPr>
      <w:r w:rsidRPr="00CC58FA">
        <w:rPr>
          <w:rFonts w:ascii="Times New Roman" w:hAnsi="Times New Roman" w:cs="Times New Roman"/>
          <w:noProof/>
          <w:sz w:val="24"/>
          <w:szCs w:val="24"/>
          <w:lang w:val="lv-LV"/>
        </w:rPr>
        <w:t xml:space="preserve">Rezultatīvais rādītājs: </w:t>
      </w:r>
      <w:r w:rsidRPr="00CC58FA">
        <w:rPr>
          <w:rFonts w:ascii="Times New Roman" w:hAnsi="Times New Roman" w:cs="Times New Roman"/>
          <w:b/>
          <w:bCs/>
          <w:noProof/>
          <w:sz w:val="24"/>
          <w:szCs w:val="24"/>
          <w:lang w:val="lv-LV"/>
        </w:rPr>
        <w:t>2.1.</w:t>
      </w:r>
      <w:r w:rsidR="00404C58" w:rsidRPr="00CC58FA">
        <w:rPr>
          <w:rFonts w:ascii="Times New Roman" w:hAnsi="Times New Roman" w:cs="Times New Roman"/>
          <w:b/>
          <w:bCs/>
          <w:noProof/>
          <w:sz w:val="24"/>
          <w:szCs w:val="24"/>
          <w:lang w:val="lv-LV"/>
        </w:rPr>
        <w:t>9</w:t>
      </w:r>
      <w:r w:rsidRPr="00CC58FA">
        <w:rPr>
          <w:rFonts w:ascii="Times New Roman" w:hAnsi="Times New Roman" w:cs="Times New Roman"/>
          <w:b/>
          <w:bCs/>
          <w:noProof/>
          <w:sz w:val="24"/>
          <w:szCs w:val="24"/>
          <w:lang w:val="lv-LV"/>
        </w:rPr>
        <w:t xml:space="preserve">. </w:t>
      </w:r>
      <w:r w:rsidR="00404C58" w:rsidRPr="00CC58FA">
        <w:rPr>
          <w:rFonts w:ascii="Times New Roman" w:hAnsi="Times New Roman" w:cs="Times New Roman"/>
          <w:b/>
          <w:bCs/>
          <w:noProof/>
          <w:sz w:val="24"/>
          <w:szCs w:val="24"/>
          <w:lang w:val="lv-LV"/>
        </w:rPr>
        <w:t>Izglītības iestādes darbība, nodrošinot izglītības ieguvi ģimenē</w:t>
      </w:r>
    </w:p>
    <w:tbl>
      <w:tblPr>
        <w:tblStyle w:val="TableGrid"/>
        <w:tblW w:w="0" w:type="auto"/>
        <w:tblLook w:val="04A0" w:firstRow="1" w:lastRow="0" w:firstColumn="1" w:lastColumn="0" w:noHBand="0" w:noVBand="1"/>
      </w:tblPr>
      <w:tblGrid>
        <w:gridCol w:w="6232"/>
        <w:gridCol w:w="3544"/>
        <w:gridCol w:w="1843"/>
        <w:gridCol w:w="1292"/>
      </w:tblGrid>
      <w:tr w:rsidR="00367EF4" w:rsidRPr="00CC58FA" w14:paraId="202E634A" w14:textId="77777777" w:rsidTr="003D03F2">
        <w:trPr>
          <w:trHeight w:val="806"/>
        </w:trPr>
        <w:tc>
          <w:tcPr>
            <w:tcW w:w="6232" w:type="dxa"/>
          </w:tcPr>
          <w:p w14:paraId="17478911" w14:textId="77777777" w:rsidR="00367EF4" w:rsidRPr="00CC58FA" w:rsidRDefault="00367EF4" w:rsidP="00427727">
            <w:pPr>
              <w:rPr>
                <w:rFonts w:ascii="Times New Roman" w:hAnsi="Times New Roman" w:cs="Times New Roman"/>
                <w:noProof/>
                <w:lang w:val="lv-LV"/>
              </w:rPr>
            </w:pPr>
            <w:r w:rsidRPr="00CC58FA">
              <w:rPr>
                <w:rFonts w:ascii="Times New Roman" w:hAnsi="Times New Roman" w:cs="Times New Roman"/>
                <w:noProof/>
                <w:lang w:val="lv-LV"/>
              </w:rPr>
              <w:t>Kritērijs</w:t>
            </w:r>
          </w:p>
        </w:tc>
        <w:tc>
          <w:tcPr>
            <w:tcW w:w="3544" w:type="dxa"/>
          </w:tcPr>
          <w:p w14:paraId="2E620960" w14:textId="77777777" w:rsidR="00367EF4" w:rsidRPr="00CC58FA" w:rsidRDefault="00367EF4" w:rsidP="00427727">
            <w:pPr>
              <w:rPr>
                <w:rFonts w:ascii="Times New Roman" w:hAnsi="Times New Roman" w:cs="Times New Roman"/>
                <w:noProof/>
                <w:lang w:val="lv-LV"/>
              </w:rPr>
            </w:pPr>
            <w:r w:rsidRPr="00CC58FA">
              <w:rPr>
                <w:rFonts w:ascii="Times New Roman" w:hAnsi="Times New Roman" w:cs="Times New Roman"/>
                <w:noProof/>
                <w:lang w:val="lv-LV"/>
              </w:rPr>
              <w:t>Rādītājs</w:t>
            </w:r>
          </w:p>
        </w:tc>
        <w:tc>
          <w:tcPr>
            <w:tcW w:w="1843" w:type="dxa"/>
          </w:tcPr>
          <w:p w14:paraId="020E6432" w14:textId="77777777" w:rsidR="00367EF4" w:rsidRPr="00CC58FA" w:rsidRDefault="00367EF4" w:rsidP="00427727">
            <w:pPr>
              <w:rPr>
                <w:rFonts w:ascii="Times New Roman" w:eastAsia="Times New Roman" w:hAnsi="Times New Roman" w:cs="Times New Roman"/>
                <w:noProof/>
                <w:lang w:val="lv-LV"/>
              </w:rPr>
            </w:pPr>
            <w:r w:rsidRPr="00CC58FA">
              <w:rPr>
                <w:rFonts w:ascii="Times New Roman" w:hAnsi="Times New Roman" w:cs="Times New Roman"/>
                <w:noProof/>
                <w:lang w:val="lv-LV"/>
              </w:rPr>
              <w:t>Rezultāts novadā/Valstī</w:t>
            </w:r>
          </w:p>
        </w:tc>
        <w:tc>
          <w:tcPr>
            <w:tcW w:w="1292" w:type="dxa"/>
          </w:tcPr>
          <w:p w14:paraId="7D268E1A" w14:textId="77777777" w:rsidR="00367EF4" w:rsidRPr="00CC58FA" w:rsidRDefault="00367EF4" w:rsidP="00427727">
            <w:pPr>
              <w:rPr>
                <w:rFonts w:ascii="Times New Roman" w:eastAsia="Times New Roman" w:hAnsi="Times New Roman" w:cs="Times New Roman"/>
                <w:bCs/>
                <w:noProof/>
                <w:lang w:val="lv-LV" w:eastAsia="lv-LV"/>
              </w:rPr>
            </w:pPr>
            <w:r w:rsidRPr="00CC58FA">
              <w:rPr>
                <w:rFonts w:ascii="Times New Roman" w:eastAsia="Times New Roman" w:hAnsi="Times New Roman" w:cs="Times New Roman"/>
                <w:bCs/>
                <w:noProof/>
                <w:lang w:val="lv-LV" w:eastAsia="lv-LV"/>
              </w:rPr>
              <w:t>Vērtējums</w:t>
            </w:r>
          </w:p>
          <w:p w14:paraId="4B2687A3" w14:textId="77777777" w:rsidR="00367EF4" w:rsidRPr="00CC58FA" w:rsidRDefault="00367EF4" w:rsidP="00427727">
            <w:pPr>
              <w:rPr>
                <w:rFonts w:ascii="Times New Roman" w:eastAsia="Times New Roman" w:hAnsi="Times New Roman" w:cs="Times New Roman"/>
                <w:noProof/>
                <w:lang w:val="lv-LV"/>
              </w:rPr>
            </w:pPr>
            <w:r w:rsidRPr="00CC58FA">
              <w:rPr>
                <w:rFonts w:ascii="Times New Roman" w:eastAsia="Times New Roman" w:hAnsi="Times New Roman" w:cs="Times New Roman"/>
                <w:bCs/>
                <w:noProof/>
                <w:lang w:val="lv-LV" w:eastAsia="lv-LV"/>
              </w:rPr>
              <w:t>Jāpilnveido/ labi/ ļoti labi</w:t>
            </w:r>
          </w:p>
        </w:tc>
      </w:tr>
      <w:tr w:rsidR="004512F7" w:rsidRPr="003F56C1" w14:paraId="0BE45073" w14:textId="77777777" w:rsidTr="003D03F2">
        <w:trPr>
          <w:trHeight w:val="135"/>
        </w:trPr>
        <w:tc>
          <w:tcPr>
            <w:tcW w:w="6232" w:type="dxa"/>
          </w:tcPr>
          <w:p w14:paraId="2EA3D704" w14:textId="1F9019BD" w:rsidR="004512F7" w:rsidRPr="00CC58FA" w:rsidRDefault="004512F7" w:rsidP="00427727">
            <w:pPr>
              <w:outlineLvl w:val="0"/>
              <w:rPr>
                <w:rFonts w:ascii="Times New Roman" w:hAnsi="Times New Roman" w:cs="Times New Roman"/>
                <w:noProof/>
                <w:lang w:val="lv-LV"/>
              </w:rPr>
            </w:pPr>
            <w:r w:rsidRPr="00CC58FA">
              <w:rPr>
                <w:rFonts w:ascii="Times New Roman" w:eastAsia="Times New Roman" w:hAnsi="Times New Roman" w:cs="Times New Roman"/>
                <w:bCs/>
                <w:noProof/>
                <w:sz w:val="24"/>
                <w:szCs w:val="24"/>
                <w:lang w:val="lv-LV" w:eastAsia="lv-LV"/>
              </w:rPr>
              <w:t xml:space="preserve">Izglītības iestāde ievēro normatīvajos aktos noteiktās prasības izglītības ieguvei ģimenē, regulāri tiek veikta izglītojamo zināšanu un prasmju novērtēšana atbilstoši iepriekš saskaņotajam grafikam, un tas nav retāk kā vienu reizi mēnesī. </w:t>
            </w:r>
          </w:p>
        </w:tc>
        <w:tc>
          <w:tcPr>
            <w:tcW w:w="3544" w:type="dxa"/>
            <w:vMerge w:val="restart"/>
          </w:tcPr>
          <w:p w14:paraId="5E7C72B8" w14:textId="592DCCF5" w:rsidR="004512F7" w:rsidRPr="00CC58FA" w:rsidRDefault="00F512B5" w:rsidP="00427727">
            <w:pPr>
              <w:rPr>
                <w:rFonts w:ascii="Times New Roman" w:hAnsi="Times New Roman" w:cs="Times New Roman"/>
                <w:i/>
                <w:iCs/>
                <w:noProof/>
                <w:lang w:val="lv-LV"/>
              </w:rPr>
            </w:pPr>
            <w:r>
              <w:rPr>
                <w:rFonts w:ascii="Times New Roman" w:hAnsi="Times New Roman" w:cs="Times New Roman"/>
                <w:i/>
                <w:iCs/>
                <w:noProof/>
                <w:lang w:val="lv-LV"/>
              </w:rPr>
              <w:t>I</w:t>
            </w:r>
            <w:r w:rsidRPr="00F512B5">
              <w:rPr>
                <w:rFonts w:ascii="Times New Roman" w:hAnsi="Times New Roman" w:cs="Times New Roman"/>
                <w:i/>
                <w:iCs/>
                <w:noProof/>
                <w:lang w:val="lv-LV"/>
              </w:rPr>
              <w:t>zglītības ieguve</w:t>
            </w:r>
            <w:r>
              <w:rPr>
                <w:rFonts w:ascii="Times New Roman" w:hAnsi="Times New Roman" w:cs="Times New Roman"/>
                <w:i/>
                <w:iCs/>
                <w:noProof/>
                <w:lang w:val="lv-LV"/>
              </w:rPr>
              <w:t>s</w:t>
            </w:r>
            <w:r w:rsidRPr="00F512B5">
              <w:rPr>
                <w:rFonts w:ascii="Times New Roman" w:hAnsi="Times New Roman" w:cs="Times New Roman"/>
                <w:i/>
                <w:iCs/>
                <w:noProof/>
                <w:lang w:val="lv-LV"/>
              </w:rPr>
              <w:t xml:space="preserve"> ģimenē</w:t>
            </w:r>
            <w:r w:rsidR="004512F7">
              <w:rPr>
                <w:rFonts w:ascii="Times New Roman" w:hAnsi="Times New Roman" w:cs="Times New Roman"/>
                <w:i/>
                <w:iCs/>
                <w:noProof/>
                <w:lang w:val="lv-LV"/>
              </w:rPr>
              <w:t xml:space="preserve"> </w:t>
            </w:r>
            <w:r>
              <w:rPr>
                <w:rFonts w:ascii="Times New Roman" w:hAnsi="Times New Roman" w:cs="Times New Roman"/>
                <w:i/>
                <w:iCs/>
                <w:noProof/>
                <w:lang w:val="lv-LV"/>
              </w:rPr>
              <w:t>nodrošinājums</w:t>
            </w:r>
            <w:r w:rsidR="004512F7">
              <w:rPr>
                <w:rFonts w:ascii="Times New Roman" w:hAnsi="Times New Roman" w:cs="Times New Roman"/>
                <w:i/>
                <w:iCs/>
                <w:noProof/>
                <w:lang w:val="lv-LV"/>
              </w:rPr>
              <w:t xml:space="preserve"> </w:t>
            </w:r>
            <w:r>
              <w:rPr>
                <w:rFonts w:ascii="Times New Roman" w:hAnsi="Times New Roman" w:cs="Times New Roman"/>
                <w:i/>
                <w:iCs/>
                <w:noProof/>
                <w:lang w:val="lv-LV"/>
              </w:rPr>
              <w:t xml:space="preserve">iestādē </w:t>
            </w:r>
            <w:r w:rsidR="00ED7568">
              <w:rPr>
                <w:rFonts w:ascii="Times New Roman" w:hAnsi="Times New Roman" w:cs="Times New Roman"/>
                <w:i/>
                <w:iCs/>
                <w:noProof/>
                <w:lang w:val="lv-LV"/>
              </w:rPr>
              <w:t>tika organizēts ārpus Latvijas, uz noteiktu laiku izbraukušiem</w:t>
            </w:r>
            <w:r w:rsidR="00D40127">
              <w:rPr>
                <w:rFonts w:ascii="Times New Roman" w:hAnsi="Times New Roman" w:cs="Times New Roman"/>
                <w:i/>
                <w:iCs/>
                <w:noProof/>
                <w:lang w:val="lv-LV"/>
              </w:rPr>
              <w:t xml:space="preserve"> </w:t>
            </w:r>
            <w:r w:rsidR="00982689">
              <w:rPr>
                <w:rFonts w:ascii="Times New Roman" w:hAnsi="Times New Roman" w:cs="Times New Roman"/>
                <w:i/>
                <w:iCs/>
                <w:noProof/>
                <w:lang w:val="lv-LV"/>
              </w:rPr>
              <w:t>(2)</w:t>
            </w:r>
            <w:r w:rsidR="00ED7568">
              <w:rPr>
                <w:rFonts w:ascii="Times New Roman" w:hAnsi="Times New Roman" w:cs="Times New Roman"/>
                <w:i/>
                <w:iCs/>
                <w:noProof/>
                <w:lang w:val="lv-LV"/>
              </w:rPr>
              <w:t xml:space="preserve"> izglītojamajiem, kas saistīta ar vecāku darba specifiku,nodrošinot ikdienas </w:t>
            </w:r>
            <w:r w:rsidR="00982689">
              <w:rPr>
                <w:rFonts w:ascii="Times New Roman" w:hAnsi="Times New Roman" w:cs="Times New Roman"/>
                <w:i/>
                <w:iCs/>
                <w:noProof/>
                <w:lang w:val="lv-LV"/>
              </w:rPr>
              <w:t xml:space="preserve">sadarbību un </w:t>
            </w:r>
            <w:r w:rsidR="00ED7568">
              <w:rPr>
                <w:rFonts w:ascii="Times New Roman" w:hAnsi="Times New Roman" w:cs="Times New Roman"/>
                <w:i/>
                <w:iCs/>
                <w:noProof/>
                <w:lang w:val="lv-LV"/>
              </w:rPr>
              <w:t xml:space="preserve">saziņu </w:t>
            </w:r>
            <w:r w:rsidR="00982689">
              <w:rPr>
                <w:rFonts w:ascii="Times New Roman" w:hAnsi="Times New Roman" w:cs="Times New Roman"/>
                <w:i/>
                <w:iCs/>
                <w:noProof/>
                <w:lang w:val="lv-LV"/>
              </w:rPr>
              <w:t xml:space="preserve">ģimenei </w:t>
            </w:r>
            <w:r w:rsidR="00ED7568">
              <w:rPr>
                <w:rFonts w:ascii="Times New Roman" w:hAnsi="Times New Roman" w:cs="Times New Roman"/>
                <w:i/>
                <w:iCs/>
                <w:noProof/>
                <w:lang w:val="lv-LV"/>
              </w:rPr>
              <w:t xml:space="preserve">ar iestādi ELIIS.lv mācību platformā. </w:t>
            </w:r>
          </w:p>
        </w:tc>
        <w:tc>
          <w:tcPr>
            <w:tcW w:w="1843" w:type="dxa"/>
            <w:vMerge w:val="restart"/>
          </w:tcPr>
          <w:p w14:paraId="6749D482" w14:textId="77777777" w:rsidR="004512F7" w:rsidRPr="00CC58FA" w:rsidRDefault="004512F7" w:rsidP="00427727">
            <w:pPr>
              <w:rPr>
                <w:rFonts w:ascii="Times New Roman" w:hAnsi="Times New Roman" w:cs="Times New Roman"/>
                <w:i/>
                <w:iCs/>
                <w:noProof/>
                <w:lang w:val="lv-LV"/>
              </w:rPr>
            </w:pPr>
          </w:p>
        </w:tc>
        <w:tc>
          <w:tcPr>
            <w:tcW w:w="1292" w:type="dxa"/>
            <w:vMerge w:val="restart"/>
          </w:tcPr>
          <w:p w14:paraId="0F7D107C" w14:textId="77777777" w:rsidR="004512F7" w:rsidRDefault="007412AE" w:rsidP="00427727">
            <w:pPr>
              <w:rPr>
                <w:rFonts w:ascii="Times New Roman" w:hAnsi="Times New Roman" w:cs="Times New Roman"/>
                <w:i/>
                <w:iCs/>
                <w:noProof/>
                <w:lang w:val="lv-LV"/>
              </w:rPr>
            </w:pPr>
            <w:r>
              <w:rPr>
                <w:rFonts w:ascii="Times New Roman" w:hAnsi="Times New Roman" w:cs="Times New Roman"/>
                <w:i/>
                <w:iCs/>
                <w:noProof/>
                <w:lang w:val="lv-LV"/>
              </w:rPr>
              <w:t>Labi</w:t>
            </w:r>
          </w:p>
          <w:p w14:paraId="166A6D00" w14:textId="600D86B5" w:rsidR="007412AE" w:rsidRPr="00CC58FA" w:rsidRDefault="007412AE" w:rsidP="00427727">
            <w:pPr>
              <w:rPr>
                <w:rFonts w:ascii="Times New Roman" w:hAnsi="Times New Roman" w:cs="Times New Roman"/>
                <w:i/>
                <w:iCs/>
                <w:noProof/>
                <w:lang w:val="lv-LV"/>
              </w:rPr>
            </w:pPr>
          </w:p>
        </w:tc>
      </w:tr>
      <w:tr w:rsidR="004512F7" w:rsidRPr="003F56C1" w14:paraId="79FB13DC" w14:textId="77777777" w:rsidTr="003D03F2">
        <w:trPr>
          <w:trHeight w:val="39"/>
        </w:trPr>
        <w:tc>
          <w:tcPr>
            <w:tcW w:w="6232" w:type="dxa"/>
          </w:tcPr>
          <w:p w14:paraId="50EF0F23" w14:textId="7CF5330F" w:rsidR="004512F7" w:rsidRPr="00CC58FA" w:rsidRDefault="004512F7" w:rsidP="00427727">
            <w:pPr>
              <w:rPr>
                <w:rFonts w:ascii="Times New Roman" w:hAnsi="Times New Roman" w:cs="Times New Roman"/>
                <w:noProof/>
                <w:lang w:val="lv-LV"/>
              </w:rPr>
            </w:pPr>
            <w:r w:rsidRPr="00CC58FA">
              <w:rPr>
                <w:rFonts w:ascii="Times New Roman" w:eastAsia="Times New Roman" w:hAnsi="Times New Roman" w:cs="Times New Roman"/>
                <w:bCs/>
                <w:noProof/>
                <w:sz w:val="24"/>
                <w:szCs w:val="24"/>
                <w:lang w:val="lv-LV" w:eastAsia="lv-LV"/>
              </w:rPr>
              <w:t xml:space="preserve">Izglītojamo mācību sasniegumi apliecina šāda izglītības ieguves veida efektivitāti. </w:t>
            </w:r>
          </w:p>
        </w:tc>
        <w:tc>
          <w:tcPr>
            <w:tcW w:w="3544" w:type="dxa"/>
            <w:vMerge/>
          </w:tcPr>
          <w:p w14:paraId="7E2496DD" w14:textId="77777777" w:rsidR="004512F7" w:rsidRPr="00CC58FA" w:rsidRDefault="004512F7" w:rsidP="00427727">
            <w:pPr>
              <w:rPr>
                <w:rFonts w:ascii="Times New Roman" w:hAnsi="Times New Roman" w:cs="Times New Roman"/>
                <w:i/>
                <w:iCs/>
                <w:noProof/>
                <w:lang w:val="lv-LV"/>
              </w:rPr>
            </w:pPr>
          </w:p>
        </w:tc>
        <w:tc>
          <w:tcPr>
            <w:tcW w:w="1843" w:type="dxa"/>
            <w:vMerge/>
          </w:tcPr>
          <w:p w14:paraId="5CBCA4BA" w14:textId="77777777" w:rsidR="004512F7" w:rsidRPr="00CC58FA" w:rsidRDefault="004512F7" w:rsidP="00427727">
            <w:pPr>
              <w:rPr>
                <w:rFonts w:ascii="Times New Roman" w:hAnsi="Times New Roman" w:cs="Times New Roman"/>
                <w:i/>
                <w:iCs/>
                <w:noProof/>
                <w:lang w:val="lv-LV"/>
              </w:rPr>
            </w:pPr>
          </w:p>
        </w:tc>
        <w:tc>
          <w:tcPr>
            <w:tcW w:w="1292" w:type="dxa"/>
            <w:vMerge/>
          </w:tcPr>
          <w:p w14:paraId="4C086AEE" w14:textId="77777777" w:rsidR="004512F7" w:rsidRPr="00CC58FA" w:rsidRDefault="004512F7" w:rsidP="00427727">
            <w:pPr>
              <w:rPr>
                <w:rFonts w:ascii="Times New Roman" w:hAnsi="Times New Roman" w:cs="Times New Roman"/>
                <w:i/>
                <w:iCs/>
                <w:noProof/>
                <w:lang w:val="lv-LV"/>
              </w:rPr>
            </w:pPr>
          </w:p>
        </w:tc>
      </w:tr>
      <w:tr w:rsidR="004512F7" w:rsidRPr="003F56C1" w14:paraId="2C50F4A3" w14:textId="77777777" w:rsidTr="003D03F2">
        <w:trPr>
          <w:trHeight w:val="39"/>
        </w:trPr>
        <w:tc>
          <w:tcPr>
            <w:tcW w:w="6232" w:type="dxa"/>
          </w:tcPr>
          <w:p w14:paraId="3035D23D" w14:textId="12FFAF10" w:rsidR="004512F7" w:rsidRPr="00CC58FA" w:rsidRDefault="004512F7" w:rsidP="00427727">
            <w:pPr>
              <w:rPr>
                <w:rFonts w:ascii="Times New Roman" w:hAnsi="Times New Roman" w:cs="Times New Roman"/>
                <w:noProof/>
                <w:lang w:val="lv-LV"/>
              </w:rPr>
            </w:pPr>
            <w:r w:rsidRPr="00CC58FA">
              <w:rPr>
                <w:rFonts w:ascii="Times New Roman" w:eastAsia="Times New Roman" w:hAnsi="Times New Roman" w:cs="Times New Roman"/>
                <w:bCs/>
                <w:noProof/>
                <w:sz w:val="24"/>
                <w:szCs w:val="24"/>
                <w:lang w:val="lv-LV" w:eastAsia="lv-LV"/>
              </w:rPr>
              <w:t>Izglītības iestādē ir izveidota efektīva sistēma izglītības ieguvei ģimenē un pieejams metodiskais atbalsts vecākiem un/vai izglītojamiem.</w:t>
            </w:r>
          </w:p>
        </w:tc>
        <w:tc>
          <w:tcPr>
            <w:tcW w:w="3544" w:type="dxa"/>
            <w:vMerge/>
          </w:tcPr>
          <w:p w14:paraId="1BCF369E" w14:textId="77777777" w:rsidR="004512F7" w:rsidRPr="00CC58FA" w:rsidRDefault="004512F7" w:rsidP="00427727">
            <w:pPr>
              <w:rPr>
                <w:rFonts w:ascii="Times New Roman" w:hAnsi="Times New Roman" w:cs="Times New Roman"/>
                <w:i/>
                <w:iCs/>
                <w:noProof/>
                <w:lang w:val="lv-LV"/>
              </w:rPr>
            </w:pPr>
          </w:p>
        </w:tc>
        <w:tc>
          <w:tcPr>
            <w:tcW w:w="1843" w:type="dxa"/>
            <w:vMerge/>
          </w:tcPr>
          <w:p w14:paraId="776F17AC" w14:textId="77777777" w:rsidR="004512F7" w:rsidRPr="00CC58FA" w:rsidRDefault="004512F7" w:rsidP="00427727">
            <w:pPr>
              <w:rPr>
                <w:rFonts w:ascii="Times New Roman" w:hAnsi="Times New Roman" w:cs="Times New Roman"/>
                <w:i/>
                <w:iCs/>
                <w:noProof/>
                <w:lang w:val="lv-LV"/>
              </w:rPr>
            </w:pPr>
          </w:p>
        </w:tc>
        <w:tc>
          <w:tcPr>
            <w:tcW w:w="1292" w:type="dxa"/>
            <w:vMerge/>
          </w:tcPr>
          <w:p w14:paraId="7BEC1E3D" w14:textId="77777777" w:rsidR="004512F7" w:rsidRPr="00CC58FA" w:rsidRDefault="004512F7" w:rsidP="00427727">
            <w:pPr>
              <w:rPr>
                <w:rFonts w:ascii="Times New Roman" w:hAnsi="Times New Roman" w:cs="Times New Roman"/>
                <w:i/>
                <w:iCs/>
                <w:noProof/>
                <w:lang w:val="lv-LV"/>
              </w:rPr>
            </w:pPr>
          </w:p>
        </w:tc>
      </w:tr>
    </w:tbl>
    <w:p w14:paraId="315E3171" w14:textId="77777777" w:rsidR="00367EF4" w:rsidRPr="00CC58FA" w:rsidRDefault="00367EF4" w:rsidP="00367EF4">
      <w:pPr>
        <w:shd w:val="clear" w:color="auto" w:fill="FFFFFF"/>
        <w:spacing w:after="0" w:line="240" w:lineRule="auto"/>
        <w:rPr>
          <w:rFonts w:ascii="Times New Roman" w:eastAsia="Times New Roman" w:hAnsi="Times New Roman" w:cs="Times New Roman"/>
          <w:noProof/>
          <w:sz w:val="24"/>
          <w:szCs w:val="24"/>
          <w:lang w:val="lv-LV"/>
        </w:rPr>
      </w:pPr>
    </w:p>
    <w:p w14:paraId="059B967E" w14:textId="77777777" w:rsidR="00367EF4" w:rsidRPr="00CC58FA" w:rsidRDefault="00367EF4" w:rsidP="00367EF4">
      <w:pPr>
        <w:shd w:val="clear" w:color="auto" w:fill="FFFFFF"/>
        <w:spacing w:after="0" w:line="240" w:lineRule="auto"/>
        <w:rPr>
          <w:rFonts w:ascii="Times New Roman" w:eastAsia="Times New Roman" w:hAnsi="Times New Roman" w:cs="Times New Roman"/>
          <w:noProof/>
          <w:sz w:val="24"/>
          <w:szCs w:val="24"/>
          <w:lang w:val="lv-LV"/>
        </w:rPr>
      </w:pPr>
    </w:p>
    <w:p w14:paraId="792B17C2" w14:textId="54ED248A" w:rsidR="003D03F2" w:rsidRPr="00F30728" w:rsidRDefault="00404C58" w:rsidP="00F30728">
      <w:pPr>
        <w:pStyle w:val="ListParagraph"/>
        <w:numPr>
          <w:ilvl w:val="0"/>
          <w:numId w:val="3"/>
        </w:numPr>
        <w:rPr>
          <w:rFonts w:ascii="Times New Roman" w:hAnsi="Times New Roman" w:cs="Times New Roman"/>
          <w:b/>
          <w:bCs/>
          <w:noProof/>
          <w:sz w:val="24"/>
          <w:szCs w:val="24"/>
          <w:lang w:val="lv-LV"/>
        </w:rPr>
      </w:pPr>
      <w:r w:rsidRPr="00CC58FA">
        <w:rPr>
          <w:rFonts w:ascii="Times New Roman" w:hAnsi="Times New Roman" w:cs="Times New Roman"/>
          <w:noProof/>
          <w:sz w:val="24"/>
          <w:szCs w:val="24"/>
          <w:lang w:val="lv-LV"/>
        </w:rPr>
        <w:lastRenderedPageBreak/>
        <w:t xml:space="preserve">Rezultatīvais rādītājs: </w:t>
      </w:r>
      <w:r w:rsidRPr="00CC58FA">
        <w:rPr>
          <w:rFonts w:ascii="Times New Roman" w:hAnsi="Times New Roman" w:cs="Times New Roman"/>
          <w:b/>
          <w:bCs/>
          <w:noProof/>
          <w:sz w:val="24"/>
          <w:szCs w:val="24"/>
          <w:lang w:val="lv-LV"/>
        </w:rPr>
        <w:t>2.1.10. Izglītības procesa īstenošana pirmsskolas izglītības iestādē vai pirmsskolas izglītības programmā</w:t>
      </w:r>
    </w:p>
    <w:tbl>
      <w:tblPr>
        <w:tblStyle w:val="TableGrid"/>
        <w:tblW w:w="0" w:type="auto"/>
        <w:tblLook w:val="04A0" w:firstRow="1" w:lastRow="0" w:firstColumn="1" w:lastColumn="0" w:noHBand="0" w:noVBand="1"/>
      </w:tblPr>
      <w:tblGrid>
        <w:gridCol w:w="3681"/>
        <w:gridCol w:w="6095"/>
        <w:gridCol w:w="1843"/>
        <w:gridCol w:w="1292"/>
      </w:tblGrid>
      <w:tr w:rsidR="00404C58" w:rsidRPr="00CC58FA" w14:paraId="1B2C1DFA" w14:textId="77777777" w:rsidTr="0009675E">
        <w:trPr>
          <w:trHeight w:val="806"/>
        </w:trPr>
        <w:tc>
          <w:tcPr>
            <w:tcW w:w="3681" w:type="dxa"/>
          </w:tcPr>
          <w:p w14:paraId="28A346E6" w14:textId="77777777" w:rsidR="00404C58" w:rsidRPr="00CC58FA" w:rsidRDefault="00404C58" w:rsidP="00427727">
            <w:pPr>
              <w:rPr>
                <w:rFonts w:ascii="Times New Roman" w:hAnsi="Times New Roman" w:cs="Times New Roman"/>
                <w:noProof/>
                <w:lang w:val="lv-LV"/>
              </w:rPr>
            </w:pPr>
            <w:r w:rsidRPr="00CC58FA">
              <w:rPr>
                <w:rFonts w:ascii="Times New Roman" w:hAnsi="Times New Roman" w:cs="Times New Roman"/>
                <w:noProof/>
                <w:lang w:val="lv-LV"/>
              </w:rPr>
              <w:t>Kritērijs</w:t>
            </w:r>
          </w:p>
        </w:tc>
        <w:tc>
          <w:tcPr>
            <w:tcW w:w="6095" w:type="dxa"/>
          </w:tcPr>
          <w:p w14:paraId="1AE3AEE9" w14:textId="77777777" w:rsidR="00404C58" w:rsidRPr="00CC58FA" w:rsidRDefault="00404C58" w:rsidP="00427727">
            <w:pPr>
              <w:rPr>
                <w:rFonts w:ascii="Times New Roman" w:hAnsi="Times New Roman" w:cs="Times New Roman"/>
                <w:noProof/>
                <w:lang w:val="lv-LV"/>
              </w:rPr>
            </w:pPr>
            <w:r w:rsidRPr="00CC58FA">
              <w:rPr>
                <w:rFonts w:ascii="Times New Roman" w:hAnsi="Times New Roman" w:cs="Times New Roman"/>
                <w:noProof/>
                <w:lang w:val="lv-LV"/>
              </w:rPr>
              <w:t>Rādītājs</w:t>
            </w:r>
          </w:p>
        </w:tc>
        <w:tc>
          <w:tcPr>
            <w:tcW w:w="1843" w:type="dxa"/>
          </w:tcPr>
          <w:p w14:paraId="2BB9F3D1" w14:textId="77777777" w:rsidR="00404C58" w:rsidRPr="00CC58FA" w:rsidRDefault="00404C58" w:rsidP="00427727">
            <w:pPr>
              <w:rPr>
                <w:rFonts w:ascii="Times New Roman" w:eastAsia="Times New Roman" w:hAnsi="Times New Roman" w:cs="Times New Roman"/>
                <w:noProof/>
                <w:lang w:val="lv-LV"/>
              </w:rPr>
            </w:pPr>
            <w:r w:rsidRPr="00CC58FA">
              <w:rPr>
                <w:rFonts w:ascii="Times New Roman" w:hAnsi="Times New Roman" w:cs="Times New Roman"/>
                <w:noProof/>
                <w:lang w:val="lv-LV"/>
              </w:rPr>
              <w:t>Rezultāts novadā/Valstī</w:t>
            </w:r>
          </w:p>
        </w:tc>
        <w:tc>
          <w:tcPr>
            <w:tcW w:w="1292" w:type="dxa"/>
          </w:tcPr>
          <w:p w14:paraId="17CB643B" w14:textId="77777777" w:rsidR="00404C58" w:rsidRPr="00CC58FA" w:rsidRDefault="00404C58" w:rsidP="00427727">
            <w:pPr>
              <w:rPr>
                <w:rFonts w:ascii="Times New Roman" w:eastAsia="Times New Roman" w:hAnsi="Times New Roman" w:cs="Times New Roman"/>
                <w:bCs/>
                <w:noProof/>
                <w:lang w:val="lv-LV" w:eastAsia="lv-LV"/>
              </w:rPr>
            </w:pPr>
            <w:r w:rsidRPr="00CC58FA">
              <w:rPr>
                <w:rFonts w:ascii="Times New Roman" w:eastAsia="Times New Roman" w:hAnsi="Times New Roman" w:cs="Times New Roman"/>
                <w:bCs/>
                <w:noProof/>
                <w:lang w:val="lv-LV" w:eastAsia="lv-LV"/>
              </w:rPr>
              <w:t>Vērtējums</w:t>
            </w:r>
          </w:p>
          <w:p w14:paraId="70D0F3F6" w14:textId="77777777" w:rsidR="00404C58" w:rsidRPr="00CC58FA" w:rsidRDefault="00404C58" w:rsidP="00427727">
            <w:pPr>
              <w:rPr>
                <w:rFonts w:ascii="Times New Roman" w:eastAsia="Times New Roman" w:hAnsi="Times New Roman" w:cs="Times New Roman"/>
                <w:noProof/>
                <w:lang w:val="lv-LV"/>
              </w:rPr>
            </w:pPr>
            <w:r w:rsidRPr="00CC58FA">
              <w:rPr>
                <w:rFonts w:ascii="Times New Roman" w:eastAsia="Times New Roman" w:hAnsi="Times New Roman" w:cs="Times New Roman"/>
                <w:bCs/>
                <w:noProof/>
                <w:lang w:val="lv-LV" w:eastAsia="lv-LV"/>
              </w:rPr>
              <w:t>Jāpilnveido/ labi/ ļoti labi</w:t>
            </w:r>
          </w:p>
        </w:tc>
      </w:tr>
      <w:tr w:rsidR="00404C58" w:rsidRPr="00CC58FA" w14:paraId="00CDBFA5" w14:textId="77777777" w:rsidTr="0009675E">
        <w:trPr>
          <w:trHeight w:val="135"/>
        </w:trPr>
        <w:tc>
          <w:tcPr>
            <w:tcW w:w="3681" w:type="dxa"/>
          </w:tcPr>
          <w:p w14:paraId="0686D22C" w14:textId="5191B43D" w:rsidR="00404C58" w:rsidRPr="00CC58FA" w:rsidRDefault="00404C58" w:rsidP="00427727">
            <w:pPr>
              <w:outlineLvl w:val="0"/>
              <w:rPr>
                <w:rFonts w:ascii="Times New Roman" w:hAnsi="Times New Roman" w:cs="Times New Roman"/>
                <w:noProof/>
                <w:lang w:val="lv-LV"/>
              </w:rPr>
            </w:pPr>
            <w:r w:rsidRPr="00CC58FA">
              <w:rPr>
                <w:rFonts w:ascii="Times New Roman" w:eastAsia="Times New Roman" w:hAnsi="Times New Roman" w:cs="Times New Roman"/>
                <w:bCs/>
                <w:noProof/>
                <w:sz w:val="24"/>
                <w:szCs w:val="24"/>
                <w:lang w:val="lv-LV" w:eastAsia="lv-LV"/>
              </w:rPr>
              <w:t xml:space="preserve">Izglītības iestāde ir pilnībā ieviesusi lietpratībā balstīto mācību saturu un regulāri izvērtē tā īstenošanas efektivitāti pirmsskolas izglītības iestādē vai pirmsskolas izglītības programmā, sistēmiski apkopo savu pieredzi un dalās ar to ar citām izglītības iestādēm. </w:t>
            </w:r>
          </w:p>
        </w:tc>
        <w:tc>
          <w:tcPr>
            <w:tcW w:w="6095" w:type="dxa"/>
          </w:tcPr>
          <w:p w14:paraId="00E554CB" w14:textId="634DBE02" w:rsidR="00482BD3" w:rsidRDefault="002B7031" w:rsidP="002B7031">
            <w:pPr>
              <w:jc w:val="both"/>
              <w:rPr>
                <w:rFonts w:ascii="Times New Roman" w:hAnsi="Times New Roman" w:cs="Times New Roman"/>
                <w:iCs/>
                <w:noProof/>
                <w:lang w:val="lv-LV"/>
              </w:rPr>
            </w:pPr>
            <w:r>
              <w:rPr>
                <w:rFonts w:ascii="Times New Roman" w:hAnsi="Times New Roman" w:cs="Times New Roman"/>
                <w:iCs/>
                <w:noProof/>
                <w:lang w:val="lv-LV"/>
              </w:rPr>
              <w:t>I</w:t>
            </w:r>
            <w:r w:rsidRPr="002B7031">
              <w:rPr>
                <w:rFonts w:ascii="Times New Roman" w:hAnsi="Times New Roman" w:cs="Times New Roman"/>
                <w:iCs/>
                <w:noProof/>
                <w:lang w:val="lv-LV"/>
              </w:rPr>
              <w:t>estāde ir ieviesu</w:t>
            </w:r>
            <w:r w:rsidR="004A11FF">
              <w:rPr>
                <w:rFonts w:ascii="Times New Roman" w:hAnsi="Times New Roman" w:cs="Times New Roman"/>
                <w:iCs/>
                <w:noProof/>
                <w:lang w:val="lv-LV"/>
              </w:rPr>
              <w:t>si</w:t>
            </w:r>
            <w:r>
              <w:rPr>
                <w:rFonts w:ascii="Times New Roman" w:hAnsi="Times New Roman" w:cs="Times New Roman"/>
                <w:iCs/>
                <w:noProof/>
                <w:lang w:val="lv-LV"/>
              </w:rPr>
              <w:t xml:space="preserve"> </w:t>
            </w:r>
            <w:r w:rsidRPr="002B7031">
              <w:rPr>
                <w:rFonts w:ascii="Times New Roman" w:hAnsi="Times New Roman" w:cs="Times New Roman"/>
                <w:iCs/>
                <w:noProof/>
                <w:lang w:val="lv-LV"/>
              </w:rPr>
              <w:t>lietpratībā balstīto mācību saturu</w:t>
            </w:r>
            <w:r>
              <w:rPr>
                <w:rFonts w:ascii="Times New Roman" w:hAnsi="Times New Roman" w:cs="Times New Roman"/>
                <w:iCs/>
                <w:noProof/>
                <w:lang w:val="lv-LV"/>
              </w:rPr>
              <w:t>, ko apliecina aptaujas rezultāti, jo p</w:t>
            </w:r>
            <w:r w:rsidR="00CB6520">
              <w:rPr>
                <w:rFonts w:ascii="Times New Roman" w:hAnsi="Times New Roman" w:cs="Times New Roman"/>
                <w:iCs/>
                <w:noProof/>
                <w:lang w:val="lv-LV"/>
              </w:rPr>
              <w:t>edagog</w:t>
            </w:r>
            <w:r>
              <w:rPr>
                <w:rFonts w:ascii="Times New Roman" w:hAnsi="Times New Roman" w:cs="Times New Roman"/>
                <w:iCs/>
                <w:noProof/>
                <w:lang w:val="lv-LV"/>
              </w:rPr>
              <w:t>i</w:t>
            </w:r>
            <w:r w:rsidR="00CB6520" w:rsidRPr="00CB6520">
              <w:rPr>
                <w:rFonts w:ascii="Times New Roman" w:hAnsi="Times New Roman" w:cs="Times New Roman"/>
                <w:iCs/>
                <w:noProof/>
                <w:lang w:val="lv-LV"/>
              </w:rPr>
              <w:t xml:space="preserve"> brīvi </w:t>
            </w:r>
            <w:r w:rsidR="00CB6520">
              <w:rPr>
                <w:rFonts w:ascii="Times New Roman" w:hAnsi="Times New Roman" w:cs="Times New Roman"/>
                <w:iCs/>
                <w:noProof/>
                <w:lang w:val="lv-LV"/>
              </w:rPr>
              <w:t xml:space="preserve">pārvalda </w:t>
            </w:r>
            <w:r w:rsidR="00CB6520" w:rsidRPr="00CB6520">
              <w:rPr>
                <w:rFonts w:ascii="Times New Roman" w:hAnsi="Times New Roman" w:cs="Times New Roman"/>
                <w:iCs/>
                <w:noProof/>
                <w:lang w:val="lv-LV"/>
              </w:rPr>
              <w:t>un iekļauj mācīšanas procesā</w:t>
            </w:r>
            <w:r w:rsidR="00CB6520">
              <w:rPr>
                <w:rFonts w:ascii="Times New Roman" w:hAnsi="Times New Roman" w:cs="Times New Roman"/>
                <w:iCs/>
                <w:noProof/>
                <w:lang w:val="lv-LV"/>
              </w:rPr>
              <w:t xml:space="preserve"> sekojošus rotaļnodarbību/aktivitāšu elementus:</w:t>
            </w:r>
          </w:p>
          <w:p w14:paraId="038EF18E" w14:textId="6278F6FA" w:rsidR="00CB6520" w:rsidRDefault="00CB6520" w:rsidP="002B7031">
            <w:pPr>
              <w:pStyle w:val="ListParagraph"/>
              <w:numPr>
                <w:ilvl w:val="0"/>
                <w:numId w:val="3"/>
              </w:numPr>
              <w:jc w:val="both"/>
              <w:rPr>
                <w:rFonts w:ascii="Times New Roman" w:hAnsi="Times New Roman" w:cs="Times New Roman"/>
                <w:iCs/>
                <w:noProof/>
                <w:lang w:val="lv-LV"/>
              </w:rPr>
            </w:pPr>
            <w:r>
              <w:rPr>
                <w:rFonts w:ascii="Times New Roman" w:hAnsi="Times New Roman" w:cs="Times New Roman"/>
                <w:iCs/>
                <w:noProof/>
                <w:lang w:val="lv-LV"/>
              </w:rPr>
              <w:t xml:space="preserve">80% </w:t>
            </w:r>
            <w:r w:rsidR="00323BAC">
              <w:rPr>
                <w:rFonts w:ascii="Times New Roman" w:hAnsi="Times New Roman" w:cs="Times New Roman"/>
                <w:iCs/>
                <w:noProof/>
                <w:lang w:val="lv-LV"/>
              </w:rPr>
              <w:t xml:space="preserve">no pedagogiem </w:t>
            </w:r>
            <w:r>
              <w:rPr>
                <w:rFonts w:ascii="Times New Roman" w:hAnsi="Times New Roman" w:cs="Times New Roman"/>
                <w:iCs/>
                <w:noProof/>
                <w:lang w:val="lv-LV"/>
              </w:rPr>
              <w:t>d</w:t>
            </w:r>
            <w:r w:rsidRPr="00CB6520">
              <w:rPr>
                <w:rFonts w:ascii="Times New Roman" w:hAnsi="Times New Roman" w:cs="Times New Roman"/>
                <w:iCs/>
                <w:noProof/>
                <w:lang w:val="lv-LV"/>
              </w:rPr>
              <w:t>ažādu mācību metožu pārzināšanu, lai mērķtiecīgi virzītu bērnus uz nodarbību/aktivitāšu sasniedzamo rezultātu</w:t>
            </w:r>
            <w:r>
              <w:rPr>
                <w:rFonts w:ascii="Times New Roman" w:hAnsi="Times New Roman" w:cs="Times New Roman"/>
                <w:iCs/>
                <w:noProof/>
                <w:lang w:val="lv-LV"/>
              </w:rPr>
              <w:t>;</w:t>
            </w:r>
          </w:p>
          <w:p w14:paraId="44021303" w14:textId="4CD5F6FA" w:rsidR="00CB6520" w:rsidRDefault="00CB6520" w:rsidP="002B7031">
            <w:pPr>
              <w:pStyle w:val="ListParagraph"/>
              <w:numPr>
                <w:ilvl w:val="0"/>
                <w:numId w:val="3"/>
              </w:numPr>
              <w:jc w:val="both"/>
              <w:rPr>
                <w:rFonts w:ascii="Times New Roman" w:hAnsi="Times New Roman" w:cs="Times New Roman"/>
                <w:iCs/>
                <w:noProof/>
                <w:lang w:val="lv-LV"/>
              </w:rPr>
            </w:pPr>
            <w:r>
              <w:rPr>
                <w:rFonts w:ascii="Times New Roman" w:hAnsi="Times New Roman" w:cs="Times New Roman"/>
                <w:iCs/>
                <w:noProof/>
                <w:lang w:val="lv-LV"/>
              </w:rPr>
              <w:t>60% nodrošina a</w:t>
            </w:r>
            <w:r w:rsidRPr="00CB6520">
              <w:rPr>
                <w:rFonts w:ascii="Times New Roman" w:hAnsi="Times New Roman" w:cs="Times New Roman"/>
                <w:iCs/>
                <w:noProof/>
                <w:lang w:val="lv-LV"/>
              </w:rPr>
              <w:t>tgriezeniskās saites sniegšanu bērniem par mācīšanās procesu un sasniegumiem/prasmēm (kā mācās un ko mācās?)</w:t>
            </w:r>
          </w:p>
          <w:p w14:paraId="4770C237" w14:textId="31AD2555" w:rsidR="00CB6520" w:rsidRDefault="00CB6520" w:rsidP="002B7031">
            <w:pPr>
              <w:pStyle w:val="ListParagraph"/>
              <w:numPr>
                <w:ilvl w:val="0"/>
                <w:numId w:val="3"/>
              </w:numPr>
              <w:jc w:val="both"/>
              <w:rPr>
                <w:rFonts w:ascii="Times New Roman" w:hAnsi="Times New Roman" w:cs="Times New Roman"/>
                <w:iCs/>
                <w:noProof/>
                <w:lang w:val="lv-LV"/>
              </w:rPr>
            </w:pPr>
            <w:r>
              <w:rPr>
                <w:rFonts w:ascii="Times New Roman" w:hAnsi="Times New Roman" w:cs="Times New Roman"/>
                <w:iCs/>
                <w:noProof/>
                <w:lang w:val="lv-LV"/>
              </w:rPr>
              <w:t xml:space="preserve">48% </w:t>
            </w:r>
            <w:r w:rsidR="002034EF">
              <w:rPr>
                <w:rFonts w:ascii="Times New Roman" w:hAnsi="Times New Roman" w:cs="Times New Roman"/>
                <w:iCs/>
                <w:noProof/>
                <w:lang w:val="lv-LV"/>
              </w:rPr>
              <w:t>m</w:t>
            </w:r>
            <w:r w:rsidRPr="002034EF">
              <w:rPr>
                <w:rFonts w:ascii="Times New Roman" w:hAnsi="Times New Roman" w:cs="Times New Roman"/>
                <w:iCs/>
                <w:noProof/>
                <w:lang w:val="lv-LV"/>
              </w:rPr>
              <w:t xml:space="preserve">ācību procesa plānošanu </w:t>
            </w:r>
            <w:r w:rsidR="002034EF">
              <w:rPr>
                <w:rFonts w:ascii="Times New Roman" w:hAnsi="Times New Roman" w:cs="Times New Roman"/>
                <w:iCs/>
                <w:noProof/>
                <w:lang w:val="lv-LV"/>
              </w:rPr>
              <w:t xml:space="preserve">veic </w:t>
            </w:r>
            <w:r w:rsidRPr="002034EF">
              <w:rPr>
                <w:rFonts w:ascii="Times New Roman" w:hAnsi="Times New Roman" w:cs="Times New Roman"/>
                <w:iCs/>
                <w:noProof/>
                <w:lang w:val="lv-LV"/>
              </w:rPr>
              <w:t>kopā ar bērniem</w:t>
            </w:r>
            <w:r w:rsidR="002034EF">
              <w:rPr>
                <w:rFonts w:ascii="Times New Roman" w:hAnsi="Times New Roman" w:cs="Times New Roman"/>
                <w:iCs/>
                <w:noProof/>
                <w:lang w:val="lv-LV"/>
              </w:rPr>
              <w:t>;</w:t>
            </w:r>
          </w:p>
          <w:p w14:paraId="0C811868" w14:textId="323BBACF" w:rsidR="002034EF" w:rsidRDefault="002034EF" w:rsidP="002B7031">
            <w:pPr>
              <w:pStyle w:val="ListParagraph"/>
              <w:numPr>
                <w:ilvl w:val="0"/>
                <w:numId w:val="3"/>
              </w:numPr>
              <w:jc w:val="both"/>
              <w:rPr>
                <w:rFonts w:ascii="Times New Roman" w:hAnsi="Times New Roman" w:cs="Times New Roman"/>
                <w:iCs/>
                <w:noProof/>
                <w:lang w:val="lv-LV"/>
              </w:rPr>
            </w:pPr>
            <w:r>
              <w:rPr>
                <w:rFonts w:ascii="Times New Roman" w:hAnsi="Times New Roman" w:cs="Times New Roman"/>
                <w:iCs/>
                <w:noProof/>
                <w:lang w:val="lv-LV"/>
              </w:rPr>
              <w:t>44% nodrošina rotaļn</w:t>
            </w:r>
            <w:r w:rsidRPr="002034EF">
              <w:rPr>
                <w:rFonts w:ascii="Times New Roman" w:hAnsi="Times New Roman" w:cs="Times New Roman"/>
                <w:iCs/>
                <w:noProof/>
                <w:lang w:val="lv-LV"/>
              </w:rPr>
              <w:t>odarbību/aktivitāšu sasniedzamā rezultāta noteikšanu</w:t>
            </w:r>
            <w:r>
              <w:rPr>
                <w:rFonts w:ascii="Times New Roman" w:hAnsi="Times New Roman" w:cs="Times New Roman"/>
                <w:iCs/>
                <w:noProof/>
                <w:lang w:val="lv-LV"/>
              </w:rPr>
              <w:t xml:space="preserve"> un m</w:t>
            </w:r>
            <w:r w:rsidRPr="002034EF">
              <w:rPr>
                <w:rFonts w:ascii="Times New Roman" w:hAnsi="Times New Roman" w:cs="Times New Roman"/>
                <w:iCs/>
                <w:noProof/>
                <w:lang w:val="lv-LV"/>
              </w:rPr>
              <w:t>ācību procesa organizēšanu, kurā bērns izzina, plāno, mācās, darbojas pašvadīti</w:t>
            </w:r>
            <w:r>
              <w:rPr>
                <w:rFonts w:ascii="Times New Roman" w:hAnsi="Times New Roman" w:cs="Times New Roman"/>
                <w:iCs/>
                <w:noProof/>
                <w:lang w:val="lv-LV"/>
              </w:rPr>
              <w:t>;</w:t>
            </w:r>
          </w:p>
          <w:p w14:paraId="4F644C0A" w14:textId="65727AC0" w:rsidR="002034EF" w:rsidRDefault="002034EF" w:rsidP="002B7031">
            <w:pPr>
              <w:pStyle w:val="ListParagraph"/>
              <w:numPr>
                <w:ilvl w:val="0"/>
                <w:numId w:val="3"/>
              </w:numPr>
              <w:jc w:val="both"/>
              <w:rPr>
                <w:rFonts w:ascii="Times New Roman" w:hAnsi="Times New Roman" w:cs="Times New Roman"/>
                <w:iCs/>
                <w:noProof/>
                <w:lang w:val="lv-LV"/>
              </w:rPr>
            </w:pPr>
            <w:r>
              <w:rPr>
                <w:rFonts w:ascii="Times New Roman" w:hAnsi="Times New Roman" w:cs="Times New Roman"/>
                <w:iCs/>
                <w:noProof/>
                <w:lang w:val="lv-LV"/>
              </w:rPr>
              <w:t>36% a</w:t>
            </w:r>
            <w:r w:rsidRPr="002034EF">
              <w:rPr>
                <w:rFonts w:ascii="Times New Roman" w:hAnsi="Times New Roman" w:cs="Times New Roman"/>
                <w:iCs/>
                <w:noProof/>
                <w:lang w:val="lv-LV"/>
              </w:rPr>
              <w:t>ktualizācijas, apjēgšana un refleksijas iekļaušan</w:t>
            </w:r>
            <w:r>
              <w:rPr>
                <w:rFonts w:ascii="Times New Roman" w:hAnsi="Times New Roman" w:cs="Times New Roman"/>
                <w:iCs/>
                <w:noProof/>
                <w:lang w:val="lv-LV"/>
              </w:rPr>
              <w:t>a</w:t>
            </w:r>
            <w:r w:rsidRPr="002034EF">
              <w:rPr>
                <w:rFonts w:ascii="Times New Roman" w:hAnsi="Times New Roman" w:cs="Times New Roman"/>
                <w:iCs/>
                <w:noProof/>
                <w:lang w:val="lv-LV"/>
              </w:rPr>
              <w:t xml:space="preserve"> </w:t>
            </w:r>
            <w:r>
              <w:rPr>
                <w:rFonts w:ascii="Times New Roman" w:hAnsi="Times New Roman" w:cs="Times New Roman"/>
                <w:iCs/>
                <w:noProof/>
                <w:lang w:val="lv-LV"/>
              </w:rPr>
              <w:t>rotaļ</w:t>
            </w:r>
            <w:r w:rsidRPr="002034EF">
              <w:rPr>
                <w:rFonts w:ascii="Times New Roman" w:hAnsi="Times New Roman" w:cs="Times New Roman"/>
                <w:iCs/>
                <w:noProof/>
                <w:lang w:val="lv-LV"/>
              </w:rPr>
              <w:t>nodarbību/tēmas plānā</w:t>
            </w:r>
            <w:r>
              <w:rPr>
                <w:rFonts w:ascii="Times New Roman" w:hAnsi="Times New Roman" w:cs="Times New Roman"/>
                <w:iCs/>
                <w:noProof/>
                <w:lang w:val="lv-LV"/>
              </w:rPr>
              <w:t>;</w:t>
            </w:r>
          </w:p>
          <w:p w14:paraId="73DC139B" w14:textId="067D2468" w:rsidR="002034EF" w:rsidRDefault="002034EF" w:rsidP="002B7031">
            <w:pPr>
              <w:pStyle w:val="ListParagraph"/>
              <w:numPr>
                <w:ilvl w:val="0"/>
                <w:numId w:val="3"/>
              </w:numPr>
              <w:jc w:val="both"/>
              <w:rPr>
                <w:rFonts w:ascii="Times New Roman" w:hAnsi="Times New Roman" w:cs="Times New Roman"/>
                <w:iCs/>
                <w:noProof/>
                <w:lang w:val="lv-LV"/>
              </w:rPr>
            </w:pPr>
            <w:r>
              <w:rPr>
                <w:rFonts w:ascii="Times New Roman" w:hAnsi="Times New Roman" w:cs="Times New Roman"/>
                <w:iCs/>
                <w:noProof/>
                <w:lang w:val="lv-LV"/>
              </w:rPr>
              <w:t>32%</w:t>
            </w:r>
            <w:r w:rsidRPr="002034EF">
              <w:rPr>
                <w:lang w:val="lv-LV"/>
              </w:rPr>
              <w:t xml:space="preserve"> nodroši</w:t>
            </w:r>
            <w:r>
              <w:rPr>
                <w:lang w:val="lv-LV"/>
              </w:rPr>
              <w:t xml:space="preserve">na </w:t>
            </w:r>
            <w:r w:rsidRPr="002034EF">
              <w:rPr>
                <w:rFonts w:ascii="Times New Roman" w:hAnsi="Times New Roman" w:cs="Times New Roman"/>
                <w:iCs/>
                <w:noProof/>
                <w:lang w:val="lv-LV"/>
              </w:rPr>
              <w:t xml:space="preserve">formatīvo </w:t>
            </w:r>
            <w:r>
              <w:rPr>
                <w:rFonts w:ascii="Times New Roman" w:hAnsi="Times New Roman" w:cs="Times New Roman"/>
                <w:iCs/>
                <w:noProof/>
                <w:lang w:val="lv-LV"/>
              </w:rPr>
              <w:t>v</w:t>
            </w:r>
            <w:r w:rsidRPr="002034EF">
              <w:rPr>
                <w:rFonts w:ascii="Times New Roman" w:hAnsi="Times New Roman" w:cs="Times New Roman"/>
                <w:iCs/>
                <w:noProof/>
                <w:lang w:val="lv-LV"/>
              </w:rPr>
              <w:t xml:space="preserve">ērtējumu izlikšanu </w:t>
            </w:r>
            <w:r>
              <w:rPr>
                <w:rFonts w:ascii="Times New Roman" w:hAnsi="Times New Roman" w:cs="Times New Roman"/>
                <w:iCs/>
                <w:noProof/>
                <w:lang w:val="lv-LV"/>
              </w:rPr>
              <w:t>un</w:t>
            </w:r>
            <w:r w:rsidRPr="002034EF">
              <w:rPr>
                <w:rFonts w:ascii="Times New Roman" w:hAnsi="Times New Roman" w:cs="Times New Roman"/>
                <w:iCs/>
                <w:noProof/>
                <w:lang w:val="lv-LV"/>
              </w:rPr>
              <w:t xml:space="preserve"> diagnostiku</w:t>
            </w:r>
            <w:r>
              <w:rPr>
                <w:rFonts w:ascii="Times New Roman" w:hAnsi="Times New Roman" w:cs="Times New Roman"/>
                <w:iCs/>
                <w:noProof/>
                <w:lang w:val="lv-LV"/>
              </w:rPr>
              <w:t>.</w:t>
            </w:r>
          </w:p>
          <w:p w14:paraId="09EA5851" w14:textId="3FEAB9FC" w:rsidR="002034EF" w:rsidRDefault="002034EF" w:rsidP="002B7031">
            <w:pPr>
              <w:jc w:val="both"/>
              <w:rPr>
                <w:rFonts w:ascii="Times New Roman" w:hAnsi="Times New Roman" w:cs="Times New Roman"/>
                <w:iCs/>
                <w:noProof/>
                <w:lang w:val="lv-LV"/>
              </w:rPr>
            </w:pPr>
            <w:r>
              <w:rPr>
                <w:rFonts w:ascii="Times New Roman" w:hAnsi="Times New Roman" w:cs="Times New Roman"/>
                <w:iCs/>
                <w:noProof/>
                <w:lang w:val="lv-LV"/>
              </w:rPr>
              <w:t xml:space="preserve">Pedagogi uzskata, ka </w:t>
            </w:r>
            <w:r w:rsidRPr="002034EF">
              <w:rPr>
                <w:rFonts w:ascii="Times New Roman" w:hAnsi="Times New Roman" w:cs="Times New Roman"/>
                <w:iCs/>
                <w:noProof/>
                <w:lang w:val="lv-LV"/>
              </w:rPr>
              <w:t>nodarbību/aktivitāšu element</w:t>
            </w:r>
            <w:r>
              <w:rPr>
                <w:rFonts w:ascii="Times New Roman" w:hAnsi="Times New Roman" w:cs="Times New Roman"/>
                <w:iCs/>
                <w:noProof/>
                <w:lang w:val="lv-LV"/>
              </w:rPr>
              <w:t>u</w:t>
            </w:r>
            <w:r w:rsidRPr="002034EF">
              <w:rPr>
                <w:lang w:val="lv-LV"/>
              </w:rPr>
              <w:t xml:space="preserve"> </w:t>
            </w:r>
            <w:r w:rsidRPr="002034EF">
              <w:rPr>
                <w:rFonts w:ascii="Times New Roman" w:hAnsi="Times New Roman" w:cs="Times New Roman"/>
                <w:iCs/>
                <w:noProof/>
                <w:lang w:val="lv-LV"/>
              </w:rPr>
              <w:t xml:space="preserve">pilnveidošanā </w:t>
            </w:r>
            <w:r>
              <w:rPr>
                <w:rFonts w:ascii="Times New Roman" w:hAnsi="Times New Roman" w:cs="Times New Roman"/>
                <w:iCs/>
                <w:noProof/>
                <w:lang w:val="lv-LV"/>
              </w:rPr>
              <w:t xml:space="preserve">viņiem </w:t>
            </w:r>
            <w:r w:rsidR="004A11FF" w:rsidRPr="002034EF">
              <w:rPr>
                <w:rFonts w:ascii="Times New Roman" w:hAnsi="Times New Roman" w:cs="Times New Roman"/>
                <w:iCs/>
                <w:noProof/>
                <w:lang w:val="lv-LV"/>
              </w:rPr>
              <w:t xml:space="preserve">vislielākais atbalsts </w:t>
            </w:r>
            <w:r w:rsidRPr="002034EF">
              <w:rPr>
                <w:rFonts w:ascii="Times New Roman" w:hAnsi="Times New Roman" w:cs="Times New Roman"/>
                <w:iCs/>
                <w:noProof/>
                <w:lang w:val="lv-LV"/>
              </w:rPr>
              <w:t>būtu nepieciešams</w:t>
            </w:r>
            <w:r>
              <w:rPr>
                <w:rFonts w:ascii="Times New Roman" w:hAnsi="Times New Roman" w:cs="Times New Roman"/>
                <w:iCs/>
                <w:noProof/>
                <w:lang w:val="lv-LV"/>
              </w:rPr>
              <w:t>:</w:t>
            </w:r>
          </w:p>
          <w:p w14:paraId="3B8DDBD0" w14:textId="26CA62D4" w:rsidR="002034EF" w:rsidRDefault="002034EF" w:rsidP="002B7031">
            <w:pPr>
              <w:pStyle w:val="ListParagraph"/>
              <w:numPr>
                <w:ilvl w:val="0"/>
                <w:numId w:val="14"/>
              </w:numPr>
              <w:ind w:left="30" w:hanging="30"/>
              <w:jc w:val="both"/>
              <w:rPr>
                <w:rFonts w:ascii="Times New Roman" w:hAnsi="Times New Roman" w:cs="Times New Roman"/>
                <w:iCs/>
                <w:noProof/>
                <w:lang w:val="lv-LV"/>
              </w:rPr>
            </w:pPr>
            <w:r>
              <w:rPr>
                <w:rFonts w:ascii="Times New Roman" w:hAnsi="Times New Roman" w:cs="Times New Roman"/>
                <w:iCs/>
                <w:noProof/>
                <w:lang w:val="lv-LV"/>
              </w:rPr>
              <w:t>24% a</w:t>
            </w:r>
            <w:r w:rsidRPr="002034EF">
              <w:rPr>
                <w:rFonts w:ascii="Times New Roman" w:hAnsi="Times New Roman" w:cs="Times New Roman"/>
                <w:iCs/>
                <w:noProof/>
                <w:lang w:val="lv-LV"/>
              </w:rPr>
              <w:t>ktualizācijas, apjēgšanas un refleksijas iekļaušanā nodarbību/tēmas plānā</w:t>
            </w:r>
            <w:r>
              <w:rPr>
                <w:rFonts w:ascii="Times New Roman" w:hAnsi="Times New Roman" w:cs="Times New Roman"/>
                <w:iCs/>
                <w:noProof/>
                <w:lang w:val="lv-LV"/>
              </w:rPr>
              <w:t>;</w:t>
            </w:r>
          </w:p>
          <w:p w14:paraId="3D3E1AA9" w14:textId="2D7441ED" w:rsidR="002034EF" w:rsidRDefault="002034EF" w:rsidP="002B7031">
            <w:pPr>
              <w:pStyle w:val="ListParagraph"/>
              <w:numPr>
                <w:ilvl w:val="0"/>
                <w:numId w:val="14"/>
              </w:numPr>
              <w:ind w:left="30" w:hanging="30"/>
              <w:jc w:val="both"/>
              <w:rPr>
                <w:rFonts w:ascii="Times New Roman" w:hAnsi="Times New Roman" w:cs="Times New Roman"/>
                <w:iCs/>
                <w:noProof/>
                <w:lang w:val="lv-LV"/>
              </w:rPr>
            </w:pPr>
            <w:r>
              <w:rPr>
                <w:rFonts w:ascii="Times New Roman" w:hAnsi="Times New Roman" w:cs="Times New Roman"/>
                <w:iCs/>
                <w:noProof/>
                <w:lang w:val="lv-LV"/>
              </w:rPr>
              <w:t>24% nav nepieciešams atbalsts;</w:t>
            </w:r>
          </w:p>
          <w:p w14:paraId="6011F29E" w14:textId="24137C7F" w:rsidR="002034EF" w:rsidRDefault="002034EF" w:rsidP="002B7031">
            <w:pPr>
              <w:pStyle w:val="ListParagraph"/>
              <w:numPr>
                <w:ilvl w:val="0"/>
                <w:numId w:val="14"/>
              </w:numPr>
              <w:ind w:left="30" w:hanging="30"/>
              <w:jc w:val="both"/>
              <w:rPr>
                <w:rFonts w:ascii="Times New Roman" w:hAnsi="Times New Roman" w:cs="Times New Roman"/>
                <w:iCs/>
                <w:noProof/>
                <w:lang w:val="lv-LV"/>
              </w:rPr>
            </w:pPr>
            <w:r>
              <w:rPr>
                <w:rFonts w:ascii="Times New Roman" w:hAnsi="Times New Roman" w:cs="Times New Roman"/>
                <w:iCs/>
                <w:noProof/>
                <w:lang w:val="lv-LV"/>
              </w:rPr>
              <w:t>20% a</w:t>
            </w:r>
            <w:r w:rsidRPr="002034EF">
              <w:rPr>
                <w:rFonts w:ascii="Times New Roman" w:hAnsi="Times New Roman" w:cs="Times New Roman"/>
                <w:iCs/>
                <w:noProof/>
                <w:lang w:val="lv-LV"/>
              </w:rPr>
              <w:t>tgriezeniskās saites sniegšanā bērniem par mācīšanās procesu un sasniegumiem/prasmēm (kā mācās un ko mācās?)</w:t>
            </w:r>
            <w:r>
              <w:rPr>
                <w:rFonts w:ascii="Times New Roman" w:hAnsi="Times New Roman" w:cs="Times New Roman"/>
                <w:iCs/>
                <w:noProof/>
                <w:lang w:val="lv-LV"/>
              </w:rPr>
              <w:t>;</w:t>
            </w:r>
          </w:p>
          <w:p w14:paraId="1A9BD6E7" w14:textId="62A2CBC0" w:rsidR="002034EF" w:rsidRDefault="002034EF" w:rsidP="002B7031">
            <w:pPr>
              <w:pStyle w:val="ListParagraph"/>
              <w:numPr>
                <w:ilvl w:val="0"/>
                <w:numId w:val="14"/>
              </w:numPr>
              <w:ind w:left="30" w:hanging="30"/>
              <w:jc w:val="both"/>
              <w:rPr>
                <w:rFonts w:ascii="Times New Roman" w:hAnsi="Times New Roman" w:cs="Times New Roman"/>
                <w:iCs/>
                <w:noProof/>
                <w:lang w:val="lv-LV"/>
              </w:rPr>
            </w:pPr>
            <w:r>
              <w:rPr>
                <w:rFonts w:ascii="Times New Roman" w:hAnsi="Times New Roman" w:cs="Times New Roman"/>
                <w:iCs/>
                <w:noProof/>
                <w:lang w:val="lv-LV"/>
              </w:rPr>
              <w:t>16% m</w:t>
            </w:r>
            <w:r w:rsidRPr="002034EF">
              <w:rPr>
                <w:rFonts w:ascii="Times New Roman" w:hAnsi="Times New Roman" w:cs="Times New Roman"/>
                <w:iCs/>
                <w:noProof/>
                <w:lang w:val="lv-LV"/>
              </w:rPr>
              <w:t>ācību procesa plānošanā kopā ar bērniem</w:t>
            </w:r>
            <w:r>
              <w:rPr>
                <w:rFonts w:ascii="Times New Roman" w:hAnsi="Times New Roman" w:cs="Times New Roman"/>
                <w:iCs/>
                <w:noProof/>
                <w:lang w:val="lv-LV"/>
              </w:rPr>
              <w:t>;</w:t>
            </w:r>
          </w:p>
          <w:p w14:paraId="64C9DC0C" w14:textId="78D84EB2" w:rsidR="002034EF" w:rsidRDefault="002034EF" w:rsidP="002B7031">
            <w:pPr>
              <w:pStyle w:val="ListParagraph"/>
              <w:numPr>
                <w:ilvl w:val="0"/>
                <w:numId w:val="14"/>
              </w:numPr>
              <w:ind w:left="30" w:hanging="30"/>
              <w:jc w:val="both"/>
              <w:rPr>
                <w:rFonts w:ascii="Times New Roman" w:hAnsi="Times New Roman" w:cs="Times New Roman"/>
                <w:iCs/>
                <w:noProof/>
                <w:lang w:val="lv-LV"/>
              </w:rPr>
            </w:pPr>
            <w:r>
              <w:rPr>
                <w:rFonts w:ascii="Times New Roman" w:hAnsi="Times New Roman" w:cs="Times New Roman"/>
                <w:iCs/>
                <w:noProof/>
                <w:lang w:val="lv-LV"/>
              </w:rPr>
              <w:t>12% m</w:t>
            </w:r>
            <w:r w:rsidRPr="002034EF">
              <w:rPr>
                <w:rFonts w:ascii="Times New Roman" w:hAnsi="Times New Roman" w:cs="Times New Roman"/>
                <w:iCs/>
                <w:noProof/>
                <w:lang w:val="lv-LV"/>
              </w:rPr>
              <w:t>ācību procesa organizēšanā, kurā bērns izzina, plāno, mācās, darbojas pašvadīti, ja tas atbilst bērna vecumposma īpatnībām</w:t>
            </w:r>
            <w:r>
              <w:rPr>
                <w:rFonts w:ascii="Times New Roman" w:hAnsi="Times New Roman" w:cs="Times New Roman"/>
                <w:iCs/>
                <w:noProof/>
                <w:lang w:val="lv-LV"/>
              </w:rPr>
              <w:t>;</w:t>
            </w:r>
          </w:p>
          <w:p w14:paraId="7D3986FF" w14:textId="576F14EC" w:rsidR="00404C58" w:rsidRPr="004A11FF" w:rsidRDefault="002034EF" w:rsidP="002B7031">
            <w:pPr>
              <w:pStyle w:val="ListParagraph"/>
              <w:numPr>
                <w:ilvl w:val="0"/>
                <w:numId w:val="14"/>
              </w:numPr>
              <w:ind w:left="30" w:hanging="30"/>
              <w:jc w:val="both"/>
              <w:rPr>
                <w:rFonts w:ascii="Times New Roman" w:hAnsi="Times New Roman" w:cs="Times New Roman"/>
                <w:iCs/>
                <w:noProof/>
                <w:lang w:val="lv-LV"/>
              </w:rPr>
            </w:pPr>
            <w:r>
              <w:rPr>
                <w:rFonts w:ascii="Times New Roman" w:hAnsi="Times New Roman" w:cs="Times New Roman"/>
                <w:iCs/>
                <w:noProof/>
                <w:lang w:val="lv-LV"/>
              </w:rPr>
              <w:t>8% n</w:t>
            </w:r>
            <w:r w:rsidRPr="002034EF">
              <w:rPr>
                <w:rFonts w:ascii="Times New Roman" w:hAnsi="Times New Roman" w:cs="Times New Roman"/>
                <w:iCs/>
                <w:noProof/>
                <w:lang w:val="lv-LV"/>
              </w:rPr>
              <w:t>odarbību/aktivitāšu sasniedzamā rezultāta noteikšanā</w:t>
            </w:r>
            <w:r>
              <w:rPr>
                <w:rFonts w:ascii="Times New Roman" w:hAnsi="Times New Roman" w:cs="Times New Roman"/>
                <w:iCs/>
                <w:noProof/>
                <w:lang w:val="lv-LV"/>
              </w:rPr>
              <w:t xml:space="preserve"> un v</w:t>
            </w:r>
            <w:r w:rsidRPr="002034EF">
              <w:rPr>
                <w:rFonts w:ascii="Times New Roman" w:hAnsi="Times New Roman" w:cs="Times New Roman"/>
                <w:iCs/>
                <w:noProof/>
                <w:lang w:val="lv-LV"/>
              </w:rPr>
              <w:t>ērtējumu izlikšanā (formatīvo, diagnostiku)</w:t>
            </w:r>
          </w:p>
        </w:tc>
        <w:tc>
          <w:tcPr>
            <w:tcW w:w="1843" w:type="dxa"/>
          </w:tcPr>
          <w:p w14:paraId="22FCDA80" w14:textId="77777777" w:rsidR="00404C58" w:rsidRPr="00CC58FA" w:rsidRDefault="00404C58" w:rsidP="00427727">
            <w:pPr>
              <w:rPr>
                <w:rFonts w:ascii="Times New Roman" w:hAnsi="Times New Roman" w:cs="Times New Roman"/>
                <w:i/>
                <w:iCs/>
                <w:noProof/>
                <w:lang w:val="lv-LV"/>
              </w:rPr>
            </w:pPr>
          </w:p>
        </w:tc>
        <w:tc>
          <w:tcPr>
            <w:tcW w:w="1292" w:type="dxa"/>
          </w:tcPr>
          <w:p w14:paraId="59572FB3" w14:textId="76295F6A" w:rsidR="00404C58" w:rsidRPr="00CC58FA" w:rsidRDefault="004A11FF" w:rsidP="00427727">
            <w:pPr>
              <w:rPr>
                <w:rFonts w:ascii="Times New Roman" w:hAnsi="Times New Roman" w:cs="Times New Roman"/>
                <w:i/>
                <w:iCs/>
                <w:noProof/>
                <w:lang w:val="lv-LV"/>
              </w:rPr>
            </w:pPr>
            <w:r>
              <w:rPr>
                <w:rFonts w:ascii="Times New Roman" w:hAnsi="Times New Roman" w:cs="Times New Roman"/>
                <w:i/>
                <w:iCs/>
                <w:noProof/>
                <w:lang w:val="lv-LV"/>
              </w:rPr>
              <w:t>Ļoti labi</w:t>
            </w:r>
          </w:p>
        </w:tc>
      </w:tr>
      <w:tr w:rsidR="00404C58" w:rsidRPr="00CC58FA" w14:paraId="78CA87F8" w14:textId="77777777" w:rsidTr="0009675E">
        <w:trPr>
          <w:trHeight w:val="39"/>
        </w:trPr>
        <w:tc>
          <w:tcPr>
            <w:tcW w:w="3681" w:type="dxa"/>
          </w:tcPr>
          <w:p w14:paraId="703DD9B5" w14:textId="79C3EB46" w:rsidR="00404C58" w:rsidRPr="00CC58FA" w:rsidRDefault="00404C58" w:rsidP="00427727">
            <w:pPr>
              <w:rPr>
                <w:rFonts w:ascii="Times New Roman" w:hAnsi="Times New Roman" w:cs="Times New Roman"/>
                <w:noProof/>
                <w:lang w:val="lv-LV"/>
              </w:rPr>
            </w:pPr>
            <w:r w:rsidRPr="00CC58FA">
              <w:rPr>
                <w:rFonts w:ascii="Times New Roman" w:eastAsia="Times New Roman" w:hAnsi="Times New Roman" w:cs="Times New Roman"/>
                <w:bCs/>
                <w:noProof/>
                <w:sz w:val="24"/>
                <w:szCs w:val="24"/>
                <w:lang w:val="lv-LV" w:eastAsia="lv-LV"/>
              </w:rPr>
              <w:lastRenderedPageBreak/>
              <w:t xml:space="preserve">Pedagogi kopīgi plāno izglītības satura apguvi, īsteno mācību nodarbības dienas garumā. </w:t>
            </w:r>
          </w:p>
        </w:tc>
        <w:tc>
          <w:tcPr>
            <w:tcW w:w="6095" w:type="dxa"/>
          </w:tcPr>
          <w:p w14:paraId="1C9BEC4F" w14:textId="688ABBC1" w:rsidR="00482BD3" w:rsidRDefault="009F7C97" w:rsidP="002B7031">
            <w:pPr>
              <w:jc w:val="both"/>
              <w:rPr>
                <w:rFonts w:ascii="Times New Roman" w:hAnsi="Times New Roman" w:cs="Times New Roman"/>
                <w:iCs/>
                <w:noProof/>
                <w:lang w:val="lv-LV"/>
              </w:rPr>
            </w:pPr>
            <w:r w:rsidRPr="009F7C97">
              <w:rPr>
                <w:rFonts w:ascii="Times New Roman" w:hAnsi="Times New Roman" w:cs="Times New Roman"/>
                <w:iCs/>
                <w:noProof/>
                <w:lang w:val="lv-LV"/>
              </w:rPr>
              <w:t>Pedagogi</w:t>
            </w:r>
            <w:r>
              <w:rPr>
                <w:rFonts w:ascii="Times New Roman" w:hAnsi="Times New Roman" w:cs="Times New Roman"/>
                <w:iCs/>
                <w:noProof/>
                <w:lang w:val="lv-LV"/>
              </w:rPr>
              <w:t>, b</w:t>
            </w:r>
            <w:r w:rsidRPr="00482BD3">
              <w:rPr>
                <w:rFonts w:ascii="Times New Roman" w:hAnsi="Times New Roman" w:cs="Times New Roman"/>
                <w:iCs/>
                <w:noProof/>
                <w:lang w:val="lv-LV"/>
              </w:rPr>
              <w:t>alstoties uz izvirzītajām tēmām</w:t>
            </w:r>
            <w:r>
              <w:rPr>
                <w:rFonts w:ascii="Times New Roman" w:hAnsi="Times New Roman" w:cs="Times New Roman"/>
                <w:iCs/>
                <w:noProof/>
                <w:lang w:val="lv-LV"/>
              </w:rPr>
              <w:t>,</w:t>
            </w:r>
            <w:r w:rsidRPr="009F7C97">
              <w:rPr>
                <w:rFonts w:ascii="Times New Roman" w:hAnsi="Times New Roman" w:cs="Times New Roman"/>
                <w:iCs/>
                <w:noProof/>
                <w:lang w:val="lv-LV"/>
              </w:rPr>
              <w:t xml:space="preserve"> kopīgi plāno izglītības satura apguvi</w:t>
            </w:r>
            <w:r>
              <w:rPr>
                <w:rFonts w:ascii="Times New Roman" w:hAnsi="Times New Roman" w:cs="Times New Roman"/>
                <w:iCs/>
                <w:noProof/>
                <w:lang w:val="lv-LV"/>
              </w:rPr>
              <w:t xml:space="preserve">, ko apliecina aptaujas dati: </w:t>
            </w:r>
          </w:p>
          <w:p w14:paraId="0E0DE329" w14:textId="7D73AD18" w:rsidR="00482BD3" w:rsidRDefault="00482BD3" w:rsidP="002B7031">
            <w:pPr>
              <w:pStyle w:val="ListParagraph"/>
              <w:numPr>
                <w:ilvl w:val="0"/>
                <w:numId w:val="3"/>
              </w:numPr>
              <w:jc w:val="both"/>
              <w:rPr>
                <w:rFonts w:ascii="Times New Roman" w:hAnsi="Times New Roman" w:cs="Times New Roman"/>
                <w:iCs/>
                <w:noProof/>
                <w:lang w:val="lv-LV"/>
              </w:rPr>
            </w:pPr>
            <w:r>
              <w:rPr>
                <w:rFonts w:ascii="Times New Roman" w:hAnsi="Times New Roman" w:cs="Times New Roman"/>
                <w:iCs/>
                <w:noProof/>
                <w:lang w:val="lv-LV"/>
              </w:rPr>
              <w:t xml:space="preserve">76% </w:t>
            </w:r>
            <w:r w:rsidR="009F7C97">
              <w:rPr>
                <w:rFonts w:ascii="Times New Roman" w:hAnsi="Times New Roman" w:cs="Times New Roman"/>
                <w:iCs/>
                <w:noProof/>
                <w:lang w:val="lv-LV"/>
              </w:rPr>
              <w:t xml:space="preserve">no pedagogiem </w:t>
            </w:r>
            <w:r w:rsidRPr="00482BD3">
              <w:rPr>
                <w:rFonts w:ascii="Times New Roman" w:hAnsi="Times New Roman" w:cs="Times New Roman"/>
                <w:iCs/>
                <w:noProof/>
                <w:lang w:val="lv-LV"/>
              </w:rPr>
              <w:t>plāno</w:t>
            </w:r>
            <w:r w:rsidR="009F7C97">
              <w:rPr>
                <w:rFonts w:ascii="Times New Roman" w:hAnsi="Times New Roman" w:cs="Times New Roman"/>
                <w:iCs/>
                <w:noProof/>
                <w:lang w:val="lv-LV"/>
              </w:rPr>
              <w:t xml:space="preserve"> </w:t>
            </w:r>
            <w:r w:rsidRPr="00482BD3">
              <w:rPr>
                <w:rFonts w:ascii="Times New Roman" w:hAnsi="Times New Roman" w:cs="Times New Roman"/>
                <w:iCs/>
                <w:noProof/>
                <w:lang w:val="lv-LV"/>
              </w:rPr>
              <w:t xml:space="preserve">kopā ar otru grupas </w:t>
            </w:r>
            <w:r w:rsidR="009F7C97">
              <w:rPr>
                <w:rFonts w:ascii="Times New Roman" w:hAnsi="Times New Roman" w:cs="Times New Roman"/>
                <w:iCs/>
                <w:noProof/>
                <w:lang w:val="lv-LV"/>
              </w:rPr>
              <w:t>pedagogu</w:t>
            </w:r>
            <w:r w:rsidRPr="00482BD3">
              <w:rPr>
                <w:rFonts w:ascii="Times New Roman" w:hAnsi="Times New Roman" w:cs="Times New Roman"/>
                <w:iCs/>
                <w:noProof/>
                <w:lang w:val="lv-LV"/>
              </w:rPr>
              <w:t xml:space="preserve"> un/vai auklīti</w:t>
            </w:r>
            <w:r>
              <w:rPr>
                <w:rFonts w:ascii="Times New Roman" w:hAnsi="Times New Roman" w:cs="Times New Roman"/>
                <w:iCs/>
                <w:noProof/>
                <w:lang w:val="lv-LV"/>
              </w:rPr>
              <w:t>;</w:t>
            </w:r>
          </w:p>
          <w:p w14:paraId="5E9EAF21" w14:textId="4EB6F194" w:rsidR="00482BD3" w:rsidRDefault="00482BD3" w:rsidP="002B7031">
            <w:pPr>
              <w:pStyle w:val="ListParagraph"/>
              <w:numPr>
                <w:ilvl w:val="0"/>
                <w:numId w:val="3"/>
              </w:numPr>
              <w:jc w:val="both"/>
              <w:rPr>
                <w:rFonts w:ascii="Times New Roman" w:hAnsi="Times New Roman" w:cs="Times New Roman"/>
                <w:iCs/>
                <w:noProof/>
                <w:lang w:val="lv-LV"/>
              </w:rPr>
            </w:pPr>
            <w:r>
              <w:rPr>
                <w:rFonts w:ascii="Times New Roman" w:hAnsi="Times New Roman" w:cs="Times New Roman"/>
                <w:iCs/>
                <w:noProof/>
                <w:lang w:val="lv-LV"/>
              </w:rPr>
              <w:t xml:space="preserve">12% </w:t>
            </w:r>
            <w:r w:rsidR="009F7C97">
              <w:rPr>
                <w:rFonts w:ascii="Times New Roman" w:hAnsi="Times New Roman" w:cs="Times New Roman"/>
                <w:iCs/>
                <w:noProof/>
                <w:lang w:val="lv-LV"/>
              </w:rPr>
              <w:t>pedagogiem</w:t>
            </w:r>
            <w:r w:rsidR="009F7C97" w:rsidRPr="009F7C97">
              <w:rPr>
                <w:rFonts w:ascii="Times New Roman" w:hAnsi="Times New Roman" w:cs="Times New Roman"/>
                <w:iCs/>
                <w:noProof/>
                <w:lang w:val="lv-LV"/>
              </w:rPr>
              <w:t xml:space="preserve"> </w:t>
            </w:r>
            <w:r w:rsidRPr="00482BD3">
              <w:rPr>
                <w:rFonts w:ascii="Times New Roman" w:hAnsi="Times New Roman" w:cs="Times New Roman"/>
                <w:iCs/>
                <w:noProof/>
                <w:lang w:val="lv-LV"/>
              </w:rPr>
              <w:t>plāno kopā ar vadītāj</w:t>
            </w:r>
            <w:r>
              <w:rPr>
                <w:rFonts w:ascii="Times New Roman" w:hAnsi="Times New Roman" w:cs="Times New Roman"/>
                <w:iCs/>
                <w:noProof/>
                <w:lang w:val="lv-LV"/>
              </w:rPr>
              <w:t>as vietnieci mācību jomā;</w:t>
            </w:r>
          </w:p>
          <w:p w14:paraId="2059AC16" w14:textId="55B53E02" w:rsidR="00482BD3" w:rsidRDefault="00482BD3" w:rsidP="002B7031">
            <w:pPr>
              <w:pStyle w:val="ListParagraph"/>
              <w:numPr>
                <w:ilvl w:val="0"/>
                <w:numId w:val="3"/>
              </w:numPr>
              <w:jc w:val="both"/>
              <w:rPr>
                <w:rFonts w:ascii="Times New Roman" w:hAnsi="Times New Roman" w:cs="Times New Roman"/>
                <w:iCs/>
                <w:noProof/>
                <w:lang w:val="lv-LV"/>
              </w:rPr>
            </w:pPr>
            <w:r>
              <w:rPr>
                <w:rFonts w:ascii="Times New Roman" w:hAnsi="Times New Roman" w:cs="Times New Roman"/>
                <w:iCs/>
                <w:noProof/>
                <w:lang w:val="lv-LV"/>
              </w:rPr>
              <w:t xml:space="preserve">8% </w:t>
            </w:r>
            <w:r w:rsidR="009F7C97">
              <w:rPr>
                <w:rFonts w:ascii="Times New Roman" w:hAnsi="Times New Roman" w:cs="Times New Roman"/>
                <w:iCs/>
                <w:noProof/>
                <w:lang w:val="lv-LV"/>
              </w:rPr>
              <w:t xml:space="preserve"> </w:t>
            </w:r>
            <w:r w:rsidR="009F7C97" w:rsidRPr="009F7C97">
              <w:rPr>
                <w:rFonts w:ascii="Times New Roman" w:hAnsi="Times New Roman" w:cs="Times New Roman"/>
                <w:iCs/>
                <w:noProof/>
                <w:lang w:val="lv-LV"/>
              </w:rPr>
              <w:t xml:space="preserve"> </w:t>
            </w:r>
            <w:r w:rsidR="009F7C97">
              <w:rPr>
                <w:rFonts w:ascii="Times New Roman" w:hAnsi="Times New Roman" w:cs="Times New Roman"/>
                <w:iCs/>
                <w:noProof/>
                <w:lang w:val="lv-LV"/>
              </w:rPr>
              <w:t xml:space="preserve">no </w:t>
            </w:r>
            <w:r w:rsidR="009F7C97" w:rsidRPr="009F7C97">
              <w:rPr>
                <w:rFonts w:ascii="Times New Roman" w:hAnsi="Times New Roman" w:cs="Times New Roman"/>
                <w:iCs/>
                <w:noProof/>
                <w:lang w:val="lv-LV"/>
              </w:rPr>
              <w:t>pedagog</w:t>
            </w:r>
            <w:r w:rsidR="009F7C97">
              <w:rPr>
                <w:rFonts w:ascii="Times New Roman" w:hAnsi="Times New Roman" w:cs="Times New Roman"/>
                <w:iCs/>
                <w:noProof/>
                <w:lang w:val="lv-LV"/>
              </w:rPr>
              <w:t>iem</w:t>
            </w:r>
            <w:r w:rsidR="009F7C97" w:rsidRPr="009F7C97">
              <w:rPr>
                <w:rFonts w:ascii="Times New Roman" w:hAnsi="Times New Roman" w:cs="Times New Roman"/>
                <w:iCs/>
                <w:noProof/>
                <w:lang w:val="lv-LV"/>
              </w:rPr>
              <w:t xml:space="preserve"> </w:t>
            </w:r>
            <w:r w:rsidRPr="00482BD3">
              <w:rPr>
                <w:rFonts w:ascii="Times New Roman" w:hAnsi="Times New Roman" w:cs="Times New Roman"/>
                <w:iCs/>
                <w:noProof/>
                <w:lang w:val="lv-LV"/>
              </w:rPr>
              <w:t>plāno kopā ar otru grupas skolotāju un bērniem</w:t>
            </w:r>
            <w:r>
              <w:rPr>
                <w:rFonts w:ascii="Times New Roman" w:hAnsi="Times New Roman" w:cs="Times New Roman"/>
                <w:iCs/>
                <w:noProof/>
                <w:lang w:val="lv-LV"/>
              </w:rPr>
              <w:t>;</w:t>
            </w:r>
          </w:p>
          <w:p w14:paraId="0FD5DA83" w14:textId="263EDDBD" w:rsidR="00404C58" w:rsidRPr="00710DF7" w:rsidRDefault="00482BD3" w:rsidP="002B7031">
            <w:pPr>
              <w:pStyle w:val="ListParagraph"/>
              <w:numPr>
                <w:ilvl w:val="0"/>
                <w:numId w:val="3"/>
              </w:numPr>
              <w:jc w:val="both"/>
              <w:rPr>
                <w:rFonts w:ascii="Times New Roman" w:hAnsi="Times New Roman" w:cs="Times New Roman"/>
                <w:iCs/>
                <w:noProof/>
                <w:lang w:val="lv-LV"/>
              </w:rPr>
            </w:pPr>
            <w:r>
              <w:rPr>
                <w:rFonts w:ascii="Times New Roman" w:hAnsi="Times New Roman" w:cs="Times New Roman"/>
                <w:iCs/>
                <w:noProof/>
                <w:lang w:val="lv-LV"/>
              </w:rPr>
              <w:t xml:space="preserve">4% (1) </w:t>
            </w:r>
            <w:r w:rsidR="009F7C97" w:rsidRPr="009F7C97">
              <w:rPr>
                <w:rFonts w:ascii="Times New Roman" w:hAnsi="Times New Roman" w:cs="Times New Roman"/>
                <w:iCs/>
                <w:noProof/>
                <w:lang w:val="lv-LV"/>
              </w:rPr>
              <w:t xml:space="preserve">no </w:t>
            </w:r>
            <w:r w:rsidR="009F7C97" w:rsidRPr="001E3E63">
              <w:rPr>
                <w:rFonts w:ascii="Times New Roman" w:hAnsi="Times New Roman" w:cs="Times New Roman"/>
                <w:iCs/>
                <w:noProof/>
                <w:lang w:val="lv-LV"/>
              </w:rPr>
              <w:t xml:space="preserve">pedagogiem plāno </w:t>
            </w:r>
            <w:r w:rsidRPr="001E3E63">
              <w:rPr>
                <w:rFonts w:ascii="Times New Roman" w:hAnsi="Times New Roman" w:cs="Times New Roman"/>
                <w:iCs/>
                <w:noProof/>
                <w:lang w:val="lv-LV"/>
              </w:rPr>
              <w:t>individuāli.</w:t>
            </w:r>
          </w:p>
        </w:tc>
        <w:tc>
          <w:tcPr>
            <w:tcW w:w="1843" w:type="dxa"/>
          </w:tcPr>
          <w:p w14:paraId="1A2C85DF" w14:textId="77777777" w:rsidR="00404C58" w:rsidRPr="00CC58FA" w:rsidRDefault="00404C58" w:rsidP="00427727">
            <w:pPr>
              <w:rPr>
                <w:rFonts w:ascii="Times New Roman" w:hAnsi="Times New Roman" w:cs="Times New Roman"/>
                <w:i/>
                <w:iCs/>
                <w:noProof/>
                <w:lang w:val="lv-LV"/>
              </w:rPr>
            </w:pPr>
          </w:p>
        </w:tc>
        <w:tc>
          <w:tcPr>
            <w:tcW w:w="1292" w:type="dxa"/>
          </w:tcPr>
          <w:p w14:paraId="3C510782" w14:textId="737757D4" w:rsidR="00404C58" w:rsidRDefault="009F7C97" w:rsidP="00427727">
            <w:pPr>
              <w:rPr>
                <w:rFonts w:ascii="Times New Roman" w:hAnsi="Times New Roman" w:cs="Times New Roman"/>
                <w:i/>
                <w:iCs/>
                <w:noProof/>
                <w:lang w:val="lv-LV"/>
              </w:rPr>
            </w:pPr>
            <w:r>
              <w:rPr>
                <w:rFonts w:ascii="Times New Roman" w:hAnsi="Times New Roman" w:cs="Times New Roman"/>
                <w:i/>
                <w:iCs/>
                <w:noProof/>
                <w:lang w:val="lv-LV"/>
              </w:rPr>
              <w:t>Ļoti l</w:t>
            </w:r>
            <w:r w:rsidR="00710DF7">
              <w:rPr>
                <w:rFonts w:ascii="Times New Roman" w:hAnsi="Times New Roman" w:cs="Times New Roman"/>
                <w:i/>
                <w:iCs/>
                <w:noProof/>
                <w:lang w:val="lv-LV"/>
              </w:rPr>
              <w:t>abi</w:t>
            </w:r>
          </w:p>
          <w:p w14:paraId="39186AEB" w14:textId="1FB9F74D" w:rsidR="00710DF7" w:rsidRPr="00CC58FA" w:rsidRDefault="00710DF7" w:rsidP="00427727">
            <w:pPr>
              <w:rPr>
                <w:rFonts w:ascii="Times New Roman" w:hAnsi="Times New Roman" w:cs="Times New Roman"/>
                <w:i/>
                <w:iCs/>
                <w:noProof/>
                <w:lang w:val="lv-LV"/>
              </w:rPr>
            </w:pPr>
          </w:p>
        </w:tc>
      </w:tr>
      <w:tr w:rsidR="00404C58" w:rsidRPr="00853695" w14:paraId="4DCABD7F" w14:textId="77777777" w:rsidTr="0009675E">
        <w:trPr>
          <w:trHeight w:val="39"/>
        </w:trPr>
        <w:tc>
          <w:tcPr>
            <w:tcW w:w="3681" w:type="dxa"/>
          </w:tcPr>
          <w:p w14:paraId="0CCF23B1" w14:textId="6C25DF07" w:rsidR="00404C58" w:rsidRPr="00CC58FA" w:rsidRDefault="00404C58" w:rsidP="00427727">
            <w:pPr>
              <w:rPr>
                <w:rFonts w:ascii="Times New Roman" w:hAnsi="Times New Roman" w:cs="Times New Roman"/>
                <w:noProof/>
                <w:lang w:val="lv-LV"/>
              </w:rPr>
            </w:pPr>
            <w:r w:rsidRPr="00CC58FA">
              <w:rPr>
                <w:rFonts w:ascii="Times New Roman" w:eastAsia="Times New Roman" w:hAnsi="Times New Roman" w:cs="Times New Roman"/>
                <w:bCs/>
                <w:noProof/>
                <w:sz w:val="24"/>
                <w:szCs w:val="24"/>
                <w:lang w:val="lv-LV" w:eastAsia="lv-LV"/>
              </w:rPr>
              <w:t>Pedagogiem ir izpratne par lietpratībā balstītā mācību satura iezīmēm, tā ieviešana notiek kvalitatīvi.</w:t>
            </w:r>
          </w:p>
        </w:tc>
        <w:tc>
          <w:tcPr>
            <w:tcW w:w="6095" w:type="dxa"/>
          </w:tcPr>
          <w:p w14:paraId="5A30092F" w14:textId="584BFD99" w:rsidR="00975AA1" w:rsidRPr="00975AA1" w:rsidRDefault="00F30728" w:rsidP="00F30728">
            <w:pPr>
              <w:jc w:val="both"/>
              <w:rPr>
                <w:rFonts w:ascii="Times New Roman" w:hAnsi="Times New Roman" w:cs="Times New Roman"/>
                <w:iCs/>
                <w:noProof/>
                <w:lang w:val="lv-LV"/>
              </w:rPr>
            </w:pPr>
            <w:r w:rsidRPr="00F30728">
              <w:rPr>
                <w:rFonts w:ascii="Times New Roman" w:hAnsi="Times New Roman" w:cs="Times New Roman"/>
                <w:iCs/>
                <w:noProof/>
                <w:lang w:val="lv-LV"/>
              </w:rPr>
              <w:t>Pedagogiem ir izpratne par lietpratībā balstītā mācību satura iezīmēm</w:t>
            </w:r>
            <w:r>
              <w:rPr>
                <w:rFonts w:ascii="Times New Roman" w:hAnsi="Times New Roman" w:cs="Times New Roman"/>
                <w:iCs/>
                <w:noProof/>
                <w:lang w:val="lv-LV"/>
              </w:rPr>
              <w:t xml:space="preserve"> un </w:t>
            </w:r>
            <w:r w:rsidRPr="00F30728">
              <w:rPr>
                <w:rFonts w:ascii="Times New Roman" w:hAnsi="Times New Roman" w:cs="Times New Roman"/>
                <w:iCs/>
                <w:noProof/>
                <w:lang w:val="lv-LV"/>
              </w:rPr>
              <w:t xml:space="preserve">tā ieviešana </w:t>
            </w:r>
            <w:r>
              <w:rPr>
                <w:rFonts w:ascii="Times New Roman" w:hAnsi="Times New Roman" w:cs="Times New Roman"/>
                <w:iCs/>
                <w:noProof/>
                <w:lang w:val="lv-LV"/>
              </w:rPr>
              <w:t xml:space="preserve">iestādē </w:t>
            </w:r>
            <w:r w:rsidRPr="00F30728">
              <w:rPr>
                <w:rFonts w:ascii="Times New Roman" w:hAnsi="Times New Roman" w:cs="Times New Roman"/>
                <w:iCs/>
                <w:noProof/>
                <w:lang w:val="lv-LV"/>
              </w:rPr>
              <w:t>notiek kvalitatīvi</w:t>
            </w:r>
            <w:r>
              <w:rPr>
                <w:rFonts w:ascii="Times New Roman" w:hAnsi="Times New Roman" w:cs="Times New Roman"/>
                <w:iCs/>
                <w:noProof/>
                <w:lang w:val="lv-LV"/>
              </w:rPr>
              <w:t>, ko apliecina k</w:t>
            </w:r>
            <w:r w:rsidR="00975AA1">
              <w:rPr>
                <w:rFonts w:ascii="Times New Roman" w:hAnsi="Times New Roman" w:cs="Times New Roman"/>
                <w:iCs/>
                <w:noProof/>
                <w:lang w:val="lv-LV"/>
              </w:rPr>
              <w:t>atram pedagogam analizējot c</w:t>
            </w:r>
            <w:r w:rsidR="00975AA1" w:rsidRPr="00975AA1">
              <w:rPr>
                <w:rFonts w:ascii="Times New Roman" w:hAnsi="Times New Roman" w:cs="Times New Roman"/>
                <w:iCs/>
                <w:noProof/>
                <w:lang w:val="lv-LV"/>
              </w:rPr>
              <w:t>ik skaidras ir jom</w:t>
            </w:r>
            <w:r>
              <w:rPr>
                <w:rFonts w:ascii="Times New Roman" w:hAnsi="Times New Roman" w:cs="Times New Roman"/>
                <w:iCs/>
                <w:noProof/>
                <w:lang w:val="lv-LV"/>
              </w:rPr>
              <w:t xml:space="preserve">u </w:t>
            </w:r>
            <w:r w:rsidR="00975AA1" w:rsidRPr="00975AA1">
              <w:rPr>
                <w:rFonts w:ascii="Times New Roman" w:hAnsi="Times New Roman" w:cs="Times New Roman"/>
                <w:iCs/>
                <w:noProof/>
                <w:lang w:val="lv-LV"/>
              </w:rPr>
              <w:t>prasmes, kas bērniem ir jāapgūst mācību gada laikā</w:t>
            </w:r>
            <w:r w:rsidR="00975AA1">
              <w:rPr>
                <w:rFonts w:ascii="Times New Roman" w:hAnsi="Times New Roman" w:cs="Times New Roman"/>
                <w:iCs/>
                <w:noProof/>
                <w:lang w:val="lv-LV"/>
              </w:rPr>
              <w:t xml:space="preserve">, vidējais </w:t>
            </w:r>
            <w:r>
              <w:rPr>
                <w:rFonts w:ascii="Times New Roman" w:hAnsi="Times New Roman" w:cs="Times New Roman"/>
                <w:iCs/>
                <w:noProof/>
                <w:lang w:val="lv-LV"/>
              </w:rPr>
              <w:t xml:space="preserve">atbilžu </w:t>
            </w:r>
            <w:r w:rsidR="00975AA1">
              <w:rPr>
                <w:rFonts w:ascii="Times New Roman" w:hAnsi="Times New Roman" w:cs="Times New Roman"/>
                <w:iCs/>
                <w:noProof/>
                <w:lang w:val="lv-LV"/>
              </w:rPr>
              <w:t>rādītājs ir 4,9, jeb 100% pozitīvas atbildes</w:t>
            </w:r>
            <w:r w:rsidR="00BD44FD">
              <w:rPr>
                <w:rFonts w:ascii="Times New Roman" w:hAnsi="Times New Roman" w:cs="Times New Roman"/>
                <w:iCs/>
                <w:noProof/>
                <w:lang w:val="lv-LV"/>
              </w:rPr>
              <w:t xml:space="preserve">, jo 92% no pedagogiem atzīst, ka tās ir pilnībā skaidras, bet </w:t>
            </w:r>
            <w:r>
              <w:rPr>
                <w:rFonts w:ascii="Times New Roman" w:hAnsi="Times New Roman" w:cs="Times New Roman"/>
                <w:iCs/>
                <w:noProof/>
                <w:lang w:val="lv-LV"/>
              </w:rPr>
              <w:t xml:space="preserve">tikai </w:t>
            </w:r>
            <w:r w:rsidR="00BD44FD">
              <w:rPr>
                <w:rFonts w:ascii="Times New Roman" w:hAnsi="Times New Roman" w:cs="Times New Roman"/>
                <w:iCs/>
                <w:noProof/>
                <w:lang w:val="lv-LV"/>
              </w:rPr>
              <w:t xml:space="preserve">8% </w:t>
            </w:r>
            <w:r w:rsidRPr="00F30728">
              <w:rPr>
                <w:rFonts w:ascii="Times New Roman" w:hAnsi="Times New Roman" w:cs="Times New Roman"/>
                <w:iCs/>
                <w:noProof/>
                <w:lang w:val="lv-LV"/>
              </w:rPr>
              <w:t xml:space="preserve">no pedagogiem </w:t>
            </w:r>
            <w:r w:rsidR="00BD44FD">
              <w:rPr>
                <w:rFonts w:ascii="Times New Roman" w:hAnsi="Times New Roman" w:cs="Times New Roman"/>
                <w:iCs/>
                <w:noProof/>
                <w:lang w:val="lv-LV"/>
              </w:rPr>
              <w:t>drīzāk skaidras.</w:t>
            </w:r>
            <w:r w:rsidR="00975AA1">
              <w:rPr>
                <w:rFonts w:ascii="Times New Roman" w:hAnsi="Times New Roman" w:cs="Times New Roman"/>
                <w:iCs/>
                <w:noProof/>
                <w:lang w:val="lv-LV"/>
              </w:rPr>
              <w:t xml:space="preserve"> </w:t>
            </w:r>
          </w:p>
          <w:p w14:paraId="0198F4AD" w14:textId="09677BD2" w:rsidR="00404C58" w:rsidRPr="00CC58FA" w:rsidRDefault="00404C58" w:rsidP="11063B6B">
            <w:pPr>
              <w:rPr>
                <w:rFonts w:ascii="Times New Roman" w:hAnsi="Times New Roman" w:cs="Times New Roman"/>
                <w:i/>
                <w:iCs/>
                <w:noProof/>
                <w:lang w:val="lv-LV"/>
              </w:rPr>
            </w:pPr>
          </w:p>
        </w:tc>
        <w:tc>
          <w:tcPr>
            <w:tcW w:w="1843" w:type="dxa"/>
          </w:tcPr>
          <w:p w14:paraId="63EF4D3D" w14:textId="4FEA76B1" w:rsidR="00404C58" w:rsidRPr="00975AA1" w:rsidRDefault="00975AA1" w:rsidP="00427727">
            <w:pPr>
              <w:rPr>
                <w:rFonts w:ascii="Times New Roman" w:hAnsi="Times New Roman" w:cs="Times New Roman"/>
                <w:iCs/>
                <w:noProof/>
                <w:lang w:val="lv-LV"/>
              </w:rPr>
            </w:pPr>
            <w:r>
              <w:rPr>
                <w:rFonts w:ascii="Times New Roman" w:hAnsi="Times New Roman" w:cs="Times New Roman"/>
                <w:iCs/>
                <w:noProof/>
                <w:lang w:val="lv-LV"/>
              </w:rPr>
              <w:t>A</w:t>
            </w:r>
            <w:r w:rsidRPr="00975AA1">
              <w:rPr>
                <w:rFonts w:ascii="Times New Roman" w:hAnsi="Times New Roman" w:cs="Times New Roman"/>
                <w:iCs/>
                <w:noProof/>
                <w:lang w:val="lv-LV"/>
              </w:rPr>
              <w:t xml:space="preserve">nalizējot </w:t>
            </w:r>
            <w:r>
              <w:rPr>
                <w:rFonts w:ascii="Times New Roman" w:hAnsi="Times New Roman" w:cs="Times New Roman"/>
                <w:iCs/>
                <w:noProof/>
                <w:lang w:val="lv-LV"/>
              </w:rPr>
              <w:t xml:space="preserve">pedagogu zināšanas novadā, par to </w:t>
            </w:r>
            <w:r w:rsidRPr="00975AA1">
              <w:rPr>
                <w:rFonts w:ascii="Times New Roman" w:hAnsi="Times New Roman" w:cs="Times New Roman"/>
                <w:iCs/>
                <w:noProof/>
                <w:lang w:val="lv-LV"/>
              </w:rPr>
              <w:t>cik skaidras ir jomas un prasmes, kas bērniem ir jāapgūst mācību gada laikā, vidējais rādītājs ir 4,</w:t>
            </w:r>
            <w:r>
              <w:rPr>
                <w:rFonts w:ascii="Times New Roman" w:hAnsi="Times New Roman" w:cs="Times New Roman"/>
                <w:iCs/>
                <w:noProof/>
                <w:lang w:val="lv-LV"/>
              </w:rPr>
              <w:t>7</w:t>
            </w:r>
            <w:r w:rsidRPr="00975AA1">
              <w:rPr>
                <w:rFonts w:ascii="Times New Roman" w:hAnsi="Times New Roman" w:cs="Times New Roman"/>
                <w:iCs/>
                <w:noProof/>
                <w:lang w:val="lv-LV"/>
              </w:rPr>
              <w:t>, jeb 100% pozitīvas atbildes</w:t>
            </w:r>
            <w:r w:rsidR="00BD44FD">
              <w:rPr>
                <w:rFonts w:ascii="Times New Roman" w:hAnsi="Times New Roman" w:cs="Times New Roman"/>
                <w:iCs/>
                <w:noProof/>
                <w:lang w:val="lv-LV"/>
              </w:rPr>
              <w:t>.</w:t>
            </w:r>
          </w:p>
        </w:tc>
        <w:tc>
          <w:tcPr>
            <w:tcW w:w="1292" w:type="dxa"/>
          </w:tcPr>
          <w:p w14:paraId="6E73066F" w14:textId="250D9194" w:rsidR="00404C58" w:rsidRPr="00CC58FA" w:rsidRDefault="00F30728" w:rsidP="00427727">
            <w:pPr>
              <w:rPr>
                <w:rFonts w:ascii="Times New Roman" w:hAnsi="Times New Roman" w:cs="Times New Roman"/>
                <w:i/>
                <w:iCs/>
                <w:noProof/>
                <w:lang w:val="lv-LV"/>
              </w:rPr>
            </w:pPr>
            <w:r>
              <w:rPr>
                <w:rFonts w:ascii="Times New Roman" w:hAnsi="Times New Roman" w:cs="Times New Roman"/>
                <w:i/>
                <w:iCs/>
                <w:noProof/>
                <w:lang w:val="lv-LV"/>
              </w:rPr>
              <w:t>Ļoti labi</w:t>
            </w:r>
          </w:p>
        </w:tc>
      </w:tr>
    </w:tbl>
    <w:p w14:paraId="10481AFF" w14:textId="77777777" w:rsidR="00404C58" w:rsidRPr="00CC58FA" w:rsidRDefault="00404C58" w:rsidP="00404C58">
      <w:pPr>
        <w:shd w:val="clear" w:color="auto" w:fill="FFFFFF"/>
        <w:spacing w:after="0" w:line="240" w:lineRule="auto"/>
        <w:rPr>
          <w:rFonts w:ascii="Times New Roman" w:eastAsia="Times New Roman" w:hAnsi="Times New Roman" w:cs="Times New Roman"/>
          <w:noProof/>
          <w:sz w:val="24"/>
          <w:szCs w:val="24"/>
          <w:lang w:val="lv-LV"/>
        </w:rPr>
      </w:pPr>
    </w:p>
    <w:p w14:paraId="39406F5F" w14:textId="77777777" w:rsidR="00404C58" w:rsidRPr="00CC58FA" w:rsidRDefault="00404C58" w:rsidP="00404C58">
      <w:pPr>
        <w:shd w:val="clear" w:color="auto" w:fill="FFFFFF"/>
        <w:spacing w:after="0" w:line="240" w:lineRule="auto"/>
        <w:rPr>
          <w:rFonts w:ascii="Times New Roman" w:eastAsia="Times New Roman" w:hAnsi="Times New Roman" w:cs="Times New Roman"/>
          <w:noProof/>
          <w:sz w:val="24"/>
          <w:szCs w:val="24"/>
          <w:lang w:val="lv-LV"/>
        </w:rPr>
      </w:pPr>
    </w:p>
    <w:p w14:paraId="15366E23" w14:textId="77777777" w:rsidR="001A52AD" w:rsidRPr="00CC58FA" w:rsidRDefault="001A52AD" w:rsidP="00404C58">
      <w:pPr>
        <w:shd w:val="clear" w:color="auto" w:fill="FFFFFF"/>
        <w:spacing w:after="0" w:line="240" w:lineRule="auto"/>
        <w:rPr>
          <w:rFonts w:ascii="Times New Roman" w:eastAsia="Times New Roman" w:hAnsi="Times New Roman" w:cs="Times New Roman"/>
          <w:noProof/>
          <w:sz w:val="24"/>
          <w:szCs w:val="24"/>
          <w:lang w:val="lv-LV"/>
        </w:rPr>
      </w:pPr>
    </w:p>
    <w:p w14:paraId="044C27E8" w14:textId="77777777" w:rsidR="001A52AD" w:rsidRPr="00CC58FA" w:rsidRDefault="001A52AD" w:rsidP="00404C58">
      <w:pPr>
        <w:shd w:val="clear" w:color="auto" w:fill="FFFFFF"/>
        <w:spacing w:after="0" w:line="240" w:lineRule="auto"/>
        <w:rPr>
          <w:rFonts w:ascii="Times New Roman" w:eastAsia="Times New Roman" w:hAnsi="Times New Roman" w:cs="Times New Roman"/>
          <w:noProof/>
          <w:sz w:val="24"/>
          <w:szCs w:val="24"/>
          <w:lang w:val="lv-LV"/>
        </w:rPr>
      </w:pPr>
    </w:p>
    <w:p w14:paraId="38E13B90" w14:textId="77777777" w:rsidR="001A52AD" w:rsidRPr="00CC58FA" w:rsidRDefault="001A52AD" w:rsidP="00404C58">
      <w:pPr>
        <w:shd w:val="clear" w:color="auto" w:fill="FFFFFF"/>
        <w:spacing w:after="0" w:line="240" w:lineRule="auto"/>
        <w:rPr>
          <w:rFonts w:ascii="Times New Roman" w:eastAsia="Times New Roman" w:hAnsi="Times New Roman" w:cs="Times New Roman"/>
          <w:noProof/>
          <w:sz w:val="24"/>
          <w:szCs w:val="24"/>
          <w:lang w:val="lv-LV"/>
        </w:rPr>
      </w:pPr>
    </w:p>
    <w:p w14:paraId="0868FD31" w14:textId="77777777" w:rsidR="001A52AD" w:rsidRPr="00CC58FA" w:rsidRDefault="001A52AD" w:rsidP="00404C58">
      <w:pPr>
        <w:shd w:val="clear" w:color="auto" w:fill="FFFFFF"/>
        <w:spacing w:after="0" w:line="240" w:lineRule="auto"/>
        <w:rPr>
          <w:rFonts w:ascii="Times New Roman" w:eastAsia="Times New Roman" w:hAnsi="Times New Roman" w:cs="Times New Roman"/>
          <w:noProof/>
          <w:sz w:val="24"/>
          <w:szCs w:val="24"/>
          <w:lang w:val="lv-LV"/>
        </w:rPr>
      </w:pPr>
    </w:p>
    <w:p w14:paraId="48D1F524" w14:textId="77777777" w:rsidR="001A52AD" w:rsidRDefault="001A52AD" w:rsidP="00404C58">
      <w:pPr>
        <w:shd w:val="clear" w:color="auto" w:fill="FFFFFF"/>
        <w:spacing w:after="0" w:line="240" w:lineRule="auto"/>
        <w:rPr>
          <w:rFonts w:ascii="Times New Roman" w:eastAsia="Times New Roman" w:hAnsi="Times New Roman" w:cs="Times New Roman"/>
          <w:noProof/>
          <w:sz w:val="24"/>
          <w:szCs w:val="24"/>
          <w:lang w:val="lv-LV"/>
        </w:rPr>
      </w:pPr>
    </w:p>
    <w:p w14:paraId="7BA3F913" w14:textId="77777777" w:rsidR="00CC58FA" w:rsidRDefault="00CC58FA" w:rsidP="00404C58">
      <w:pPr>
        <w:shd w:val="clear" w:color="auto" w:fill="FFFFFF"/>
        <w:spacing w:after="0" w:line="240" w:lineRule="auto"/>
        <w:rPr>
          <w:rFonts w:ascii="Times New Roman" w:eastAsia="Times New Roman" w:hAnsi="Times New Roman" w:cs="Times New Roman"/>
          <w:noProof/>
          <w:sz w:val="24"/>
          <w:szCs w:val="24"/>
          <w:lang w:val="lv-LV"/>
        </w:rPr>
      </w:pPr>
    </w:p>
    <w:p w14:paraId="34CCE5D9" w14:textId="77777777" w:rsidR="00CC58FA" w:rsidRDefault="00CC58FA" w:rsidP="00404C58">
      <w:pPr>
        <w:shd w:val="clear" w:color="auto" w:fill="FFFFFF"/>
        <w:spacing w:after="0" w:line="240" w:lineRule="auto"/>
        <w:rPr>
          <w:rFonts w:ascii="Times New Roman" w:eastAsia="Times New Roman" w:hAnsi="Times New Roman" w:cs="Times New Roman"/>
          <w:noProof/>
          <w:sz w:val="24"/>
          <w:szCs w:val="24"/>
          <w:lang w:val="lv-LV"/>
        </w:rPr>
      </w:pPr>
    </w:p>
    <w:p w14:paraId="4A477983" w14:textId="77777777" w:rsidR="00CC58FA" w:rsidRDefault="00CC58FA" w:rsidP="00404C58">
      <w:pPr>
        <w:shd w:val="clear" w:color="auto" w:fill="FFFFFF"/>
        <w:spacing w:after="0" w:line="240" w:lineRule="auto"/>
        <w:rPr>
          <w:rFonts w:ascii="Times New Roman" w:eastAsia="Times New Roman" w:hAnsi="Times New Roman" w:cs="Times New Roman"/>
          <w:noProof/>
          <w:sz w:val="24"/>
          <w:szCs w:val="24"/>
          <w:lang w:val="lv-LV"/>
        </w:rPr>
      </w:pPr>
    </w:p>
    <w:p w14:paraId="251DA374" w14:textId="77777777" w:rsidR="00CC58FA" w:rsidRDefault="00CC58FA" w:rsidP="00404C58">
      <w:pPr>
        <w:shd w:val="clear" w:color="auto" w:fill="FFFFFF"/>
        <w:spacing w:after="0" w:line="240" w:lineRule="auto"/>
        <w:rPr>
          <w:rFonts w:ascii="Times New Roman" w:eastAsia="Times New Roman" w:hAnsi="Times New Roman" w:cs="Times New Roman"/>
          <w:noProof/>
          <w:sz w:val="24"/>
          <w:szCs w:val="24"/>
          <w:lang w:val="lv-LV"/>
        </w:rPr>
      </w:pPr>
    </w:p>
    <w:p w14:paraId="138644A1" w14:textId="77777777" w:rsidR="00CC58FA" w:rsidRDefault="00CC58FA" w:rsidP="00404C58">
      <w:pPr>
        <w:shd w:val="clear" w:color="auto" w:fill="FFFFFF"/>
        <w:spacing w:after="0" w:line="240" w:lineRule="auto"/>
        <w:rPr>
          <w:rFonts w:ascii="Times New Roman" w:eastAsia="Times New Roman" w:hAnsi="Times New Roman" w:cs="Times New Roman"/>
          <w:noProof/>
          <w:sz w:val="24"/>
          <w:szCs w:val="24"/>
          <w:lang w:val="lv-LV"/>
        </w:rPr>
      </w:pPr>
    </w:p>
    <w:p w14:paraId="1E2AEFEC" w14:textId="77777777" w:rsidR="00CC58FA" w:rsidRDefault="00CC58FA" w:rsidP="00404C58">
      <w:pPr>
        <w:shd w:val="clear" w:color="auto" w:fill="FFFFFF"/>
        <w:spacing w:after="0" w:line="240" w:lineRule="auto"/>
        <w:rPr>
          <w:rFonts w:ascii="Times New Roman" w:eastAsia="Times New Roman" w:hAnsi="Times New Roman" w:cs="Times New Roman"/>
          <w:noProof/>
          <w:sz w:val="24"/>
          <w:szCs w:val="24"/>
          <w:lang w:val="lv-LV"/>
        </w:rPr>
      </w:pPr>
    </w:p>
    <w:p w14:paraId="56474317" w14:textId="77777777" w:rsidR="00CC58FA" w:rsidRDefault="00CC58FA" w:rsidP="00404C58">
      <w:pPr>
        <w:shd w:val="clear" w:color="auto" w:fill="FFFFFF"/>
        <w:spacing w:after="0" w:line="240" w:lineRule="auto"/>
        <w:rPr>
          <w:rFonts w:ascii="Times New Roman" w:eastAsia="Times New Roman" w:hAnsi="Times New Roman" w:cs="Times New Roman"/>
          <w:noProof/>
          <w:sz w:val="24"/>
          <w:szCs w:val="24"/>
          <w:lang w:val="lv-LV"/>
        </w:rPr>
      </w:pPr>
    </w:p>
    <w:p w14:paraId="661A7CB7" w14:textId="6E77BF5D" w:rsidR="001A52AD" w:rsidRPr="00CC58FA" w:rsidRDefault="001A52AD" w:rsidP="11063B6B">
      <w:pPr>
        <w:shd w:val="clear" w:color="auto" w:fill="FFFFFF" w:themeFill="background1"/>
        <w:spacing w:after="0" w:line="240" w:lineRule="auto"/>
        <w:rPr>
          <w:rFonts w:ascii="Times New Roman" w:eastAsia="Times New Roman" w:hAnsi="Times New Roman" w:cs="Times New Roman"/>
          <w:noProof/>
          <w:sz w:val="24"/>
          <w:szCs w:val="24"/>
          <w:lang w:val="lv-LV"/>
        </w:rPr>
      </w:pPr>
    </w:p>
    <w:p w14:paraId="32950182" w14:textId="77777777" w:rsidR="001A52AD" w:rsidRPr="00CC58FA" w:rsidRDefault="001A52AD" w:rsidP="00404C58">
      <w:pPr>
        <w:shd w:val="clear" w:color="auto" w:fill="FFFFFF"/>
        <w:spacing w:after="0" w:line="240" w:lineRule="auto"/>
        <w:rPr>
          <w:rFonts w:ascii="Times New Roman" w:eastAsia="Times New Roman" w:hAnsi="Times New Roman" w:cs="Times New Roman"/>
          <w:noProof/>
          <w:sz w:val="24"/>
          <w:szCs w:val="24"/>
          <w:lang w:val="lv-LV"/>
        </w:rPr>
      </w:pPr>
    </w:p>
    <w:p w14:paraId="43C23654" w14:textId="77777777" w:rsidR="00C07840" w:rsidRPr="00CC58FA" w:rsidRDefault="00C07840" w:rsidP="002E0001">
      <w:pPr>
        <w:numPr>
          <w:ilvl w:val="0"/>
          <w:numId w:val="6"/>
        </w:numPr>
        <w:shd w:val="clear" w:color="auto" w:fill="FFFFFF"/>
        <w:spacing w:after="0" w:line="240" w:lineRule="auto"/>
        <w:ind w:left="1080" w:firstLine="0"/>
        <w:jc w:val="right"/>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sz w:val="24"/>
          <w:szCs w:val="24"/>
          <w:lang w:val="lv-LV" w:eastAsia="lv-LV"/>
        </w:rPr>
        <w:t>pielikums </w:t>
      </w:r>
    </w:p>
    <w:p w14:paraId="0CAB17CD" w14:textId="77777777" w:rsidR="00C07840" w:rsidRPr="00CC58FA" w:rsidRDefault="00C07840" w:rsidP="00C07840">
      <w:pPr>
        <w:shd w:val="clear" w:color="auto" w:fill="FFFFFF"/>
        <w:spacing w:after="0" w:line="240" w:lineRule="auto"/>
        <w:textAlignment w:val="baseline"/>
        <w:rPr>
          <w:rFonts w:ascii="Segoe UI" w:eastAsia="Times New Roman" w:hAnsi="Segoe UI" w:cs="Segoe UI"/>
          <w:noProof/>
          <w:sz w:val="18"/>
          <w:szCs w:val="18"/>
          <w:lang w:val="lv-LV" w:eastAsia="lv-LV"/>
        </w:rPr>
      </w:pPr>
      <w:r w:rsidRPr="00CC58FA">
        <w:rPr>
          <w:rFonts w:ascii="Times New Roman" w:eastAsia="Times New Roman" w:hAnsi="Times New Roman" w:cs="Times New Roman"/>
          <w:noProof/>
          <w:sz w:val="24"/>
          <w:szCs w:val="24"/>
          <w:lang w:val="lv-LV" w:eastAsia="lv-LV"/>
        </w:rPr>
        <w:t> </w:t>
      </w:r>
    </w:p>
    <w:p w14:paraId="1ABCBA70" w14:textId="77777777" w:rsidR="00C07840" w:rsidRPr="00CC58FA" w:rsidRDefault="00C07840" w:rsidP="00C07840">
      <w:pPr>
        <w:spacing w:after="0" w:line="240" w:lineRule="auto"/>
        <w:ind w:left="360"/>
        <w:jc w:val="right"/>
        <w:textAlignment w:val="baseline"/>
        <w:rPr>
          <w:rFonts w:ascii="Segoe UI" w:eastAsia="Times New Roman" w:hAnsi="Segoe UI" w:cs="Segoe UI"/>
          <w:noProof/>
          <w:sz w:val="18"/>
          <w:szCs w:val="18"/>
          <w:lang w:val="lv-LV" w:eastAsia="lv-LV"/>
        </w:rPr>
      </w:pPr>
      <w:r w:rsidRPr="00CC58FA">
        <w:rPr>
          <w:rFonts w:ascii="Times New Roman" w:eastAsia="Times New Roman" w:hAnsi="Times New Roman" w:cs="Times New Roman"/>
          <w:noProof/>
          <w:sz w:val="24"/>
          <w:szCs w:val="24"/>
          <w:lang w:val="lv-LV" w:eastAsia="lv-LV"/>
        </w:rPr>
        <w:t>Ikgadējo mainīgo kritēriju stiprās puses un turpmākās attīstības vajadzības </w:t>
      </w:r>
    </w:p>
    <w:p w14:paraId="714C14EC" w14:textId="0F7A0242" w:rsidR="00C07840" w:rsidRPr="00CC58FA" w:rsidRDefault="00C07840" w:rsidP="00C07840">
      <w:pPr>
        <w:shd w:val="clear" w:color="auto" w:fill="FFFFFF"/>
        <w:spacing w:after="0" w:line="240" w:lineRule="auto"/>
        <w:textAlignment w:val="baseline"/>
        <w:rPr>
          <w:rFonts w:ascii="Segoe UI" w:eastAsia="Times New Roman" w:hAnsi="Segoe UI" w:cs="Segoe UI"/>
          <w:noProof/>
          <w:sz w:val="18"/>
          <w:szCs w:val="18"/>
          <w:lang w:val="lv-LV" w:eastAsia="lv-LV"/>
        </w:rPr>
      </w:pPr>
      <w:r w:rsidRPr="00CC58FA">
        <w:rPr>
          <w:rFonts w:ascii="Times New Roman" w:eastAsia="Times New Roman" w:hAnsi="Times New Roman" w:cs="Times New Roman"/>
          <w:noProof/>
          <w:sz w:val="24"/>
          <w:szCs w:val="24"/>
          <w:lang w:val="lv-LV" w:eastAsia="lv-LV"/>
        </w:rPr>
        <w:t> </w:t>
      </w:r>
    </w:p>
    <w:p w14:paraId="08A8D6C9" w14:textId="121B38F3" w:rsidR="00F30728" w:rsidRPr="003303D2" w:rsidRDefault="00C07840" w:rsidP="003303D2">
      <w:pPr>
        <w:pStyle w:val="ListParagraph"/>
        <w:numPr>
          <w:ilvl w:val="0"/>
          <w:numId w:val="3"/>
        </w:num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sz w:val="24"/>
          <w:szCs w:val="24"/>
          <w:lang w:val="lv-LV" w:eastAsia="lv-LV"/>
        </w:rPr>
        <w:t xml:space="preserve">Rezultatīvais rādītājs: </w:t>
      </w:r>
      <w:r w:rsidRPr="00CC58FA">
        <w:rPr>
          <w:rFonts w:ascii="Times New Roman" w:eastAsia="Times New Roman" w:hAnsi="Times New Roman" w:cs="Times New Roman"/>
          <w:b/>
          <w:bCs/>
          <w:noProof/>
          <w:sz w:val="24"/>
          <w:szCs w:val="24"/>
          <w:lang w:val="lv-LV" w:eastAsia="lv-LV"/>
        </w:rPr>
        <w:t>2.2.1. Pedagogiem nepieciešamās izglītības un profesionālās kvalifikācijas atbilstība normatīvajos aktos noteiktajām prasībām</w:t>
      </w:r>
      <w:r w:rsidRPr="00CC58FA">
        <w:rPr>
          <w:rFonts w:ascii="Times New Roman" w:eastAsia="Times New Roman" w:hAnsi="Times New Roman" w:cs="Times New Roman"/>
          <w:noProof/>
          <w:sz w:val="24"/>
          <w:szCs w:val="24"/>
          <w:lang w:val="lv-LV" w:eastAsia="lv-LV"/>
        </w:rPr>
        <w:t> </w:t>
      </w:r>
    </w:p>
    <w:tbl>
      <w:tblPr>
        <w:tblW w:w="128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13"/>
        <w:gridCol w:w="4536"/>
        <w:gridCol w:w="1843"/>
      </w:tblGrid>
      <w:tr w:rsidR="00F30728" w:rsidRPr="00CC58FA" w14:paraId="02670ABC" w14:textId="77777777" w:rsidTr="00F30728">
        <w:trPr>
          <w:trHeight w:val="795"/>
        </w:trPr>
        <w:tc>
          <w:tcPr>
            <w:tcW w:w="6513" w:type="dxa"/>
            <w:tcBorders>
              <w:top w:val="single" w:sz="6" w:space="0" w:color="auto"/>
              <w:left w:val="single" w:sz="6" w:space="0" w:color="auto"/>
              <w:bottom w:val="single" w:sz="6" w:space="0" w:color="auto"/>
              <w:right w:val="single" w:sz="6" w:space="0" w:color="auto"/>
            </w:tcBorders>
            <w:shd w:val="clear" w:color="auto" w:fill="auto"/>
            <w:hideMark/>
          </w:tcPr>
          <w:p w14:paraId="3572018A" w14:textId="77777777" w:rsidR="00F30728" w:rsidRPr="00CC58FA" w:rsidRDefault="00F30728"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Kritērijs </w:t>
            </w:r>
          </w:p>
        </w:tc>
        <w:tc>
          <w:tcPr>
            <w:tcW w:w="4536" w:type="dxa"/>
            <w:tcBorders>
              <w:top w:val="single" w:sz="6" w:space="0" w:color="auto"/>
              <w:left w:val="single" w:sz="6" w:space="0" w:color="auto"/>
              <w:bottom w:val="single" w:sz="6" w:space="0" w:color="auto"/>
              <w:right w:val="single" w:sz="6" w:space="0" w:color="auto"/>
            </w:tcBorders>
            <w:shd w:val="clear" w:color="auto" w:fill="auto"/>
            <w:hideMark/>
          </w:tcPr>
          <w:p w14:paraId="71B1D276" w14:textId="77777777" w:rsidR="00F30728" w:rsidRPr="00CC58FA" w:rsidRDefault="00F30728"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Rādītājs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3D63FE76" w14:textId="77777777" w:rsidR="00F30728" w:rsidRPr="00CC58FA" w:rsidRDefault="00F30728"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Vērtējums </w:t>
            </w:r>
          </w:p>
          <w:p w14:paraId="4025BA40" w14:textId="77777777" w:rsidR="00F30728" w:rsidRPr="00CC58FA" w:rsidRDefault="00F30728"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Jāpilnveido/ labi/ ļoti labi </w:t>
            </w:r>
          </w:p>
        </w:tc>
      </w:tr>
      <w:tr w:rsidR="00F30728" w:rsidRPr="00CC58FA" w14:paraId="44D33A0F" w14:textId="77777777" w:rsidTr="00F30728">
        <w:trPr>
          <w:trHeight w:val="915"/>
        </w:trPr>
        <w:tc>
          <w:tcPr>
            <w:tcW w:w="6513" w:type="dxa"/>
            <w:tcBorders>
              <w:top w:val="single" w:sz="6" w:space="0" w:color="auto"/>
              <w:left w:val="single" w:sz="6" w:space="0" w:color="auto"/>
              <w:bottom w:val="single" w:sz="6" w:space="0" w:color="auto"/>
              <w:right w:val="single" w:sz="6" w:space="0" w:color="auto"/>
            </w:tcBorders>
            <w:shd w:val="clear" w:color="auto" w:fill="auto"/>
            <w:hideMark/>
          </w:tcPr>
          <w:p w14:paraId="46138DD6" w14:textId="77777777" w:rsidR="00F30728" w:rsidRPr="00CC58FA" w:rsidRDefault="00F30728"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sz w:val="24"/>
                <w:szCs w:val="24"/>
                <w:lang w:val="lv-LV" w:eastAsia="lv-LV"/>
              </w:rPr>
              <w:t>Visiem pedagogiem, kuri strādā izglītības iestādē, ir normatīvajos aktos noteiktā nepieciešamā izglītība un profesionālā kvalifikācija.  </w:t>
            </w:r>
          </w:p>
        </w:tc>
        <w:tc>
          <w:tcPr>
            <w:tcW w:w="4536" w:type="dxa"/>
            <w:tcBorders>
              <w:top w:val="single" w:sz="6" w:space="0" w:color="auto"/>
              <w:left w:val="single" w:sz="6" w:space="0" w:color="auto"/>
              <w:bottom w:val="single" w:sz="6" w:space="0" w:color="auto"/>
              <w:right w:val="single" w:sz="6" w:space="0" w:color="auto"/>
            </w:tcBorders>
            <w:shd w:val="clear" w:color="auto" w:fill="auto"/>
            <w:hideMark/>
          </w:tcPr>
          <w:p w14:paraId="5AD3A545" w14:textId="0DE514F3" w:rsidR="00F30728" w:rsidRPr="001238CE" w:rsidRDefault="00F30728" w:rsidP="00F30728">
            <w:pPr>
              <w:spacing w:after="0" w:line="240" w:lineRule="auto"/>
              <w:jc w:val="both"/>
              <w:textAlignment w:val="baseline"/>
              <w:rPr>
                <w:rFonts w:ascii="Times New Roman" w:eastAsia="Times New Roman" w:hAnsi="Times New Roman" w:cs="Times New Roman"/>
                <w:iCs/>
                <w:noProof/>
                <w:sz w:val="24"/>
                <w:szCs w:val="24"/>
                <w:lang w:val="lv-LV" w:eastAsia="lv-LV"/>
              </w:rPr>
            </w:pPr>
            <w:r w:rsidRPr="001238CE">
              <w:rPr>
                <w:rFonts w:ascii="Times New Roman" w:eastAsia="Times New Roman" w:hAnsi="Times New Roman" w:cs="Times New Roman"/>
                <w:iCs/>
                <w:noProof/>
                <w:sz w:val="24"/>
                <w:szCs w:val="24"/>
                <w:lang w:val="lv-LV" w:eastAsia="lv-LV"/>
              </w:rPr>
              <w:t xml:space="preserve">Pārbaudes datums: </w:t>
            </w:r>
            <w:r w:rsidRPr="00767FE8">
              <w:rPr>
                <w:rFonts w:ascii="Times New Roman" w:eastAsia="Times New Roman" w:hAnsi="Times New Roman" w:cs="Times New Roman"/>
                <w:iCs/>
                <w:noProof/>
                <w:sz w:val="24"/>
                <w:szCs w:val="24"/>
                <w:lang w:val="lv-LV" w:eastAsia="lv-LV"/>
              </w:rPr>
              <w:t>29.08.2024.</w:t>
            </w:r>
          </w:p>
          <w:p w14:paraId="48DDB45E" w14:textId="77777777" w:rsidR="00F30728" w:rsidRPr="001238CE" w:rsidRDefault="00F30728" w:rsidP="00F30728">
            <w:pPr>
              <w:spacing w:after="0" w:line="240" w:lineRule="auto"/>
              <w:jc w:val="both"/>
              <w:textAlignment w:val="baseline"/>
              <w:rPr>
                <w:rFonts w:ascii="Times New Roman" w:eastAsia="Times New Roman" w:hAnsi="Times New Roman" w:cs="Times New Roman"/>
                <w:iCs/>
                <w:noProof/>
                <w:sz w:val="24"/>
                <w:szCs w:val="24"/>
                <w:lang w:val="lv-LV" w:eastAsia="lv-LV"/>
              </w:rPr>
            </w:pPr>
            <w:r w:rsidRPr="001238CE">
              <w:rPr>
                <w:rFonts w:ascii="Times New Roman" w:eastAsia="Times New Roman" w:hAnsi="Times New Roman" w:cs="Times New Roman"/>
                <w:iCs/>
                <w:noProof/>
                <w:sz w:val="24"/>
                <w:szCs w:val="24"/>
                <w:lang w:val="lv-LV" w:eastAsia="lv-LV"/>
              </w:rPr>
              <w:t>Atbilsts: 99 %</w:t>
            </w:r>
          </w:p>
          <w:p w14:paraId="773525C8" w14:textId="68935BE3" w:rsidR="00F30728" w:rsidRPr="001238CE" w:rsidRDefault="00F30728" w:rsidP="00F30728">
            <w:pPr>
              <w:spacing w:after="0" w:line="240" w:lineRule="auto"/>
              <w:jc w:val="both"/>
              <w:textAlignment w:val="baseline"/>
              <w:rPr>
                <w:rFonts w:ascii="Times New Roman" w:eastAsia="Times New Roman" w:hAnsi="Times New Roman" w:cs="Times New Roman"/>
                <w:i/>
                <w:iCs/>
                <w:noProof/>
                <w:sz w:val="24"/>
                <w:szCs w:val="24"/>
                <w:lang w:val="lv-LV" w:eastAsia="lv-LV"/>
              </w:rPr>
            </w:pPr>
            <w:r w:rsidRPr="001238CE">
              <w:rPr>
                <w:rFonts w:ascii="Times New Roman" w:eastAsia="Times New Roman" w:hAnsi="Times New Roman" w:cs="Times New Roman"/>
                <w:iCs/>
                <w:noProof/>
                <w:sz w:val="24"/>
                <w:szCs w:val="24"/>
                <w:lang w:val="lv-LV" w:eastAsia="lv-LV"/>
              </w:rPr>
              <w:t>Neatbilst:1 % (</w:t>
            </w:r>
            <w:r>
              <w:rPr>
                <w:rFonts w:ascii="Times New Roman" w:eastAsia="Times New Roman" w:hAnsi="Times New Roman" w:cs="Times New Roman"/>
                <w:iCs/>
                <w:noProof/>
                <w:sz w:val="24"/>
                <w:szCs w:val="24"/>
                <w:lang w:val="lv-LV" w:eastAsia="lv-LV"/>
              </w:rPr>
              <w:t>j</w:t>
            </w:r>
            <w:r w:rsidRPr="001238CE">
              <w:rPr>
                <w:rFonts w:ascii="Times New Roman" w:eastAsia="Times New Roman" w:hAnsi="Times New Roman" w:cs="Times New Roman"/>
                <w:iCs/>
                <w:noProof/>
                <w:sz w:val="24"/>
                <w:szCs w:val="24"/>
                <w:lang w:val="lv-LV" w:eastAsia="lv-LV"/>
              </w:rPr>
              <w:t>o atrodas attaisnotā prombūtnē)</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46945D7C" w14:textId="6BF89EAD" w:rsidR="00F30728" w:rsidRPr="00CC58FA" w:rsidRDefault="00F30728"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r>
              <w:rPr>
                <w:rFonts w:ascii="Times New Roman" w:eastAsia="Times New Roman" w:hAnsi="Times New Roman" w:cs="Times New Roman"/>
                <w:noProof/>
                <w:lang w:val="lv-LV" w:eastAsia="lv-LV"/>
              </w:rPr>
              <w:t>Ļoti labi</w:t>
            </w:r>
          </w:p>
        </w:tc>
      </w:tr>
      <w:tr w:rsidR="00F30728" w:rsidRPr="001238CE" w14:paraId="6160AE18" w14:textId="77777777" w:rsidTr="00F30728">
        <w:trPr>
          <w:trHeight w:val="30"/>
        </w:trPr>
        <w:tc>
          <w:tcPr>
            <w:tcW w:w="6513" w:type="dxa"/>
            <w:tcBorders>
              <w:top w:val="single" w:sz="6" w:space="0" w:color="auto"/>
              <w:left w:val="single" w:sz="6" w:space="0" w:color="auto"/>
              <w:bottom w:val="single" w:sz="6" w:space="0" w:color="auto"/>
              <w:right w:val="single" w:sz="6" w:space="0" w:color="auto"/>
            </w:tcBorders>
            <w:shd w:val="clear" w:color="auto" w:fill="auto"/>
            <w:hideMark/>
          </w:tcPr>
          <w:p w14:paraId="76672D62" w14:textId="77777777" w:rsidR="00F30728" w:rsidRPr="00CC58FA" w:rsidRDefault="00F30728"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sz w:val="24"/>
                <w:szCs w:val="24"/>
                <w:lang w:val="lv-LV" w:eastAsia="lv-LV"/>
              </w:rPr>
              <w:t>Visa nepieciešamā informācija par pedagogu izglītību un profesionālo kvalifikāciju savlaicīgi ir ievadīta VIIS.  </w:t>
            </w:r>
          </w:p>
        </w:tc>
        <w:tc>
          <w:tcPr>
            <w:tcW w:w="4536" w:type="dxa"/>
            <w:tcBorders>
              <w:top w:val="single" w:sz="6" w:space="0" w:color="auto"/>
              <w:left w:val="single" w:sz="6" w:space="0" w:color="auto"/>
              <w:bottom w:val="single" w:sz="6" w:space="0" w:color="auto"/>
              <w:right w:val="single" w:sz="6" w:space="0" w:color="auto"/>
            </w:tcBorders>
            <w:shd w:val="clear" w:color="auto" w:fill="auto"/>
            <w:hideMark/>
          </w:tcPr>
          <w:p w14:paraId="6F4503EE" w14:textId="596B1BEE" w:rsidR="00F30728" w:rsidRPr="001238CE" w:rsidRDefault="00F30728" w:rsidP="00C07840">
            <w:pPr>
              <w:spacing w:after="0" w:line="240" w:lineRule="auto"/>
              <w:textAlignment w:val="baseline"/>
              <w:rPr>
                <w:rFonts w:ascii="Times New Roman" w:eastAsia="Times New Roman" w:hAnsi="Times New Roman" w:cs="Times New Roman"/>
                <w:iCs/>
                <w:noProof/>
                <w:sz w:val="24"/>
                <w:szCs w:val="24"/>
                <w:lang w:val="lv-LV" w:eastAsia="lv-LV"/>
              </w:rPr>
            </w:pPr>
            <w:r w:rsidRPr="001238CE">
              <w:rPr>
                <w:rFonts w:ascii="Times New Roman" w:eastAsia="Times New Roman" w:hAnsi="Times New Roman" w:cs="Times New Roman"/>
                <w:iCs/>
                <w:noProof/>
                <w:lang w:val="lv-LV" w:eastAsia="lv-LV"/>
              </w:rPr>
              <w:t>Atbilstoši nepieciešamībai un noteiktajai atbildības jomai, kancelejas pārzine, vadītājas vietnie</w:t>
            </w:r>
            <w:r>
              <w:rPr>
                <w:rFonts w:ascii="Times New Roman" w:eastAsia="Times New Roman" w:hAnsi="Times New Roman" w:cs="Times New Roman"/>
                <w:iCs/>
                <w:noProof/>
                <w:lang w:val="lv-LV" w:eastAsia="lv-LV"/>
              </w:rPr>
              <w:t>c</w:t>
            </w:r>
            <w:r w:rsidRPr="001238CE">
              <w:rPr>
                <w:rFonts w:ascii="Times New Roman" w:eastAsia="Times New Roman" w:hAnsi="Times New Roman" w:cs="Times New Roman"/>
                <w:iCs/>
                <w:noProof/>
                <w:lang w:val="lv-LV" w:eastAsia="lv-LV"/>
              </w:rPr>
              <w:t>e  vai vadītāja ievada informāciju VIIS</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425F698A" w14:textId="607E966C" w:rsidR="00F30728" w:rsidRPr="00CC58FA" w:rsidRDefault="00F30728"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r w:rsidRPr="00F30728">
              <w:rPr>
                <w:rFonts w:ascii="Times New Roman" w:eastAsia="Times New Roman" w:hAnsi="Times New Roman" w:cs="Times New Roman"/>
                <w:noProof/>
                <w:lang w:val="lv-LV" w:eastAsia="lv-LV"/>
              </w:rPr>
              <w:t>Ļoti labi</w:t>
            </w:r>
          </w:p>
        </w:tc>
      </w:tr>
      <w:tr w:rsidR="00F30728" w:rsidRPr="00CC58FA" w14:paraId="0B1EDF20" w14:textId="77777777" w:rsidTr="00F30728">
        <w:trPr>
          <w:trHeight w:val="30"/>
        </w:trPr>
        <w:tc>
          <w:tcPr>
            <w:tcW w:w="6513" w:type="dxa"/>
            <w:tcBorders>
              <w:top w:val="single" w:sz="6" w:space="0" w:color="auto"/>
              <w:left w:val="single" w:sz="6" w:space="0" w:color="auto"/>
              <w:bottom w:val="single" w:sz="6" w:space="0" w:color="auto"/>
              <w:right w:val="single" w:sz="6" w:space="0" w:color="auto"/>
            </w:tcBorders>
            <w:shd w:val="clear" w:color="auto" w:fill="auto"/>
            <w:hideMark/>
          </w:tcPr>
          <w:p w14:paraId="5503BC30" w14:textId="77777777" w:rsidR="00F30728" w:rsidRPr="00CC58FA" w:rsidRDefault="00F30728"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sz w:val="24"/>
                <w:szCs w:val="24"/>
                <w:lang w:val="lv-LV" w:eastAsia="lv-LV"/>
              </w:rPr>
              <w:t>VIIS pieejamā informācija par pedagogu tarifikāciju ir pilnīga, atbilst reālajai situācijai un normatīvajos aktos noteiktajam. </w:t>
            </w:r>
          </w:p>
        </w:tc>
        <w:tc>
          <w:tcPr>
            <w:tcW w:w="4536" w:type="dxa"/>
            <w:tcBorders>
              <w:top w:val="single" w:sz="6" w:space="0" w:color="auto"/>
              <w:left w:val="single" w:sz="6" w:space="0" w:color="auto"/>
              <w:bottom w:val="single" w:sz="6" w:space="0" w:color="auto"/>
              <w:right w:val="single" w:sz="6" w:space="0" w:color="auto"/>
            </w:tcBorders>
            <w:shd w:val="clear" w:color="auto" w:fill="auto"/>
            <w:hideMark/>
          </w:tcPr>
          <w:p w14:paraId="29FD6724" w14:textId="74779B9E" w:rsidR="00F30728" w:rsidRPr="001238CE" w:rsidRDefault="00F30728" w:rsidP="0043205E">
            <w:pPr>
              <w:spacing w:after="0" w:line="240" w:lineRule="auto"/>
              <w:textAlignment w:val="baseline"/>
              <w:rPr>
                <w:rFonts w:ascii="Times New Roman" w:eastAsia="Times New Roman" w:hAnsi="Times New Roman" w:cs="Times New Roman"/>
                <w:iCs/>
                <w:noProof/>
                <w:lang w:val="lv-LV" w:eastAsia="lv-LV"/>
              </w:rPr>
            </w:pPr>
            <w:r w:rsidRPr="001238CE">
              <w:rPr>
                <w:rFonts w:ascii="Times New Roman" w:eastAsia="Times New Roman" w:hAnsi="Times New Roman" w:cs="Times New Roman"/>
                <w:noProof/>
                <w:lang w:val="lv-LV" w:eastAsia="lv-LV"/>
              </w:rPr>
              <w:t> </w:t>
            </w:r>
          </w:p>
          <w:p w14:paraId="0B5765BE" w14:textId="36DDC266" w:rsidR="00F30728" w:rsidRPr="001238CE" w:rsidRDefault="00F30728" w:rsidP="0043205E">
            <w:pPr>
              <w:spacing w:after="0" w:line="240" w:lineRule="auto"/>
              <w:textAlignment w:val="baseline"/>
              <w:rPr>
                <w:rFonts w:ascii="Times New Roman" w:eastAsia="Times New Roman" w:hAnsi="Times New Roman" w:cs="Times New Roman"/>
                <w:noProof/>
                <w:sz w:val="24"/>
                <w:szCs w:val="24"/>
                <w:lang w:val="lv-LV" w:eastAsia="lv-LV"/>
              </w:rPr>
            </w:pPr>
            <w:r w:rsidRPr="001238CE">
              <w:rPr>
                <w:rFonts w:ascii="Times New Roman" w:eastAsia="Times New Roman" w:hAnsi="Times New Roman" w:cs="Times New Roman"/>
                <w:iCs/>
                <w:noProof/>
                <w:sz w:val="24"/>
                <w:szCs w:val="24"/>
                <w:lang w:val="lv-LV" w:eastAsia="lv-LV"/>
              </w:rPr>
              <w:t>Atbilsts: 100 %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5CE65384" w14:textId="2DA9EF30" w:rsidR="00F30728" w:rsidRPr="00CC58FA" w:rsidRDefault="00F30728"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r w:rsidRPr="00F30728">
              <w:rPr>
                <w:rFonts w:ascii="Times New Roman" w:eastAsia="Times New Roman" w:hAnsi="Times New Roman" w:cs="Times New Roman"/>
                <w:noProof/>
                <w:lang w:val="lv-LV" w:eastAsia="lv-LV"/>
              </w:rPr>
              <w:t>Ļoti labi</w:t>
            </w:r>
          </w:p>
        </w:tc>
      </w:tr>
      <w:tr w:rsidR="00F30728" w:rsidRPr="00CC58FA" w14:paraId="105A8EE1" w14:textId="77777777" w:rsidTr="00F30728">
        <w:trPr>
          <w:trHeight w:val="30"/>
        </w:trPr>
        <w:tc>
          <w:tcPr>
            <w:tcW w:w="6513" w:type="dxa"/>
            <w:tcBorders>
              <w:top w:val="single" w:sz="6" w:space="0" w:color="auto"/>
              <w:left w:val="single" w:sz="6" w:space="0" w:color="auto"/>
              <w:bottom w:val="single" w:sz="6" w:space="0" w:color="auto"/>
              <w:right w:val="single" w:sz="6" w:space="0" w:color="auto"/>
            </w:tcBorders>
            <w:shd w:val="clear" w:color="auto" w:fill="auto"/>
            <w:hideMark/>
          </w:tcPr>
          <w:p w14:paraId="3A627EE1" w14:textId="77777777" w:rsidR="00F30728" w:rsidRPr="00CC58FA" w:rsidRDefault="00F30728"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sz w:val="24"/>
                <w:szCs w:val="24"/>
                <w:lang w:val="lv-LV" w:eastAsia="lv-LV"/>
              </w:rPr>
              <w:t>Izglītības iestāde ir ieguvusi informāciju par personālu no Sodu reģistra, tā katru gadu tiek atjaunota.  </w:t>
            </w:r>
          </w:p>
        </w:tc>
        <w:tc>
          <w:tcPr>
            <w:tcW w:w="4536" w:type="dxa"/>
            <w:tcBorders>
              <w:top w:val="single" w:sz="6" w:space="0" w:color="auto"/>
              <w:left w:val="single" w:sz="6" w:space="0" w:color="auto"/>
              <w:bottom w:val="single" w:sz="6" w:space="0" w:color="auto"/>
              <w:right w:val="single" w:sz="6" w:space="0" w:color="auto"/>
            </w:tcBorders>
            <w:shd w:val="clear" w:color="auto" w:fill="auto"/>
            <w:hideMark/>
          </w:tcPr>
          <w:p w14:paraId="62F4D748" w14:textId="1490FF82" w:rsidR="00F30728" w:rsidRPr="001238CE" w:rsidRDefault="00F30728" w:rsidP="0043205E">
            <w:pPr>
              <w:spacing w:after="0" w:line="240" w:lineRule="auto"/>
              <w:textAlignment w:val="baseline"/>
              <w:rPr>
                <w:rFonts w:ascii="Times New Roman" w:eastAsia="Times New Roman" w:hAnsi="Times New Roman" w:cs="Times New Roman"/>
                <w:iCs/>
                <w:noProof/>
                <w:sz w:val="24"/>
                <w:szCs w:val="24"/>
                <w:lang w:val="lv-LV" w:eastAsia="lv-LV"/>
              </w:rPr>
            </w:pPr>
            <w:r w:rsidRPr="001238CE">
              <w:rPr>
                <w:rFonts w:ascii="Times New Roman" w:eastAsia="Times New Roman" w:hAnsi="Times New Roman" w:cs="Times New Roman"/>
                <w:iCs/>
                <w:noProof/>
                <w:sz w:val="24"/>
                <w:szCs w:val="24"/>
                <w:lang w:val="lv-LV" w:eastAsia="lv-LV"/>
              </w:rPr>
              <w:t>Pārbaudes datums:</w:t>
            </w:r>
            <w:r>
              <w:t xml:space="preserve"> </w:t>
            </w:r>
            <w:r w:rsidRPr="001238CE">
              <w:rPr>
                <w:rFonts w:ascii="Times New Roman" w:eastAsia="Times New Roman" w:hAnsi="Times New Roman" w:cs="Times New Roman"/>
                <w:iCs/>
                <w:noProof/>
                <w:sz w:val="24"/>
                <w:szCs w:val="24"/>
                <w:lang w:val="lv-LV" w:eastAsia="lv-LV"/>
              </w:rPr>
              <w:t>29.08.2024</w:t>
            </w:r>
            <w:r>
              <w:rPr>
                <w:rFonts w:ascii="Times New Roman" w:eastAsia="Times New Roman" w:hAnsi="Times New Roman" w:cs="Times New Roman"/>
                <w:iCs/>
                <w:noProof/>
                <w:sz w:val="24"/>
                <w:szCs w:val="24"/>
                <w:lang w:val="lv-LV" w:eastAsia="lv-LV"/>
              </w:rPr>
              <w:t>.</w:t>
            </w:r>
          </w:p>
          <w:p w14:paraId="6FAA56AD" w14:textId="7D687A65" w:rsidR="00F30728" w:rsidRPr="001238CE" w:rsidRDefault="00F30728" w:rsidP="0043205E">
            <w:pPr>
              <w:spacing w:after="0" w:line="240" w:lineRule="auto"/>
              <w:textAlignment w:val="baseline"/>
              <w:rPr>
                <w:rFonts w:ascii="Times New Roman" w:eastAsia="Times New Roman" w:hAnsi="Times New Roman" w:cs="Times New Roman"/>
                <w:iCs/>
                <w:noProof/>
                <w:sz w:val="24"/>
                <w:szCs w:val="24"/>
                <w:lang w:val="lv-LV" w:eastAsia="lv-LV"/>
              </w:rPr>
            </w:pPr>
            <w:r w:rsidRPr="001238CE">
              <w:rPr>
                <w:rFonts w:ascii="Times New Roman" w:eastAsia="Times New Roman" w:hAnsi="Times New Roman" w:cs="Times New Roman"/>
                <w:iCs/>
                <w:noProof/>
                <w:sz w:val="24"/>
                <w:szCs w:val="24"/>
                <w:lang w:val="lv-LV" w:eastAsia="lv-LV"/>
              </w:rPr>
              <w:t>Atbilsts: 100 %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555A9D8A" w14:textId="02281FEA" w:rsidR="00F30728" w:rsidRPr="00CC58FA" w:rsidRDefault="00F30728"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r w:rsidRPr="00F30728">
              <w:rPr>
                <w:rFonts w:ascii="Times New Roman" w:eastAsia="Times New Roman" w:hAnsi="Times New Roman" w:cs="Times New Roman"/>
                <w:noProof/>
                <w:lang w:val="lv-LV" w:eastAsia="lv-LV"/>
              </w:rPr>
              <w:t>Ļoti labi</w:t>
            </w:r>
          </w:p>
        </w:tc>
      </w:tr>
      <w:tr w:rsidR="00F30728" w:rsidRPr="00CC58FA" w14:paraId="49002B80" w14:textId="77777777" w:rsidTr="00F30728">
        <w:trPr>
          <w:trHeight w:val="30"/>
        </w:trPr>
        <w:tc>
          <w:tcPr>
            <w:tcW w:w="6513" w:type="dxa"/>
            <w:tcBorders>
              <w:top w:val="single" w:sz="6" w:space="0" w:color="auto"/>
              <w:left w:val="single" w:sz="6" w:space="0" w:color="auto"/>
              <w:bottom w:val="single" w:sz="6" w:space="0" w:color="auto"/>
              <w:right w:val="single" w:sz="6" w:space="0" w:color="auto"/>
            </w:tcBorders>
            <w:shd w:val="clear" w:color="auto" w:fill="auto"/>
            <w:hideMark/>
          </w:tcPr>
          <w:p w14:paraId="7D27F5BF" w14:textId="77777777" w:rsidR="00F30728" w:rsidRPr="00CC58FA" w:rsidRDefault="00F30728" w:rsidP="00F30728">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sz w:val="24"/>
                <w:szCs w:val="24"/>
                <w:lang w:val="lv-LV" w:eastAsia="lv-LV"/>
              </w:rPr>
              <w:t>Gadījumos, kad nepieciešams saņemt atļauju darba tiesisko attiecību uzsākšanai/turpināšanai izglītības iestādē, tas ir paveikts atbilstošā kārtībā un laikā.  </w:t>
            </w:r>
          </w:p>
        </w:tc>
        <w:tc>
          <w:tcPr>
            <w:tcW w:w="4536" w:type="dxa"/>
            <w:tcBorders>
              <w:top w:val="single" w:sz="6" w:space="0" w:color="auto"/>
              <w:left w:val="single" w:sz="6" w:space="0" w:color="auto"/>
              <w:bottom w:val="single" w:sz="6" w:space="0" w:color="auto"/>
              <w:right w:val="single" w:sz="6" w:space="0" w:color="auto"/>
            </w:tcBorders>
            <w:shd w:val="clear" w:color="auto" w:fill="auto"/>
            <w:hideMark/>
          </w:tcPr>
          <w:p w14:paraId="010BA071" w14:textId="35EE78E1" w:rsidR="00F30728" w:rsidRPr="001238CE" w:rsidRDefault="00F30728" w:rsidP="00F30728">
            <w:pPr>
              <w:spacing w:after="0" w:line="240" w:lineRule="auto"/>
              <w:textAlignment w:val="baseline"/>
              <w:rPr>
                <w:rFonts w:ascii="Times New Roman" w:eastAsia="Times New Roman" w:hAnsi="Times New Roman" w:cs="Times New Roman"/>
                <w:iCs/>
                <w:noProof/>
                <w:sz w:val="24"/>
                <w:szCs w:val="24"/>
                <w:lang w:val="lv-LV" w:eastAsia="lv-LV"/>
              </w:rPr>
            </w:pPr>
            <w:r w:rsidRPr="001238CE">
              <w:rPr>
                <w:rFonts w:ascii="Times New Roman" w:eastAsia="Times New Roman" w:hAnsi="Times New Roman" w:cs="Times New Roman"/>
                <w:iCs/>
                <w:noProof/>
                <w:lang w:val="lv-LV" w:eastAsia="lv-LV"/>
              </w:rPr>
              <w:t> Sūdzību skaits -</w:t>
            </w:r>
            <w:r>
              <w:rPr>
                <w:rFonts w:ascii="Times New Roman" w:eastAsia="Times New Roman" w:hAnsi="Times New Roman" w:cs="Times New Roman"/>
                <w:iCs/>
                <w:noProof/>
                <w:lang w:val="lv-LV" w:eastAsia="lv-LV"/>
              </w:rPr>
              <w:t xml:space="preserve"> </w:t>
            </w:r>
            <w:r w:rsidRPr="001238CE">
              <w:rPr>
                <w:rFonts w:ascii="Times New Roman" w:eastAsia="Times New Roman" w:hAnsi="Times New Roman" w:cs="Times New Roman"/>
                <w:iCs/>
                <w:noProof/>
                <w:lang w:val="lv-LV" w:eastAsia="lv-LV"/>
              </w:rPr>
              <w:t>0</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24A42A86" w14:textId="122EA44D" w:rsidR="00F30728" w:rsidRPr="00CC58FA" w:rsidRDefault="00F30728" w:rsidP="00F30728">
            <w:pPr>
              <w:spacing w:after="0" w:line="240" w:lineRule="auto"/>
              <w:textAlignment w:val="baseline"/>
              <w:rPr>
                <w:rFonts w:ascii="Times New Roman" w:eastAsia="Times New Roman" w:hAnsi="Times New Roman" w:cs="Times New Roman"/>
                <w:noProof/>
                <w:sz w:val="24"/>
                <w:szCs w:val="24"/>
                <w:lang w:val="lv-LV" w:eastAsia="lv-LV"/>
              </w:rPr>
            </w:pPr>
            <w:r w:rsidRPr="001A4341">
              <w:rPr>
                <w:rFonts w:ascii="Times New Roman" w:eastAsia="Times New Roman" w:hAnsi="Times New Roman" w:cs="Times New Roman"/>
                <w:noProof/>
                <w:lang w:val="lv-LV" w:eastAsia="lv-LV"/>
              </w:rPr>
              <w:t>Ļoti labi</w:t>
            </w:r>
          </w:p>
        </w:tc>
      </w:tr>
      <w:tr w:rsidR="00F30728" w:rsidRPr="00CC58FA" w14:paraId="62CD0966" w14:textId="77777777" w:rsidTr="00F30728">
        <w:trPr>
          <w:trHeight w:val="30"/>
        </w:trPr>
        <w:tc>
          <w:tcPr>
            <w:tcW w:w="6513" w:type="dxa"/>
            <w:tcBorders>
              <w:top w:val="single" w:sz="6" w:space="0" w:color="auto"/>
              <w:left w:val="single" w:sz="6" w:space="0" w:color="auto"/>
              <w:bottom w:val="single" w:sz="6" w:space="0" w:color="auto"/>
              <w:right w:val="single" w:sz="6" w:space="0" w:color="auto"/>
            </w:tcBorders>
            <w:shd w:val="clear" w:color="auto" w:fill="auto"/>
            <w:hideMark/>
          </w:tcPr>
          <w:p w14:paraId="269198A8" w14:textId="77777777" w:rsidR="00F30728" w:rsidRPr="00CC58FA" w:rsidRDefault="00F30728" w:rsidP="00F30728">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sz w:val="24"/>
                <w:szCs w:val="24"/>
                <w:lang w:val="lv-LV" w:eastAsia="lv-LV"/>
              </w:rPr>
              <w:t>Izglītības iestādē nav ilgstošu pedagogu vakanču (vairāk kā 1 mēnesis), ilgstošas darba nespējas vai prombūtnes gadījumā pedagogs tiek aizvietots. </w:t>
            </w:r>
          </w:p>
        </w:tc>
        <w:tc>
          <w:tcPr>
            <w:tcW w:w="4536" w:type="dxa"/>
            <w:tcBorders>
              <w:top w:val="single" w:sz="6" w:space="0" w:color="auto"/>
              <w:left w:val="single" w:sz="6" w:space="0" w:color="auto"/>
              <w:bottom w:val="single" w:sz="6" w:space="0" w:color="auto"/>
              <w:right w:val="single" w:sz="6" w:space="0" w:color="auto"/>
            </w:tcBorders>
            <w:shd w:val="clear" w:color="auto" w:fill="auto"/>
            <w:hideMark/>
          </w:tcPr>
          <w:p w14:paraId="3A9A1FA0" w14:textId="717D2230" w:rsidR="00F30728" w:rsidRPr="001238CE" w:rsidRDefault="00F30728" w:rsidP="00F30728">
            <w:pPr>
              <w:spacing w:after="0" w:line="240" w:lineRule="auto"/>
              <w:textAlignment w:val="baseline"/>
              <w:rPr>
                <w:rFonts w:ascii="Times New Roman" w:eastAsia="Times New Roman" w:hAnsi="Times New Roman" w:cs="Times New Roman"/>
                <w:iCs/>
                <w:noProof/>
                <w:sz w:val="24"/>
                <w:szCs w:val="24"/>
                <w:lang w:val="lv-LV" w:eastAsia="lv-LV"/>
              </w:rPr>
            </w:pPr>
            <w:r w:rsidRPr="001238CE">
              <w:rPr>
                <w:rFonts w:ascii="Times New Roman" w:eastAsia="Times New Roman" w:hAnsi="Times New Roman" w:cs="Times New Roman"/>
                <w:noProof/>
                <w:lang w:val="lv-LV" w:eastAsia="lv-LV"/>
              </w:rPr>
              <w:t> </w:t>
            </w:r>
            <w:r w:rsidRPr="001238CE">
              <w:rPr>
                <w:rFonts w:ascii="Times New Roman" w:eastAsia="Times New Roman" w:hAnsi="Times New Roman" w:cs="Times New Roman"/>
                <w:iCs/>
                <w:noProof/>
                <w:lang w:val="lv-LV" w:eastAsia="lv-LV"/>
              </w:rPr>
              <w:t>Nav</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5C09108E" w14:textId="1F5F06EC" w:rsidR="00F30728" w:rsidRPr="00CC58FA" w:rsidRDefault="00F30728" w:rsidP="00F30728">
            <w:pPr>
              <w:spacing w:after="0" w:line="240" w:lineRule="auto"/>
              <w:textAlignment w:val="baseline"/>
              <w:rPr>
                <w:rFonts w:ascii="Times New Roman" w:eastAsia="Times New Roman" w:hAnsi="Times New Roman" w:cs="Times New Roman"/>
                <w:noProof/>
                <w:sz w:val="24"/>
                <w:szCs w:val="24"/>
                <w:lang w:val="lv-LV" w:eastAsia="lv-LV"/>
              </w:rPr>
            </w:pPr>
            <w:r w:rsidRPr="001A4341">
              <w:rPr>
                <w:rFonts w:ascii="Times New Roman" w:eastAsia="Times New Roman" w:hAnsi="Times New Roman" w:cs="Times New Roman"/>
                <w:noProof/>
                <w:lang w:val="lv-LV" w:eastAsia="lv-LV"/>
              </w:rPr>
              <w:t>Ļoti labi</w:t>
            </w:r>
          </w:p>
        </w:tc>
      </w:tr>
    </w:tbl>
    <w:p w14:paraId="6EEE8AE2" w14:textId="77777777" w:rsidR="00C07840" w:rsidRPr="00CC58FA" w:rsidRDefault="00C07840" w:rsidP="00C07840">
      <w:pPr>
        <w:shd w:val="clear" w:color="auto" w:fill="FFFFFF"/>
        <w:spacing w:after="0" w:line="240" w:lineRule="auto"/>
        <w:textAlignment w:val="baseline"/>
        <w:rPr>
          <w:rFonts w:ascii="Segoe UI" w:eastAsia="Times New Roman" w:hAnsi="Segoe UI" w:cs="Segoe UI"/>
          <w:noProof/>
          <w:sz w:val="18"/>
          <w:szCs w:val="18"/>
          <w:lang w:val="lv-LV" w:eastAsia="lv-LV"/>
        </w:rPr>
      </w:pPr>
      <w:r w:rsidRPr="00CC58FA">
        <w:rPr>
          <w:rFonts w:ascii="Times New Roman" w:eastAsia="Times New Roman" w:hAnsi="Times New Roman" w:cs="Times New Roman"/>
          <w:noProof/>
          <w:sz w:val="24"/>
          <w:szCs w:val="24"/>
          <w:lang w:val="lv-LV" w:eastAsia="lv-LV"/>
        </w:rPr>
        <w:t> </w:t>
      </w:r>
    </w:p>
    <w:p w14:paraId="5052F178" w14:textId="77777777" w:rsidR="00C07840" w:rsidRPr="00CC58FA" w:rsidRDefault="00C07840" w:rsidP="00C07840">
      <w:pPr>
        <w:shd w:val="clear" w:color="auto" w:fill="FFFFFF"/>
        <w:spacing w:after="0" w:line="240" w:lineRule="auto"/>
        <w:textAlignment w:val="baseline"/>
        <w:rPr>
          <w:rFonts w:ascii="Segoe UI" w:eastAsia="Times New Roman" w:hAnsi="Segoe UI" w:cs="Segoe UI"/>
          <w:noProof/>
          <w:sz w:val="18"/>
          <w:szCs w:val="18"/>
          <w:lang w:val="lv-LV" w:eastAsia="lv-LV"/>
        </w:rPr>
      </w:pPr>
      <w:r w:rsidRPr="00CC58FA">
        <w:rPr>
          <w:rFonts w:ascii="Times New Roman" w:eastAsia="Times New Roman" w:hAnsi="Times New Roman" w:cs="Times New Roman"/>
          <w:noProof/>
          <w:sz w:val="24"/>
          <w:szCs w:val="24"/>
          <w:lang w:val="lv-LV" w:eastAsia="lv-LV"/>
        </w:rPr>
        <w:t> </w:t>
      </w:r>
    </w:p>
    <w:p w14:paraId="23F859A3" w14:textId="424F4EC8" w:rsidR="00C07840" w:rsidRPr="00CC58FA" w:rsidRDefault="00C07840" w:rsidP="002E0001">
      <w:pPr>
        <w:pStyle w:val="ListParagraph"/>
        <w:numPr>
          <w:ilvl w:val="0"/>
          <w:numId w:val="3"/>
        </w:numPr>
        <w:shd w:val="clear" w:color="auto" w:fill="FFFFFF"/>
        <w:spacing w:after="0" w:line="240" w:lineRule="auto"/>
        <w:textAlignment w:val="baseline"/>
        <w:rPr>
          <w:rFonts w:ascii="Segoe UI" w:eastAsia="Times New Roman" w:hAnsi="Segoe UI" w:cs="Segoe UI"/>
          <w:noProof/>
          <w:sz w:val="18"/>
          <w:szCs w:val="18"/>
          <w:lang w:val="lv-LV" w:eastAsia="lv-LV"/>
        </w:rPr>
      </w:pPr>
      <w:r w:rsidRPr="00CC58FA">
        <w:rPr>
          <w:rFonts w:ascii="Times New Roman" w:eastAsia="Times New Roman" w:hAnsi="Times New Roman" w:cs="Times New Roman"/>
          <w:noProof/>
          <w:sz w:val="24"/>
          <w:szCs w:val="24"/>
          <w:lang w:val="lv-LV" w:eastAsia="lv-LV"/>
        </w:rPr>
        <w:t xml:space="preserve">Rezultatīvais rādītājs: </w:t>
      </w:r>
      <w:r w:rsidRPr="00CC58FA">
        <w:rPr>
          <w:rFonts w:ascii="Times New Roman" w:eastAsia="Times New Roman" w:hAnsi="Times New Roman" w:cs="Times New Roman"/>
          <w:b/>
          <w:bCs/>
          <w:noProof/>
          <w:sz w:val="24"/>
          <w:szCs w:val="24"/>
          <w:lang w:val="lv-LV" w:eastAsia="lv-LV"/>
        </w:rPr>
        <w:t>2.2.2. Pedagogiem nepieciešamās profesionālās kompetences pilnveides atbilstība normatīvajos aktos noteiktajām prasībām</w:t>
      </w:r>
      <w:r w:rsidRPr="00CC58FA">
        <w:rPr>
          <w:rFonts w:ascii="Times New Roman" w:eastAsia="Times New Roman" w:hAnsi="Times New Roman" w:cs="Times New Roman"/>
          <w:noProof/>
          <w:sz w:val="24"/>
          <w:szCs w:val="24"/>
          <w:lang w:val="lv-LV" w:eastAsia="lv-LV"/>
        </w:rPr>
        <w:t> </w:t>
      </w:r>
    </w:p>
    <w:tbl>
      <w:tblPr>
        <w:tblW w:w="128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13"/>
        <w:gridCol w:w="4536"/>
        <w:gridCol w:w="1843"/>
      </w:tblGrid>
      <w:tr w:rsidR="003303D2" w:rsidRPr="00CC58FA" w14:paraId="691A2052" w14:textId="77777777" w:rsidTr="003303D2">
        <w:trPr>
          <w:trHeight w:val="795"/>
        </w:trPr>
        <w:tc>
          <w:tcPr>
            <w:tcW w:w="6513" w:type="dxa"/>
            <w:tcBorders>
              <w:top w:val="single" w:sz="6" w:space="0" w:color="auto"/>
              <w:left w:val="single" w:sz="6" w:space="0" w:color="auto"/>
              <w:bottom w:val="single" w:sz="6" w:space="0" w:color="auto"/>
              <w:right w:val="single" w:sz="6" w:space="0" w:color="auto"/>
            </w:tcBorders>
            <w:shd w:val="clear" w:color="auto" w:fill="auto"/>
            <w:hideMark/>
          </w:tcPr>
          <w:p w14:paraId="09938EDF" w14:textId="77777777" w:rsidR="003303D2" w:rsidRPr="00CC58FA" w:rsidRDefault="003303D2"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Kritērijs </w:t>
            </w:r>
          </w:p>
        </w:tc>
        <w:tc>
          <w:tcPr>
            <w:tcW w:w="4536" w:type="dxa"/>
            <w:tcBorders>
              <w:top w:val="single" w:sz="6" w:space="0" w:color="auto"/>
              <w:left w:val="single" w:sz="6" w:space="0" w:color="auto"/>
              <w:bottom w:val="single" w:sz="6" w:space="0" w:color="auto"/>
              <w:right w:val="single" w:sz="6" w:space="0" w:color="auto"/>
            </w:tcBorders>
            <w:shd w:val="clear" w:color="auto" w:fill="auto"/>
            <w:hideMark/>
          </w:tcPr>
          <w:p w14:paraId="7CDCAD84" w14:textId="77777777" w:rsidR="003303D2" w:rsidRPr="00CC58FA" w:rsidRDefault="003303D2"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Rādītājs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5B0D1443" w14:textId="77777777" w:rsidR="003303D2" w:rsidRPr="00CC58FA" w:rsidRDefault="003303D2"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Vērtējums </w:t>
            </w:r>
          </w:p>
          <w:p w14:paraId="1FCF270F" w14:textId="77777777" w:rsidR="003303D2" w:rsidRPr="00CC58FA" w:rsidRDefault="003303D2"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Jāpilnveido/ labi/ ļoti labi </w:t>
            </w:r>
          </w:p>
        </w:tc>
      </w:tr>
      <w:tr w:rsidR="003303D2" w:rsidRPr="00CC58FA" w14:paraId="6962127E" w14:textId="77777777" w:rsidTr="003303D2">
        <w:trPr>
          <w:trHeight w:val="135"/>
        </w:trPr>
        <w:tc>
          <w:tcPr>
            <w:tcW w:w="6513" w:type="dxa"/>
            <w:tcBorders>
              <w:top w:val="single" w:sz="6" w:space="0" w:color="auto"/>
              <w:left w:val="single" w:sz="6" w:space="0" w:color="auto"/>
              <w:bottom w:val="single" w:sz="6" w:space="0" w:color="auto"/>
              <w:right w:val="single" w:sz="6" w:space="0" w:color="auto"/>
            </w:tcBorders>
            <w:shd w:val="clear" w:color="auto" w:fill="auto"/>
            <w:hideMark/>
          </w:tcPr>
          <w:p w14:paraId="2A56DAA2" w14:textId="77777777" w:rsidR="003303D2" w:rsidRPr="003303D2" w:rsidRDefault="003303D2" w:rsidP="003303D2">
            <w:pPr>
              <w:spacing w:after="0" w:line="240" w:lineRule="auto"/>
              <w:ind w:right="137"/>
              <w:jc w:val="both"/>
              <w:textAlignment w:val="baseline"/>
              <w:rPr>
                <w:rFonts w:ascii="Times New Roman" w:eastAsia="Times New Roman" w:hAnsi="Times New Roman" w:cs="Times New Roman"/>
                <w:noProof/>
                <w:sz w:val="24"/>
                <w:szCs w:val="24"/>
                <w:lang w:val="lv-LV" w:eastAsia="lv-LV"/>
              </w:rPr>
            </w:pPr>
            <w:r w:rsidRPr="003303D2">
              <w:rPr>
                <w:rFonts w:ascii="Times New Roman" w:eastAsia="Times New Roman" w:hAnsi="Times New Roman" w:cs="Times New Roman"/>
                <w:noProof/>
                <w:sz w:val="24"/>
                <w:szCs w:val="24"/>
                <w:lang w:val="lv-LV" w:eastAsia="lv-LV"/>
              </w:rPr>
              <w:lastRenderedPageBreak/>
              <w:t>Visi pedagogi, kuri strādā izglītības iestādē, veic tiesību aktos noteikto nepieciešamo profesionālās kompetences pilnveidi (3 gadu laikā 36h profesionālās kompetences pilnveides kursi, tai skaitā 6h kursi audzināšanas jautājumos, vienu reizi pedagoga profesionālās darbības laikā ir apgūti bērnu tiesību aizsardzības pamati vismaz 6h apjomā).  </w:t>
            </w:r>
          </w:p>
        </w:tc>
        <w:tc>
          <w:tcPr>
            <w:tcW w:w="4536" w:type="dxa"/>
            <w:tcBorders>
              <w:top w:val="single" w:sz="6" w:space="0" w:color="auto"/>
              <w:left w:val="single" w:sz="6" w:space="0" w:color="auto"/>
              <w:bottom w:val="single" w:sz="6" w:space="0" w:color="auto"/>
              <w:right w:val="single" w:sz="6" w:space="0" w:color="auto"/>
            </w:tcBorders>
            <w:shd w:val="clear" w:color="auto" w:fill="auto"/>
            <w:hideMark/>
          </w:tcPr>
          <w:p w14:paraId="2755C19D" w14:textId="497449EF" w:rsidR="003303D2" w:rsidRPr="00934BB7" w:rsidRDefault="003303D2" w:rsidP="003303D2">
            <w:pPr>
              <w:spacing w:after="0" w:line="240" w:lineRule="auto"/>
              <w:textAlignment w:val="baseline"/>
              <w:rPr>
                <w:rFonts w:ascii="Times New Roman" w:eastAsia="Times New Roman" w:hAnsi="Times New Roman" w:cs="Times New Roman"/>
                <w:i/>
                <w:iCs/>
                <w:noProof/>
                <w:sz w:val="24"/>
                <w:szCs w:val="24"/>
                <w:lang w:val="lv-LV" w:eastAsia="lv-LV"/>
              </w:rPr>
            </w:pPr>
            <w:r w:rsidRPr="00934BB7">
              <w:rPr>
                <w:rFonts w:ascii="Times New Roman" w:eastAsia="Times New Roman" w:hAnsi="Times New Roman" w:cs="Times New Roman"/>
                <w:i/>
                <w:iCs/>
                <w:noProof/>
                <w:sz w:val="24"/>
                <w:szCs w:val="24"/>
                <w:lang w:val="lv-LV" w:eastAsia="lv-LV"/>
              </w:rPr>
              <w:t>Kontroli veic reizi mēnesī vietnieks</w:t>
            </w:r>
          </w:p>
          <w:p w14:paraId="38B59715" w14:textId="5435CEBD" w:rsidR="003303D2" w:rsidRPr="00934BB7" w:rsidRDefault="003303D2" w:rsidP="003303D2">
            <w:pPr>
              <w:spacing w:after="0" w:line="240" w:lineRule="auto"/>
              <w:textAlignment w:val="baseline"/>
              <w:rPr>
                <w:rFonts w:ascii="Times New Roman" w:eastAsia="Times New Roman" w:hAnsi="Times New Roman" w:cs="Times New Roman"/>
                <w:i/>
                <w:iCs/>
                <w:noProof/>
                <w:sz w:val="24"/>
                <w:szCs w:val="24"/>
                <w:lang w:val="lv-LV" w:eastAsia="lv-LV"/>
              </w:rPr>
            </w:pPr>
            <w:r w:rsidRPr="00934BB7">
              <w:rPr>
                <w:rFonts w:ascii="Times New Roman" w:eastAsia="Times New Roman" w:hAnsi="Times New Roman" w:cs="Times New Roman"/>
                <w:i/>
                <w:iCs/>
                <w:noProof/>
                <w:sz w:val="24"/>
                <w:szCs w:val="24"/>
                <w:lang w:val="lv-LV" w:eastAsia="lv-LV"/>
              </w:rPr>
              <w:t>Pēdējās pārbaudes datums:</w:t>
            </w:r>
          </w:p>
          <w:p w14:paraId="2971D753" w14:textId="77777777" w:rsidR="003303D2" w:rsidRPr="00934BB7" w:rsidRDefault="003303D2" w:rsidP="003303D2">
            <w:pPr>
              <w:spacing w:after="0" w:line="240" w:lineRule="auto"/>
              <w:textAlignment w:val="baseline"/>
              <w:rPr>
                <w:rFonts w:ascii="Times New Roman" w:eastAsia="Times New Roman" w:hAnsi="Times New Roman" w:cs="Times New Roman"/>
                <w:i/>
                <w:iCs/>
                <w:noProof/>
                <w:sz w:val="24"/>
                <w:szCs w:val="24"/>
                <w:lang w:val="lv-LV" w:eastAsia="lv-LV"/>
              </w:rPr>
            </w:pPr>
            <w:r w:rsidRPr="00934BB7">
              <w:rPr>
                <w:rFonts w:ascii="Times New Roman" w:eastAsia="Times New Roman" w:hAnsi="Times New Roman" w:cs="Times New Roman"/>
                <w:i/>
                <w:iCs/>
                <w:noProof/>
                <w:sz w:val="24"/>
                <w:szCs w:val="24"/>
                <w:lang w:val="lv-LV" w:eastAsia="lv-LV"/>
              </w:rPr>
              <w:t>Atbilsts: 99 %</w:t>
            </w:r>
          </w:p>
          <w:p w14:paraId="0F5E44B3" w14:textId="354348E9" w:rsidR="003303D2" w:rsidRPr="00934BB7" w:rsidRDefault="003303D2" w:rsidP="003303D2">
            <w:pPr>
              <w:spacing w:after="0" w:line="240" w:lineRule="auto"/>
              <w:textAlignment w:val="baseline"/>
              <w:rPr>
                <w:rFonts w:ascii="Times New Roman" w:eastAsia="Times New Roman" w:hAnsi="Times New Roman" w:cs="Times New Roman"/>
                <w:i/>
                <w:iCs/>
                <w:noProof/>
                <w:sz w:val="24"/>
                <w:szCs w:val="24"/>
                <w:lang w:val="lv-LV" w:eastAsia="lv-LV"/>
              </w:rPr>
            </w:pPr>
            <w:r w:rsidRPr="00934BB7">
              <w:rPr>
                <w:rFonts w:ascii="Times New Roman" w:eastAsia="Times New Roman" w:hAnsi="Times New Roman" w:cs="Times New Roman"/>
                <w:i/>
                <w:iCs/>
                <w:noProof/>
                <w:sz w:val="24"/>
                <w:szCs w:val="24"/>
                <w:lang w:val="lv-LV" w:eastAsia="lv-LV"/>
              </w:rPr>
              <w:t>Neatbilst: 1 % (jo atrodas attaisnotā prombūtnē)</w:t>
            </w:r>
          </w:p>
          <w:p w14:paraId="52C4DE7B" w14:textId="77777777" w:rsidR="003303D2" w:rsidRPr="00934BB7" w:rsidRDefault="003303D2" w:rsidP="003303D2">
            <w:pPr>
              <w:spacing w:after="0" w:line="240" w:lineRule="auto"/>
              <w:textAlignment w:val="baseline"/>
              <w:rPr>
                <w:rFonts w:ascii="Times New Roman" w:eastAsia="Times New Roman" w:hAnsi="Times New Roman" w:cs="Times New Roman"/>
                <w:noProof/>
                <w:sz w:val="24"/>
                <w:szCs w:val="24"/>
                <w:lang w:val="lv-LV" w:eastAsia="lv-LV"/>
              </w:rPr>
            </w:pPr>
          </w:p>
          <w:p w14:paraId="610E4175" w14:textId="42E736A5" w:rsidR="003303D2" w:rsidRPr="00934BB7" w:rsidRDefault="003303D2" w:rsidP="003303D2">
            <w:pPr>
              <w:spacing w:after="0" w:line="240" w:lineRule="auto"/>
              <w:textAlignment w:val="baseline"/>
              <w:rPr>
                <w:rFonts w:ascii="Times New Roman" w:eastAsia="Times New Roman" w:hAnsi="Times New Roman" w:cs="Times New Roman"/>
                <w:noProof/>
                <w:sz w:val="24"/>
                <w:szCs w:val="24"/>
                <w:lang w:val="lv-LV" w:eastAsia="lv-LV"/>
              </w:rPr>
            </w:pP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30EC03FF" w14:textId="18A2B6E0" w:rsidR="003303D2" w:rsidRPr="00CC58FA" w:rsidRDefault="003303D2" w:rsidP="003303D2">
            <w:pPr>
              <w:spacing w:after="0" w:line="240" w:lineRule="auto"/>
              <w:textAlignment w:val="baseline"/>
              <w:rPr>
                <w:rFonts w:ascii="Times New Roman" w:eastAsia="Times New Roman" w:hAnsi="Times New Roman" w:cs="Times New Roman"/>
                <w:noProof/>
                <w:sz w:val="24"/>
                <w:szCs w:val="24"/>
                <w:lang w:val="lv-LV" w:eastAsia="lv-LV"/>
              </w:rPr>
            </w:pPr>
            <w:r w:rsidRPr="003747D5">
              <w:rPr>
                <w:rFonts w:ascii="Times New Roman" w:eastAsia="Times New Roman" w:hAnsi="Times New Roman" w:cs="Times New Roman"/>
                <w:noProof/>
                <w:lang w:val="lv-LV" w:eastAsia="lv-LV"/>
              </w:rPr>
              <w:t>Ļoti labi</w:t>
            </w:r>
          </w:p>
        </w:tc>
      </w:tr>
      <w:tr w:rsidR="003303D2" w:rsidRPr="00CC58FA" w14:paraId="3180A527" w14:textId="77777777" w:rsidTr="003303D2">
        <w:trPr>
          <w:trHeight w:val="135"/>
        </w:trPr>
        <w:tc>
          <w:tcPr>
            <w:tcW w:w="6513" w:type="dxa"/>
            <w:tcBorders>
              <w:top w:val="single" w:sz="6" w:space="0" w:color="auto"/>
              <w:left w:val="single" w:sz="6" w:space="0" w:color="auto"/>
              <w:bottom w:val="single" w:sz="6" w:space="0" w:color="auto"/>
              <w:right w:val="single" w:sz="6" w:space="0" w:color="auto"/>
            </w:tcBorders>
            <w:shd w:val="clear" w:color="auto" w:fill="auto"/>
          </w:tcPr>
          <w:p w14:paraId="599DFF42" w14:textId="079F3FA9" w:rsidR="003303D2" w:rsidRPr="003303D2" w:rsidRDefault="003303D2" w:rsidP="003303D2">
            <w:pPr>
              <w:spacing w:after="0" w:line="240" w:lineRule="auto"/>
              <w:textAlignment w:val="baseline"/>
              <w:rPr>
                <w:rFonts w:ascii="Times New Roman" w:eastAsia="Times New Roman" w:hAnsi="Times New Roman" w:cs="Times New Roman"/>
                <w:noProof/>
                <w:sz w:val="24"/>
                <w:szCs w:val="24"/>
                <w:lang w:val="lv-LV" w:eastAsia="lv-LV"/>
              </w:rPr>
            </w:pPr>
            <w:r w:rsidRPr="003303D2">
              <w:rPr>
                <w:rFonts w:ascii="Times New Roman" w:eastAsia="Times New Roman" w:hAnsi="Times New Roman" w:cs="Times New Roman"/>
                <w:noProof/>
                <w:sz w:val="24"/>
                <w:szCs w:val="24"/>
                <w:lang w:val="lv-LV" w:eastAsia="lv-LV"/>
              </w:rPr>
              <w:t>6 h kursi audzināšanas jautājumos:</w:t>
            </w:r>
          </w:p>
          <w:p w14:paraId="3084E0E4" w14:textId="77777777" w:rsidR="003303D2" w:rsidRPr="003303D2" w:rsidRDefault="003303D2" w:rsidP="003303D2">
            <w:pPr>
              <w:spacing w:after="0" w:line="240" w:lineRule="auto"/>
              <w:jc w:val="both"/>
              <w:textAlignment w:val="baseline"/>
              <w:rPr>
                <w:rFonts w:ascii="Times New Roman" w:eastAsia="Times New Roman" w:hAnsi="Times New Roman" w:cs="Times New Roman"/>
                <w:noProof/>
                <w:sz w:val="24"/>
                <w:szCs w:val="24"/>
                <w:lang w:val="lv-LV" w:eastAsia="lv-LV"/>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2F8611EF" w14:textId="77777777" w:rsidR="003303D2" w:rsidRPr="00934BB7" w:rsidRDefault="003303D2" w:rsidP="003303D2">
            <w:pPr>
              <w:spacing w:after="0" w:line="240" w:lineRule="auto"/>
              <w:textAlignment w:val="baseline"/>
              <w:rPr>
                <w:rFonts w:ascii="Times New Roman" w:eastAsia="Times New Roman" w:hAnsi="Times New Roman" w:cs="Times New Roman"/>
                <w:i/>
                <w:iCs/>
                <w:noProof/>
                <w:sz w:val="24"/>
                <w:szCs w:val="24"/>
                <w:lang w:val="lv-LV" w:eastAsia="lv-LV"/>
              </w:rPr>
            </w:pPr>
            <w:r w:rsidRPr="00934BB7">
              <w:rPr>
                <w:rFonts w:ascii="Times New Roman" w:eastAsia="Times New Roman" w:hAnsi="Times New Roman" w:cs="Times New Roman"/>
                <w:i/>
                <w:iCs/>
                <w:noProof/>
                <w:sz w:val="24"/>
                <w:szCs w:val="24"/>
                <w:lang w:val="lv-LV" w:eastAsia="lv-LV"/>
              </w:rPr>
              <w:t>Pārbaudes datums:</w:t>
            </w:r>
          </w:p>
          <w:p w14:paraId="456ACE5F" w14:textId="52DD46B1" w:rsidR="003303D2" w:rsidRPr="00934BB7" w:rsidRDefault="003303D2" w:rsidP="003303D2">
            <w:pPr>
              <w:spacing w:after="0" w:line="240" w:lineRule="auto"/>
              <w:textAlignment w:val="baseline"/>
              <w:rPr>
                <w:rFonts w:ascii="Times New Roman" w:eastAsia="Times New Roman" w:hAnsi="Times New Roman" w:cs="Times New Roman"/>
                <w:i/>
                <w:iCs/>
                <w:noProof/>
                <w:sz w:val="24"/>
                <w:szCs w:val="24"/>
                <w:lang w:val="lv-LV" w:eastAsia="lv-LV"/>
              </w:rPr>
            </w:pPr>
            <w:r w:rsidRPr="00934BB7">
              <w:rPr>
                <w:rFonts w:ascii="Times New Roman" w:eastAsia="Times New Roman" w:hAnsi="Times New Roman" w:cs="Times New Roman"/>
                <w:i/>
                <w:iCs/>
                <w:noProof/>
                <w:sz w:val="24"/>
                <w:szCs w:val="24"/>
                <w:lang w:val="lv-LV" w:eastAsia="lv-LV"/>
              </w:rPr>
              <w:t>Atbilsts: 100 %</w:t>
            </w:r>
          </w:p>
          <w:p w14:paraId="2D7BF678" w14:textId="49CC345D" w:rsidR="003303D2" w:rsidRPr="00934BB7" w:rsidRDefault="003303D2" w:rsidP="003303D2">
            <w:pPr>
              <w:spacing w:after="0" w:line="240" w:lineRule="auto"/>
              <w:textAlignment w:val="baseline"/>
              <w:rPr>
                <w:rFonts w:ascii="Times New Roman" w:eastAsia="Times New Roman" w:hAnsi="Times New Roman" w:cs="Times New Roman"/>
                <w:i/>
                <w:iCs/>
                <w:noProof/>
                <w:sz w:val="24"/>
                <w:szCs w:val="24"/>
                <w:lang w:val="lv-LV" w:eastAsia="lv-LV"/>
              </w:rPr>
            </w:pPr>
            <w:r w:rsidRPr="00934BB7">
              <w:rPr>
                <w:rFonts w:ascii="Times New Roman" w:eastAsia="Times New Roman" w:hAnsi="Times New Roman" w:cs="Times New Roman"/>
                <w:i/>
                <w:iCs/>
                <w:noProof/>
                <w:sz w:val="24"/>
                <w:szCs w:val="24"/>
                <w:lang w:val="lv-LV" w:eastAsia="lv-LV"/>
              </w:rPr>
              <w:t>Neatbilst: 1 % (jo atrodas attaisnotā prombūtnē)</w:t>
            </w:r>
          </w:p>
          <w:p w14:paraId="74B4687C" w14:textId="77777777" w:rsidR="003303D2" w:rsidRPr="00934BB7" w:rsidRDefault="003303D2" w:rsidP="003303D2">
            <w:pPr>
              <w:spacing w:after="0" w:line="240" w:lineRule="auto"/>
              <w:textAlignment w:val="baseline"/>
              <w:rPr>
                <w:rFonts w:ascii="Times New Roman" w:eastAsia="Times New Roman" w:hAnsi="Times New Roman" w:cs="Times New Roman"/>
                <w:noProof/>
                <w:sz w:val="24"/>
                <w:szCs w:val="24"/>
                <w:lang w:val="lv-LV" w:eastAsia="lv-LV"/>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1065EEA3" w14:textId="354E5E0E" w:rsidR="003303D2" w:rsidRPr="00CC58FA" w:rsidRDefault="003303D2" w:rsidP="003303D2">
            <w:pPr>
              <w:spacing w:after="0" w:line="240" w:lineRule="auto"/>
              <w:textAlignment w:val="baseline"/>
              <w:rPr>
                <w:rFonts w:ascii="Times New Roman" w:eastAsia="Times New Roman" w:hAnsi="Times New Roman" w:cs="Times New Roman"/>
                <w:noProof/>
                <w:lang w:val="lv-LV" w:eastAsia="lv-LV"/>
              </w:rPr>
            </w:pPr>
            <w:r w:rsidRPr="003747D5">
              <w:rPr>
                <w:rFonts w:ascii="Times New Roman" w:eastAsia="Times New Roman" w:hAnsi="Times New Roman" w:cs="Times New Roman"/>
                <w:noProof/>
                <w:lang w:val="lv-LV" w:eastAsia="lv-LV"/>
              </w:rPr>
              <w:t>Ļoti labi</w:t>
            </w:r>
          </w:p>
        </w:tc>
      </w:tr>
      <w:tr w:rsidR="003303D2" w:rsidRPr="00CC58FA" w14:paraId="237128DC" w14:textId="77777777" w:rsidTr="003303D2">
        <w:trPr>
          <w:trHeight w:val="1184"/>
        </w:trPr>
        <w:tc>
          <w:tcPr>
            <w:tcW w:w="6513" w:type="dxa"/>
            <w:tcBorders>
              <w:top w:val="single" w:sz="6" w:space="0" w:color="auto"/>
              <w:left w:val="single" w:sz="6" w:space="0" w:color="auto"/>
              <w:bottom w:val="single" w:sz="6" w:space="0" w:color="auto"/>
              <w:right w:val="single" w:sz="6" w:space="0" w:color="auto"/>
            </w:tcBorders>
            <w:shd w:val="clear" w:color="auto" w:fill="auto"/>
          </w:tcPr>
          <w:p w14:paraId="49E768C7" w14:textId="37A991E3" w:rsidR="003303D2" w:rsidRPr="003303D2" w:rsidRDefault="003303D2" w:rsidP="003303D2">
            <w:pPr>
              <w:spacing w:after="0" w:line="240" w:lineRule="auto"/>
              <w:textAlignment w:val="baseline"/>
              <w:rPr>
                <w:rFonts w:ascii="Times New Roman" w:eastAsia="Times New Roman" w:hAnsi="Times New Roman" w:cs="Times New Roman"/>
                <w:noProof/>
                <w:sz w:val="24"/>
                <w:szCs w:val="24"/>
                <w:lang w:val="lv-LV" w:eastAsia="lv-LV"/>
              </w:rPr>
            </w:pPr>
            <w:r w:rsidRPr="003303D2">
              <w:rPr>
                <w:rFonts w:ascii="Times New Roman" w:eastAsia="Times New Roman" w:hAnsi="Times New Roman" w:cs="Times New Roman"/>
                <w:noProof/>
                <w:sz w:val="24"/>
                <w:szCs w:val="24"/>
                <w:lang w:val="lv-LV" w:eastAsia="lv-LV"/>
              </w:rPr>
              <w:t>Kursi bērnu tiesību aizsardzības pamatos</w:t>
            </w:r>
          </w:p>
          <w:p w14:paraId="1277E3D0" w14:textId="77777777" w:rsidR="003303D2" w:rsidRPr="003303D2" w:rsidRDefault="003303D2" w:rsidP="003303D2">
            <w:pPr>
              <w:spacing w:after="0" w:line="240" w:lineRule="auto"/>
              <w:jc w:val="both"/>
              <w:textAlignment w:val="baseline"/>
              <w:rPr>
                <w:rFonts w:ascii="Times New Roman" w:eastAsia="Times New Roman" w:hAnsi="Times New Roman" w:cs="Times New Roman"/>
                <w:noProof/>
                <w:sz w:val="24"/>
                <w:szCs w:val="24"/>
                <w:lang w:val="lv-LV" w:eastAsia="lv-LV"/>
              </w:rPr>
            </w:pP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7D5A5952" w14:textId="77777777" w:rsidR="003303D2" w:rsidRPr="00934BB7" w:rsidRDefault="003303D2" w:rsidP="003303D2">
            <w:pPr>
              <w:spacing w:after="0" w:line="240" w:lineRule="auto"/>
              <w:textAlignment w:val="baseline"/>
              <w:rPr>
                <w:rFonts w:ascii="Times New Roman" w:eastAsia="Times New Roman" w:hAnsi="Times New Roman" w:cs="Times New Roman"/>
                <w:i/>
                <w:iCs/>
                <w:noProof/>
                <w:sz w:val="24"/>
                <w:szCs w:val="24"/>
                <w:lang w:val="lv-LV" w:eastAsia="lv-LV"/>
              </w:rPr>
            </w:pPr>
            <w:r w:rsidRPr="00934BB7">
              <w:rPr>
                <w:rFonts w:ascii="Times New Roman" w:eastAsia="Times New Roman" w:hAnsi="Times New Roman" w:cs="Times New Roman"/>
                <w:i/>
                <w:iCs/>
                <w:noProof/>
                <w:sz w:val="24"/>
                <w:szCs w:val="24"/>
                <w:lang w:val="lv-LV" w:eastAsia="lv-LV"/>
              </w:rPr>
              <w:t>Pārbaudes datums:</w:t>
            </w:r>
          </w:p>
          <w:p w14:paraId="0E2196FA" w14:textId="77777777" w:rsidR="003303D2" w:rsidRPr="00934BB7" w:rsidRDefault="003303D2" w:rsidP="003303D2">
            <w:pPr>
              <w:spacing w:after="0" w:line="240" w:lineRule="auto"/>
              <w:textAlignment w:val="baseline"/>
              <w:rPr>
                <w:rFonts w:ascii="Times New Roman" w:eastAsia="Times New Roman" w:hAnsi="Times New Roman" w:cs="Times New Roman"/>
                <w:i/>
                <w:iCs/>
                <w:noProof/>
                <w:sz w:val="24"/>
                <w:szCs w:val="24"/>
                <w:lang w:val="lv-LV" w:eastAsia="lv-LV"/>
              </w:rPr>
            </w:pPr>
            <w:r w:rsidRPr="00934BB7">
              <w:rPr>
                <w:rFonts w:ascii="Times New Roman" w:eastAsia="Times New Roman" w:hAnsi="Times New Roman" w:cs="Times New Roman"/>
                <w:i/>
                <w:iCs/>
                <w:noProof/>
                <w:sz w:val="24"/>
                <w:szCs w:val="24"/>
                <w:lang w:val="lv-LV" w:eastAsia="lv-LV"/>
              </w:rPr>
              <w:t>Atbilsts: 99 %</w:t>
            </w:r>
          </w:p>
          <w:p w14:paraId="1C6B6D58" w14:textId="1B987553" w:rsidR="003303D2" w:rsidRPr="00934BB7" w:rsidRDefault="003303D2" w:rsidP="003303D2">
            <w:pPr>
              <w:spacing w:after="0" w:line="240" w:lineRule="auto"/>
              <w:textAlignment w:val="baseline"/>
              <w:rPr>
                <w:rFonts w:ascii="Times New Roman" w:eastAsia="Times New Roman" w:hAnsi="Times New Roman" w:cs="Times New Roman"/>
                <w:i/>
                <w:iCs/>
                <w:noProof/>
                <w:sz w:val="24"/>
                <w:szCs w:val="24"/>
                <w:lang w:val="lv-LV" w:eastAsia="lv-LV"/>
              </w:rPr>
            </w:pPr>
            <w:r w:rsidRPr="00934BB7">
              <w:rPr>
                <w:rFonts w:ascii="Times New Roman" w:eastAsia="Times New Roman" w:hAnsi="Times New Roman" w:cs="Times New Roman"/>
                <w:i/>
                <w:iCs/>
                <w:noProof/>
                <w:sz w:val="24"/>
                <w:szCs w:val="24"/>
                <w:lang w:val="lv-LV" w:eastAsia="lv-LV"/>
              </w:rPr>
              <w:t>Neatbilst: 1 % (jo atrodas attaisnotā prombūtnē)</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FA120B9" w14:textId="1A7B1F26" w:rsidR="003303D2" w:rsidRPr="00CC58FA" w:rsidRDefault="003303D2" w:rsidP="003303D2">
            <w:pPr>
              <w:spacing w:after="0" w:line="240" w:lineRule="auto"/>
              <w:textAlignment w:val="baseline"/>
              <w:rPr>
                <w:rFonts w:ascii="Times New Roman" w:eastAsia="Times New Roman" w:hAnsi="Times New Roman" w:cs="Times New Roman"/>
                <w:noProof/>
                <w:lang w:val="lv-LV" w:eastAsia="lv-LV"/>
              </w:rPr>
            </w:pPr>
            <w:r w:rsidRPr="003747D5">
              <w:rPr>
                <w:rFonts w:ascii="Times New Roman" w:eastAsia="Times New Roman" w:hAnsi="Times New Roman" w:cs="Times New Roman"/>
                <w:noProof/>
                <w:lang w:val="lv-LV" w:eastAsia="lv-LV"/>
              </w:rPr>
              <w:t>Ļoti labi</w:t>
            </w:r>
          </w:p>
        </w:tc>
      </w:tr>
      <w:tr w:rsidR="003303D2" w:rsidRPr="00CC58FA" w14:paraId="0F91550A" w14:textId="77777777" w:rsidTr="003303D2">
        <w:trPr>
          <w:trHeight w:val="30"/>
        </w:trPr>
        <w:tc>
          <w:tcPr>
            <w:tcW w:w="6513" w:type="dxa"/>
            <w:tcBorders>
              <w:top w:val="single" w:sz="6" w:space="0" w:color="auto"/>
              <w:left w:val="single" w:sz="6" w:space="0" w:color="auto"/>
              <w:bottom w:val="single" w:sz="6" w:space="0" w:color="auto"/>
              <w:right w:val="single" w:sz="6" w:space="0" w:color="auto"/>
            </w:tcBorders>
            <w:shd w:val="clear" w:color="auto" w:fill="auto"/>
            <w:hideMark/>
          </w:tcPr>
          <w:p w14:paraId="726C6933" w14:textId="77777777" w:rsidR="003303D2" w:rsidRPr="003303D2" w:rsidRDefault="003303D2" w:rsidP="003303D2">
            <w:pPr>
              <w:spacing w:after="0" w:line="240" w:lineRule="auto"/>
              <w:textAlignment w:val="baseline"/>
              <w:rPr>
                <w:rFonts w:ascii="Times New Roman" w:eastAsia="Times New Roman" w:hAnsi="Times New Roman" w:cs="Times New Roman"/>
                <w:noProof/>
                <w:sz w:val="24"/>
                <w:szCs w:val="24"/>
                <w:highlight w:val="yellow"/>
                <w:lang w:val="lv-LV" w:eastAsia="lv-LV"/>
              </w:rPr>
            </w:pPr>
            <w:r w:rsidRPr="003303D2">
              <w:rPr>
                <w:rFonts w:ascii="Times New Roman" w:eastAsia="Times New Roman" w:hAnsi="Times New Roman" w:cs="Times New Roman"/>
                <w:noProof/>
                <w:sz w:val="24"/>
                <w:szCs w:val="24"/>
                <w:lang w:val="lv-LV" w:eastAsia="lv-LV"/>
              </w:rPr>
              <w:t>Informācija VIIS par pedagogu profesionālās kompetences pilnveidi ir pilnīga.  </w:t>
            </w:r>
          </w:p>
        </w:tc>
        <w:tc>
          <w:tcPr>
            <w:tcW w:w="4536" w:type="dxa"/>
            <w:tcBorders>
              <w:top w:val="single" w:sz="6" w:space="0" w:color="auto"/>
              <w:left w:val="single" w:sz="6" w:space="0" w:color="auto"/>
              <w:bottom w:val="single" w:sz="6" w:space="0" w:color="auto"/>
              <w:right w:val="single" w:sz="6" w:space="0" w:color="auto"/>
            </w:tcBorders>
            <w:shd w:val="clear" w:color="auto" w:fill="auto"/>
            <w:hideMark/>
          </w:tcPr>
          <w:p w14:paraId="440CCC47" w14:textId="7EA2223E" w:rsidR="003303D2" w:rsidRPr="00934BB7" w:rsidRDefault="003303D2" w:rsidP="003303D2">
            <w:pPr>
              <w:spacing w:after="0" w:line="240" w:lineRule="auto"/>
              <w:textAlignment w:val="baseline"/>
              <w:rPr>
                <w:rFonts w:ascii="Times New Roman" w:eastAsia="Times New Roman" w:hAnsi="Times New Roman" w:cs="Times New Roman"/>
                <w:i/>
                <w:iCs/>
                <w:noProof/>
                <w:sz w:val="24"/>
                <w:szCs w:val="24"/>
                <w:lang w:val="lv-LV" w:eastAsia="lv-LV"/>
              </w:rPr>
            </w:pPr>
            <w:r w:rsidRPr="00934BB7">
              <w:rPr>
                <w:rFonts w:ascii="Times New Roman" w:eastAsia="Times New Roman" w:hAnsi="Times New Roman" w:cs="Times New Roman"/>
                <w:i/>
                <w:iCs/>
                <w:noProof/>
                <w:sz w:val="24"/>
                <w:szCs w:val="24"/>
                <w:lang w:val="lv-LV" w:eastAsia="lv-LV"/>
              </w:rPr>
              <w:t xml:space="preserve"> Dati VIIS ievadīti pilnvērtīgi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03AFEFDB" w14:textId="7C896CE1" w:rsidR="003303D2" w:rsidRPr="00CC58FA" w:rsidRDefault="003303D2" w:rsidP="003303D2">
            <w:pPr>
              <w:spacing w:after="0" w:line="240" w:lineRule="auto"/>
              <w:textAlignment w:val="baseline"/>
              <w:rPr>
                <w:rFonts w:ascii="Times New Roman" w:eastAsia="Times New Roman" w:hAnsi="Times New Roman" w:cs="Times New Roman"/>
                <w:noProof/>
                <w:sz w:val="24"/>
                <w:szCs w:val="24"/>
                <w:lang w:val="lv-LV" w:eastAsia="lv-LV"/>
              </w:rPr>
            </w:pPr>
            <w:r w:rsidRPr="003747D5">
              <w:rPr>
                <w:rFonts w:ascii="Times New Roman" w:eastAsia="Times New Roman" w:hAnsi="Times New Roman" w:cs="Times New Roman"/>
                <w:noProof/>
                <w:lang w:val="lv-LV" w:eastAsia="lv-LV"/>
              </w:rPr>
              <w:t>Ļoti labi</w:t>
            </w:r>
          </w:p>
        </w:tc>
      </w:tr>
      <w:tr w:rsidR="003303D2" w:rsidRPr="00CC58FA" w14:paraId="52B49D14" w14:textId="77777777" w:rsidTr="003303D2">
        <w:trPr>
          <w:trHeight w:val="30"/>
        </w:trPr>
        <w:tc>
          <w:tcPr>
            <w:tcW w:w="6513" w:type="dxa"/>
            <w:tcBorders>
              <w:top w:val="single" w:sz="6" w:space="0" w:color="auto"/>
              <w:left w:val="single" w:sz="6" w:space="0" w:color="auto"/>
              <w:bottom w:val="single" w:sz="6" w:space="0" w:color="auto"/>
              <w:right w:val="single" w:sz="6" w:space="0" w:color="auto"/>
            </w:tcBorders>
            <w:shd w:val="clear" w:color="auto" w:fill="auto"/>
            <w:hideMark/>
          </w:tcPr>
          <w:p w14:paraId="5578281D" w14:textId="77777777" w:rsidR="003303D2" w:rsidRPr="003303D2" w:rsidRDefault="003303D2" w:rsidP="003303D2">
            <w:pPr>
              <w:spacing w:after="0" w:line="240" w:lineRule="auto"/>
              <w:textAlignment w:val="baseline"/>
              <w:rPr>
                <w:rFonts w:ascii="Times New Roman" w:eastAsia="Times New Roman" w:hAnsi="Times New Roman" w:cs="Times New Roman"/>
                <w:noProof/>
                <w:sz w:val="24"/>
                <w:szCs w:val="24"/>
                <w:lang w:val="lv-LV" w:eastAsia="lv-LV"/>
              </w:rPr>
            </w:pPr>
            <w:r w:rsidRPr="003303D2">
              <w:rPr>
                <w:rFonts w:ascii="Times New Roman" w:eastAsia="Times New Roman" w:hAnsi="Times New Roman" w:cs="Times New Roman"/>
                <w:noProof/>
                <w:sz w:val="24"/>
                <w:szCs w:val="24"/>
                <w:lang w:val="lv-LV" w:eastAsia="lv-LV"/>
              </w:rPr>
              <w:t>Izglītības iestāde veicina pedagogu studijas maģistrantūrā vai doktorantūrā. </w:t>
            </w:r>
          </w:p>
        </w:tc>
        <w:tc>
          <w:tcPr>
            <w:tcW w:w="4536" w:type="dxa"/>
            <w:tcBorders>
              <w:top w:val="single" w:sz="6" w:space="0" w:color="auto"/>
              <w:left w:val="single" w:sz="6" w:space="0" w:color="auto"/>
              <w:bottom w:val="single" w:sz="6" w:space="0" w:color="auto"/>
              <w:right w:val="single" w:sz="6" w:space="0" w:color="auto"/>
            </w:tcBorders>
            <w:shd w:val="clear" w:color="auto" w:fill="auto"/>
            <w:hideMark/>
          </w:tcPr>
          <w:p w14:paraId="7DA7C54F" w14:textId="2C61C620" w:rsidR="003303D2" w:rsidRPr="00934BB7" w:rsidRDefault="003303D2" w:rsidP="003303D2">
            <w:pPr>
              <w:spacing w:after="0" w:line="240" w:lineRule="auto"/>
              <w:textAlignment w:val="baseline"/>
              <w:rPr>
                <w:rFonts w:ascii="Times New Roman" w:eastAsia="Times New Roman" w:hAnsi="Times New Roman" w:cs="Times New Roman"/>
                <w:i/>
                <w:iCs/>
                <w:noProof/>
                <w:sz w:val="24"/>
                <w:szCs w:val="24"/>
                <w:lang w:val="lv-LV" w:eastAsia="lv-LV"/>
              </w:rPr>
            </w:pPr>
            <w:r w:rsidRPr="00934BB7">
              <w:rPr>
                <w:rFonts w:ascii="Times New Roman" w:eastAsia="Times New Roman" w:hAnsi="Times New Roman" w:cs="Times New Roman"/>
                <w:noProof/>
                <w:sz w:val="24"/>
                <w:szCs w:val="24"/>
                <w:lang w:val="lv-LV" w:eastAsia="lv-LV"/>
              </w:rPr>
              <w:t> </w:t>
            </w:r>
            <w:r w:rsidR="00934BB7" w:rsidRPr="00934BB7">
              <w:rPr>
                <w:rFonts w:ascii="Times New Roman" w:eastAsia="Times New Roman" w:hAnsi="Times New Roman" w:cs="Times New Roman"/>
                <w:noProof/>
                <w:sz w:val="24"/>
                <w:szCs w:val="24"/>
                <w:lang w:val="lv-LV" w:eastAsia="lv-LV"/>
              </w:rPr>
              <w:t xml:space="preserve"> 23% no p</w:t>
            </w:r>
            <w:r w:rsidRPr="00934BB7">
              <w:rPr>
                <w:rFonts w:ascii="Times New Roman" w:eastAsia="Times New Roman" w:hAnsi="Times New Roman" w:cs="Times New Roman"/>
                <w:i/>
                <w:iCs/>
                <w:noProof/>
                <w:sz w:val="24"/>
                <w:szCs w:val="24"/>
                <w:lang w:val="lv-LV" w:eastAsia="lv-LV"/>
              </w:rPr>
              <w:t>edagog</w:t>
            </w:r>
            <w:r w:rsidR="00934BB7" w:rsidRPr="00934BB7">
              <w:rPr>
                <w:rFonts w:ascii="Times New Roman" w:eastAsia="Times New Roman" w:hAnsi="Times New Roman" w:cs="Times New Roman"/>
                <w:i/>
                <w:iCs/>
                <w:noProof/>
                <w:sz w:val="24"/>
                <w:szCs w:val="24"/>
                <w:lang w:val="lv-LV" w:eastAsia="lv-LV"/>
              </w:rPr>
              <w:t>iem</w:t>
            </w:r>
            <w:r w:rsidRPr="00934BB7">
              <w:rPr>
                <w:rFonts w:ascii="Times New Roman" w:eastAsia="Times New Roman" w:hAnsi="Times New Roman" w:cs="Times New Roman"/>
                <w:i/>
                <w:iCs/>
                <w:noProof/>
                <w:sz w:val="24"/>
                <w:szCs w:val="24"/>
                <w:lang w:val="lv-LV" w:eastAsia="lv-LV"/>
              </w:rPr>
              <w:t xml:space="preserve"> ar maģistra grādu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24E7264A" w14:textId="3820E546" w:rsidR="003303D2" w:rsidRPr="00CC58FA" w:rsidRDefault="003303D2" w:rsidP="003303D2">
            <w:pPr>
              <w:spacing w:after="0" w:line="240" w:lineRule="auto"/>
              <w:textAlignment w:val="baseline"/>
              <w:rPr>
                <w:rFonts w:ascii="Times New Roman" w:eastAsia="Times New Roman" w:hAnsi="Times New Roman" w:cs="Times New Roman"/>
                <w:noProof/>
                <w:sz w:val="24"/>
                <w:szCs w:val="24"/>
                <w:lang w:val="lv-LV" w:eastAsia="lv-LV"/>
              </w:rPr>
            </w:pPr>
            <w:r w:rsidRPr="003747D5">
              <w:rPr>
                <w:rFonts w:ascii="Times New Roman" w:eastAsia="Times New Roman" w:hAnsi="Times New Roman" w:cs="Times New Roman"/>
                <w:noProof/>
                <w:lang w:val="lv-LV" w:eastAsia="lv-LV"/>
              </w:rPr>
              <w:t>Ļoti labi</w:t>
            </w:r>
          </w:p>
        </w:tc>
      </w:tr>
    </w:tbl>
    <w:p w14:paraId="1B47C071" w14:textId="4E8EAA95" w:rsidR="00CC58FA" w:rsidRPr="00550AE0" w:rsidRDefault="00C07840" w:rsidP="00C07840">
      <w:pPr>
        <w:shd w:val="clear" w:color="auto" w:fill="FFFFFF"/>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sz w:val="24"/>
          <w:szCs w:val="24"/>
          <w:lang w:val="lv-LV" w:eastAsia="lv-LV"/>
        </w:rPr>
        <w:t> </w:t>
      </w:r>
    </w:p>
    <w:p w14:paraId="36142839" w14:textId="77777777" w:rsidR="00C07840" w:rsidRPr="00CC58FA" w:rsidRDefault="00C07840" w:rsidP="002E0001">
      <w:pPr>
        <w:pStyle w:val="ListParagraph"/>
        <w:numPr>
          <w:ilvl w:val="0"/>
          <w:numId w:val="3"/>
        </w:num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sz w:val="24"/>
          <w:szCs w:val="24"/>
          <w:lang w:val="lv-LV" w:eastAsia="lv-LV"/>
        </w:rPr>
        <w:t xml:space="preserve">Rezultatīvais rādītājs: </w:t>
      </w:r>
      <w:r w:rsidRPr="00CC58FA">
        <w:rPr>
          <w:rFonts w:ascii="Times New Roman" w:eastAsia="Times New Roman" w:hAnsi="Times New Roman" w:cs="Times New Roman"/>
          <w:b/>
          <w:bCs/>
          <w:noProof/>
          <w:sz w:val="24"/>
          <w:szCs w:val="24"/>
          <w:lang w:val="lv-LV" w:eastAsia="lv-LV"/>
        </w:rPr>
        <w:t>2.2.3. Izglītības iestādes īstenotās pedagogu profesionālās kompetences pilnveides efektivitāte</w:t>
      </w:r>
      <w:r w:rsidRPr="00CC58FA">
        <w:rPr>
          <w:rFonts w:ascii="Times New Roman" w:eastAsia="Times New Roman" w:hAnsi="Times New Roman" w:cs="Times New Roman"/>
          <w:noProof/>
          <w:sz w:val="24"/>
          <w:szCs w:val="24"/>
          <w:lang w:val="lv-LV" w:eastAsia="lv-LV"/>
        </w:rPr>
        <w:t> </w:t>
      </w:r>
    </w:p>
    <w:p w14:paraId="06C9BC3D" w14:textId="77777777" w:rsidR="003404DF" w:rsidRPr="00CC58FA" w:rsidRDefault="003404DF" w:rsidP="003404DF">
      <w:pPr>
        <w:pStyle w:val="ListParagraph"/>
        <w:spacing w:after="0" w:line="240" w:lineRule="auto"/>
        <w:ind w:left="360"/>
        <w:textAlignment w:val="baseline"/>
        <w:rPr>
          <w:rFonts w:ascii="Times New Roman" w:eastAsia="Times New Roman" w:hAnsi="Times New Roman" w:cs="Times New Roman"/>
          <w:noProof/>
          <w:sz w:val="24"/>
          <w:szCs w:val="24"/>
          <w:lang w:val="lv-LV" w:eastAsia="lv-LV"/>
        </w:rPr>
      </w:pPr>
    </w:p>
    <w:tbl>
      <w:tblPr>
        <w:tblW w:w="128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8"/>
        <w:gridCol w:w="5529"/>
        <w:gridCol w:w="1417"/>
        <w:gridCol w:w="1418"/>
      </w:tblGrid>
      <w:tr w:rsidR="00C07840" w:rsidRPr="00CC58FA" w14:paraId="6D04C38B" w14:textId="77777777" w:rsidTr="00DE68C8">
        <w:trPr>
          <w:trHeight w:val="795"/>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3E57D22C"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Kritērijs </w:t>
            </w:r>
          </w:p>
        </w:tc>
        <w:tc>
          <w:tcPr>
            <w:tcW w:w="5529" w:type="dxa"/>
            <w:tcBorders>
              <w:top w:val="single" w:sz="6" w:space="0" w:color="auto"/>
              <w:left w:val="single" w:sz="6" w:space="0" w:color="auto"/>
              <w:bottom w:val="single" w:sz="6" w:space="0" w:color="auto"/>
              <w:right w:val="single" w:sz="6" w:space="0" w:color="auto"/>
            </w:tcBorders>
            <w:shd w:val="clear" w:color="auto" w:fill="auto"/>
            <w:hideMark/>
          </w:tcPr>
          <w:p w14:paraId="4A26B60E"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Rādītājs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4A230948"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Rezultāts novadā/Valstī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3D27F2F6"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Vērtējums </w:t>
            </w:r>
          </w:p>
          <w:p w14:paraId="40A09F1C"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Jāpilnveido/ labi/ ļoti labi </w:t>
            </w:r>
          </w:p>
        </w:tc>
      </w:tr>
      <w:tr w:rsidR="00C3743A" w:rsidRPr="00CC58FA" w14:paraId="76548C30" w14:textId="77777777" w:rsidTr="00EF1008">
        <w:trPr>
          <w:trHeight w:val="135"/>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6ACEAB8C" w14:textId="77777777" w:rsidR="00C3743A" w:rsidRPr="00CC58FA" w:rsidRDefault="00C3743A" w:rsidP="00C07840">
            <w:pPr>
              <w:spacing w:after="0" w:line="240" w:lineRule="auto"/>
              <w:jc w:val="both"/>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Izglītības iestādes pedagogi efektīvi (60% un vairāk) ievieš pēdējo divu mācību gadu laikā profesionālās kompetences kursos iegūtās zināšanas, prasmes un kompetences.  </w:t>
            </w:r>
          </w:p>
        </w:tc>
        <w:tc>
          <w:tcPr>
            <w:tcW w:w="5529" w:type="dxa"/>
            <w:tcBorders>
              <w:top w:val="single" w:sz="6" w:space="0" w:color="auto"/>
              <w:left w:val="single" w:sz="6" w:space="0" w:color="auto"/>
              <w:bottom w:val="single" w:sz="6" w:space="0" w:color="auto"/>
              <w:right w:val="single" w:sz="6" w:space="0" w:color="auto"/>
            </w:tcBorders>
            <w:shd w:val="clear" w:color="auto" w:fill="auto"/>
          </w:tcPr>
          <w:p w14:paraId="15980409" w14:textId="16AAFDDB" w:rsidR="00C3743A" w:rsidRPr="006D138B" w:rsidRDefault="00C3743A" w:rsidP="00CE62B9">
            <w:pPr>
              <w:spacing w:after="0" w:line="240" w:lineRule="auto"/>
              <w:ind w:right="132"/>
              <w:jc w:val="both"/>
              <w:textAlignment w:val="baseline"/>
              <w:rPr>
                <w:rFonts w:ascii="Times New Roman" w:eastAsia="Times New Roman" w:hAnsi="Times New Roman" w:cs="Times New Roman"/>
                <w:noProof/>
                <w:lang w:val="lv-LV" w:eastAsia="lv-LV"/>
              </w:rPr>
            </w:pPr>
            <w:r w:rsidRPr="006D138B">
              <w:rPr>
                <w:rFonts w:ascii="Times New Roman" w:eastAsia="Times New Roman" w:hAnsi="Times New Roman" w:cs="Times New Roman"/>
                <w:noProof/>
                <w:lang w:val="lv-LV" w:eastAsia="lv-LV"/>
              </w:rPr>
              <w:t xml:space="preserve"> </w:t>
            </w:r>
            <w:r>
              <w:rPr>
                <w:rFonts w:ascii="Times New Roman" w:eastAsia="Times New Roman" w:hAnsi="Times New Roman" w:cs="Times New Roman"/>
                <w:noProof/>
                <w:lang w:val="lv-LV" w:eastAsia="lv-LV"/>
              </w:rPr>
              <w:t xml:space="preserve">100% visi pedagogi apguvuši 20h profesionālās pilnveides programmu </w:t>
            </w:r>
            <w:r w:rsidRPr="006D138B">
              <w:rPr>
                <w:rFonts w:ascii="Times New Roman" w:eastAsia="Times New Roman" w:hAnsi="Times New Roman" w:cs="Times New Roman"/>
                <w:noProof/>
                <w:lang w:val="lv-LV" w:eastAsia="lv-LV"/>
              </w:rPr>
              <w:t>''Montesori pedagoģija - valodas materiāls bērna attīstībai''</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03DF8F96" w14:textId="77777777" w:rsidR="00C3743A" w:rsidRPr="00CC58FA" w:rsidRDefault="00C3743A"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p>
        </w:tc>
        <w:tc>
          <w:tcPr>
            <w:tcW w:w="1418" w:type="dxa"/>
            <w:vMerge w:val="restart"/>
            <w:tcBorders>
              <w:top w:val="single" w:sz="6" w:space="0" w:color="auto"/>
              <w:left w:val="single" w:sz="6" w:space="0" w:color="auto"/>
              <w:right w:val="single" w:sz="6" w:space="0" w:color="auto"/>
            </w:tcBorders>
            <w:shd w:val="clear" w:color="auto" w:fill="auto"/>
            <w:hideMark/>
          </w:tcPr>
          <w:p w14:paraId="164ACD2E" w14:textId="77777777" w:rsidR="00C3743A" w:rsidRPr="00CC58FA" w:rsidRDefault="00C3743A" w:rsidP="00C07840">
            <w:pPr>
              <w:spacing w:after="0" w:line="240" w:lineRule="auto"/>
              <w:textAlignment w:val="baseline"/>
              <w:rPr>
                <w:rFonts w:ascii="Times New Roman" w:eastAsia="Times New Roman" w:hAnsi="Times New Roman" w:cs="Times New Roman"/>
                <w:noProof/>
                <w:sz w:val="24"/>
                <w:szCs w:val="24"/>
                <w:lang w:val="lv-LV" w:eastAsia="lv-LV"/>
              </w:rPr>
            </w:pPr>
            <w:r w:rsidRPr="00A677FD">
              <w:rPr>
                <w:rFonts w:ascii="Times New Roman" w:eastAsia="Times New Roman" w:hAnsi="Times New Roman" w:cs="Times New Roman"/>
                <w:noProof/>
                <w:lang w:val="lv-LV" w:eastAsia="lv-LV"/>
              </w:rPr>
              <w:t>Ļoti labi</w:t>
            </w:r>
          </w:p>
          <w:p w14:paraId="4EAE2485" w14:textId="77777777" w:rsidR="00C3743A" w:rsidRPr="00CC58FA" w:rsidRDefault="00C3743A"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p>
          <w:p w14:paraId="09BBCEBF" w14:textId="77777777" w:rsidR="00C3743A" w:rsidRPr="00CC58FA" w:rsidRDefault="00C3743A"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p>
          <w:p w14:paraId="04F7335B" w14:textId="77777777" w:rsidR="00C3743A" w:rsidRPr="00CC58FA" w:rsidRDefault="00C3743A"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p>
          <w:p w14:paraId="1A79E5DB" w14:textId="77777777" w:rsidR="00C3743A" w:rsidRPr="00CC58FA" w:rsidRDefault="00C3743A"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p>
          <w:p w14:paraId="32941774" w14:textId="5173B416" w:rsidR="00C3743A" w:rsidRPr="00CC58FA" w:rsidRDefault="00C3743A"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p>
        </w:tc>
      </w:tr>
      <w:tr w:rsidR="00C3743A" w:rsidRPr="00CC58FA" w14:paraId="2F390D41" w14:textId="77777777" w:rsidTr="00EF1008">
        <w:trPr>
          <w:trHeight w:val="3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2492FF7B" w14:textId="77777777" w:rsidR="00C3743A" w:rsidRPr="00CC58FA" w:rsidRDefault="00C3743A"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To apliecina: </w:t>
            </w:r>
          </w:p>
        </w:tc>
        <w:tc>
          <w:tcPr>
            <w:tcW w:w="5529" w:type="dxa"/>
            <w:tcBorders>
              <w:top w:val="single" w:sz="6" w:space="0" w:color="auto"/>
              <w:left w:val="single" w:sz="6" w:space="0" w:color="auto"/>
              <w:bottom w:val="single" w:sz="6" w:space="0" w:color="auto"/>
              <w:right w:val="single" w:sz="6" w:space="0" w:color="auto"/>
            </w:tcBorders>
            <w:shd w:val="clear" w:color="auto" w:fill="auto"/>
            <w:hideMark/>
          </w:tcPr>
          <w:p w14:paraId="365FD6D8" w14:textId="77777777" w:rsidR="00C3743A" w:rsidRPr="006D138B" w:rsidRDefault="00C3743A" w:rsidP="00FF3C33">
            <w:pPr>
              <w:spacing w:after="0" w:line="240" w:lineRule="auto"/>
              <w:jc w:val="both"/>
              <w:textAlignment w:val="baseline"/>
              <w:rPr>
                <w:rFonts w:ascii="Times New Roman" w:eastAsia="Times New Roman" w:hAnsi="Times New Roman" w:cs="Times New Roman"/>
                <w:noProof/>
                <w:lang w:val="lv-LV" w:eastAsia="lv-LV"/>
              </w:rPr>
            </w:pPr>
            <w:r w:rsidRPr="006D138B">
              <w:rPr>
                <w:rFonts w:ascii="Times New Roman" w:eastAsia="Times New Roman" w:hAnsi="Times New Roman" w:cs="Times New Roman"/>
                <w:noProof/>
                <w:lang w:val="lv-LV" w:eastAsia="lv-LV"/>
              </w:rPr>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15C1E90C" w14:textId="77777777" w:rsidR="00C3743A" w:rsidRPr="00CC58FA" w:rsidRDefault="00C3743A"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p>
        </w:tc>
        <w:tc>
          <w:tcPr>
            <w:tcW w:w="1418" w:type="dxa"/>
            <w:vMerge/>
            <w:tcBorders>
              <w:left w:val="single" w:sz="6" w:space="0" w:color="auto"/>
              <w:right w:val="single" w:sz="6" w:space="0" w:color="auto"/>
            </w:tcBorders>
            <w:shd w:val="clear" w:color="auto" w:fill="auto"/>
            <w:hideMark/>
          </w:tcPr>
          <w:p w14:paraId="4B163D43" w14:textId="73E794F7" w:rsidR="00C3743A" w:rsidRPr="00CC58FA" w:rsidRDefault="00C3743A" w:rsidP="00C07840">
            <w:pPr>
              <w:spacing w:after="0" w:line="240" w:lineRule="auto"/>
              <w:textAlignment w:val="baseline"/>
              <w:rPr>
                <w:rFonts w:ascii="Times New Roman" w:eastAsia="Times New Roman" w:hAnsi="Times New Roman" w:cs="Times New Roman"/>
                <w:noProof/>
                <w:sz w:val="24"/>
                <w:szCs w:val="24"/>
                <w:lang w:val="lv-LV" w:eastAsia="lv-LV"/>
              </w:rPr>
            </w:pPr>
          </w:p>
        </w:tc>
      </w:tr>
      <w:tr w:rsidR="00C3743A" w:rsidRPr="00385184" w14:paraId="6685337F" w14:textId="77777777" w:rsidTr="00EF1008">
        <w:trPr>
          <w:trHeight w:val="3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3ABE4F41" w14:textId="77777777" w:rsidR="00C3743A" w:rsidRPr="00CC58FA" w:rsidRDefault="00C3743A" w:rsidP="00FF3C33">
            <w:pPr>
              <w:spacing w:after="0" w:line="240" w:lineRule="auto"/>
              <w:ind w:right="129"/>
              <w:jc w:val="right"/>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i/>
                <w:iCs/>
                <w:noProof/>
                <w:lang w:val="lv-LV" w:eastAsia="lv-LV"/>
              </w:rPr>
              <w:t>izglītības iestādes vadības noteiktās prioritātes un sasniedzamie rezultāti</w:t>
            </w:r>
            <w:r w:rsidRPr="00CC58FA">
              <w:rPr>
                <w:rFonts w:ascii="Times New Roman" w:eastAsia="Times New Roman" w:hAnsi="Times New Roman" w:cs="Times New Roman"/>
                <w:noProof/>
                <w:lang w:val="lv-LV" w:eastAsia="lv-LV"/>
              </w:rPr>
              <w:t> </w:t>
            </w:r>
          </w:p>
        </w:tc>
        <w:tc>
          <w:tcPr>
            <w:tcW w:w="5529" w:type="dxa"/>
            <w:tcBorders>
              <w:top w:val="single" w:sz="6" w:space="0" w:color="auto"/>
              <w:left w:val="single" w:sz="6" w:space="0" w:color="auto"/>
              <w:bottom w:val="single" w:sz="6" w:space="0" w:color="auto"/>
              <w:right w:val="single" w:sz="6" w:space="0" w:color="auto"/>
            </w:tcBorders>
            <w:shd w:val="clear" w:color="auto" w:fill="auto"/>
            <w:hideMark/>
          </w:tcPr>
          <w:p w14:paraId="2FB926B6" w14:textId="2C98BEC6" w:rsidR="00C3743A" w:rsidRPr="006D138B" w:rsidRDefault="00C3743A" w:rsidP="00FF3C33">
            <w:pPr>
              <w:spacing w:after="0" w:line="240" w:lineRule="auto"/>
              <w:ind w:right="132"/>
              <w:jc w:val="both"/>
              <w:textAlignment w:val="baseline"/>
              <w:rPr>
                <w:rFonts w:ascii="Times New Roman" w:eastAsia="Times New Roman" w:hAnsi="Times New Roman" w:cs="Times New Roman"/>
                <w:noProof/>
                <w:lang w:val="lv-LV" w:eastAsia="lv-LV"/>
              </w:rPr>
            </w:pPr>
            <w:r w:rsidRPr="006D138B">
              <w:rPr>
                <w:rFonts w:ascii="Times New Roman" w:eastAsia="Times New Roman" w:hAnsi="Times New Roman" w:cs="Times New Roman"/>
                <w:noProof/>
                <w:lang w:val="lv-LV" w:eastAsia="lv-LV"/>
              </w:rPr>
              <w:t xml:space="preserve">Prioritāte: </w:t>
            </w:r>
            <w:r>
              <w:rPr>
                <w:rFonts w:ascii="Times New Roman" w:eastAsia="Times New Roman" w:hAnsi="Times New Roman" w:cs="Times New Roman"/>
                <w:noProof/>
                <w:lang w:val="lv-LV" w:eastAsia="lv-LV"/>
              </w:rPr>
              <w:t>Kvalitatīva un daudzpusīga mācību procesa nodrošināšana</w:t>
            </w:r>
          </w:p>
          <w:p w14:paraId="288B7967" w14:textId="5DDFDDA3" w:rsidR="00C3743A" w:rsidRPr="006D138B" w:rsidRDefault="00C3743A" w:rsidP="00FF3C33">
            <w:pPr>
              <w:spacing w:after="0" w:line="240" w:lineRule="auto"/>
              <w:ind w:right="132"/>
              <w:jc w:val="both"/>
              <w:textAlignment w:val="baseline"/>
              <w:rPr>
                <w:rFonts w:ascii="Times New Roman" w:eastAsia="Times New Roman" w:hAnsi="Times New Roman" w:cs="Times New Roman"/>
                <w:noProof/>
                <w:lang w:val="lv-LV" w:eastAsia="lv-LV"/>
              </w:rPr>
            </w:pPr>
            <w:r w:rsidRPr="006D138B">
              <w:rPr>
                <w:rFonts w:ascii="Times New Roman" w:eastAsia="Times New Roman" w:hAnsi="Times New Roman" w:cs="Times New Roman"/>
                <w:noProof/>
                <w:lang w:val="lv-LV" w:eastAsia="lv-LV"/>
              </w:rPr>
              <w:t>Kursu nosaukums:</w:t>
            </w:r>
            <w:r w:rsidRPr="006D138B">
              <w:rPr>
                <w:lang w:val="lv-LV"/>
              </w:rPr>
              <w:t xml:space="preserve"> </w:t>
            </w:r>
            <w:r w:rsidRPr="006D138B">
              <w:rPr>
                <w:rFonts w:ascii="Times New Roman" w:eastAsia="Times New Roman" w:hAnsi="Times New Roman" w:cs="Times New Roman"/>
                <w:noProof/>
                <w:lang w:val="lv-LV" w:eastAsia="lv-LV"/>
              </w:rPr>
              <w:t>''Montesori pedagoģija - valodas materiāls bērna attīstībai'' (Programma saskaņota ar ĀNP 05.10.2023. Nr. 8-9/9)</w:t>
            </w:r>
          </w:p>
          <w:p w14:paraId="31F345E2" w14:textId="3AD5A8B4" w:rsidR="00C3743A" w:rsidRPr="006D138B" w:rsidRDefault="00C3743A" w:rsidP="00FF3C33">
            <w:pPr>
              <w:spacing w:after="0" w:line="240" w:lineRule="auto"/>
              <w:ind w:right="132"/>
              <w:jc w:val="both"/>
              <w:textAlignment w:val="baseline"/>
              <w:rPr>
                <w:rFonts w:ascii="Times New Roman" w:eastAsia="Times New Roman" w:hAnsi="Times New Roman" w:cs="Times New Roman"/>
                <w:noProof/>
                <w:lang w:val="lv-LV" w:eastAsia="lv-LV"/>
              </w:rPr>
            </w:pP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5CCCBDB3" w14:textId="77777777" w:rsidR="00C3743A" w:rsidRPr="00CC58FA" w:rsidRDefault="00C3743A"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p>
        </w:tc>
        <w:tc>
          <w:tcPr>
            <w:tcW w:w="1418" w:type="dxa"/>
            <w:vMerge/>
            <w:tcBorders>
              <w:left w:val="single" w:sz="6" w:space="0" w:color="auto"/>
              <w:right w:val="single" w:sz="6" w:space="0" w:color="auto"/>
            </w:tcBorders>
            <w:shd w:val="clear" w:color="auto" w:fill="auto"/>
            <w:hideMark/>
          </w:tcPr>
          <w:p w14:paraId="35966A9F" w14:textId="2C4E24BC" w:rsidR="00C3743A" w:rsidRPr="00CC58FA" w:rsidRDefault="00C3743A" w:rsidP="00C07840">
            <w:pPr>
              <w:spacing w:after="0" w:line="240" w:lineRule="auto"/>
              <w:textAlignment w:val="baseline"/>
              <w:rPr>
                <w:rFonts w:ascii="Times New Roman" w:eastAsia="Times New Roman" w:hAnsi="Times New Roman" w:cs="Times New Roman"/>
                <w:noProof/>
                <w:sz w:val="24"/>
                <w:szCs w:val="24"/>
                <w:lang w:val="lv-LV" w:eastAsia="lv-LV"/>
              </w:rPr>
            </w:pPr>
          </w:p>
        </w:tc>
      </w:tr>
      <w:tr w:rsidR="00C3743A" w:rsidRPr="00E64DE0" w14:paraId="3F0FB5B6" w14:textId="77777777" w:rsidTr="00EF1008">
        <w:trPr>
          <w:trHeight w:val="3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1F1571E5" w14:textId="0EA76E3F" w:rsidR="00C3743A" w:rsidRPr="00CC58FA" w:rsidRDefault="00C3743A" w:rsidP="00FF3C33">
            <w:pPr>
              <w:spacing w:after="0" w:line="240" w:lineRule="auto"/>
              <w:ind w:right="129"/>
              <w:jc w:val="right"/>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i/>
                <w:iCs/>
                <w:noProof/>
                <w:lang w:val="lv-LV" w:eastAsia="lv-LV"/>
              </w:rPr>
              <w:lastRenderedPageBreak/>
              <w:t>nodarbību vērojumu rezultāti</w:t>
            </w:r>
            <w:r w:rsidRPr="00CC58FA">
              <w:rPr>
                <w:rFonts w:ascii="Times New Roman" w:eastAsia="Times New Roman" w:hAnsi="Times New Roman" w:cs="Times New Roman"/>
                <w:noProof/>
                <w:lang w:val="lv-LV" w:eastAsia="lv-LV"/>
              </w:rPr>
              <w:t> </w:t>
            </w:r>
          </w:p>
        </w:tc>
        <w:tc>
          <w:tcPr>
            <w:tcW w:w="5529" w:type="dxa"/>
            <w:tcBorders>
              <w:top w:val="single" w:sz="6" w:space="0" w:color="auto"/>
              <w:left w:val="single" w:sz="6" w:space="0" w:color="auto"/>
              <w:bottom w:val="single" w:sz="6" w:space="0" w:color="auto"/>
              <w:right w:val="single" w:sz="6" w:space="0" w:color="auto"/>
            </w:tcBorders>
            <w:shd w:val="clear" w:color="auto" w:fill="auto"/>
            <w:hideMark/>
          </w:tcPr>
          <w:p w14:paraId="14BF211B" w14:textId="2E0E0793" w:rsidR="00C3743A" w:rsidRPr="006D138B" w:rsidRDefault="00C3743A" w:rsidP="00FF3C33">
            <w:pPr>
              <w:spacing w:after="0" w:line="240" w:lineRule="auto"/>
              <w:ind w:right="132"/>
              <w:jc w:val="both"/>
              <w:textAlignment w:val="baseline"/>
              <w:rPr>
                <w:rFonts w:ascii="Times New Roman" w:eastAsia="Times New Roman" w:hAnsi="Times New Roman" w:cs="Times New Roman"/>
                <w:noProof/>
                <w:lang w:val="lv-LV" w:eastAsia="lv-LV"/>
              </w:rPr>
            </w:pPr>
            <w:r w:rsidRPr="006D138B">
              <w:rPr>
                <w:rFonts w:ascii="Times New Roman" w:eastAsia="Times New Roman" w:hAnsi="Times New Roman" w:cs="Times New Roman"/>
                <w:noProof/>
                <w:lang w:val="lv-LV" w:eastAsia="lv-LV"/>
              </w:rPr>
              <w:t> Programmas saturs nodrošina pedagogu zināšanu un prasmju pilnveidi darbā ar Montesori pedagoģijas valodas materiālu veseliem bērniem un bērniem ar deviantu attīstību.</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0365C428" w14:textId="77777777" w:rsidR="00C3743A" w:rsidRPr="00CC58FA" w:rsidRDefault="00C3743A"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p>
        </w:tc>
        <w:tc>
          <w:tcPr>
            <w:tcW w:w="1418" w:type="dxa"/>
            <w:vMerge/>
            <w:tcBorders>
              <w:left w:val="single" w:sz="6" w:space="0" w:color="auto"/>
              <w:right w:val="single" w:sz="6" w:space="0" w:color="auto"/>
            </w:tcBorders>
            <w:shd w:val="clear" w:color="auto" w:fill="auto"/>
            <w:hideMark/>
          </w:tcPr>
          <w:p w14:paraId="7222E09C" w14:textId="317499E9" w:rsidR="00C3743A" w:rsidRPr="00CC58FA" w:rsidRDefault="00C3743A" w:rsidP="00C07840">
            <w:pPr>
              <w:spacing w:after="0" w:line="240" w:lineRule="auto"/>
              <w:textAlignment w:val="baseline"/>
              <w:rPr>
                <w:rFonts w:ascii="Times New Roman" w:eastAsia="Times New Roman" w:hAnsi="Times New Roman" w:cs="Times New Roman"/>
                <w:noProof/>
                <w:sz w:val="24"/>
                <w:szCs w:val="24"/>
                <w:lang w:val="lv-LV" w:eastAsia="lv-LV"/>
              </w:rPr>
            </w:pPr>
          </w:p>
        </w:tc>
      </w:tr>
      <w:tr w:rsidR="00C3743A" w:rsidRPr="00E64DE0" w14:paraId="3292C20F" w14:textId="77777777" w:rsidTr="00EF1008">
        <w:trPr>
          <w:trHeight w:val="3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58BAD677" w14:textId="77777777" w:rsidR="00C3743A" w:rsidRPr="00CC58FA" w:rsidRDefault="00C3743A" w:rsidP="00FF3C33">
            <w:pPr>
              <w:spacing w:after="0" w:line="240" w:lineRule="auto"/>
              <w:ind w:right="129"/>
              <w:jc w:val="right"/>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i/>
                <w:iCs/>
                <w:noProof/>
                <w:lang w:val="lv-LV" w:eastAsia="lv-LV"/>
              </w:rPr>
              <w:t>akreditācijas ekspertu komisijas vērojumi un akreditācijas rezultāti</w:t>
            </w:r>
            <w:r w:rsidRPr="00CC58FA">
              <w:rPr>
                <w:rFonts w:ascii="Times New Roman" w:eastAsia="Times New Roman" w:hAnsi="Times New Roman" w:cs="Times New Roman"/>
                <w:noProof/>
                <w:lang w:val="lv-LV" w:eastAsia="lv-LV"/>
              </w:rPr>
              <w:t> </w:t>
            </w:r>
          </w:p>
        </w:tc>
        <w:tc>
          <w:tcPr>
            <w:tcW w:w="5529" w:type="dxa"/>
            <w:tcBorders>
              <w:top w:val="single" w:sz="6" w:space="0" w:color="auto"/>
              <w:left w:val="single" w:sz="6" w:space="0" w:color="auto"/>
              <w:bottom w:val="single" w:sz="6" w:space="0" w:color="auto"/>
              <w:right w:val="single" w:sz="6" w:space="0" w:color="auto"/>
            </w:tcBorders>
            <w:shd w:val="clear" w:color="auto" w:fill="auto"/>
            <w:hideMark/>
          </w:tcPr>
          <w:p w14:paraId="12C27AC9" w14:textId="39688C04" w:rsidR="00C3743A" w:rsidRPr="006D138B" w:rsidRDefault="00C3743A" w:rsidP="00FF3C33">
            <w:pPr>
              <w:spacing w:after="0" w:line="240" w:lineRule="auto"/>
              <w:ind w:right="132"/>
              <w:jc w:val="both"/>
              <w:textAlignment w:val="baseline"/>
              <w:rPr>
                <w:rFonts w:ascii="Times New Roman" w:eastAsia="Times New Roman" w:hAnsi="Times New Roman" w:cs="Times New Roman"/>
                <w:noProof/>
                <w:lang w:val="lv-LV" w:eastAsia="lv-LV"/>
              </w:rPr>
            </w:pPr>
            <w:r w:rsidRPr="006D138B">
              <w:rPr>
                <w:rFonts w:ascii="Times New Roman" w:eastAsia="Times New Roman" w:hAnsi="Times New Roman" w:cs="Times New Roman"/>
                <w:noProof/>
                <w:lang w:val="lv-LV" w:eastAsia="lv-LV"/>
              </w:rPr>
              <w:t> Nav bijuši akreditācijas ekspertu komisijas vērojumi</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49ED258B" w14:textId="77777777" w:rsidR="00C3743A" w:rsidRPr="00CC58FA" w:rsidRDefault="00C3743A"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p>
        </w:tc>
        <w:tc>
          <w:tcPr>
            <w:tcW w:w="1418" w:type="dxa"/>
            <w:vMerge/>
            <w:tcBorders>
              <w:left w:val="single" w:sz="6" w:space="0" w:color="auto"/>
              <w:right w:val="single" w:sz="6" w:space="0" w:color="auto"/>
            </w:tcBorders>
            <w:shd w:val="clear" w:color="auto" w:fill="auto"/>
            <w:hideMark/>
          </w:tcPr>
          <w:p w14:paraId="29C62C00" w14:textId="14B7AE01" w:rsidR="00C3743A" w:rsidRPr="00CC58FA" w:rsidRDefault="00C3743A" w:rsidP="00C07840">
            <w:pPr>
              <w:spacing w:after="0" w:line="240" w:lineRule="auto"/>
              <w:textAlignment w:val="baseline"/>
              <w:rPr>
                <w:rFonts w:ascii="Times New Roman" w:eastAsia="Times New Roman" w:hAnsi="Times New Roman" w:cs="Times New Roman"/>
                <w:noProof/>
                <w:sz w:val="24"/>
                <w:szCs w:val="24"/>
                <w:lang w:val="lv-LV" w:eastAsia="lv-LV"/>
              </w:rPr>
            </w:pPr>
          </w:p>
        </w:tc>
      </w:tr>
      <w:tr w:rsidR="00C3743A" w:rsidRPr="00CC58FA" w14:paraId="4A02D1D2" w14:textId="77777777" w:rsidTr="00EF1008">
        <w:trPr>
          <w:trHeight w:val="3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432B8CEB" w14:textId="7BB6A4B9" w:rsidR="00C3743A" w:rsidRPr="00CC58FA" w:rsidRDefault="00C3743A" w:rsidP="00FF3C33">
            <w:pPr>
              <w:spacing w:after="0" w:line="240" w:lineRule="auto"/>
              <w:ind w:right="129"/>
              <w:jc w:val="right"/>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i/>
                <w:iCs/>
                <w:noProof/>
                <w:lang w:val="lv-LV" w:eastAsia="lv-LV"/>
              </w:rPr>
              <w:t>pedagogu prasm</w:t>
            </w:r>
            <w:r>
              <w:rPr>
                <w:rFonts w:ascii="Times New Roman" w:eastAsia="Times New Roman" w:hAnsi="Times New Roman" w:cs="Times New Roman"/>
                <w:i/>
                <w:iCs/>
                <w:noProof/>
                <w:lang w:val="lv-LV" w:eastAsia="lv-LV"/>
              </w:rPr>
              <w:t xml:space="preserve">ju pilnveides mērķis </w:t>
            </w:r>
          </w:p>
        </w:tc>
        <w:tc>
          <w:tcPr>
            <w:tcW w:w="5529" w:type="dxa"/>
            <w:tcBorders>
              <w:top w:val="single" w:sz="6" w:space="0" w:color="auto"/>
              <w:left w:val="single" w:sz="6" w:space="0" w:color="auto"/>
              <w:bottom w:val="single" w:sz="6" w:space="0" w:color="auto"/>
              <w:right w:val="single" w:sz="6" w:space="0" w:color="auto"/>
            </w:tcBorders>
            <w:shd w:val="clear" w:color="auto" w:fill="auto"/>
            <w:hideMark/>
          </w:tcPr>
          <w:p w14:paraId="178A6784" w14:textId="0453671D" w:rsidR="00C3743A" w:rsidRPr="006D138B" w:rsidRDefault="00C3743A" w:rsidP="00FF3C33">
            <w:pPr>
              <w:spacing w:after="0" w:line="240" w:lineRule="auto"/>
              <w:ind w:right="132"/>
              <w:jc w:val="both"/>
              <w:textAlignment w:val="baseline"/>
              <w:rPr>
                <w:rFonts w:ascii="Times New Roman" w:eastAsia="Times New Roman" w:hAnsi="Times New Roman" w:cs="Times New Roman"/>
                <w:noProof/>
                <w:lang w:val="lv-LV" w:eastAsia="lv-LV"/>
              </w:rPr>
            </w:pPr>
            <w:r w:rsidRPr="006D138B">
              <w:rPr>
                <w:rFonts w:ascii="Times New Roman" w:eastAsia="Times New Roman" w:hAnsi="Times New Roman" w:cs="Times New Roman"/>
                <w:noProof/>
                <w:lang w:val="lv-LV" w:eastAsia="lv-LV"/>
              </w:rPr>
              <w:t>10 nodarbību cikls  nodrošina pirmsskolas pedagogu daudzpusīgu un bērna vecumposmam piemērotu jaunu metožu apgūšanu un izmantošanu valodas apguves sekmēšanā. Kursu rezultātā  pilnveidota pedagoģiskā kompetenci M.Montesori mācību didaktiskā materiāla "Valodas materiālu vingrinājumu grupa" izmantošanai mācību un</w:t>
            </w:r>
          </w:p>
          <w:p w14:paraId="78C9FA8B" w14:textId="33B1F8F0" w:rsidR="00C3743A" w:rsidRPr="006D138B" w:rsidRDefault="00C3743A" w:rsidP="00FF3C33">
            <w:pPr>
              <w:spacing w:after="0" w:line="240" w:lineRule="auto"/>
              <w:jc w:val="both"/>
              <w:textAlignment w:val="baseline"/>
              <w:rPr>
                <w:rFonts w:ascii="Times New Roman" w:eastAsia="Times New Roman" w:hAnsi="Times New Roman" w:cs="Times New Roman"/>
                <w:noProof/>
                <w:lang w:val="lv-LV" w:eastAsia="lv-LV"/>
              </w:rPr>
            </w:pPr>
            <w:r w:rsidRPr="006D138B">
              <w:rPr>
                <w:rFonts w:ascii="Times New Roman" w:eastAsia="Times New Roman" w:hAnsi="Times New Roman" w:cs="Times New Roman"/>
                <w:noProof/>
                <w:lang w:val="lv-LV" w:eastAsia="lv-LV"/>
              </w:rPr>
              <w:t>audzināšanas procesā.</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779DAB44" w14:textId="77777777" w:rsidR="00C3743A" w:rsidRPr="00CC58FA" w:rsidRDefault="00C3743A"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p>
        </w:tc>
        <w:tc>
          <w:tcPr>
            <w:tcW w:w="1418" w:type="dxa"/>
            <w:vMerge/>
            <w:tcBorders>
              <w:left w:val="single" w:sz="6" w:space="0" w:color="auto"/>
              <w:bottom w:val="single" w:sz="6" w:space="0" w:color="auto"/>
              <w:right w:val="single" w:sz="6" w:space="0" w:color="auto"/>
            </w:tcBorders>
            <w:shd w:val="clear" w:color="auto" w:fill="auto"/>
            <w:hideMark/>
          </w:tcPr>
          <w:p w14:paraId="76C04ACF" w14:textId="54A3E63F" w:rsidR="00C3743A" w:rsidRPr="00CC58FA" w:rsidRDefault="00C3743A" w:rsidP="00C07840">
            <w:pPr>
              <w:spacing w:after="0" w:line="240" w:lineRule="auto"/>
              <w:textAlignment w:val="baseline"/>
              <w:rPr>
                <w:rFonts w:ascii="Times New Roman" w:eastAsia="Times New Roman" w:hAnsi="Times New Roman" w:cs="Times New Roman"/>
                <w:noProof/>
                <w:sz w:val="24"/>
                <w:szCs w:val="24"/>
                <w:lang w:val="lv-LV" w:eastAsia="lv-LV"/>
              </w:rPr>
            </w:pPr>
          </w:p>
        </w:tc>
      </w:tr>
    </w:tbl>
    <w:p w14:paraId="69385169" w14:textId="77777777" w:rsidR="00C07840" w:rsidRPr="00CC58FA" w:rsidRDefault="00C07840" w:rsidP="00C07840">
      <w:pPr>
        <w:shd w:val="clear" w:color="auto" w:fill="FFFFFF"/>
        <w:spacing w:after="0" w:line="240" w:lineRule="auto"/>
        <w:textAlignment w:val="baseline"/>
        <w:rPr>
          <w:rFonts w:ascii="Segoe UI" w:eastAsia="Times New Roman" w:hAnsi="Segoe UI" w:cs="Segoe UI"/>
          <w:noProof/>
          <w:sz w:val="18"/>
          <w:szCs w:val="18"/>
          <w:lang w:val="lv-LV" w:eastAsia="lv-LV"/>
        </w:rPr>
      </w:pPr>
      <w:r w:rsidRPr="00CC58FA">
        <w:rPr>
          <w:rFonts w:ascii="Times New Roman" w:eastAsia="Times New Roman" w:hAnsi="Times New Roman" w:cs="Times New Roman"/>
          <w:noProof/>
          <w:sz w:val="24"/>
          <w:szCs w:val="24"/>
          <w:lang w:val="lv-LV" w:eastAsia="lv-LV"/>
        </w:rPr>
        <w:t> </w:t>
      </w:r>
    </w:p>
    <w:p w14:paraId="4EC3E703" w14:textId="77777777" w:rsidR="003404DF" w:rsidRPr="00CC58FA" w:rsidRDefault="00C07840" w:rsidP="002E0001">
      <w:pPr>
        <w:pStyle w:val="ListParagraph"/>
        <w:numPr>
          <w:ilvl w:val="0"/>
          <w:numId w:val="3"/>
        </w:num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sz w:val="24"/>
          <w:szCs w:val="24"/>
          <w:lang w:val="lv-LV" w:eastAsia="lv-LV"/>
        </w:rPr>
        <w:t xml:space="preserve">Rezultatīvais rādītājs: </w:t>
      </w:r>
      <w:r w:rsidRPr="00CC58FA">
        <w:rPr>
          <w:rFonts w:ascii="Times New Roman" w:eastAsia="Times New Roman" w:hAnsi="Times New Roman" w:cs="Times New Roman"/>
          <w:b/>
          <w:bCs/>
          <w:noProof/>
          <w:sz w:val="24"/>
          <w:szCs w:val="24"/>
          <w:lang w:val="lv-LV" w:eastAsia="lv-LV"/>
        </w:rPr>
        <w:t>2.2.4. Pedagogu noslodze un profesionālās kvalitātes novērtēšanas kārtība izglītības iestādē</w:t>
      </w:r>
    </w:p>
    <w:p w14:paraId="3098071B" w14:textId="06142B0B" w:rsidR="00C07840" w:rsidRPr="00CC58FA" w:rsidRDefault="00C07840" w:rsidP="003404DF">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sz w:val="24"/>
          <w:szCs w:val="24"/>
          <w:lang w:val="lv-LV" w:eastAsia="lv-LV"/>
        </w:rPr>
        <w:t> </w:t>
      </w:r>
    </w:p>
    <w:tbl>
      <w:tblPr>
        <w:tblW w:w="128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8"/>
        <w:gridCol w:w="5529"/>
        <w:gridCol w:w="1417"/>
        <w:gridCol w:w="1418"/>
      </w:tblGrid>
      <w:tr w:rsidR="00C07840" w:rsidRPr="00CC58FA" w14:paraId="3B795B5A" w14:textId="77777777" w:rsidTr="002913A1">
        <w:trPr>
          <w:trHeight w:val="795"/>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5355681B"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Kritērijs </w:t>
            </w:r>
          </w:p>
        </w:tc>
        <w:tc>
          <w:tcPr>
            <w:tcW w:w="5529" w:type="dxa"/>
            <w:tcBorders>
              <w:top w:val="single" w:sz="6" w:space="0" w:color="auto"/>
              <w:left w:val="single" w:sz="6" w:space="0" w:color="auto"/>
              <w:bottom w:val="single" w:sz="6" w:space="0" w:color="auto"/>
              <w:right w:val="single" w:sz="6" w:space="0" w:color="auto"/>
            </w:tcBorders>
            <w:shd w:val="clear" w:color="auto" w:fill="auto"/>
            <w:hideMark/>
          </w:tcPr>
          <w:p w14:paraId="0E87B0B9"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Rādītājs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069365AE"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Rezultāts novadā/Valstī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5FB067BA"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Vērtējums </w:t>
            </w:r>
          </w:p>
          <w:p w14:paraId="0D882829"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Jāpilnveido/ labi/ ļoti labi </w:t>
            </w:r>
          </w:p>
        </w:tc>
      </w:tr>
      <w:tr w:rsidR="00C07840" w:rsidRPr="00D93E38" w14:paraId="3C4E6E39" w14:textId="77777777" w:rsidTr="002913A1">
        <w:trPr>
          <w:trHeight w:val="135"/>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39B256D9" w14:textId="77777777" w:rsidR="00C07840" w:rsidRPr="00D93E38" w:rsidRDefault="00C07840" w:rsidP="00D93E38">
            <w:pPr>
              <w:spacing w:after="0" w:line="240" w:lineRule="auto"/>
              <w:ind w:right="134"/>
              <w:jc w:val="both"/>
              <w:textAlignment w:val="baseline"/>
              <w:rPr>
                <w:rFonts w:ascii="Times New Roman" w:eastAsia="Times New Roman" w:hAnsi="Times New Roman" w:cs="Times New Roman"/>
                <w:noProof/>
                <w:lang w:val="lv-LV" w:eastAsia="lv-LV"/>
              </w:rPr>
            </w:pPr>
            <w:r w:rsidRPr="00D93E38">
              <w:rPr>
                <w:rFonts w:ascii="Times New Roman" w:eastAsia="Times New Roman" w:hAnsi="Times New Roman" w:cs="Times New Roman"/>
                <w:noProof/>
                <w:lang w:val="lv-LV" w:eastAsia="lv-LV"/>
              </w:rPr>
              <w:t>Pedagogiem tiek nodrošināta optimāla noslodze, kas atbilst izglītības iestādes un tās īstenotās izglītības programmas specifikai.  </w:t>
            </w:r>
          </w:p>
        </w:tc>
        <w:tc>
          <w:tcPr>
            <w:tcW w:w="5529" w:type="dxa"/>
            <w:tcBorders>
              <w:top w:val="single" w:sz="6" w:space="0" w:color="auto"/>
              <w:left w:val="single" w:sz="6" w:space="0" w:color="auto"/>
              <w:bottom w:val="single" w:sz="6" w:space="0" w:color="auto"/>
              <w:right w:val="single" w:sz="6" w:space="0" w:color="auto"/>
            </w:tcBorders>
            <w:shd w:val="clear" w:color="auto" w:fill="auto"/>
            <w:hideMark/>
          </w:tcPr>
          <w:p w14:paraId="09BAA3CB" w14:textId="565627B0" w:rsidR="00C07840" w:rsidRPr="00CC58FA" w:rsidRDefault="00D93E38" w:rsidP="005075D6">
            <w:pPr>
              <w:spacing w:after="0" w:line="240" w:lineRule="auto"/>
              <w:ind w:right="129"/>
              <w:jc w:val="both"/>
              <w:textAlignment w:val="baseline"/>
              <w:rPr>
                <w:rFonts w:ascii="Times New Roman" w:eastAsia="Times New Roman" w:hAnsi="Times New Roman" w:cs="Times New Roman"/>
                <w:noProof/>
                <w:sz w:val="24"/>
                <w:szCs w:val="24"/>
                <w:lang w:val="lv-LV" w:eastAsia="lv-LV"/>
              </w:rPr>
            </w:pPr>
            <w:r>
              <w:rPr>
                <w:rFonts w:ascii="Times New Roman" w:eastAsia="Times New Roman" w:hAnsi="Times New Roman" w:cs="Times New Roman"/>
                <w:noProof/>
                <w:lang w:val="lv-LV" w:eastAsia="lv-LV"/>
              </w:rPr>
              <w:t>Atbilstoši ĀND lēmumiem par pedagoģisko slodžu daudzumu iestādē, 98% no</w:t>
            </w:r>
            <w:r w:rsidR="00BD730D">
              <w:rPr>
                <w:rFonts w:ascii="Times New Roman" w:eastAsia="Times New Roman" w:hAnsi="Times New Roman" w:cs="Times New Roman"/>
                <w:noProof/>
                <w:lang w:val="lv-LV" w:eastAsia="lv-LV"/>
              </w:rPr>
              <w:t xml:space="preserve"> pedag</w:t>
            </w:r>
            <w:r>
              <w:rPr>
                <w:rFonts w:ascii="Times New Roman" w:eastAsia="Times New Roman" w:hAnsi="Times New Roman" w:cs="Times New Roman"/>
                <w:noProof/>
                <w:lang w:val="lv-LV" w:eastAsia="lv-LV"/>
              </w:rPr>
              <w:t>ogiem ir nodrošināta pilna pedagoģiskā slodze</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582A57DE"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6B79D788" w14:textId="5A51A823"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r w:rsidR="00D93E38">
              <w:rPr>
                <w:rFonts w:ascii="Times New Roman" w:eastAsia="Times New Roman" w:hAnsi="Times New Roman" w:cs="Times New Roman"/>
                <w:noProof/>
                <w:lang w:val="lv-LV" w:eastAsia="lv-LV"/>
              </w:rPr>
              <w:t>Ļoti labi</w:t>
            </w:r>
          </w:p>
        </w:tc>
      </w:tr>
      <w:tr w:rsidR="00C07840" w:rsidRPr="00CC58FA" w14:paraId="5D816AA1" w14:textId="77777777" w:rsidTr="002913A1">
        <w:trPr>
          <w:trHeight w:val="3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27E75740" w14:textId="77777777" w:rsidR="00C07840" w:rsidRPr="00D93E38" w:rsidRDefault="00C07840" w:rsidP="00D93E38">
            <w:pPr>
              <w:spacing w:after="0" w:line="240" w:lineRule="auto"/>
              <w:ind w:right="134"/>
              <w:textAlignment w:val="baseline"/>
              <w:rPr>
                <w:rFonts w:ascii="Times New Roman" w:eastAsia="Times New Roman" w:hAnsi="Times New Roman" w:cs="Times New Roman"/>
                <w:noProof/>
                <w:lang w:val="lv-LV" w:eastAsia="lv-LV"/>
              </w:rPr>
            </w:pPr>
            <w:r w:rsidRPr="00D93E38">
              <w:rPr>
                <w:rFonts w:ascii="Times New Roman" w:eastAsia="Times New Roman" w:hAnsi="Times New Roman" w:cs="Times New Roman"/>
                <w:noProof/>
                <w:lang w:val="lv-LV" w:eastAsia="lv-LV"/>
              </w:rPr>
              <w:t>Izglītības iestādē ir ieviesta pedagogu profesionālās kvalitātes novērtēšanas sistēma, kura apliecina, ka gandrīz visu pedagogu (ne mazāk kā 90%) darba kvalitāte ir laba un ļoti laba.  </w:t>
            </w:r>
          </w:p>
        </w:tc>
        <w:tc>
          <w:tcPr>
            <w:tcW w:w="5529" w:type="dxa"/>
            <w:tcBorders>
              <w:top w:val="single" w:sz="6" w:space="0" w:color="auto"/>
              <w:left w:val="single" w:sz="6" w:space="0" w:color="auto"/>
              <w:bottom w:val="single" w:sz="6" w:space="0" w:color="auto"/>
              <w:right w:val="single" w:sz="6" w:space="0" w:color="auto"/>
            </w:tcBorders>
            <w:shd w:val="clear" w:color="auto" w:fill="auto"/>
            <w:hideMark/>
          </w:tcPr>
          <w:p w14:paraId="6F635C1C" w14:textId="71B87A6A" w:rsidR="00D93E38" w:rsidRPr="00D93E38" w:rsidRDefault="00D93E38" w:rsidP="005075D6">
            <w:pPr>
              <w:spacing w:after="0" w:line="240" w:lineRule="auto"/>
              <w:ind w:right="129"/>
              <w:jc w:val="both"/>
              <w:textAlignment w:val="baseline"/>
              <w:rPr>
                <w:rFonts w:ascii="Times New Roman" w:eastAsia="Times New Roman" w:hAnsi="Times New Roman" w:cs="Times New Roman"/>
                <w:noProof/>
                <w:lang w:val="lv-LV" w:eastAsia="lv-LV"/>
              </w:rPr>
            </w:pPr>
            <w:r>
              <w:rPr>
                <w:rFonts w:ascii="Times New Roman" w:eastAsia="Times New Roman" w:hAnsi="Times New Roman" w:cs="Times New Roman"/>
                <w:noProof/>
                <w:lang w:val="lv-LV" w:eastAsia="lv-LV"/>
              </w:rPr>
              <w:t>Atbilstoši 03.01.2023. iestādes iekšējo noteikumu Nr.</w:t>
            </w:r>
            <w:r w:rsidRPr="00D93E38">
              <w:rPr>
                <w:lang w:val="lv-LV"/>
              </w:rPr>
              <w:t xml:space="preserve"> </w:t>
            </w:r>
            <w:r w:rsidRPr="00D93E38">
              <w:rPr>
                <w:rFonts w:ascii="Times New Roman" w:eastAsia="Times New Roman" w:hAnsi="Times New Roman" w:cs="Times New Roman"/>
                <w:noProof/>
                <w:lang w:val="lv-LV" w:eastAsia="lv-LV"/>
              </w:rPr>
              <w:t>SPII/1-8/22/2</w:t>
            </w:r>
            <w:r>
              <w:rPr>
                <w:rFonts w:ascii="Times New Roman" w:eastAsia="Times New Roman" w:hAnsi="Times New Roman" w:cs="Times New Roman"/>
                <w:noProof/>
                <w:lang w:val="lv-LV" w:eastAsia="lv-LV"/>
              </w:rPr>
              <w:t>.“</w:t>
            </w:r>
            <w:r w:rsidRPr="00D93E38">
              <w:rPr>
                <w:lang w:val="lv-LV"/>
              </w:rPr>
              <w:t xml:space="preserve"> </w:t>
            </w:r>
            <w:r w:rsidRPr="00D93E38">
              <w:rPr>
                <w:rFonts w:ascii="Times New Roman" w:eastAsia="Times New Roman" w:hAnsi="Times New Roman" w:cs="Times New Roman"/>
                <w:noProof/>
                <w:lang w:val="lv-LV" w:eastAsia="lv-LV"/>
              </w:rPr>
              <w:t>Siguļu pirmsskolas izglītības iestādes “Piejūra”</w:t>
            </w:r>
          </w:p>
          <w:p w14:paraId="710B0438" w14:textId="67EF0A4B" w:rsidR="00C07840" w:rsidRPr="00CC58FA" w:rsidRDefault="00D93E38" w:rsidP="005075D6">
            <w:pPr>
              <w:spacing w:after="0" w:line="240" w:lineRule="auto"/>
              <w:ind w:right="129"/>
              <w:jc w:val="both"/>
              <w:textAlignment w:val="baseline"/>
              <w:rPr>
                <w:rFonts w:ascii="Times New Roman" w:eastAsia="Times New Roman" w:hAnsi="Times New Roman" w:cs="Times New Roman"/>
                <w:noProof/>
                <w:lang w:val="lv-LV" w:eastAsia="lv-LV"/>
              </w:rPr>
            </w:pPr>
            <w:r w:rsidRPr="00D93E38">
              <w:rPr>
                <w:rFonts w:ascii="Times New Roman" w:eastAsia="Times New Roman" w:hAnsi="Times New Roman" w:cs="Times New Roman"/>
                <w:noProof/>
                <w:lang w:val="lv-LV" w:eastAsia="lv-LV"/>
              </w:rPr>
              <w:t xml:space="preserve"> pedagogu atlīdzības noteikum</w:t>
            </w:r>
            <w:r>
              <w:rPr>
                <w:rFonts w:ascii="Times New Roman" w:eastAsia="Times New Roman" w:hAnsi="Times New Roman" w:cs="Times New Roman"/>
                <w:noProof/>
                <w:lang w:val="lv-LV" w:eastAsia="lv-LV"/>
              </w:rPr>
              <w:t xml:space="preserve">u” </w:t>
            </w:r>
            <w:r w:rsidRPr="00864F47">
              <w:rPr>
                <w:rFonts w:ascii="Times New Roman" w:eastAsia="Times New Roman" w:hAnsi="Times New Roman" w:cs="Times New Roman"/>
                <w:noProof/>
                <w:lang w:val="lv-LV" w:eastAsia="lv-LV"/>
              </w:rPr>
              <w:t>1V.</w:t>
            </w:r>
            <w:r>
              <w:rPr>
                <w:rFonts w:ascii="Times New Roman" w:eastAsia="Times New Roman" w:hAnsi="Times New Roman" w:cs="Times New Roman"/>
                <w:noProof/>
                <w:lang w:val="lv-LV" w:eastAsia="lv-LV"/>
              </w:rPr>
              <w:t xml:space="preserve"> </w:t>
            </w:r>
            <w:r w:rsidR="00864F47">
              <w:rPr>
                <w:rFonts w:ascii="Times New Roman" w:eastAsia="Times New Roman" w:hAnsi="Times New Roman" w:cs="Times New Roman"/>
                <w:noProof/>
                <w:lang w:val="lv-LV" w:eastAsia="lv-LV"/>
              </w:rPr>
              <w:t>p</w:t>
            </w:r>
            <w:r>
              <w:rPr>
                <w:rFonts w:ascii="Times New Roman" w:eastAsia="Times New Roman" w:hAnsi="Times New Roman" w:cs="Times New Roman"/>
                <w:noProof/>
                <w:lang w:val="lv-LV" w:eastAsia="lv-LV"/>
              </w:rPr>
              <w:t xml:space="preserve">unktā </w:t>
            </w:r>
            <w:r w:rsidR="00864F47">
              <w:rPr>
                <w:rFonts w:ascii="Times New Roman" w:eastAsia="Times New Roman" w:hAnsi="Times New Roman" w:cs="Times New Roman"/>
                <w:noProof/>
                <w:lang w:val="lv-LV" w:eastAsia="lv-LV"/>
              </w:rPr>
              <w:t>noteikt</w:t>
            </w:r>
            <w:r w:rsidR="005075D6">
              <w:rPr>
                <w:rFonts w:ascii="Times New Roman" w:eastAsia="Times New Roman" w:hAnsi="Times New Roman" w:cs="Times New Roman"/>
                <w:noProof/>
                <w:lang w:val="lv-LV" w:eastAsia="lv-LV"/>
              </w:rPr>
              <w:t>o</w:t>
            </w:r>
            <w:r w:rsidR="00864F47">
              <w:rPr>
                <w:rFonts w:ascii="Times New Roman" w:eastAsia="Times New Roman" w:hAnsi="Times New Roman" w:cs="Times New Roman"/>
                <w:noProof/>
                <w:lang w:val="lv-LV" w:eastAsia="lv-LV"/>
              </w:rPr>
              <w:t xml:space="preserve"> </w:t>
            </w:r>
            <w:r w:rsidR="00864F47" w:rsidRPr="00864F47">
              <w:rPr>
                <w:rFonts w:ascii="Times New Roman" w:eastAsia="Times New Roman" w:hAnsi="Times New Roman" w:cs="Times New Roman"/>
                <w:noProof/>
                <w:lang w:val="lv-LV" w:eastAsia="lv-LV"/>
              </w:rPr>
              <w:t xml:space="preserve">darbības rezultātu </w:t>
            </w:r>
            <w:r w:rsidR="005075D6">
              <w:rPr>
                <w:rFonts w:ascii="Times New Roman" w:eastAsia="Times New Roman" w:hAnsi="Times New Roman" w:cs="Times New Roman"/>
                <w:noProof/>
                <w:lang w:val="lv-LV" w:eastAsia="lv-LV"/>
              </w:rPr>
              <w:t>ikgadējo novērtēšanu</w:t>
            </w:r>
            <w:r w:rsidR="00864F47">
              <w:rPr>
                <w:rFonts w:ascii="Times New Roman" w:eastAsia="Times New Roman" w:hAnsi="Times New Roman" w:cs="Times New Roman"/>
                <w:noProof/>
                <w:lang w:val="lv-LV" w:eastAsia="lv-LV"/>
              </w:rPr>
              <w:t>, 100% visiem pedagogiem</w:t>
            </w:r>
            <w:r w:rsidR="00864F47" w:rsidRPr="00864F47">
              <w:rPr>
                <w:rFonts w:ascii="Times New Roman" w:eastAsia="Times New Roman" w:hAnsi="Times New Roman" w:cs="Times New Roman"/>
                <w:noProof/>
                <w:lang w:val="lv-LV" w:eastAsia="lv-LV"/>
              </w:rPr>
              <w:t xml:space="preserve"> darba kvalitāte ir laba un ļoti laba.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4EADCD9B"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7CB5977C" w14:textId="60A25BAB"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r w:rsidR="00D93E38">
              <w:rPr>
                <w:rFonts w:ascii="Times New Roman" w:eastAsia="Times New Roman" w:hAnsi="Times New Roman" w:cs="Times New Roman"/>
                <w:noProof/>
                <w:lang w:val="lv-LV" w:eastAsia="lv-LV"/>
              </w:rPr>
              <w:t>Ļoti labi</w:t>
            </w:r>
          </w:p>
        </w:tc>
      </w:tr>
      <w:tr w:rsidR="00C07840" w:rsidRPr="005075D6" w14:paraId="522A51BC" w14:textId="77777777" w:rsidTr="002913A1">
        <w:trPr>
          <w:trHeight w:val="3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48E4829F" w14:textId="77777777" w:rsidR="00C07840" w:rsidRPr="00D93E38" w:rsidRDefault="00C07840" w:rsidP="00D93E38">
            <w:pPr>
              <w:spacing w:after="0" w:line="240" w:lineRule="auto"/>
              <w:ind w:right="134"/>
              <w:textAlignment w:val="baseline"/>
              <w:rPr>
                <w:rFonts w:ascii="Times New Roman" w:eastAsia="Times New Roman" w:hAnsi="Times New Roman" w:cs="Times New Roman"/>
                <w:noProof/>
                <w:lang w:val="lv-LV" w:eastAsia="lv-LV"/>
              </w:rPr>
            </w:pPr>
            <w:r w:rsidRPr="00D93E38">
              <w:rPr>
                <w:rFonts w:ascii="Times New Roman" w:eastAsia="Times New Roman" w:hAnsi="Times New Roman" w:cs="Times New Roman"/>
                <w:noProof/>
                <w:lang w:val="lv-LV" w:eastAsia="lv-LV"/>
              </w:rPr>
              <w:t>Izglītības iestādē ir nodrošināta visu izglītības programmas mācību priekšmetu un jomu mācīšana. </w:t>
            </w:r>
          </w:p>
        </w:tc>
        <w:tc>
          <w:tcPr>
            <w:tcW w:w="5529" w:type="dxa"/>
            <w:tcBorders>
              <w:top w:val="single" w:sz="6" w:space="0" w:color="auto"/>
              <w:left w:val="single" w:sz="6" w:space="0" w:color="auto"/>
              <w:bottom w:val="single" w:sz="6" w:space="0" w:color="auto"/>
              <w:right w:val="single" w:sz="6" w:space="0" w:color="auto"/>
            </w:tcBorders>
            <w:shd w:val="clear" w:color="auto" w:fill="auto"/>
            <w:hideMark/>
          </w:tcPr>
          <w:p w14:paraId="0173E954" w14:textId="0405365E"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r w:rsidR="005075D6">
              <w:rPr>
                <w:rFonts w:ascii="Times New Roman" w:eastAsia="Times New Roman" w:hAnsi="Times New Roman" w:cs="Times New Roman"/>
                <w:noProof/>
                <w:lang w:val="lv-LV" w:eastAsia="lv-LV"/>
              </w:rPr>
              <w:t>Iestādē nodrošināta visu pirmsskolas programmas jomu rotaļnodarbību īstenošana</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56CAEDA4"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420B9A46" w14:textId="53DEEB18"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r w:rsidR="005075D6">
              <w:rPr>
                <w:rFonts w:ascii="Times New Roman" w:eastAsia="Times New Roman" w:hAnsi="Times New Roman" w:cs="Times New Roman"/>
                <w:noProof/>
                <w:lang w:val="lv-LV" w:eastAsia="lv-LV"/>
              </w:rPr>
              <w:t>Ļoti labi</w:t>
            </w:r>
          </w:p>
        </w:tc>
      </w:tr>
    </w:tbl>
    <w:p w14:paraId="41AFC2B2" w14:textId="39F5235F" w:rsidR="00C07840" w:rsidRPr="00CC58FA" w:rsidRDefault="00C07840" w:rsidP="00C07840">
      <w:pPr>
        <w:shd w:val="clear" w:color="auto" w:fill="FFFFFF"/>
        <w:spacing w:after="0" w:line="240" w:lineRule="auto"/>
        <w:textAlignment w:val="baseline"/>
        <w:rPr>
          <w:rFonts w:ascii="Segoe UI" w:eastAsia="Times New Roman" w:hAnsi="Segoe UI" w:cs="Segoe UI"/>
          <w:noProof/>
          <w:sz w:val="18"/>
          <w:szCs w:val="18"/>
          <w:lang w:val="lv-LV" w:eastAsia="lv-LV"/>
        </w:rPr>
      </w:pPr>
      <w:r w:rsidRPr="00CC58FA">
        <w:rPr>
          <w:rFonts w:ascii="Times New Roman" w:eastAsia="Times New Roman" w:hAnsi="Times New Roman" w:cs="Times New Roman"/>
          <w:noProof/>
          <w:sz w:val="24"/>
          <w:szCs w:val="24"/>
          <w:lang w:val="lv-LV" w:eastAsia="lv-LV"/>
        </w:rPr>
        <w:t> </w:t>
      </w:r>
    </w:p>
    <w:p w14:paraId="6873F3B9" w14:textId="340C9A09" w:rsidR="00C07840" w:rsidRPr="00CC58FA" w:rsidRDefault="00C07840" w:rsidP="002E0001">
      <w:pPr>
        <w:pStyle w:val="ListParagraph"/>
        <w:numPr>
          <w:ilvl w:val="0"/>
          <w:numId w:val="3"/>
        </w:numPr>
        <w:shd w:val="clear" w:color="auto" w:fill="FFFFFF"/>
        <w:spacing w:after="0" w:line="240" w:lineRule="auto"/>
        <w:textAlignment w:val="baseline"/>
        <w:rPr>
          <w:rFonts w:ascii="Segoe UI" w:eastAsia="Times New Roman" w:hAnsi="Segoe UI" w:cs="Segoe UI"/>
          <w:noProof/>
          <w:sz w:val="18"/>
          <w:szCs w:val="18"/>
          <w:lang w:val="lv-LV" w:eastAsia="lv-LV"/>
        </w:rPr>
      </w:pPr>
      <w:r w:rsidRPr="00CC58FA">
        <w:rPr>
          <w:rFonts w:ascii="Times New Roman" w:eastAsia="Times New Roman" w:hAnsi="Times New Roman" w:cs="Times New Roman"/>
          <w:noProof/>
          <w:sz w:val="24"/>
          <w:szCs w:val="24"/>
          <w:lang w:val="lv-LV" w:eastAsia="lv-LV"/>
        </w:rPr>
        <w:t xml:space="preserve">Rezultatīvais rādītājs: </w:t>
      </w:r>
      <w:r w:rsidRPr="00CC58FA">
        <w:rPr>
          <w:rFonts w:ascii="Times New Roman" w:eastAsia="Times New Roman" w:hAnsi="Times New Roman" w:cs="Times New Roman"/>
          <w:b/>
          <w:bCs/>
          <w:noProof/>
          <w:sz w:val="24"/>
          <w:szCs w:val="24"/>
          <w:lang w:val="lv-LV" w:eastAsia="lv-LV"/>
        </w:rPr>
        <w:t>2.2.5. Pedagogu profesionālās darbības pilnveides sistēma izglītības iestādē</w:t>
      </w:r>
      <w:r w:rsidRPr="00CC58FA">
        <w:rPr>
          <w:rFonts w:ascii="Times New Roman" w:eastAsia="Times New Roman" w:hAnsi="Times New Roman" w:cs="Times New Roman"/>
          <w:noProof/>
          <w:sz w:val="24"/>
          <w:szCs w:val="24"/>
          <w:lang w:val="lv-LV" w:eastAsia="lv-LV"/>
        </w:rPr>
        <w:t> </w:t>
      </w:r>
    </w:p>
    <w:p w14:paraId="33602C82" w14:textId="6181A207" w:rsidR="003404DF" w:rsidRPr="00CC58FA" w:rsidRDefault="003404DF" w:rsidP="003404DF">
      <w:pPr>
        <w:pStyle w:val="ListParagraph"/>
        <w:shd w:val="clear" w:color="auto" w:fill="FFFFFF"/>
        <w:spacing w:after="0" w:line="240" w:lineRule="auto"/>
        <w:ind w:left="360"/>
        <w:textAlignment w:val="baseline"/>
        <w:rPr>
          <w:rFonts w:ascii="Segoe UI" w:eastAsia="Times New Roman" w:hAnsi="Segoe UI" w:cs="Segoe UI"/>
          <w:noProof/>
          <w:sz w:val="18"/>
          <w:szCs w:val="18"/>
          <w:lang w:val="lv-LV" w:eastAsia="lv-LV"/>
        </w:rPr>
      </w:pPr>
    </w:p>
    <w:tbl>
      <w:tblPr>
        <w:tblW w:w="128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8"/>
        <w:gridCol w:w="5529"/>
        <w:gridCol w:w="1559"/>
        <w:gridCol w:w="1276"/>
      </w:tblGrid>
      <w:tr w:rsidR="00C07840" w:rsidRPr="000C310A" w14:paraId="43736A98" w14:textId="77777777" w:rsidTr="002913A1">
        <w:trPr>
          <w:trHeight w:val="795"/>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4359FE50" w14:textId="77777777" w:rsidR="00C07840" w:rsidRPr="000C310A" w:rsidRDefault="00C07840" w:rsidP="00C07840">
            <w:pPr>
              <w:spacing w:after="0" w:line="240" w:lineRule="auto"/>
              <w:textAlignment w:val="baseline"/>
              <w:rPr>
                <w:rFonts w:ascii="Times New Roman" w:eastAsia="Times New Roman" w:hAnsi="Times New Roman" w:cs="Times New Roman"/>
                <w:noProof/>
                <w:lang w:val="lv-LV" w:eastAsia="lv-LV"/>
              </w:rPr>
            </w:pPr>
            <w:r w:rsidRPr="000C310A">
              <w:rPr>
                <w:rFonts w:ascii="Times New Roman" w:eastAsia="Times New Roman" w:hAnsi="Times New Roman" w:cs="Times New Roman"/>
                <w:noProof/>
                <w:lang w:val="lv-LV" w:eastAsia="lv-LV"/>
              </w:rPr>
              <w:t>Kritērijs </w:t>
            </w:r>
          </w:p>
        </w:tc>
        <w:tc>
          <w:tcPr>
            <w:tcW w:w="5529" w:type="dxa"/>
            <w:tcBorders>
              <w:top w:val="single" w:sz="6" w:space="0" w:color="auto"/>
              <w:left w:val="single" w:sz="6" w:space="0" w:color="auto"/>
              <w:bottom w:val="single" w:sz="6" w:space="0" w:color="auto"/>
              <w:right w:val="single" w:sz="6" w:space="0" w:color="auto"/>
            </w:tcBorders>
            <w:shd w:val="clear" w:color="auto" w:fill="auto"/>
            <w:hideMark/>
          </w:tcPr>
          <w:p w14:paraId="6E7E116F" w14:textId="77777777" w:rsidR="00C07840" w:rsidRPr="000C310A" w:rsidRDefault="00C07840" w:rsidP="00C07840">
            <w:pPr>
              <w:spacing w:after="0" w:line="240" w:lineRule="auto"/>
              <w:textAlignment w:val="baseline"/>
              <w:rPr>
                <w:rFonts w:ascii="Times New Roman" w:eastAsia="Times New Roman" w:hAnsi="Times New Roman" w:cs="Times New Roman"/>
                <w:noProof/>
                <w:lang w:val="lv-LV" w:eastAsia="lv-LV"/>
              </w:rPr>
            </w:pPr>
            <w:r w:rsidRPr="000C310A">
              <w:rPr>
                <w:rFonts w:ascii="Times New Roman" w:eastAsia="Times New Roman" w:hAnsi="Times New Roman" w:cs="Times New Roman"/>
                <w:noProof/>
                <w:lang w:val="lv-LV" w:eastAsia="lv-LV"/>
              </w:rPr>
              <w:t>Rādītājs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756FCF60" w14:textId="77777777" w:rsidR="00C07840" w:rsidRPr="000C310A" w:rsidRDefault="00C07840" w:rsidP="00C07840">
            <w:pPr>
              <w:spacing w:after="0" w:line="240" w:lineRule="auto"/>
              <w:textAlignment w:val="baseline"/>
              <w:rPr>
                <w:rFonts w:ascii="Times New Roman" w:eastAsia="Times New Roman" w:hAnsi="Times New Roman" w:cs="Times New Roman"/>
                <w:noProof/>
                <w:lang w:val="lv-LV" w:eastAsia="lv-LV"/>
              </w:rPr>
            </w:pPr>
            <w:r w:rsidRPr="000C310A">
              <w:rPr>
                <w:rFonts w:ascii="Times New Roman" w:eastAsia="Times New Roman" w:hAnsi="Times New Roman" w:cs="Times New Roman"/>
                <w:noProof/>
                <w:lang w:val="lv-LV" w:eastAsia="lv-LV"/>
              </w:rPr>
              <w:t>Rezultāts novadā/Valstī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5D73800C" w14:textId="77777777" w:rsidR="00C07840" w:rsidRPr="000C310A" w:rsidRDefault="00C07840" w:rsidP="00C07840">
            <w:pPr>
              <w:spacing w:after="0" w:line="240" w:lineRule="auto"/>
              <w:textAlignment w:val="baseline"/>
              <w:rPr>
                <w:rFonts w:ascii="Times New Roman" w:eastAsia="Times New Roman" w:hAnsi="Times New Roman" w:cs="Times New Roman"/>
                <w:noProof/>
                <w:lang w:val="lv-LV" w:eastAsia="lv-LV"/>
              </w:rPr>
            </w:pPr>
            <w:r w:rsidRPr="000C310A">
              <w:rPr>
                <w:rFonts w:ascii="Times New Roman" w:eastAsia="Times New Roman" w:hAnsi="Times New Roman" w:cs="Times New Roman"/>
                <w:noProof/>
                <w:lang w:val="lv-LV" w:eastAsia="lv-LV"/>
              </w:rPr>
              <w:t>Vērtējums </w:t>
            </w:r>
          </w:p>
          <w:p w14:paraId="33043509" w14:textId="77777777" w:rsidR="00C07840" w:rsidRPr="000C310A" w:rsidRDefault="00C07840" w:rsidP="00C07840">
            <w:pPr>
              <w:spacing w:after="0" w:line="240" w:lineRule="auto"/>
              <w:textAlignment w:val="baseline"/>
              <w:rPr>
                <w:rFonts w:ascii="Times New Roman" w:eastAsia="Times New Roman" w:hAnsi="Times New Roman" w:cs="Times New Roman"/>
                <w:noProof/>
                <w:lang w:val="lv-LV" w:eastAsia="lv-LV"/>
              </w:rPr>
            </w:pPr>
            <w:r w:rsidRPr="000C310A">
              <w:rPr>
                <w:rFonts w:ascii="Times New Roman" w:eastAsia="Times New Roman" w:hAnsi="Times New Roman" w:cs="Times New Roman"/>
                <w:noProof/>
                <w:lang w:val="lv-LV" w:eastAsia="lv-LV"/>
              </w:rPr>
              <w:t>Jāpilnveido/ labi/ ļoti labi </w:t>
            </w:r>
          </w:p>
        </w:tc>
      </w:tr>
      <w:tr w:rsidR="00C07840" w:rsidRPr="000C310A" w14:paraId="34CFE032" w14:textId="77777777" w:rsidTr="002913A1">
        <w:trPr>
          <w:trHeight w:val="135"/>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3DCD1845" w14:textId="77777777" w:rsidR="00C07840" w:rsidRPr="000C310A" w:rsidRDefault="00C07840" w:rsidP="000C310A">
            <w:pPr>
              <w:spacing w:after="0" w:line="240" w:lineRule="auto"/>
              <w:ind w:right="134"/>
              <w:jc w:val="both"/>
              <w:textAlignment w:val="baseline"/>
              <w:rPr>
                <w:rFonts w:ascii="Times New Roman" w:eastAsia="Times New Roman" w:hAnsi="Times New Roman" w:cs="Times New Roman"/>
                <w:noProof/>
                <w:lang w:val="lv-LV" w:eastAsia="lv-LV"/>
              </w:rPr>
            </w:pPr>
            <w:r w:rsidRPr="000C310A">
              <w:rPr>
                <w:rFonts w:ascii="Times New Roman" w:eastAsia="Times New Roman" w:hAnsi="Times New Roman" w:cs="Times New Roman"/>
                <w:noProof/>
                <w:lang w:val="lv-LV" w:eastAsia="lv-LV"/>
              </w:rPr>
              <w:lastRenderedPageBreak/>
              <w:t>Izglītības iestādē ir izveidota iekšējā izglītības kvalitātes nodrošināšanas sistēma pedagoģiskā personāla darba izvērtēšanai ne retāk kā reizi gadā, balstoties uz precīziem datiem, kuri iegūti no pašvērtēšanas rezultātiem un pedagoģiskā personāla savstarpējās mācību stundu/nodarbību un ikdienas darbības vērošanas, kā arī citiem avotiem (piemēram, izglītojamo izaugsmes dinamikas, mācību stundu/nodarbību vērošanas rezultātiem, izglītojamo sniegtas atgriezeniskās saites u.tml.).  </w:t>
            </w:r>
          </w:p>
        </w:tc>
        <w:tc>
          <w:tcPr>
            <w:tcW w:w="5529" w:type="dxa"/>
            <w:tcBorders>
              <w:top w:val="single" w:sz="6" w:space="0" w:color="auto"/>
              <w:left w:val="single" w:sz="6" w:space="0" w:color="auto"/>
              <w:bottom w:val="single" w:sz="6" w:space="0" w:color="auto"/>
              <w:right w:val="single" w:sz="6" w:space="0" w:color="auto"/>
            </w:tcBorders>
            <w:shd w:val="clear" w:color="auto" w:fill="auto"/>
            <w:hideMark/>
          </w:tcPr>
          <w:p w14:paraId="23ECF015" w14:textId="0D6DC117" w:rsidR="00766FF7" w:rsidRPr="007C5112" w:rsidRDefault="11063B6B" w:rsidP="007C5112">
            <w:pPr>
              <w:spacing w:after="0" w:line="240" w:lineRule="auto"/>
              <w:ind w:left="2" w:right="131"/>
              <w:jc w:val="both"/>
              <w:textAlignment w:val="baseline"/>
              <w:rPr>
                <w:rFonts w:ascii="Times New Roman" w:eastAsia="Times New Roman" w:hAnsi="Times New Roman" w:cs="Times New Roman"/>
                <w:noProof/>
                <w:highlight w:val="yellow"/>
                <w:lang w:val="lv-LV" w:eastAsia="lv-LV"/>
              </w:rPr>
            </w:pPr>
            <w:r w:rsidRPr="000C310A">
              <w:rPr>
                <w:rFonts w:ascii="Times New Roman" w:eastAsia="Times New Roman" w:hAnsi="Times New Roman" w:cs="Times New Roman"/>
                <w:noProof/>
                <w:lang w:val="lv-LV" w:eastAsia="lv-LV"/>
              </w:rPr>
              <w:t> </w:t>
            </w:r>
            <w:r w:rsidR="000C310A" w:rsidRPr="007C5112">
              <w:rPr>
                <w:rFonts w:ascii="Times New Roman" w:hAnsi="Times New Roman" w:cs="Times New Roman"/>
                <w:iCs/>
                <w:noProof/>
                <w:lang w:val="lv-LV"/>
              </w:rPr>
              <w:t>Atbilstoši pedagogu aptaujas datiem, iestādē ir izveidota iekšējā izglītības kvalitātes nodrošināšanas sistēma pedagoģiskā personāla darba izvērtēšanai</w:t>
            </w:r>
            <w:r w:rsidR="00766FF7" w:rsidRPr="007C5112">
              <w:rPr>
                <w:rFonts w:ascii="Times New Roman" w:hAnsi="Times New Roman" w:cs="Times New Roman"/>
                <w:iCs/>
                <w:noProof/>
                <w:lang w:val="lv-LV"/>
              </w:rPr>
              <w:t xml:space="preserve">, jo </w:t>
            </w:r>
            <w:r w:rsidR="008354A8" w:rsidRPr="007C5112">
              <w:rPr>
                <w:rFonts w:ascii="Times New Roman" w:hAnsi="Times New Roman" w:cs="Times New Roman"/>
                <w:iCs/>
                <w:noProof/>
                <w:lang w:val="lv-LV"/>
              </w:rPr>
              <w:t xml:space="preserve">no pirmsskolas vadītājas vai vietnieces </w:t>
            </w:r>
            <w:r w:rsidR="00766FF7" w:rsidRPr="007C5112">
              <w:rPr>
                <w:rFonts w:ascii="Times New Roman" w:hAnsi="Times New Roman" w:cs="Times New Roman"/>
                <w:iCs/>
                <w:noProof/>
                <w:lang w:val="lv-LV"/>
              </w:rPr>
              <w:t xml:space="preserve">saņem </w:t>
            </w:r>
            <w:r w:rsidR="000C310A" w:rsidRPr="007C5112">
              <w:rPr>
                <w:rFonts w:ascii="Times New Roman" w:hAnsi="Times New Roman" w:cs="Times New Roman"/>
                <w:iCs/>
                <w:noProof/>
                <w:lang w:val="lv-LV"/>
              </w:rPr>
              <w:t xml:space="preserve">argumentētu izvērtējumu </w:t>
            </w:r>
            <w:r w:rsidR="008354A8" w:rsidRPr="007C5112">
              <w:rPr>
                <w:rFonts w:ascii="Times New Roman" w:hAnsi="Times New Roman" w:cs="Times New Roman"/>
                <w:iCs/>
                <w:noProof/>
                <w:lang w:val="lv-LV"/>
              </w:rPr>
              <w:t>par darba kvalitāti</w:t>
            </w:r>
            <w:r w:rsidR="001513A2" w:rsidRPr="007C5112">
              <w:rPr>
                <w:rFonts w:ascii="Times New Roman" w:hAnsi="Times New Roman" w:cs="Times New Roman"/>
                <w:iCs/>
                <w:noProof/>
                <w:lang w:val="lv-LV"/>
              </w:rPr>
              <w:t>:</w:t>
            </w:r>
          </w:p>
          <w:p w14:paraId="36637C68" w14:textId="3278B81E" w:rsidR="00766FF7" w:rsidRPr="00766FF7" w:rsidRDefault="00766FF7" w:rsidP="00D04252">
            <w:pPr>
              <w:pStyle w:val="ListParagraph"/>
              <w:numPr>
                <w:ilvl w:val="0"/>
                <w:numId w:val="3"/>
              </w:numPr>
              <w:spacing w:line="240" w:lineRule="auto"/>
              <w:ind w:right="123"/>
              <w:jc w:val="both"/>
              <w:rPr>
                <w:rFonts w:ascii="Times New Roman" w:hAnsi="Times New Roman" w:cs="Times New Roman"/>
                <w:iCs/>
                <w:noProof/>
                <w:lang w:val="lv-LV"/>
              </w:rPr>
            </w:pPr>
            <w:r w:rsidRPr="00766FF7">
              <w:rPr>
                <w:rFonts w:ascii="Times New Roman" w:hAnsi="Times New Roman" w:cs="Times New Roman"/>
                <w:iCs/>
                <w:noProof/>
                <w:lang w:val="lv-LV"/>
              </w:rPr>
              <w:t xml:space="preserve">60% no pedagogiem uzskata, ka, </w:t>
            </w:r>
            <w:r w:rsidR="008354A8" w:rsidRPr="00766FF7">
              <w:rPr>
                <w:rFonts w:ascii="Times New Roman" w:hAnsi="Times New Roman" w:cs="Times New Roman"/>
                <w:iCs/>
                <w:noProof/>
                <w:lang w:val="lv-LV"/>
              </w:rPr>
              <w:t xml:space="preserve">viņi </w:t>
            </w:r>
            <w:r w:rsidRPr="00766FF7">
              <w:rPr>
                <w:rFonts w:ascii="Times New Roman" w:hAnsi="Times New Roman" w:cs="Times New Roman"/>
                <w:iCs/>
                <w:noProof/>
                <w:lang w:val="lv-LV"/>
              </w:rPr>
              <w:t xml:space="preserve">to </w:t>
            </w:r>
            <w:r w:rsidR="008354A8" w:rsidRPr="00766FF7">
              <w:rPr>
                <w:rFonts w:ascii="Times New Roman" w:hAnsi="Times New Roman" w:cs="Times New Roman"/>
                <w:iCs/>
                <w:noProof/>
                <w:lang w:val="lv-LV"/>
              </w:rPr>
              <w:t>saņem vairākas reizes semestrī</w:t>
            </w:r>
            <w:r w:rsidRPr="00766FF7">
              <w:rPr>
                <w:rFonts w:ascii="Times New Roman" w:hAnsi="Times New Roman" w:cs="Times New Roman"/>
                <w:iCs/>
                <w:noProof/>
                <w:lang w:val="lv-LV"/>
              </w:rPr>
              <w:t>;</w:t>
            </w:r>
          </w:p>
          <w:p w14:paraId="4206EAB9" w14:textId="3A8B5083" w:rsidR="00766FF7" w:rsidRDefault="008354A8" w:rsidP="00D04252">
            <w:pPr>
              <w:pStyle w:val="ListParagraph"/>
              <w:numPr>
                <w:ilvl w:val="0"/>
                <w:numId w:val="3"/>
              </w:numPr>
              <w:spacing w:line="240" w:lineRule="auto"/>
              <w:ind w:right="123"/>
              <w:jc w:val="both"/>
              <w:rPr>
                <w:rFonts w:ascii="Times New Roman" w:hAnsi="Times New Roman" w:cs="Times New Roman"/>
                <w:iCs/>
                <w:noProof/>
                <w:lang w:val="lv-LV"/>
              </w:rPr>
            </w:pPr>
            <w:r w:rsidRPr="00766FF7">
              <w:rPr>
                <w:rFonts w:ascii="Times New Roman" w:hAnsi="Times New Roman" w:cs="Times New Roman"/>
                <w:iCs/>
                <w:noProof/>
                <w:lang w:val="lv-LV"/>
              </w:rPr>
              <w:t xml:space="preserve">12% </w:t>
            </w:r>
            <w:r w:rsidR="00766FF7" w:rsidRPr="00766FF7">
              <w:rPr>
                <w:rFonts w:ascii="Times New Roman" w:hAnsi="Times New Roman" w:cs="Times New Roman"/>
                <w:iCs/>
                <w:noProof/>
                <w:lang w:val="lv-LV"/>
              </w:rPr>
              <w:t>no pedagogiem uzskata, ka,</w:t>
            </w:r>
            <w:r w:rsidR="00766FF7">
              <w:rPr>
                <w:rFonts w:ascii="Times New Roman" w:hAnsi="Times New Roman" w:cs="Times New Roman"/>
                <w:iCs/>
                <w:noProof/>
                <w:lang w:val="lv-LV"/>
              </w:rPr>
              <w:t xml:space="preserve"> </w:t>
            </w:r>
            <w:r w:rsidR="00766FF7" w:rsidRPr="00766FF7">
              <w:rPr>
                <w:rFonts w:ascii="Times New Roman" w:hAnsi="Times New Roman" w:cs="Times New Roman"/>
                <w:iCs/>
                <w:noProof/>
                <w:lang w:val="lv-LV"/>
              </w:rPr>
              <w:t xml:space="preserve">viņi to saņem </w:t>
            </w:r>
            <w:r w:rsidRPr="00766FF7">
              <w:rPr>
                <w:rFonts w:ascii="Times New Roman" w:hAnsi="Times New Roman" w:cs="Times New Roman"/>
                <w:iCs/>
                <w:noProof/>
                <w:lang w:val="lv-LV"/>
              </w:rPr>
              <w:t>divreiz gadā</w:t>
            </w:r>
            <w:r w:rsidR="00766FF7" w:rsidRPr="00766FF7">
              <w:rPr>
                <w:rFonts w:ascii="Times New Roman" w:hAnsi="Times New Roman" w:cs="Times New Roman"/>
                <w:iCs/>
                <w:noProof/>
                <w:lang w:val="lv-LV"/>
              </w:rPr>
              <w:t>;</w:t>
            </w:r>
          </w:p>
          <w:p w14:paraId="4CC3B699" w14:textId="77777777" w:rsidR="00766FF7" w:rsidRPr="00766FF7" w:rsidRDefault="008354A8" w:rsidP="00D04252">
            <w:pPr>
              <w:pStyle w:val="ListParagraph"/>
              <w:numPr>
                <w:ilvl w:val="0"/>
                <w:numId w:val="3"/>
              </w:numPr>
              <w:spacing w:line="240" w:lineRule="auto"/>
              <w:ind w:right="123"/>
              <w:jc w:val="both"/>
              <w:rPr>
                <w:rFonts w:ascii="Times New Roman" w:hAnsi="Times New Roman" w:cs="Times New Roman"/>
                <w:iCs/>
                <w:noProof/>
                <w:lang w:val="lv-LV"/>
              </w:rPr>
            </w:pPr>
            <w:r w:rsidRPr="00766FF7">
              <w:rPr>
                <w:rFonts w:ascii="Times New Roman" w:hAnsi="Times New Roman" w:cs="Times New Roman"/>
                <w:iCs/>
                <w:noProof/>
                <w:lang w:val="lv-LV"/>
              </w:rPr>
              <w:t xml:space="preserve">28% </w:t>
            </w:r>
            <w:r w:rsidR="00766FF7" w:rsidRPr="00766FF7">
              <w:rPr>
                <w:rFonts w:ascii="Times New Roman" w:hAnsi="Times New Roman" w:cs="Times New Roman"/>
                <w:iCs/>
                <w:noProof/>
                <w:lang w:val="lv-LV"/>
              </w:rPr>
              <w:t>no pedagogiem uzskata, ka,</w:t>
            </w:r>
          </w:p>
          <w:p w14:paraId="2EE9F3B4" w14:textId="560CB69E" w:rsidR="008354A8" w:rsidRPr="00766FF7" w:rsidRDefault="00766FF7" w:rsidP="00D04252">
            <w:pPr>
              <w:pStyle w:val="ListParagraph"/>
              <w:numPr>
                <w:ilvl w:val="0"/>
                <w:numId w:val="3"/>
              </w:numPr>
              <w:spacing w:line="240" w:lineRule="auto"/>
              <w:ind w:right="123"/>
              <w:jc w:val="both"/>
              <w:rPr>
                <w:rFonts w:ascii="Times New Roman" w:hAnsi="Times New Roman" w:cs="Times New Roman"/>
                <w:iCs/>
                <w:noProof/>
                <w:lang w:val="lv-LV"/>
              </w:rPr>
            </w:pPr>
            <w:r w:rsidRPr="00766FF7">
              <w:rPr>
                <w:rFonts w:ascii="Times New Roman" w:hAnsi="Times New Roman" w:cs="Times New Roman"/>
                <w:iCs/>
                <w:noProof/>
                <w:lang w:val="lv-LV"/>
              </w:rPr>
              <w:t xml:space="preserve"> viņi to saņem </w:t>
            </w:r>
            <w:r w:rsidR="008354A8" w:rsidRPr="00766FF7">
              <w:rPr>
                <w:rFonts w:ascii="Times New Roman" w:hAnsi="Times New Roman" w:cs="Times New Roman"/>
                <w:iCs/>
                <w:noProof/>
                <w:lang w:val="lv-LV"/>
              </w:rPr>
              <w:t>saņem to reizi gadā.</w:t>
            </w:r>
          </w:p>
          <w:p w14:paraId="6B4CC481" w14:textId="40C6B19A" w:rsidR="004B5EE0" w:rsidRPr="00766FF7" w:rsidRDefault="008354A8" w:rsidP="00D04252">
            <w:pPr>
              <w:spacing w:line="240" w:lineRule="auto"/>
              <w:ind w:right="123"/>
              <w:jc w:val="both"/>
              <w:rPr>
                <w:rFonts w:ascii="Times New Roman" w:hAnsi="Times New Roman" w:cs="Times New Roman"/>
                <w:iCs/>
                <w:noProof/>
                <w:lang w:val="lv-LV"/>
              </w:rPr>
            </w:pPr>
            <w:r w:rsidRPr="00766FF7">
              <w:rPr>
                <w:rFonts w:ascii="Times New Roman" w:hAnsi="Times New Roman" w:cs="Times New Roman"/>
                <w:iCs/>
                <w:noProof/>
                <w:lang w:val="lv-LV"/>
              </w:rPr>
              <w:t>V</w:t>
            </w:r>
            <w:r w:rsidR="004B5EE0" w:rsidRPr="00766FF7">
              <w:rPr>
                <w:rFonts w:ascii="Times New Roman" w:hAnsi="Times New Roman" w:cs="Times New Roman"/>
                <w:iCs/>
                <w:noProof/>
                <w:lang w:val="lv-LV"/>
              </w:rPr>
              <w:t xml:space="preserve">idējais rādītājs </w:t>
            </w:r>
            <w:r w:rsidRPr="00766FF7">
              <w:rPr>
                <w:rFonts w:ascii="Times New Roman" w:hAnsi="Times New Roman" w:cs="Times New Roman"/>
                <w:iCs/>
                <w:noProof/>
                <w:lang w:val="lv-LV"/>
              </w:rPr>
              <w:t xml:space="preserve">iestādē </w:t>
            </w:r>
            <w:r w:rsidR="004B5EE0" w:rsidRPr="00766FF7">
              <w:rPr>
                <w:rFonts w:ascii="Times New Roman" w:hAnsi="Times New Roman" w:cs="Times New Roman"/>
                <w:iCs/>
                <w:noProof/>
                <w:lang w:val="lv-LV"/>
              </w:rPr>
              <w:t>ir 4</w:t>
            </w:r>
            <w:r w:rsidRPr="00766FF7">
              <w:rPr>
                <w:rFonts w:ascii="Times New Roman" w:hAnsi="Times New Roman" w:cs="Times New Roman"/>
                <w:iCs/>
                <w:noProof/>
                <w:lang w:val="lv-LV"/>
              </w:rPr>
              <w:t>,3</w:t>
            </w:r>
            <w:r w:rsidR="004B5EE0" w:rsidRPr="00766FF7">
              <w:rPr>
                <w:rFonts w:ascii="Times New Roman" w:hAnsi="Times New Roman" w:cs="Times New Roman"/>
                <w:iCs/>
                <w:noProof/>
                <w:lang w:val="lv-LV"/>
              </w:rPr>
              <w:t xml:space="preserve">, jeb </w:t>
            </w:r>
            <w:r w:rsidRPr="00766FF7">
              <w:rPr>
                <w:rFonts w:ascii="Times New Roman" w:hAnsi="Times New Roman" w:cs="Times New Roman"/>
                <w:iCs/>
                <w:noProof/>
                <w:lang w:val="lv-LV"/>
              </w:rPr>
              <w:t>72</w:t>
            </w:r>
            <w:r w:rsidR="004B5EE0" w:rsidRPr="00766FF7">
              <w:rPr>
                <w:rFonts w:ascii="Times New Roman" w:hAnsi="Times New Roman" w:cs="Times New Roman"/>
                <w:iCs/>
                <w:noProof/>
                <w:lang w:val="lv-LV"/>
              </w:rPr>
              <w:t>% pozitīvas atbildes</w:t>
            </w:r>
            <w:r w:rsidRPr="00766FF7">
              <w:rPr>
                <w:rFonts w:ascii="Times New Roman" w:hAnsi="Times New Roman" w:cs="Times New Roman"/>
                <w:iCs/>
                <w:noProof/>
                <w:lang w:val="lv-LV"/>
              </w:rPr>
              <w:t>.</w:t>
            </w:r>
          </w:p>
          <w:p w14:paraId="4D1627E3" w14:textId="77777777" w:rsidR="00D04252" w:rsidRDefault="008354A8" w:rsidP="00D04252">
            <w:pPr>
              <w:spacing w:after="0" w:line="240" w:lineRule="auto"/>
              <w:ind w:right="123"/>
              <w:jc w:val="both"/>
              <w:textAlignment w:val="baseline"/>
              <w:rPr>
                <w:rFonts w:ascii="Times New Roman" w:eastAsia="Times New Roman" w:hAnsi="Times New Roman" w:cs="Times New Roman"/>
                <w:noProof/>
                <w:lang w:val="lv-LV" w:eastAsia="lv-LV"/>
              </w:rPr>
            </w:pPr>
            <w:r w:rsidRPr="000C310A">
              <w:rPr>
                <w:rFonts w:ascii="Times New Roman" w:eastAsia="Times New Roman" w:hAnsi="Times New Roman" w:cs="Times New Roman"/>
                <w:noProof/>
                <w:lang w:val="lv-LV" w:eastAsia="lv-LV"/>
              </w:rPr>
              <w:t xml:space="preserve">Pēc pedagogu domām, vadībai novērtējot </w:t>
            </w:r>
            <w:r w:rsidR="00C80747" w:rsidRPr="000C310A">
              <w:rPr>
                <w:rFonts w:ascii="Times New Roman" w:eastAsia="Times New Roman" w:hAnsi="Times New Roman" w:cs="Times New Roman"/>
                <w:noProof/>
                <w:lang w:val="lv-LV" w:eastAsia="lv-LV"/>
              </w:rPr>
              <w:t xml:space="preserve">pedagoga </w:t>
            </w:r>
            <w:r w:rsidRPr="000C310A">
              <w:rPr>
                <w:rFonts w:ascii="Times New Roman" w:eastAsia="Times New Roman" w:hAnsi="Times New Roman" w:cs="Times New Roman"/>
                <w:noProof/>
                <w:lang w:val="lv-LV" w:eastAsia="lv-LV"/>
              </w:rPr>
              <w:t>darba kvalitāti un sniedzot atgriezenisko saiti par darbu, tiek ņemts vērā:</w:t>
            </w:r>
          </w:p>
          <w:p w14:paraId="31ADB445" w14:textId="77777777" w:rsidR="00D04252" w:rsidRDefault="008354A8" w:rsidP="00D04252">
            <w:pPr>
              <w:pStyle w:val="ListParagraph"/>
              <w:numPr>
                <w:ilvl w:val="0"/>
                <w:numId w:val="22"/>
              </w:numPr>
              <w:spacing w:after="0" w:line="240" w:lineRule="auto"/>
              <w:ind w:left="144" w:right="123" w:firstLine="0"/>
              <w:jc w:val="both"/>
              <w:textAlignment w:val="baseline"/>
              <w:rPr>
                <w:rFonts w:ascii="Times New Roman" w:eastAsia="Times New Roman" w:hAnsi="Times New Roman" w:cs="Times New Roman"/>
                <w:noProof/>
                <w:lang w:val="lv-LV" w:eastAsia="lv-LV"/>
              </w:rPr>
            </w:pPr>
            <w:r w:rsidRPr="00D04252">
              <w:rPr>
                <w:rFonts w:ascii="Times New Roman" w:eastAsia="Times New Roman" w:hAnsi="Times New Roman" w:cs="Times New Roman"/>
                <w:noProof/>
                <w:lang w:val="lv-LV" w:eastAsia="lv-LV"/>
              </w:rPr>
              <w:t>79% bērnu attīstība, prasmju apguves rādītāji, vecāku aptaujas un cita informāciju no vecākiem un sadarbība ar kolēģiem. 64%</w:t>
            </w:r>
            <w:r w:rsidR="00C80747" w:rsidRPr="00D04252">
              <w:rPr>
                <w:rFonts w:ascii="Times New Roman" w:eastAsia="Times New Roman" w:hAnsi="Times New Roman" w:cs="Times New Roman"/>
                <w:noProof/>
                <w:lang w:val="lv-LV" w:eastAsia="lv-LV"/>
              </w:rPr>
              <w:t xml:space="preserve"> rotaļnodarbību vērtējums</w:t>
            </w:r>
            <w:r w:rsidR="00D04252">
              <w:rPr>
                <w:rFonts w:ascii="Times New Roman" w:eastAsia="Times New Roman" w:hAnsi="Times New Roman" w:cs="Times New Roman"/>
                <w:noProof/>
                <w:lang w:val="lv-LV" w:eastAsia="lv-LV"/>
              </w:rPr>
              <w:t>;</w:t>
            </w:r>
          </w:p>
          <w:p w14:paraId="6EDF7567" w14:textId="77777777" w:rsidR="00D04252" w:rsidRDefault="00C80747" w:rsidP="00D04252">
            <w:pPr>
              <w:pStyle w:val="ListParagraph"/>
              <w:numPr>
                <w:ilvl w:val="0"/>
                <w:numId w:val="22"/>
              </w:numPr>
              <w:spacing w:after="0" w:line="240" w:lineRule="auto"/>
              <w:ind w:left="144" w:right="123" w:firstLine="0"/>
              <w:jc w:val="both"/>
              <w:textAlignment w:val="baseline"/>
              <w:rPr>
                <w:rFonts w:ascii="Times New Roman" w:eastAsia="Times New Roman" w:hAnsi="Times New Roman" w:cs="Times New Roman"/>
                <w:noProof/>
                <w:lang w:val="lv-LV" w:eastAsia="lv-LV"/>
              </w:rPr>
            </w:pPr>
            <w:r w:rsidRPr="00D04252">
              <w:rPr>
                <w:rFonts w:ascii="Times New Roman" w:eastAsia="Times New Roman" w:hAnsi="Times New Roman" w:cs="Times New Roman"/>
                <w:noProof/>
                <w:lang w:val="lv-LV" w:eastAsia="lv-LV"/>
              </w:rPr>
              <w:t>60% sadarbība ar pirmsskolas vadību</w:t>
            </w:r>
            <w:r w:rsidR="00D04252">
              <w:rPr>
                <w:rFonts w:ascii="Times New Roman" w:eastAsia="Times New Roman" w:hAnsi="Times New Roman" w:cs="Times New Roman"/>
                <w:noProof/>
                <w:lang w:val="lv-LV" w:eastAsia="lv-LV"/>
              </w:rPr>
              <w:t>;</w:t>
            </w:r>
          </w:p>
          <w:p w14:paraId="5EC62A2D" w14:textId="77777777" w:rsidR="00D04252" w:rsidRDefault="00C80747" w:rsidP="00D04252">
            <w:pPr>
              <w:pStyle w:val="ListParagraph"/>
              <w:numPr>
                <w:ilvl w:val="0"/>
                <w:numId w:val="22"/>
              </w:numPr>
              <w:spacing w:after="0" w:line="240" w:lineRule="auto"/>
              <w:ind w:left="144" w:right="123" w:firstLine="0"/>
              <w:jc w:val="both"/>
              <w:textAlignment w:val="baseline"/>
              <w:rPr>
                <w:rFonts w:ascii="Times New Roman" w:eastAsia="Times New Roman" w:hAnsi="Times New Roman" w:cs="Times New Roman"/>
                <w:noProof/>
                <w:lang w:val="lv-LV" w:eastAsia="lv-LV"/>
              </w:rPr>
            </w:pPr>
            <w:r w:rsidRPr="00D04252">
              <w:rPr>
                <w:rFonts w:ascii="Times New Roman" w:eastAsia="Times New Roman" w:hAnsi="Times New Roman" w:cs="Times New Roman"/>
                <w:noProof/>
                <w:lang w:val="lv-LV" w:eastAsia="lv-LV"/>
              </w:rPr>
              <w:t>56% attiecības ar bērniem</w:t>
            </w:r>
            <w:r w:rsidR="008354A8" w:rsidRPr="00D04252">
              <w:rPr>
                <w:rFonts w:ascii="Times New Roman" w:eastAsia="Times New Roman" w:hAnsi="Times New Roman" w:cs="Times New Roman"/>
                <w:noProof/>
                <w:lang w:val="lv-LV" w:eastAsia="lv-LV"/>
              </w:rPr>
              <w:t xml:space="preserve"> </w:t>
            </w:r>
            <w:r w:rsidRPr="00D04252">
              <w:rPr>
                <w:rFonts w:ascii="Times New Roman" w:eastAsia="Times New Roman" w:hAnsi="Times New Roman" w:cs="Times New Roman"/>
                <w:noProof/>
                <w:lang w:val="lv-LV" w:eastAsia="lv-LV"/>
              </w:rPr>
              <w:t>un dalība profesionālās pilnveides aktivitātēs (kursos, konferenēs, mācībās)</w:t>
            </w:r>
            <w:r w:rsidR="00D04252">
              <w:rPr>
                <w:rFonts w:ascii="Times New Roman" w:eastAsia="Times New Roman" w:hAnsi="Times New Roman" w:cs="Times New Roman"/>
                <w:noProof/>
                <w:lang w:val="lv-LV" w:eastAsia="lv-LV"/>
              </w:rPr>
              <w:t>;</w:t>
            </w:r>
          </w:p>
          <w:p w14:paraId="4071AF70" w14:textId="13964F89" w:rsidR="00D04252" w:rsidRDefault="00C80747" w:rsidP="00D04252">
            <w:pPr>
              <w:pStyle w:val="ListParagraph"/>
              <w:numPr>
                <w:ilvl w:val="0"/>
                <w:numId w:val="22"/>
              </w:numPr>
              <w:spacing w:after="0" w:line="240" w:lineRule="auto"/>
              <w:ind w:left="144" w:right="123" w:firstLine="0"/>
              <w:jc w:val="both"/>
              <w:textAlignment w:val="baseline"/>
              <w:rPr>
                <w:rFonts w:ascii="Times New Roman" w:eastAsia="Times New Roman" w:hAnsi="Times New Roman" w:cs="Times New Roman"/>
                <w:noProof/>
                <w:lang w:val="lv-LV" w:eastAsia="lv-LV"/>
              </w:rPr>
            </w:pPr>
            <w:r w:rsidRPr="00D04252">
              <w:rPr>
                <w:rFonts w:ascii="Times New Roman" w:eastAsia="Times New Roman" w:hAnsi="Times New Roman" w:cs="Times New Roman"/>
                <w:noProof/>
                <w:lang w:val="lv-LV" w:eastAsia="lv-LV"/>
              </w:rPr>
              <w:t>40% inovācij</w:t>
            </w:r>
            <w:r w:rsidR="00D04252">
              <w:rPr>
                <w:rFonts w:ascii="Times New Roman" w:eastAsia="Times New Roman" w:hAnsi="Times New Roman" w:cs="Times New Roman"/>
                <w:noProof/>
                <w:lang w:val="lv-LV" w:eastAsia="lv-LV"/>
              </w:rPr>
              <w:t>u ieviešana</w:t>
            </w:r>
            <w:r w:rsidRPr="00D04252">
              <w:rPr>
                <w:rFonts w:ascii="Times New Roman" w:eastAsia="Times New Roman" w:hAnsi="Times New Roman" w:cs="Times New Roman"/>
                <w:noProof/>
                <w:lang w:val="lv-LV" w:eastAsia="lv-LV"/>
              </w:rPr>
              <w:t xml:space="preserve"> darbā</w:t>
            </w:r>
            <w:r w:rsidR="00D04252">
              <w:rPr>
                <w:rFonts w:ascii="Times New Roman" w:eastAsia="Times New Roman" w:hAnsi="Times New Roman" w:cs="Times New Roman"/>
                <w:noProof/>
                <w:lang w:val="lv-LV" w:eastAsia="lv-LV"/>
              </w:rPr>
              <w:t>;</w:t>
            </w:r>
          </w:p>
          <w:p w14:paraId="791510BB" w14:textId="11CB5467" w:rsidR="004B5EE0" w:rsidRPr="00D04252" w:rsidRDefault="00C80747" w:rsidP="00D04252">
            <w:pPr>
              <w:pStyle w:val="ListParagraph"/>
              <w:numPr>
                <w:ilvl w:val="0"/>
                <w:numId w:val="22"/>
              </w:numPr>
              <w:spacing w:after="0" w:line="240" w:lineRule="auto"/>
              <w:ind w:left="144" w:right="123" w:firstLine="0"/>
              <w:jc w:val="both"/>
              <w:textAlignment w:val="baseline"/>
              <w:rPr>
                <w:rFonts w:ascii="Times New Roman" w:eastAsia="Times New Roman" w:hAnsi="Times New Roman" w:cs="Times New Roman"/>
                <w:noProof/>
                <w:lang w:val="lv-LV" w:eastAsia="lv-LV"/>
              </w:rPr>
            </w:pPr>
            <w:r w:rsidRPr="00D04252">
              <w:rPr>
                <w:rFonts w:ascii="Times New Roman" w:eastAsia="Times New Roman" w:hAnsi="Times New Roman" w:cs="Times New Roman"/>
                <w:noProof/>
                <w:lang w:val="lv-LV" w:eastAsia="lv-LV"/>
              </w:rPr>
              <w:t>32% pirmsskolas mācību satura zināšanas.</w:t>
            </w:r>
          </w:p>
          <w:p w14:paraId="0028DAC0" w14:textId="4FD04419" w:rsidR="00C07840" w:rsidRPr="000C310A" w:rsidRDefault="00C07840" w:rsidP="00D04252">
            <w:pPr>
              <w:spacing w:after="0" w:line="240" w:lineRule="auto"/>
              <w:jc w:val="both"/>
              <w:textAlignment w:val="baseline"/>
              <w:rPr>
                <w:rFonts w:ascii="Times New Roman" w:eastAsia="Times New Roman" w:hAnsi="Times New Roman" w:cs="Times New Roman"/>
                <w:noProof/>
                <w:lang w:val="lv-LV" w:eastAsia="lv-LV"/>
              </w:rPr>
            </w:pP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6B76BBED" w14:textId="3BA3CDCA" w:rsidR="008354A8" w:rsidRPr="000C310A" w:rsidRDefault="00C07840" w:rsidP="008354A8">
            <w:pPr>
              <w:rPr>
                <w:rFonts w:ascii="Times New Roman" w:hAnsi="Times New Roman" w:cs="Times New Roman"/>
                <w:i/>
                <w:iCs/>
                <w:noProof/>
                <w:lang w:val="lv-LV"/>
              </w:rPr>
            </w:pPr>
            <w:r w:rsidRPr="000C310A">
              <w:rPr>
                <w:rFonts w:ascii="Times New Roman" w:eastAsia="Times New Roman" w:hAnsi="Times New Roman" w:cs="Times New Roman"/>
                <w:noProof/>
                <w:lang w:val="lv-LV" w:eastAsia="lv-LV"/>
              </w:rPr>
              <w:t> </w:t>
            </w:r>
            <w:r w:rsidR="008354A8" w:rsidRPr="000C310A">
              <w:rPr>
                <w:rFonts w:ascii="Times New Roman" w:hAnsi="Times New Roman" w:cs="Times New Roman"/>
                <w:iCs/>
                <w:noProof/>
                <w:lang w:val="lv-LV"/>
              </w:rPr>
              <w:t xml:space="preserve"> </w:t>
            </w:r>
          </w:p>
          <w:p w14:paraId="45146CEE" w14:textId="23BD6004" w:rsidR="008354A8" w:rsidRPr="000C310A" w:rsidRDefault="000C310A" w:rsidP="008354A8">
            <w:pPr>
              <w:pStyle w:val="ListParagraph"/>
              <w:ind w:left="0"/>
              <w:rPr>
                <w:rFonts w:ascii="Times New Roman" w:hAnsi="Times New Roman" w:cs="Times New Roman"/>
                <w:i/>
                <w:iCs/>
                <w:noProof/>
                <w:lang w:val="lv-LV"/>
              </w:rPr>
            </w:pPr>
            <w:r>
              <w:rPr>
                <w:rFonts w:ascii="Times New Roman" w:hAnsi="Times New Roman" w:cs="Times New Roman"/>
                <w:iCs/>
                <w:noProof/>
                <w:lang w:val="lv-LV"/>
              </w:rPr>
              <w:t>N</w:t>
            </w:r>
            <w:r w:rsidR="008354A8" w:rsidRPr="000C310A">
              <w:rPr>
                <w:rFonts w:ascii="Times New Roman" w:hAnsi="Times New Roman" w:cs="Times New Roman"/>
                <w:iCs/>
                <w:noProof/>
                <w:lang w:val="lv-LV"/>
              </w:rPr>
              <w:t>ovadā, vidējais rādītājs ir 4, jeb 57% pozitīvas atbildes</w:t>
            </w:r>
            <w:r>
              <w:rPr>
                <w:rFonts w:ascii="Times New Roman" w:hAnsi="Times New Roman" w:cs="Times New Roman"/>
                <w:iCs/>
                <w:noProof/>
                <w:lang w:val="lv-LV"/>
              </w:rPr>
              <w:t>.</w:t>
            </w:r>
          </w:p>
          <w:p w14:paraId="3A5C9665" w14:textId="77777777" w:rsidR="00C07840" w:rsidRPr="000C310A" w:rsidRDefault="00C07840" w:rsidP="00C07840">
            <w:pPr>
              <w:spacing w:after="0" w:line="240" w:lineRule="auto"/>
              <w:textAlignment w:val="baseline"/>
              <w:rPr>
                <w:rFonts w:ascii="Times New Roman" w:eastAsia="Times New Roman" w:hAnsi="Times New Roman" w:cs="Times New Roman"/>
                <w:noProof/>
                <w:lang w:val="lv-LV" w:eastAsia="lv-LV"/>
              </w:rPr>
            </w:pP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D0285B3" w14:textId="14147B19" w:rsidR="00C07840" w:rsidRPr="000C310A" w:rsidRDefault="00C07840" w:rsidP="00C07840">
            <w:pPr>
              <w:spacing w:after="0" w:line="240" w:lineRule="auto"/>
              <w:textAlignment w:val="baseline"/>
              <w:rPr>
                <w:rFonts w:ascii="Times New Roman" w:eastAsia="Times New Roman" w:hAnsi="Times New Roman" w:cs="Times New Roman"/>
                <w:noProof/>
                <w:lang w:val="lv-LV" w:eastAsia="lv-LV"/>
              </w:rPr>
            </w:pPr>
            <w:r w:rsidRPr="000C310A">
              <w:rPr>
                <w:rFonts w:ascii="Times New Roman" w:eastAsia="Times New Roman" w:hAnsi="Times New Roman" w:cs="Times New Roman"/>
                <w:noProof/>
                <w:lang w:val="lv-LV" w:eastAsia="lv-LV"/>
              </w:rPr>
              <w:t> </w:t>
            </w:r>
            <w:r w:rsidR="001513A2">
              <w:rPr>
                <w:rFonts w:ascii="Times New Roman" w:eastAsia="Times New Roman" w:hAnsi="Times New Roman" w:cs="Times New Roman"/>
                <w:noProof/>
                <w:lang w:val="lv-LV" w:eastAsia="lv-LV"/>
              </w:rPr>
              <w:t>Labi</w:t>
            </w:r>
          </w:p>
        </w:tc>
      </w:tr>
      <w:tr w:rsidR="00C07840" w:rsidRPr="000C310A" w14:paraId="6D0D8493" w14:textId="77777777" w:rsidTr="002913A1">
        <w:trPr>
          <w:trHeight w:val="3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25D8B289" w14:textId="77777777" w:rsidR="00C07840" w:rsidRPr="000C310A" w:rsidRDefault="00C07840" w:rsidP="001119CA">
            <w:pPr>
              <w:spacing w:after="0" w:line="240" w:lineRule="auto"/>
              <w:ind w:left="133" w:right="140"/>
              <w:jc w:val="both"/>
              <w:textAlignment w:val="baseline"/>
              <w:rPr>
                <w:rFonts w:ascii="Times New Roman" w:eastAsia="Times New Roman" w:hAnsi="Times New Roman" w:cs="Times New Roman"/>
                <w:noProof/>
                <w:lang w:val="lv-LV" w:eastAsia="lv-LV"/>
              </w:rPr>
            </w:pPr>
            <w:r w:rsidRPr="000C310A">
              <w:rPr>
                <w:rFonts w:ascii="Times New Roman" w:eastAsia="Times New Roman" w:hAnsi="Times New Roman" w:cs="Times New Roman"/>
                <w:noProof/>
                <w:lang w:val="lv-LV" w:eastAsia="lv-LV"/>
              </w:rPr>
              <w:t>Pedagoģiskais personāls regulāri izvērtē, cik efektīva bijusi viņa profesionālā darbība, identificē savas darbības stiprās puses un labas prakses piemērus, ar kuriem var dalīties ar citiem kolēģiem.  </w:t>
            </w:r>
          </w:p>
        </w:tc>
        <w:tc>
          <w:tcPr>
            <w:tcW w:w="5529" w:type="dxa"/>
            <w:tcBorders>
              <w:top w:val="single" w:sz="6" w:space="0" w:color="auto"/>
              <w:left w:val="single" w:sz="6" w:space="0" w:color="auto"/>
              <w:bottom w:val="single" w:sz="6" w:space="0" w:color="auto"/>
              <w:right w:val="single" w:sz="6" w:space="0" w:color="auto"/>
            </w:tcBorders>
            <w:shd w:val="clear" w:color="auto" w:fill="auto"/>
            <w:hideMark/>
          </w:tcPr>
          <w:p w14:paraId="617DEBD2" w14:textId="24AB75E9" w:rsidR="00C80747" w:rsidRDefault="11063B6B" w:rsidP="00EA7009">
            <w:pPr>
              <w:pStyle w:val="ListParagraph"/>
              <w:spacing w:line="240" w:lineRule="auto"/>
              <w:ind w:left="0" w:right="131"/>
              <w:jc w:val="both"/>
              <w:rPr>
                <w:rFonts w:ascii="Times New Roman" w:hAnsi="Times New Roman" w:cs="Times New Roman"/>
                <w:iCs/>
                <w:noProof/>
                <w:lang w:val="lv-LV"/>
              </w:rPr>
            </w:pPr>
            <w:r w:rsidRPr="000C310A">
              <w:rPr>
                <w:rFonts w:ascii="Times New Roman" w:eastAsia="Times New Roman" w:hAnsi="Times New Roman" w:cs="Times New Roman"/>
                <w:noProof/>
                <w:lang w:val="lv-LV" w:eastAsia="lv-LV"/>
              </w:rPr>
              <w:t> </w:t>
            </w:r>
            <w:r w:rsidR="00C80747" w:rsidRPr="000C310A">
              <w:rPr>
                <w:rFonts w:ascii="Times New Roman" w:hAnsi="Times New Roman" w:cs="Times New Roman"/>
                <w:iCs/>
                <w:noProof/>
                <w:lang w:val="lv-LV"/>
              </w:rPr>
              <w:t>Analizējot cik bieži profesionālās pilnveides aktivitāt</w:t>
            </w:r>
            <w:r w:rsidR="001B1819">
              <w:rPr>
                <w:rFonts w:ascii="Times New Roman" w:hAnsi="Times New Roman" w:cs="Times New Roman"/>
                <w:iCs/>
                <w:noProof/>
                <w:lang w:val="lv-LV"/>
              </w:rPr>
              <w:t>ē</w:t>
            </w:r>
            <w:r w:rsidR="00C80747" w:rsidRPr="000C310A">
              <w:rPr>
                <w:rFonts w:ascii="Times New Roman" w:hAnsi="Times New Roman" w:cs="Times New Roman"/>
                <w:iCs/>
                <w:noProof/>
                <w:lang w:val="lv-LV"/>
              </w:rPr>
              <w:t>s tiek sniegti risinājumi tiem izaicinājumiem un sarežģītām situācijām, ar kurām pedagogs saskaras  grupā un skolotāja darbā kopumā, vidējais rādītājs ir 4,2, jeb 80% pozitīvas atbildes</w:t>
            </w:r>
            <w:r w:rsidR="00C90C59">
              <w:rPr>
                <w:rFonts w:ascii="Times New Roman" w:hAnsi="Times New Roman" w:cs="Times New Roman"/>
                <w:iCs/>
                <w:noProof/>
                <w:lang w:val="lv-LV"/>
              </w:rPr>
              <w:t>, jo:</w:t>
            </w:r>
          </w:p>
          <w:p w14:paraId="67B73ED6" w14:textId="691BF542" w:rsidR="00EA7009" w:rsidRDefault="00C80747" w:rsidP="00EA7009">
            <w:pPr>
              <w:pStyle w:val="ListParagraph"/>
              <w:numPr>
                <w:ilvl w:val="0"/>
                <w:numId w:val="23"/>
              </w:numPr>
              <w:tabs>
                <w:tab w:val="left" w:pos="285"/>
              </w:tabs>
              <w:spacing w:line="240" w:lineRule="auto"/>
              <w:ind w:left="2" w:right="131" w:firstLine="0"/>
              <w:jc w:val="both"/>
              <w:rPr>
                <w:rFonts w:ascii="Times New Roman" w:hAnsi="Times New Roman" w:cs="Times New Roman"/>
                <w:iCs/>
                <w:noProof/>
                <w:lang w:val="lv-LV"/>
              </w:rPr>
            </w:pPr>
            <w:r w:rsidRPr="00C90C59">
              <w:rPr>
                <w:rFonts w:ascii="Times New Roman" w:hAnsi="Times New Roman" w:cs="Times New Roman"/>
                <w:iCs/>
                <w:noProof/>
                <w:lang w:val="lv-LV"/>
              </w:rPr>
              <w:t xml:space="preserve">40% </w:t>
            </w:r>
            <w:r w:rsidR="00EA7009">
              <w:rPr>
                <w:rFonts w:ascii="Times New Roman" w:hAnsi="Times New Roman" w:cs="Times New Roman"/>
                <w:iCs/>
                <w:noProof/>
                <w:lang w:val="lv-LV"/>
              </w:rPr>
              <w:t xml:space="preserve">no </w:t>
            </w:r>
            <w:r w:rsidRPr="00C90C59">
              <w:rPr>
                <w:rFonts w:ascii="Times New Roman" w:hAnsi="Times New Roman" w:cs="Times New Roman"/>
                <w:iCs/>
                <w:noProof/>
                <w:lang w:val="lv-LV"/>
              </w:rPr>
              <w:t>pedagogi</w:t>
            </w:r>
            <w:r w:rsidR="00EA7009">
              <w:rPr>
                <w:rFonts w:ascii="Times New Roman" w:hAnsi="Times New Roman" w:cs="Times New Roman"/>
                <w:iCs/>
                <w:noProof/>
                <w:lang w:val="lv-LV"/>
              </w:rPr>
              <w:t>em</w:t>
            </w:r>
            <w:r w:rsidRPr="00C90C59">
              <w:rPr>
                <w:rFonts w:ascii="Times New Roman" w:hAnsi="Times New Roman" w:cs="Times New Roman"/>
                <w:iCs/>
                <w:noProof/>
                <w:lang w:val="lv-LV"/>
              </w:rPr>
              <w:t xml:space="preserve"> uzskata, ka </w:t>
            </w:r>
            <w:r w:rsidR="00253E8D" w:rsidRPr="00C90C59">
              <w:rPr>
                <w:rFonts w:ascii="Times New Roman" w:hAnsi="Times New Roman" w:cs="Times New Roman"/>
                <w:iCs/>
                <w:noProof/>
                <w:lang w:val="lv-LV"/>
              </w:rPr>
              <w:t>risinājumi tiek rasti</w:t>
            </w:r>
            <w:r w:rsidRPr="00C90C59">
              <w:rPr>
                <w:rFonts w:ascii="Times New Roman" w:hAnsi="Times New Roman" w:cs="Times New Roman"/>
                <w:iCs/>
                <w:noProof/>
                <w:lang w:val="lv-LV"/>
              </w:rPr>
              <w:t xml:space="preserve"> vienmēr, ļoti bieži vai diezgan bieži</w:t>
            </w:r>
            <w:r w:rsidR="00EA7009">
              <w:rPr>
                <w:rFonts w:ascii="Times New Roman" w:hAnsi="Times New Roman" w:cs="Times New Roman"/>
                <w:iCs/>
                <w:noProof/>
                <w:lang w:val="lv-LV"/>
              </w:rPr>
              <w:t>;</w:t>
            </w:r>
          </w:p>
          <w:p w14:paraId="5812AAA9" w14:textId="77777777" w:rsidR="00EA7009" w:rsidRDefault="00C80747" w:rsidP="00EA7009">
            <w:pPr>
              <w:pStyle w:val="ListParagraph"/>
              <w:numPr>
                <w:ilvl w:val="0"/>
                <w:numId w:val="23"/>
              </w:numPr>
              <w:tabs>
                <w:tab w:val="left" w:pos="285"/>
              </w:tabs>
              <w:spacing w:line="240" w:lineRule="auto"/>
              <w:ind w:left="2" w:right="131" w:firstLine="0"/>
              <w:jc w:val="both"/>
              <w:rPr>
                <w:rFonts w:ascii="Times New Roman" w:hAnsi="Times New Roman" w:cs="Times New Roman"/>
                <w:iCs/>
                <w:noProof/>
                <w:lang w:val="lv-LV"/>
              </w:rPr>
            </w:pPr>
            <w:r w:rsidRPr="00C90C59">
              <w:rPr>
                <w:rFonts w:ascii="Times New Roman" w:hAnsi="Times New Roman" w:cs="Times New Roman"/>
                <w:iCs/>
                <w:noProof/>
                <w:lang w:val="lv-LV"/>
              </w:rPr>
              <w:t xml:space="preserve"> 16% </w:t>
            </w:r>
            <w:r w:rsidR="00EA7009" w:rsidRPr="00EA7009">
              <w:rPr>
                <w:rFonts w:ascii="Times New Roman" w:hAnsi="Times New Roman" w:cs="Times New Roman"/>
                <w:iCs/>
                <w:noProof/>
                <w:lang w:val="lv-LV"/>
              </w:rPr>
              <w:t xml:space="preserve">no pedagogiem </w:t>
            </w:r>
            <w:r w:rsidRPr="00C90C59">
              <w:rPr>
                <w:rFonts w:ascii="Times New Roman" w:hAnsi="Times New Roman" w:cs="Times New Roman"/>
                <w:iCs/>
                <w:noProof/>
                <w:lang w:val="lv-LV"/>
              </w:rPr>
              <w:t>uzskata, ka vidēji</w:t>
            </w:r>
            <w:r w:rsidR="00253E8D" w:rsidRPr="00C90C59">
              <w:rPr>
                <w:rFonts w:ascii="Times New Roman" w:hAnsi="Times New Roman" w:cs="Times New Roman"/>
                <w:iCs/>
                <w:noProof/>
                <w:lang w:val="lv-LV"/>
              </w:rPr>
              <w:t xml:space="preserve"> bieži</w:t>
            </w:r>
            <w:r w:rsidR="00EA7009">
              <w:rPr>
                <w:rFonts w:ascii="Times New Roman" w:hAnsi="Times New Roman" w:cs="Times New Roman"/>
                <w:iCs/>
                <w:noProof/>
                <w:lang w:val="lv-LV"/>
              </w:rPr>
              <w:t>;</w:t>
            </w:r>
          </w:p>
          <w:p w14:paraId="7C4D0CA1" w14:textId="365D65AE" w:rsidR="00C80747" w:rsidRPr="00EA7009" w:rsidRDefault="00253E8D" w:rsidP="00EA7009">
            <w:pPr>
              <w:pStyle w:val="ListParagraph"/>
              <w:numPr>
                <w:ilvl w:val="0"/>
                <w:numId w:val="23"/>
              </w:numPr>
              <w:tabs>
                <w:tab w:val="left" w:pos="285"/>
              </w:tabs>
              <w:spacing w:line="240" w:lineRule="auto"/>
              <w:ind w:left="2" w:right="131" w:firstLine="0"/>
              <w:jc w:val="both"/>
              <w:rPr>
                <w:rFonts w:ascii="Times New Roman" w:hAnsi="Times New Roman" w:cs="Times New Roman"/>
                <w:iCs/>
                <w:noProof/>
                <w:lang w:val="lv-LV"/>
              </w:rPr>
            </w:pPr>
            <w:r w:rsidRPr="00C90C59">
              <w:rPr>
                <w:rFonts w:ascii="Times New Roman" w:hAnsi="Times New Roman" w:cs="Times New Roman"/>
                <w:iCs/>
                <w:noProof/>
                <w:lang w:val="lv-LV"/>
              </w:rPr>
              <w:t xml:space="preserve">bet 4% (1) </w:t>
            </w:r>
            <w:r w:rsidR="00EA7009" w:rsidRPr="00EA7009">
              <w:rPr>
                <w:rFonts w:ascii="Times New Roman" w:hAnsi="Times New Roman" w:cs="Times New Roman"/>
                <w:iCs/>
                <w:noProof/>
                <w:lang w:val="lv-LV"/>
              </w:rPr>
              <w:t xml:space="preserve">no pedagogiem </w:t>
            </w:r>
            <w:r w:rsidRPr="00C90C59">
              <w:rPr>
                <w:rFonts w:ascii="Times New Roman" w:hAnsi="Times New Roman" w:cs="Times New Roman"/>
                <w:iCs/>
                <w:noProof/>
                <w:lang w:val="lv-LV"/>
              </w:rPr>
              <w:t>uzkata, ka diezgan reti.</w:t>
            </w:r>
            <w:r w:rsidR="00C80747" w:rsidRPr="00C90C59">
              <w:rPr>
                <w:rFonts w:ascii="Times New Roman" w:hAnsi="Times New Roman" w:cs="Times New Roman"/>
                <w:iCs/>
                <w:noProof/>
                <w:lang w:val="lv-LV"/>
              </w:rPr>
              <w:t xml:space="preserve"> </w:t>
            </w:r>
          </w:p>
          <w:p w14:paraId="0545F97B" w14:textId="68DAFF30" w:rsidR="00C07840" w:rsidRPr="000C310A" w:rsidRDefault="00C07840" w:rsidP="11063B6B">
            <w:pPr>
              <w:spacing w:after="0" w:line="240" w:lineRule="auto"/>
              <w:textAlignment w:val="baseline"/>
              <w:rPr>
                <w:rFonts w:ascii="Times New Roman" w:eastAsia="Times New Roman" w:hAnsi="Times New Roman" w:cs="Times New Roman"/>
                <w:noProof/>
                <w:lang w:val="lv-LV" w:eastAsia="lv-LV"/>
              </w:rPr>
            </w:pP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7BAF9C2C" w14:textId="695A82DB" w:rsidR="00C80747" w:rsidRPr="000C310A" w:rsidRDefault="001119CA" w:rsidP="00C80747">
            <w:pPr>
              <w:pStyle w:val="ListParagraph"/>
              <w:ind w:left="0"/>
              <w:rPr>
                <w:rFonts w:ascii="Times New Roman" w:hAnsi="Times New Roman" w:cs="Times New Roman"/>
                <w:i/>
                <w:iCs/>
                <w:noProof/>
                <w:lang w:val="lv-LV"/>
              </w:rPr>
            </w:pPr>
            <w:r>
              <w:rPr>
                <w:rFonts w:ascii="Times New Roman" w:hAnsi="Times New Roman" w:cs="Times New Roman"/>
                <w:iCs/>
                <w:noProof/>
                <w:lang w:val="lv-LV"/>
              </w:rPr>
              <w:t>N</w:t>
            </w:r>
            <w:r w:rsidR="00C80747" w:rsidRPr="000C310A">
              <w:rPr>
                <w:rFonts w:ascii="Times New Roman" w:hAnsi="Times New Roman" w:cs="Times New Roman"/>
                <w:iCs/>
                <w:noProof/>
                <w:lang w:val="lv-LV"/>
              </w:rPr>
              <w:t>ovadā, vidējais rādītājs ir 3,7, jeb 59% pozitīvas atbildes</w:t>
            </w:r>
            <w:r>
              <w:rPr>
                <w:rFonts w:ascii="Times New Roman" w:hAnsi="Times New Roman" w:cs="Times New Roman"/>
                <w:iCs/>
                <w:noProof/>
                <w:lang w:val="lv-LV"/>
              </w:rPr>
              <w:t>.</w:t>
            </w:r>
          </w:p>
          <w:p w14:paraId="688090A3" w14:textId="77777777" w:rsidR="00C07840" w:rsidRPr="000C310A" w:rsidRDefault="00C07840" w:rsidP="00C07840">
            <w:pPr>
              <w:spacing w:after="0" w:line="240" w:lineRule="auto"/>
              <w:textAlignment w:val="baseline"/>
              <w:rPr>
                <w:rFonts w:ascii="Times New Roman" w:eastAsia="Times New Roman" w:hAnsi="Times New Roman" w:cs="Times New Roman"/>
                <w:noProof/>
                <w:lang w:val="lv-LV" w:eastAsia="lv-LV"/>
              </w:rPr>
            </w:pP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2739BCD2" w14:textId="5F52B14C" w:rsidR="00C07840" w:rsidRPr="000C310A" w:rsidRDefault="00C07840" w:rsidP="00C07840">
            <w:pPr>
              <w:spacing w:after="0" w:line="240" w:lineRule="auto"/>
              <w:textAlignment w:val="baseline"/>
              <w:rPr>
                <w:rFonts w:ascii="Times New Roman" w:eastAsia="Times New Roman" w:hAnsi="Times New Roman" w:cs="Times New Roman"/>
                <w:noProof/>
                <w:lang w:val="lv-LV" w:eastAsia="lv-LV"/>
              </w:rPr>
            </w:pPr>
            <w:r w:rsidRPr="000C310A">
              <w:rPr>
                <w:rFonts w:ascii="Times New Roman" w:eastAsia="Times New Roman" w:hAnsi="Times New Roman" w:cs="Times New Roman"/>
                <w:noProof/>
                <w:lang w:val="lv-LV" w:eastAsia="lv-LV"/>
              </w:rPr>
              <w:t> </w:t>
            </w:r>
            <w:r w:rsidR="001B1819">
              <w:rPr>
                <w:rFonts w:ascii="Times New Roman" w:eastAsia="Times New Roman" w:hAnsi="Times New Roman" w:cs="Times New Roman"/>
                <w:noProof/>
                <w:lang w:val="lv-LV" w:eastAsia="lv-LV"/>
              </w:rPr>
              <w:t>Ļoti labi</w:t>
            </w:r>
          </w:p>
        </w:tc>
      </w:tr>
      <w:tr w:rsidR="00C07840" w:rsidRPr="002913A1" w14:paraId="419AC6AA" w14:textId="77777777" w:rsidTr="002913A1">
        <w:trPr>
          <w:trHeight w:val="3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3AA3F5C3" w14:textId="77777777" w:rsidR="00C07840" w:rsidRPr="000C310A" w:rsidRDefault="00C07840" w:rsidP="001119CA">
            <w:pPr>
              <w:spacing w:after="0" w:line="240" w:lineRule="auto"/>
              <w:ind w:left="133" w:right="140"/>
              <w:jc w:val="both"/>
              <w:textAlignment w:val="baseline"/>
              <w:rPr>
                <w:rFonts w:ascii="Times New Roman" w:eastAsia="Times New Roman" w:hAnsi="Times New Roman" w:cs="Times New Roman"/>
                <w:noProof/>
                <w:lang w:val="lv-LV" w:eastAsia="lv-LV"/>
              </w:rPr>
            </w:pPr>
            <w:r w:rsidRPr="000C310A">
              <w:rPr>
                <w:rFonts w:ascii="Times New Roman" w:eastAsia="Times New Roman" w:hAnsi="Times New Roman" w:cs="Times New Roman"/>
                <w:noProof/>
                <w:lang w:val="lv-LV" w:eastAsia="lv-LV"/>
              </w:rPr>
              <w:t xml:space="preserve">Gandrīz viss pedagoģiskais personāls (90% un vairāk) spēj argumentēti atbildēt par turpmāk nepieciešamo profesionālās kompetences </w:t>
            </w:r>
            <w:r w:rsidRPr="000C310A">
              <w:rPr>
                <w:rFonts w:ascii="Times New Roman" w:eastAsia="Times New Roman" w:hAnsi="Times New Roman" w:cs="Times New Roman"/>
                <w:noProof/>
                <w:lang w:val="lv-LV" w:eastAsia="lv-LV"/>
              </w:rPr>
              <w:lastRenderedPageBreak/>
              <w:t>pilnveidi, pašu veicamo savas profesionālās darbības pilnveidei, kā arī spēj sniegt piemērus, kādēļ, kā un ko tieši pēc profesionālās kompetences pilnveides pasākumiem ir ieviesuši savā profesionālajā darbībā. </w:t>
            </w:r>
          </w:p>
        </w:tc>
        <w:tc>
          <w:tcPr>
            <w:tcW w:w="5529" w:type="dxa"/>
            <w:tcBorders>
              <w:top w:val="single" w:sz="6" w:space="0" w:color="auto"/>
              <w:left w:val="single" w:sz="6" w:space="0" w:color="auto"/>
              <w:bottom w:val="single" w:sz="6" w:space="0" w:color="auto"/>
              <w:right w:val="single" w:sz="6" w:space="0" w:color="auto"/>
            </w:tcBorders>
            <w:shd w:val="clear" w:color="auto" w:fill="auto"/>
            <w:hideMark/>
          </w:tcPr>
          <w:p w14:paraId="2C5F0C6D" w14:textId="101C74AD" w:rsidR="00C07840" w:rsidRDefault="11063B6B" w:rsidP="11063B6B">
            <w:pPr>
              <w:spacing w:after="0" w:line="240" w:lineRule="auto"/>
              <w:textAlignment w:val="baseline"/>
              <w:rPr>
                <w:rFonts w:ascii="Times New Roman" w:eastAsia="Times New Roman" w:hAnsi="Times New Roman" w:cs="Times New Roman"/>
                <w:noProof/>
                <w:lang w:val="lv-LV" w:eastAsia="lv-LV"/>
              </w:rPr>
            </w:pPr>
            <w:r w:rsidRPr="000C310A">
              <w:rPr>
                <w:rFonts w:ascii="Times New Roman" w:eastAsia="Times New Roman" w:hAnsi="Times New Roman" w:cs="Times New Roman"/>
                <w:noProof/>
                <w:lang w:val="lv-LV" w:eastAsia="lv-LV"/>
              </w:rPr>
              <w:lastRenderedPageBreak/>
              <w:t> </w:t>
            </w:r>
            <w:r w:rsidR="002913A1" w:rsidRPr="002913A1">
              <w:rPr>
                <w:rFonts w:ascii="Times New Roman" w:eastAsia="Times New Roman" w:hAnsi="Times New Roman" w:cs="Times New Roman"/>
                <w:noProof/>
                <w:lang w:val="lv-LV" w:eastAsia="lv-LV"/>
              </w:rPr>
              <w:t>89%, jeb 25 no visiem iestādes pedagogiem</w:t>
            </w:r>
            <w:r w:rsidR="002913A1">
              <w:rPr>
                <w:rFonts w:ascii="Times New Roman" w:eastAsia="Times New Roman" w:hAnsi="Times New Roman" w:cs="Times New Roman"/>
                <w:noProof/>
                <w:lang w:val="lv-LV" w:eastAsia="lv-LV"/>
              </w:rPr>
              <w:t xml:space="preserve"> </w:t>
            </w:r>
            <w:r w:rsidR="006A7245" w:rsidRPr="006A7245">
              <w:rPr>
                <w:rFonts w:ascii="Times New Roman" w:eastAsia="Times New Roman" w:hAnsi="Times New Roman" w:cs="Times New Roman"/>
                <w:noProof/>
                <w:lang w:val="lv-LV" w:eastAsia="lv-LV"/>
              </w:rPr>
              <w:t>spēj argumentēti atbildēt</w:t>
            </w:r>
            <w:r w:rsidR="006A7245">
              <w:rPr>
                <w:rFonts w:ascii="Times New Roman" w:eastAsia="Times New Roman" w:hAnsi="Times New Roman" w:cs="Times New Roman"/>
                <w:noProof/>
                <w:lang w:val="lv-LV" w:eastAsia="lv-LV"/>
              </w:rPr>
              <w:t>,</w:t>
            </w:r>
            <w:r w:rsidR="006A7245" w:rsidRPr="006A7245">
              <w:rPr>
                <w:rFonts w:ascii="Times New Roman" w:eastAsia="Times New Roman" w:hAnsi="Times New Roman" w:cs="Times New Roman"/>
                <w:noProof/>
                <w:lang w:val="lv-LV" w:eastAsia="lv-LV"/>
              </w:rPr>
              <w:t xml:space="preserve"> </w:t>
            </w:r>
            <w:r w:rsidR="002913A1" w:rsidRPr="002913A1">
              <w:rPr>
                <w:rFonts w:ascii="Times New Roman" w:eastAsia="Times New Roman" w:hAnsi="Times New Roman" w:cs="Times New Roman"/>
                <w:noProof/>
                <w:lang w:val="lv-LV" w:eastAsia="lv-LV"/>
              </w:rPr>
              <w:t xml:space="preserve">kā un ko tieši </w:t>
            </w:r>
            <w:r w:rsidR="006A7245" w:rsidRPr="006A7245">
              <w:rPr>
                <w:rFonts w:ascii="Times New Roman" w:eastAsia="Times New Roman" w:hAnsi="Times New Roman" w:cs="Times New Roman"/>
                <w:noProof/>
                <w:lang w:val="lv-LV" w:eastAsia="lv-LV"/>
              </w:rPr>
              <w:t xml:space="preserve">pēc profesionālās kompetences pilnveides pasākumiem ir ieviesuši savā profesionālajā </w:t>
            </w:r>
            <w:r w:rsidR="006A7245" w:rsidRPr="006A7245">
              <w:rPr>
                <w:rFonts w:ascii="Times New Roman" w:eastAsia="Times New Roman" w:hAnsi="Times New Roman" w:cs="Times New Roman"/>
                <w:noProof/>
                <w:lang w:val="lv-LV" w:eastAsia="lv-LV"/>
              </w:rPr>
              <w:lastRenderedPageBreak/>
              <w:t xml:space="preserve">darbībā. </w:t>
            </w:r>
            <w:r w:rsidR="002913A1" w:rsidRPr="002913A1">
              <w:rPr>
                <w:rFonts w:ascii="Times New Roman" w:eastAsia="Times New Roman" w:hAnsi="Times New Roman" w:cs="Times New Roman"/>
                <w:noProof/>
                <w:lang w:val="lv-LV" w:eastAsia="lv-LV"/>
              </w:rPr>
              <w:t>pilnveides pasākumiem ir ieviesuši savā profesionālajā darbībā</w:t>
            </w:r>
            <w:r w:rsidR="006A7245">
              <w:rPr>
                <w:rFonts w:ascii="Times New Roman" w:eastAsia="Times New Roman" w:hAnsi="Times New Roman" w:cs="Times New Roman"/>
                <w:noProof/>
                <w:lang w:val="lv-LV" w:eastAsia="lv-LV"/>
              </w:rPr>
              <w:t>, ko apliecina aptaujā sniegtās atbildes, piemēram:</w:t>
            </w:r>
          </w:p>
          <w:p w14:paraId="7E86F10E" w14:textId="4C25ADCC" w:rsidR="00090789" w:rsidRDefault="00090789" w:rsidP="006A7245">
            <w:pPr>
              <w:pStyle w:val="ListParagraph"/>
              <w:numPr>
                <w:ilvl w:val="0"/>
                <w:numId w:val="24"/>
              </w:numPr>
              <w:spacing w:after="0" w:line="240" w:lineRule="auto"/>
              <w:ind w:left="146" w:right="139" w:firstLine="0"/>
              <w:jc w:val="both"/>
              <w:textAlignment w:val="baseline"/>
              <w:rPr>
                <w:rFonts w:ascii="Times New Roman" w:eastAsia="Times New Roman" w:hAnsi="Times New Roman" w:cs="Times New Roman"/>
                <w:noProof/>
                <w:lang w:val="lv-LV" w:eastAsia="lv-LV"/>
              </w:rPr>
            </w:pPr>
            <w:r>
              <w:rPr>
                <w:rFonts w:ascii="Times New Roman" w:eastAsia="Times New Roman" w:hAnsi="Times New Roman" w:cs="Times New Roman"/>
                <w:noProof/>
                <w:lang w:val="lv-LV" w:eastAsia="lv-LV"/>
              </w:rPr>
              <w:t>p</w:t>
            </w:r>
            <w:r w:rsidRPr="00090789">
              <w:rPr>
                <w:rFonts w:ascii="Times New Roman" w:eastAsia="Times New Roman" w:hAnsi="Times New Roman" w:cs="Times New Roman"/>
                <w:noProof/>
                <w:lang w:val="lv-LV" w:eastAsia="lv-LV"/>
              </w:rPr>
              <w:t>rofesionālās pilnveides nodarbības ar Zani Baltgail</w:t>
            </w:r>
            <w:r>
              <w:rPr>
                <w:rFonts w:ascii="Times New Roman" w:eastAsia="Times New Roman" w:hAnsi="Times New Roman" w:cs="Times New Roman"/>
                <w:noProof/>
                <w:lang w:val="lv-LV" w:eastAsia="lv-LV"/>
              </w:rPr>
              <w:t>i, jo a</w:t>
            </w:r>
            <w:r w:rsidRPr="00090789">
              <w:rPr>
                <w:rFonts w:ascii="Times New Roman" w:eastAsia="Times New Roman" w:hAnsi="Times New Roman" w:cs="Times New Roman"/>
                <w:noProof/>
                <w:lang w:val="lv-LV" w:eastAsia="lv-LV"/>
              </w:rPr>
              <w:t>pguvu dažādas metodes, ko piedāvā</w:t>
            </w:r>
            <w:r>
              <w:rPr>
                <w:rFonts w:ascii="Times New Roman" w:eastAsia="Times New Roman" w:hAnsi="Times New Roman" w:cs="Times New Roman"/>
                <w:noProof/>
                <w:lang w:val="lv-LV" w:eastAsia="lv-LV"/>
              </w:rPr>
              <w:t>t</w:t>
            </w:r>
            <w:r w:rsidRPr="00090789">
              <w:rPr>
                <w:rFonts w:ascii="Times New Roman" w:eastAsia="Times New Roman" w:hAnsi="Times New Roman" w:cs="Times New Roman"/>
                <w:noProof/>
                <w:lang w:val="lv-LV" w:eastAsia="lv-LV"/>
              </w:rPr>
              <w:t xml:space="preserve"> bērniem lasītprasmes un rakstīprasmes veicināšanai</w:t>
            </w:r>
            <w:r>
              <w:rPr>
                <w:rFonts w:ascii="Times New Roman" w:eastAsia="Times New Roman" w:hAnsi="Times New Roman" w:cs="Times New Roman"/>
                <w:noProof/>
                <w:lang w:val="lv-LV" w:eastAsia="lv-LV"/>
              </w:rPr>
              <w:t>;</w:t>
            </w:r>
          </w:p>
          <w:p w14:paraId="5C895B47" w14:textId="3D5DDF39" w:rsidR="00090789" w:rsidRDefault="00090789" w:rsidP="006A7245">
            <w:pPr>
              <w:pStyle w:val="ListParagraph"/>
              <w:numPr>
                <w:ilvl w:val="0"/>
                <w:numId w:val="24"/>
              </w:numPr>
              <w:spacing w:after="0" w:line="240" w:lineRule="auto"/>
              <w:ind w:left="146" w:right="139" w:firstLine="0"/>
              <w:jc w:val="both"/>
              <w:textAlignment w:val="baseline"/>
              <w:rPr>
                <w:rFonts w:ascii="Times New Roman" w:eastAsia="Times New Roman" w:hAnsi="Times New Roman" w:cs="Times New Roman"/>
                <w:noProof/>
                <w:lang w:val="lv-LV" w:eastAsia="lv-LV"/>
              </w:rPr>
            </w:pPr>
            <w:r>
              <w:rPr>
                <w:rFonts w:ascii="Times New Roman" w:eastAsia="Times New Roman" w:hAnsi="Times New Roman" w:cs="Times New Roman"/>
                <w:noProof/>
                <w:lang w:val="lv-LV" w:eastAsia="lv-LV"/>
              </w:rPr>
              <w:t>p</w:t>
            </w:r>
            <w:r w:rsidRPr="00090789">
              <w:rPr>
                <w:rFonts w:ascii="Times New Roman" w:eastAsia="Times New Roman" w:hAnsi="Times New Roman" w:cs="Times New Roman"/>
                <w:noProof/>
                <w:lang w:val="lv-LV" w:eastAsia="lv-LV"/>
              </w:rPr>
              <w:t>rofesionālās pilnveides pieredze ar Zani Baltgaili "Bērna valodas attīstība". Šī pieredze bija vērtīga, jo tajā tika parādītas daudz un dažādas metodes no Montesori pieejas valodas attīstībā katram vecumposmam</w:t>
            </w:r>
            <w:r>
              <w:rPr>
                <w:rFonts w:ascii="Times New Roman" w:eastAsia="Times New Roman" w:hAnsi="Times New Roman" w:cs="Times New Roman"/>
                <w:noProof/>
                <w:lang w:val="lv-LV" w:eastAsia="lv-LV"/>
              </w:rPr>
              <w:t>;</w:t>
            </w:r>
          </w:p>
          <w:p w14:paraId="60DC6A6C" w14:textId="0CC0666A" w:rsidR="00090789" w:rsidRDefault="00090789" w:rsidP="006A7245">
            <w:pPr>
              <w:pStyle w:val="ListParagraph"/>
              <w:numPr>
                <w:ilvl w:val="0"/>
                <w:numId w:val="24"/>
              </w:numPr>
              <w:spacing w:after="0" w:line="240" w:lineRule="auto"/>
              <w:ind w:left="146" w:right="139" w:firstLine="0"/>
              <w:jc w:val="both"/>
              <w:textAlignment w:val="baseline"/>
              <w:rPr>
                <w:rFonts w:ascii="Times New Roman" w:eastAsia="Times New Roman" w:hAnsi="Times New Roman" w:cs="Times New Roman"/>
                <w:noProof/>
                <w:lang w:val="lv-LV" w:eastAsia="lv-LV"/>
              </w:rPr>
            </w:pPr>
            <w:r>
              <w:rPr>
                <w:rFonts w:ascii="Times New Roman" w:eastAsia="Times New Roman" w:hAnsi="Times New Roman" w:cs="Times New Roman"/>
                <w:noProof/>
                <w:lang w:val="lv-LV" w:eastAsia="lv-LV"/>
              </w:rPr>
              <w:t>v</w:t>
            </w:r>
            <w:r w:rsidRPr="00090789">
              <w:rPr>
                <w:rFonts w:ascii="Times New Roman" w:eastAsia="Times New Roman" w:hAnsi="Times New Roman" w:cs="Times New Roman"/>
                <w:noProof/>
                <w:lang w:val="lv-LV" w:eastAsia="lv-LV"/>
              </w:rPr>
              <w:t>isticamāk</w:t>
            </w:r>
            <w:r>
              <w:rPr>
                <w:rFonts w:ascii="Times New Roman" w:eastAsia="Times New Roman" w:hAnsi="Times New Roman" w:cs="Times New Roman"/>
                <w:noProof/>
                <w:lang w:val="lv-LV" w:eastAsia="lv-LV"/>
              </w:rPr>
              <w:t>,</w:t>
            </w:r>
            <w:r w:rsidRPr="00090789">
              <w:rPr>
                <w:rFonts w:ascii="Times New Roman" w:eastAsia="Times New Roman" w:hAnsi="Times New Roman" w:cs="Times New Roman"/>
                <w:noProof/>
                <w:lang w:val="lv-LV" w:eastAsia="lv-LV"/>
              </w:rPr>
              <w:t xml:space="preserve"> manu profesionalitāti pilnveido pirmsskolas nodarbības, lekcijas un radošās darbnīcas</w:t>
            </w:r>
            <w:r>
              <w:rPr>
                <w:rFonts w:ascii="Times New Roman" w:eastAsia="Times New Roman" w:hAnsi="Times New Roman" w:cs="Times New Roman"/>
                <w:noProof/>
                <w:lang w:val="lv-LV" w:eastAsia="lv-LV"/>
              </w:rPr>
              <w:t>;</w:t>
            </w:r>
          </w:p>
          <w:p w14:paraId="5EDD2155" w14:textId="777C81A8" w:rsidR="00090789" w:rsidRDefault="006A7245" w:rsidP="006A7245">
            <w:pPr>
              <w:pStyle w:val="ListParagraph"/>
              <w:numPr>
                <w:ilvl w:val="0"/>
                <w:numId w:val="24"/>
              </w:numPr>
              <w:spacing w:after="0" w:line="240" w:lineRule="auto"/>
              <w:ind w:left="146" w:right="139" w:firstLine="0"/>
              <w:jc w:val="both"/>
              <w:textAlignment w:val="baseline"/>
              <w:rPr>
                <w:rFonts w:ascii="Times New Roman" w:eastAsia="Times New Roman" w:hAnsi="Times New Roman" w:cs="Times New Roman"/>
                <w:noProof/>
                <w:lang w:val="lv-LV" w:eastAsia="lv-LV"/>
              </w:rPr>
            </w:pPr>
            <w:r>
              <w:rPr>
                <w:rFonts w:ascii="Times New Roman" w:eastAsia="Times New Roman" w:hAnsi="Times New Roman" w:cs="Times New Roman"/>
                <w:noProof/>
                <w:lang w:val="lv-LV" w:eastAsia="lv-LV"/>
              </w:rPr>
              <w:t>s</w:t>
            </w:r>
            <w:r w:rsidRPr="006A7245">
              <w:rPr>
                <w:rFonts w:ascii="Times New Roman" w:eastAsia="Times New Roman" w:hAnsi="Times New Roman" w:cs="Times New Roman"/>
                <w:noProof/>
                <w:lang w:val="lv-LV" w:eastAsia="lv-LV"/>
              </w:rPr>
              <w:t>eminārs par vardarbību, tās veidiem un atpazišanu</w:t>
            </w:r>
            <w:r w:rsidR="00090789">
              <w:rPr>
                <w:rFonts w:ascii="Times New Roman" w:eastAsia="Times New Roman" w:hAnsi="Times New Roman" w:cs="Times New Roman"/>
                <w:noProof/>
                <w:lang w:val="lv-LV" w:eastAsia="lv-LV"/>
              </w:rPr>
              <w:t>, jo</w:t>
            </w:r>
            <w:r w:rsidRPr="006A7245">
              <w:rPr>
                <w:rFonts w:ascii="Times New Roman" w:eastAsia="Times New Roman" w:hAnsi="Times New Roman" w:cs="Times New Roman"/>
                <w:noProof/>
                <w:lang w:val="lv-LV" w:eastAsia="lv-LV"/>
              </w:rPr>
              <w:t xml:space="preserve"> </w:t>
            </w:r>
            <w:r w:rsidR="00090789">
              <w:rPr>
                <w:rFonts w:ascii="Times New Roman" w:eastAsia="Times New Roman" w:hAnsi="Times New Roman" w:cs="Times New Roman"/>
                <w:noProof/>
                <w:lang w:val="lv-LV" w:eastAsia="lv-LV"/>
              </w:rPr>
              <w:t>bija</w:t>
            </w:r>
            <w:r>
              <w:rPr>
                <w:rFonts w:ascii="Times New Roman" w:eastAsia="Times New Roman" w:hAnsi="Times New Roman" w:cs="Times New Roman"/>
                <w:noProof/>
                <w:lang w:val="lv-LV" w:eastAsia="lv-LV"/>
              </w:rPr>
              <w:t xml:space="preserve"> v</w:t>
            </w:r>
            <w:r w:rsidRPr="006A7245">
              <w:rPr>
                <w:rFonts w:ascii="Times New Roman" w:eastAsia="Times New Roman" w:hAnsi="Times New Roman" w:cs="Times New Roman"/>
                <w:noProof/>
                <w:lang w:val="lv-LV" w:eastAsia="lv-LV"/>
              </w:rPr>
              <w:t xml:space="preserve">ērtīgi saprast, uzzināt rīcības plānu, ja </w:t>
            </w:r>
            <w:r w:rsidR="00090789">
              <w:rPr>
                <w:rFonts w:ascii="Times New Roman" w:eastAsia="Times New Roman" w:hAnsi="Times New Roman" w:cs="Times New Roman"/>
                <w:noProof/>
                <w:lang w:val="lv-LV" w:eastAsia="lv-LV"/>
              </w:rPr>
              <w:t>rodas kādas</w:t>
            </w:r>
            <w:r w:rsidRPr="006A7245">
              <w:rPr>
                <w:rFonts w:ascii="Times New Roman" w:eastAsia="Times New Roman" w:hAnsi="Times New Roman" w:cs="Times New Roman"/>
                <w:noProof/>
                <w:lang w:val="lv-LV" w:eastAsia="lv-LV"/>
              </w:rPr>
              <w:t xml:space="preserve"> aizdomas</w:t>
            </w:r>
            <w:r w:rsidR="00090789">
              <w:rPr>
                <w:rFonts w:ascii="Times New Roman" w:eastAsia="Times New Roman" w:hAnsi="Times New Roman" w:cs="Times New Roman"/>
                <w:noProof/>
                <w:lang w:val="lv-LV" w:eastAsia="lv-LV"/>
              </w:rPr>
              <w:t xml:space="preserve"> par to esību;</w:t>
            </w:r>
          </w:p>
          <w:p w14:paraId="2EB4D602" w14:textId="50103F1B" w:rsidR="006A7245" w:rsidRDefault="00090789" w:rsidP="006A7245">
            <w:pPr>
              <w:pStyle w:val="ListParagraph"/>
              <w:numPr>
                <w:ilvl w:val="0"/>
                <w:numId w:val="24"/>
              </w:numPr>
              <w:spacing w:after="0" w:line="240" w:lineRule="auto"/>
              <w:ind w:left="146" w:right="139" w:firstLine="0"/>
              <w:jc w:val="both"/>
              <w:textAlignment w:val="baseline"/>
              <w:rPr>
                <w:rFonts w:ascii="Times New Roman" w:eastAsia="Times New Roman" w:hAnsi="Times New Roman" w:cs="Times New Roman"/>
                <w:noProof/>
                <w:lang w:val="lv-LV" w:eastAsia="lv-LV"/>
              </w:rPr>
            </w:pPr>
            <w:r>
              <w:rPr>
                <w:rFonts w:ascii="Times New Roman" w:eastAsia="Times New Roman" w:hAnsi="Times New Roman" w:cs="Times New Roman"/>
                <w:noProof/>
                <w:lang w:val="lv-LV" w:eastAsia="lv-LV"/>
              </w:rPr>
              <w:t>k</w:t>
            </w:r>
            <w:r w:rsidR="006A7245" w:rsidRPr="006A7245">
              <w:rPr>
                <w:rFonts w:ascii="Times New Roman" w:eastAsia="Times New Roman" w:hAnsi="Times New Roman" w:cs="Times New Roman"/>
                <w:noProof/>
                <w:lang w:val="lv-LV" w:eastAsia="lv-LV"/>
              </w:rPr>
              <w:t>atra pieredze ir vērtīga, tādēļ grūti nosaukt tikai vienu. Katra profesionālās pilnveides pieredze dod kādu padomu, atspēriena punktu vai iemāca ko jaunu, neizzinātu, nepamēģinātu</w:t>
            </w:r>
            <w:r>
              <w:rPr>
                <w:rFonts w:ascii="Times New Roman" w:eastAsia="Times New Roman" w:hAnsi="Times New Roman" w:cs="Times New Roman"/>
                <w:noProof/>
                <w:lang w:val="lv-LV" w:eastAsia="lv-LV"/>
              </w:rPr>
              <w:t>;</w:t>
            </w:r>
          </w:p>
          <w:p w14:paraId="1A51DEFB" w14:textId="2CB0CD08" w:rsidR="00090789" w:rsidRPr="006A7245" w:rsidRDefault="00090789" w:rsidP="006A7245">
            <w:pPr>
              <w:pStyle w:val="ListParagraph"/>
              <w:numPr>
                <w:ilvl w:val="0"/>
                <w:numId w:val="24"/>
              </w:numPr>
              <w:spacing w:after="0" w:line="240" w:lineRule="auto"/>
              <w:ind w:left="146" w:right="139" w:firstLine="0"/>
              <w:jc w:val="both"/>
              <w:textAlignment w:val="baseline"/>
              <w:rPr>
                <w:rFonts w:ascii="Times New Roman" w:eastAsia="Times New Roman" w:hAnsi="Times New Roman" w:cs="Times New Roman"/>
                <w:noProof/>
                <w:lang w:val="lv-LV" w:eastAsia="lv-LV"/>
              </w:rPr>
            </w:pPr>
            <w:r w:rsidRPr="00090789">
              <w:rPr>
                <w:rFonts w:ascii="Times New Roman" w:eastAsia="Times New Roman" w:hAnsi="Times New Roman" w:cs="Times New Roman"/>
                <w:noProof/>
                <w:lang w:val="lv-LV" w:eastAsia="lv-LV"/>
              </w:rPr>
              <w:t>Montesori nodarbības, jo patiesi noder ikdienas darbā.</w:t>
            </w:r>
            <w:r>
              <w:rPr>
                <w:rFonts w:ascii="Times New Roman" w:eastAsia="Times New Roman" w:hAnsi="Times New Roman" w:cs="Times New Roman"/>
                <w:noProof/>
                <w:lang w:val="lv-LV" w:eastAsia="lv-LV"/>
              </w:rPr>
              <w:t>, u.c.</w:t>
            </w:r>
          </w:p>
          <w:p w14:paraId="3F180525" w14:textId="52CD6315" w:rsidR="006A7245" w:rsidRPr="000C310A" w:rsidRDefault="006A7245" w:rsidP="11063B6B">
            <w:pPr>
              <w:spacing w:after="0" w:line="240" w:lineRule="auto"/>
              <w:textAlignment w:val="baseline"/>
              <w:rPr>
                <w:rFonts w:ascii="Times New Roman" w:eastAsia="Times New Roman" w:hAnsi="Times New Roman" w:cs="Times New Roman"/>
                <w:noProof/>
                <w:lang w:val="lv-LV" w:eastAsia="lv-LV"/>
              </w:rPr>
            </w:pP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178A24FA" w14:textId="77777777" w:rsidR="00C07840" w:rsidRPr="000C310A" w:rsidRDefault="00C07840" w:rsidP="00C07840">
            <w:pPr>
              <w:spacing w:after="0" w:line="240" w:lineRule="auto"/>
              <w:textAlignment w:val="baseline"/>
              <w:rPr>
                <w:rFonts w:ascii="Times New Roman" w:eastAsia="Times New Roman" w:hAnsi="Times New Roman" w:cs="Times New Roman"/>
                <w:noProof/>
                <w:lang w:val="lv-LV" w:eastAsia="lv-LV"/>
              </w:rPr>
            </w:pPr>
            <w:r w:rsidRPr="000C310A">
              <w:rPr>
                <w:rFonts w:ascii="Times New Roman" w:eastAsia="Times New Roman" w:hAnsi="Times New Roman" w:cs="Times New Roman"/>
                <w:noProof/>
                <w:lang w:val="lv-LV" w:eastAsia="lv-LV"/>
              </w:rPr>
              <w:lastRenderedPageBreak/>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29B937B4" w14:textId="010555B6" w:rsidR="00C07840" w:rsidRPr="000C310A" w:rsidRDefault="00C07840" w:rsidP="00C07840">
            <w:pPr>
              <w:spacing w:after="0" w:line="240" w:lineRule="auto"/>
              <w:textAlignment w:val="baseline"/>
              <w:rPr>
                <w:rFonts w:ascii="Times New Roman" w:eastAsia="Times New Roman" w:hAnsi="Times New Roman" w:cs="Times New Roman"/>
                <w:noProof/>
                <w:lang w:val="lv-LV" w:eastAsia="lv-LV"/>
              </w:rPr>
            </w:pPr>
            <w:r w:rsidRPr="000C310A">
              <w:rPr>
                <w:rFonts w:ascii="Times New Roman" w:eastAsia="Times New Roman" w:hAnsi="Times New Roman" w:cs="Times New Roman"/>
                <w:noProof/>
                <w:lang w:val="lv-LV" w:eastAsia="lv-LV"/>
              </w:rPr>
              <w:t> </w:t>
            </w:r>
            <w:r w:rsidR="00F7048F">
              <w:rPr>
                <w:rFonts w:ascii="Times New Roman" w:eastAsia="Times New Roman" w:hAnsi="Times New Roman" w:cs="Times New Roman"/>
                <w:noProof/>
                <w:lang w:val="lv-LV" w:eastAsia="lv-LV"/>
              </w:rPr>
              <w:t>Ļoti labi</w:t>
            </w:r>
          </w:p>
        </w:tc>
      </w:tr>
    </w:tbl>
    <w:p w14:paraId="3FEF9116" w14:textId="4829782B" w:rsidR="00CC58FA" w:rsidRPr="002913A1" w:rsidRDefault="00C07840" w:rsidP="00C07840">
      <w:pPr>
        <w:shd w:val="clear" w:color="auto" w:fill="FFFFFF"/>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sz w:val="24"/>
          <w:szCs w:val="24"/>
          <w:lang w:val="lv-LV" w:eastAsia="lv-LV"/>
        </w:rPr>
        <w:t> </w:t>
      </w:r>
    </w:p>
    <w:p w14:paraId="00D6B647" w14:textId="765D5FF4" w:rsidR="00C07840" w:rsidRPr="00CC58FA" w:rsidRDefault="00C07840" w:rsidP="002E0001">
      <w:pPr>
        <w:pStyle w:val="ListParagraph"/>
        <w:numPr>
          <w:ilvl w:val="0"/>
          <w:numId w:val="3"/>
        </w:numPr>
        <w:shd w:val="clear" w:color="auto" w:fill="FFFFFF"/>
        <w:spacing w:after="0" w:line="240" w:lineRule="auto"/>
        <w:textAlignment w:val="baseline"/>
        <w:rPr>
          <w:rFonts w:ascii="Segoe UI" w:eastAsia="Times New Roman" w:hAnsi="Segoe UI" w:cs="Segoe UI"/>
          <w:noProof/>
          <w:sz w:val="18"/>
          <w:szCs w:val="18"/>
          <w:lang w:val="lv-LV" w:eastAsia="lv-LV"/>
        </w:rPr>
      </w:pPr>
      <w:r w:rsidRPr="00CC58FA">
        <w:rPr>
          <w:rFonts w:ascii="Times New Roman" w:eastAsia="Times New Roman" w:hAnsi="Times New Roman" w:cs="Times New Roman"/>
          <w:noProof/>
          <w:sz w:val="24"/>
          <w:szCs w:val="24"/>
          <w:lang w:val="lv-LV" w:eastAsia="lv-LV"/>
        </w:rPr>
        <w:t xml:space="preserve">Rezultatīvais rādītājs: </w:t>
      </w:r>
      <w:r w:rsidRPr="00CC58FA">
        <w:rPr>
          <w:rFonts w:ascii="Times New Roman" w:eastAsia="Times New Roman" w:hAnsi="Times New Roman" w:cs="Times New Roman"/>
          <w:b/>
          <w:bCs/>
          <w:noProof/>
          <w:sz w:val="24"/>
          <w:szCs w:val="24"/>
          <w:lang w:val="lv-LV" w:eastAsia="lv-LV"/>
        </w:rPr>
        <w:t>4.1.1 Izglītības iestādes stratēģiskās, ikgadējās un ikdienas darba plānošanas sistēma un efektivitāte</w:t>
      </w:r>
      <w:r w:rsidRPr="00CC58FA">
        <w:rPr>
          <w:rFonts w:ascii="Times New Roman" w:eastAsia="Times New Roman" w:hAnsi="Times New Roman" w:cs="Times New Roman"/>
          <w:noProof/>
          <w:sz w:val="24"/>
          <w:szCs w:val="24"/>
          <w:lang w:val="lv-LV" w:eastAsia="lv-LV"/>
        </w:rPr>
        <w:t> </w:t>
      </w:r>
    </w:p>
    <w:p w14:paraId="0931DF6D" w14:textId="77777777" w:rsidR="003404DF" w:rsidRPr="00CC58FA" w:rsidRDefault="003404DF" w:rsidP="003404DF">
      <w:pPr>
        <w:pStyle w:val="ListParagraph"/>
        <w:shd w:val="clear" w:color="auto" w:fill="FFFFFF"/>
        <w:spacing w:after="0" w:line="240" w:lineRule="auto"/>
        <w:ind w:left="360"/>
        <w:textAlignment w:val="baseline"/>
        <w:rPr>
          <w:rFonts w:ascii="Segoe UI" w:eastAsia="Times New Roman" w:hAnsi="Segoe UI" w:cs="Segoe UI"/>
          <w:noProof/>
          <w:sz w:val="18"/>
          <w:szCs w:val="18"/>
          <w:lang w:val="lv-LV" w:eastAsia="lv-LV"/>
        </w:rPr>
      </w:pPr>
    </w:p>
    <w:tbl>
      <w:tblPr>
        <w:tblW w:w="128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8"/>
        <w:gridCol w:w="7088"/>
        <w:gridCol w:w="1276"/>
      </w:tblGrid>
      <w:tr w:rsidR="00E26876" w:rsidRPr="002913A1" w14:paraId="1FD55292" w14:textId="77777777" w:rsidTr="00E26876">
        <w:trPr>
          <w:trHeight w:val="795"/>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481B7199" w14:textId="77777777" w:rsidR="00E26876" w:rsidRPr="002913A1" w:rsidRDefault="00E26876" w:rsidP="00C07840">
            <w:pPr>
              <w:spacing w:after="0" w:line="240" w:lineRule="auto"/>
              <w:textAlignment w:val="baseline"/>
              <w:rPr>
                <w:rFonts w:ascii="Times New Roman" w:eastAsia="Times New Roman" w:hAnsi="Times New Roman" w:cs="Times New Roman"/>
                <w:noProof/>
                <w:lang w:val="lv-LV" w:eastAsia="lv-LV"/>
              </w:rPr>
            </w:pPr>
            <w:r w:rsidRPr="002913A1">
              <w:rPr>
                <w:rFonts w:ascii="Times New Roman" w:eastAsia="Times New Roman" w:hAnsi="Times New Roman" w:cs="Times New Roman"/>
                <w:noProof/>
                <w:lang w:val="lv-LV" w:eastAsia="lv-LV"/>
              </w:rPr>
              <w:t>Kritērijs </w:t>
            </w:r>
          </w:p>
        </w:tc>
        <w:tc>
          <w:tcPr>
            <w:tcW w:w="7088" w:type="dxa"/>
            <w:tcBorders>
              <w:top w:val="single" w:sz="6" w:space="0" w:color="auto"/>
              <w:left w:val="single" w:sz="6" w:space="0" w:color="auto"/>
              <w:bottom w:val="single" w:sz="6" w:space="0" w:color="auto"/>
              <w:right w:val="single" w:sz="6" w:space="0" w:color="auto"/>
            </w:tcBorders>
            <w:shd w:val="clear" w:color="auto" w:fill="auto"/>
            <w:hideMark/>
          </w:tcPr>
          <w:p w14:paraId="5FE1D013" w14:textId="77777777" w:rsidR="00E26876" w:rsidRPr="002913A1" w:rsidRDefault="00E26876" w:rsidP="00C07840">
            <w:pPr>
              <w:spacing w:after="0" w:line="240" w:lineRule="auto"/>
              <w:textAlignment w:val="baseline"/>
              <w:rPr>
                <w:rFonts w:ascii="Times New Roman" w:eastAsia="Times New Roman" w:hAnsi="Times New Roman" w:cs="Times New Roman"/>
                <w:noProof/>
                <w:lang w:val="lv-LV" w:eastAsia="lv-LV"/>
              </w:rPr>
            </w:pPr>
            <w:r w:rsidRPr="002913A1">
              <w:rPr>
                <w:rFonts w:ascii="Times New Roman" w:eastAsia="Times New Roman" w:hAnsi="Times New Roman" w:cs="Times New Roman"/>
                <w:noProof/>
                <w:lang w:val="lv-LV" w:eastAsia="lv-LV"/>
              </w:rPr>
              <w:t>Rādītājs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764FE039" w14:textId="77777777" w:rsidR="00E26876" w:rsidRPr="002913A1" w:rsidRDefault="00E26876" w:rsidP="00C07840">
            <w:pPr>
              <w:spacing w:after="0" w:line="240" w:lineRule="auto"/>
              <w:textAlignment w:val="baseline"/>
              <w:rPr>
                <w:rFonts w:ascii="Times New Roman" w:eastAsia="Times New Roman" w:hAnsi="Times New Roman" w:cs="Times New Roman"/>
                <w:noProof/>
                <w:lang w:val="lv-LV" w:eastAsia="lv-LV"/>
              </w:rPr>
            </w:pPr>
            <w:r w:rsidRPr="002913A1">
              <w:rPr>
                <w:rFonts w:ascii="Times New Roman" w:eastAsia="Times New Roman" w:hAnsi="Times New Roman" w:cs="Times New Roman"/>
                <w:noProof/>
                <w:lang w:val="lv-LV" w:eastAsia="lv-LV"/>
              </w:rPr>
              <w:t>Vērtējums </w:t>
            </w:r>
          </w:p>
          <w:p w14:paraId="7159DF38" w14:textId="77777777" w:rsidR="00E26876" w:rsidRPr="002913A1" w:rsidRDefault="00E26876" w:rsidP="00C07840">
            <w:pPr>
              <w:spacing w:after="0" w:line="240" w:lineRule="auto"/>
              <w:textAlignment w:val="baseline"/>
              <w:rPr>
                <w:rFonts w:ascii="Times New Roman" w:eastAsia="Times New Roman" w:hAnsi="Times New Roman" w:cs="Times New Roman"/>
                <w:noProof/>
                <w:lang w:val="lv-LV" w:eastAsia="lv-LV"/>
              </w:rPr>
            </w:pPr>
            <w:r w:rsidRPr="002913A1">
              <w:rPr>
                <w:rFonts w:ascii="Times New Roman" w:eastAsia="Times New Roman" w:hAnsi="Times New Roman" w:cs="Times New Roman"/>
                <w:noProof/>
                <w:lang w:val="lv-LV" w:eastAsia="lv-LV"/>
              </w:rPr>
              <w:t>Jāpilnveido/ labi/ ļoti labi </w:t>
            </w:r>
          </w:p>
        </w:tc>
      </w:tr>
      <w:tr w:rsidR="00E26876" w:rsidRPr="001A447D" w14:paraId="51E74B2E" w14:textId="77777777" w:rsidTr="00EF1008">
        <w:trPr>
          <w:trHeight w:val="135"/>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55CD5BD1" w14:textId="77777777" w:rsidR="00E26876" w:rsidRPr="002913A1" w:rsidRDefault="00E26876" w:rsidP="005A2127">
            <w:pPr>
              <w:spacing w:after="0" w:line="240" w:lineRule="auto"/>
              <w:ind w:left="133" w:right="137"/>
              <w:jc w:val="both"/>
              <w:textAlignment w:val="baseline"/>
              <w:rPr>
                <w:rFonts w:ascii="Times New Roman" w:eastAsia="Times New Roman" w:hAnsi="Times New Roman" w:cs="Times New Roman"/>
                <w:noProof/>
                <w:lang w:val="lv-LV" w:eastAsia="lv-LV"/>
              </w:rPr>
            </w:pPr>
            <w:r w:rsidRPr="002913A1">
              <w:rPr>
                <w:rFonts w:ascii="Times New Roman" w:eastAsia="Times New Roman" w:hAnsi="Times New Roman" w:cs="Times New Roman"/>
                <w:noProof/>
                <w:lang w:val="lv-LV" w:eastAsia="lv-LV"/>
              </w:rPr>
              <w:t>Vadītājs ir izveidojis efektīvu izglītības iestādes stratēģiskās attīstības, ikgadējās darbības un ikdienas darba plānošanas sistēmu, kuras izveidē, pilnveidošanā un nodrošināšanā ir iesaistītas visas mērķgrupas.  </w:t>
            </w:r>
          </w:p>
        </w:tc>
        <w:tc>
          <w:tcPr>
            <w:tcW w:w="7088" w:type="dxa"/>
            <w:tcBorders>
              <w:top w:val="single" w:sz="6" w:space="0" w:color="auto"/>
              <w:left w:val="single" w:sz="6" w:space="0" w:color="auto"/>
              <w:bottom w:val="single" w:sz="6" w:space="0" w:color="auto"/>
              <w:right w:val="single" w:sz="6" w:space="0" w:color="auto"/>
            </w:tcBorders>
            <w:shd w:val="clear" w:color="auto" w:fill="auto"/>
          </w:tcPr>
          <w:p w14:paraId="42484448" w14:textId="2A6C7CC5" w:rsidR="00E26876" w:rsidRPr="002913A1" w:rsidRDefault="00E26876" w:rsidP="001A447D">
            <w:pPr>
              <w:spacing w:after="0" w:line="240" w:lineRule="auto"/>
              <w:ind w:right="139"/>
              <w:jc w:val="both"/>
              <w:textAlignment w:val="baseline"/>
              <w:rPr>
                <w:rFonts w:ascii="Times New Roman" w:eastAsia="Times New Roman" w:hAnsi="Times New Roman" w:cs="Times New Roman"/>
                <w:noProof/>
                <w:lang w:val="lv-LV" w:eastAsia="lv-LV"/>
              </w:rPr>
            </w:pPr>
            <w:r>
              <w:rPr>
                <w:rFonts w:ascii="Times New Roman" w:eastAsia="Times New Roman" w:hAnsi="Times New Roman" w:cs="Times New Roman"/>
                <w:noProof/>
                <w:lang w:val="lv-LV" w:eastAsia="lv-LV"/>
              </w:rPr>
              <w:t>Sadarbībā ar Dibinātāju un iestādes darbinieku komandu un Iestādes padomi, 2023. gadā  izveidots Iestādes “</w:t>
            </w:r>
            <w:r w:rsidRPr="00D0368A">
              <w:rPr>
                <w:rFonts w:ascii="Times New Roman" w:eastAsia="Times New Roman" w:hAnsi="Times New Roman" w:cs="Times New Roman"/>
                <w:noProof/>
                <w:lang w:val="lv-LV" w:eastAsia="lv-LV"/>
              </w:rPr>
              <w:t>Attīstības plāns</w:t>
            </w:r>
            <w:r>
              <w:rPr>
                <w:rFonts w:ascii="Times New Roman" w:eastAsia="Times New Roman" w:hAnsi="Times New Roman" w:cs="Times New Roman"/>
                <w:noProof/>
                <w:lang w:val="lv-LV" w:eastAsia="lv-LV"/>
              </w:rPr>
              <w:t xml:space="preserve"> </w:t>
            </w:r>
            <w:r w:rsidRPr="00D0368A">
              <w:rPr>
                <w:rFonts w:ascii="Times New Roman" w:eastAsia="Times New Roman" w:hAnsi="Times New Roman" w:cs="Times New Roman"/>
                <w:noProof/>
                <w:lang w:val="lv-LV" w:eastAsia="lv-LV"/>
              </w:rPr>
              <w:t xml:space="preserve">2023. - 2027. </w:t>
            </w:r>
            <w:r>
              <w:rPr>
                <w:rFonts w:ascii="Times New Roman" w:eastAsia="Times New Roman" w:hAnsi="Times New Roman" w:cs="Times New Roman"/>
                <w:noProof/>
                <w:lang w:val="lv-LV" w:eastAsia="lv-LV"/>
              </w:rPr>
              <w:t>g</w:t>
            </w:r>
            <w:r w:rsidRPr="00D0368A">
              <w:rPr>
                <w:rFonts w:ascii="Times New Roman" w:eastAsia="Times New Roman" w:hAnsi="Times New Roman" w:cs="Times New Roman"/>
                <w:noProof/>
                <w:lang w:val="lv-LV" w:eastAsia="lv-LV"/>
              </w:rPr>
              <w:t>adam</w:t>
            </w:r>
            <w:r>
              <w:rPr>
                <w:rFonts w:ascii="Times New Roman" w:eastAsia="Times New Roman" w:hAnsi="Times New Roman" w:cs="Times New Roman"/>
                <w:noProof/>
                <w:lang w:val="lv-LV" w:eastAsia="lv-LV"/>
              </w:rPr>
              <w:t xml:space="preserve">”, kas galvenais </w:t>
            </w:r>
            <w:r w:rsidRPr="001A447D">
              <w:rPr>
                <w:rFonts w:ascii="Times New Roman" w:eastAsia="Times New Roman" w:hAnsi="Times New Roman" w:cs="Times New Roman"/>
                <w:noProof/>
                <w:lang w:val="lv-LV" w:eastAsia="lv-LV"/>
              </w:rPr>
              <w:t>ir iestādes galvenais vidēja termiņa attīstības plānošanas dokuments</w:t>
            </w:r>
          </w:p>
        </w:tc>
        <w:tc>
          <w:tcPr>
            <w:tcW w:w="1276" w:type="dxa"/>
            <w:vMerge w:val="restart"/>
            <w:tcBorders>
              <w:top w:val="single" w:sz="6" w:space="0" w:color="auto"/>
              <w:left w:val="single" w:sz="6" w:space="0" w:color="auto"/>
              <w:right w:val="single" w:sz="6" w:space="0" w:color="auto"/>
            </w:tcBorders>
            <w:shd w:val="clear" w:color="auto" w:fill="auto"/>
            <w:hideMark/>
          </w:tcPr>
          <w:p w14:paraId="40461B90" w14:textId="77777777" w:rsidR="00E26876" w:rsidRPr="002913A1" w:rsidRDefault="00E26876" w:rsidP="00C07840">
            <w:pPr>
              <w:spacing w:after="0" w:line="240" w:lineRule="auto"/>
              <w:textAlignment w:val="baseline"/>
              <w:rPr>
                <w:rFonts w:ascii="Times New Roman" w:eastAsia="Times New Roman" w:hAnsi="Times New Roman" w:cs="Times New Roman"/>
                <w:noProof/>
                <w:lang w:val="lv-LV" w:eastAsia="lv-LV"/>
              </w:rPr>
            </w:pPr>
            <w:r w:rsidRPr="002913A1">
              <w:rPr>
                <w:rFonts w:ascii="Times New Roman" w:eastAsia="Times New Roman" w:hAnsi="Times New Roman" w:cs="Times New Roman"/>
                <w:noProof/>
                <w:lang w:val="lv-LV" w:eastAsia="lv-LV"/>
              </w:rPr>
              <w:t> </w:t>
            </w:r>
            <w:r>
              <w:rPr>
                <w:rFonts w:ascii="Times New Roman" w:eastAsia="Times New Roman" w:hAnsi="Times New Roman" w:cs="Times New Roman"/>
                <w:noProof/>
                <w:lang w:val="lv-LV" w:eastAsia="lv-LV"/>
              </w:rPr>
              <w:t>Ļoti labi</w:t>
            </w:r>
          </w:p>
          <w:p w14:paraId="5C9C4578" w14:textId="77777777" w:rsidR="00E26876" w:rsidRPr="002913A1" w:rsidRDefault="00E26876" w:rsidP="00C07840">
            <w:pPr>
              <w:spacing w:after="0" w:line="240" w:lineRule="auto"/>
              <w:textAlignment w:val="baseline"/>
              <w:rPr>
                <w:rFonts w:ascii="Times New Roman" w:eastAsia="Times New Roman" w:hAnsi="Times New Roman" w:cs="Times New Roman"/>
                <w:noProof/>
                <w:lang w:val="lv-LV" w:eastAsia="lv-LV"/>
              </w:rPr>
            </w:pPr>
            <w:r w:rsidRPr="002913A1">
              <w:rPr>
                <w:rFonts w:ascii="Times New Roman" w:eastAsia="Times New Roman" w:hAnsi="Times New Roman" w:cs="Times New Roman"/>
                <w:noProof/>
                <w:lang w:val="lv-LV" w:eastAsia="lv-LV"/>
              </w:rPr>
              <w:t> </w:t>
            </w:r>
          </w:p>
          <w:p w14:paraId="7221E47B" w14:textId="77777777" w:rsidR="00E26876" w:rsidRPr="002913A1" w:rsidRDefault="00E26876" w:rsidP="00C07840">
            <w:pPr>
              <w:spacing w:after="0" w:line="240" w:lineRule="auto"/>
              <w:textAlignment w:val="baseline"/>
              <w:rPr>
                <w:rFonts w:ascii="Times New Roman" w:eastAsia="Times New Roman" w:hAnsi="Times New Roman" w:cs="Times New Roman"/>
                <w:noProof/>
                <w:lang w:val="lv-LV" w:eastAsia="lv-LV"/>
              </w:rPr>
            </w:pPr>
            <w:r w:rsidRPr="002913A1">
              <w:rPr>
                <w:rFonts w:ascii="Times New Roman" w:eastAsia="Times New Roman" w:hAnsi="Times New Roman" w:cs="Times New Roman"/>
                <w:noProof/>
                <w:lang w:val="lv-LV" w:eastAsia="lv-LV"/>
              </w:rPr>
              <w:t> </w:t>
            </w:r>
          </w:p>
          <w:p w14:paraId="1517ECE2" w14:textId="1947455C" w:rsidR="00E26876" w:rsidRPr="002913A1" w:rsidRDefault="00E26876" w:rsidP="00C07840">
            <w:pPr>
              <w:spacing w:after="0" w:line="240" w:lineRule="auto"/>
              <w:textAlignment w:val="baseline"/>
              <w:rPr>
                <w:rFonts w:ascii="Times New Roman" w:eastAsia="Times New Roman" w:hAnsi="Times New Roman" w:cs="Times New Roman"/>
                <w:noProof/>
                <w:lang w:val="lv-LV" w:eastAsia="lv-LV"/>
              </w:rPr>
            </w:pPr>
            <w:r w:rsidRPr="002913A1">
              <w:rPr>
                <w:rFonts w:ascii="Times New Roman" w:eastAsia="Times New Roman" w:hAnsi="Times New Roman" w:cs="Times New Roman"/>
                <w:noProof/>
                <w:lang w:val="lv-LV" w:eastAsia="lv-LV"/>
              </w:rPr>
              <w:t> </w:t>
            </w:r>
          </w:p>
        </w:tc>
      </w:tr>
      <w:tr w:rsidR="00E26876" w:rsidRPr="00E64DE0" w14:paraId="4F471A03" w14:textId="77777777" w:rsidTr="00EF1008">
        <w:trPr>
          <w:trHeight w:val="3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313BFC94" w14:textId="77777777" w:rsidR="00E26876" w:rsidRPr="002913A1" w:rsidRDefault="00E26876" w:rsidP="005A2127">
            <w:pPr>
              <w:spacing w:after="0" w:line="240" w:lineRule="auto"/>
              <w:ind w:left="133" w:right="137"/>
              <w:jc w:val="both"/>
              <w:textAlignment w:val="baseline"/>
              <w:rPr>
                <w:rFonts w:ascii="Times New Roman" w:eastAsia="Times New Roman" w:hAnsi="Times New Roman" w:cs="Times New Roman"/>
                <w:noProof/>
                <w:lang w:val="lv-LV" w:eastAsia="lv-LV"/>
              </w:rPr>
            </w:pPr>
            <w:r w:rsidRPr="002913A1">
              <w:rPr>
                <w:rFonts w:ascii="Times New Roman" w:eastAsia="Times New Roman" w:hAnsi="Times New Roman" w:cs="Times New Roman"/>
                <w:noProof/>
                <w:lang w:val="lv-LV" w:eastAsia="lv-LV"/>
              </w:rPr>
              <w:t>Plānošanas procesā tiek ņemtas vērā valstī noteiktās prioritātes, kas atspoguļojas attīstības plānā vai attīstības stratēģijā, ikgadējo prioritāšu noteikšanā un izglītības iestādes darba plānā.  </w:t>
            </w:r>
          </w:p>
        </w:tc>
        <w:tc>
          <w:tcPr>
            <w:tcW w:w="7088" w:type="dxa"/>
            <w:tcBorders>
              <w:top w:val="single" w:sz="6" w:space="0" w:color="auto"/>
              <w:left w:val="single" w:sz="6" w:space="0" w:color="auto"/>
              <w:bottom w:val="single" w:sz="6" w:space="0" w:color="auto"/>
              <w:right w:val="single" w:sz="6" w:space="0" w:color="auto"/>
            </w:tcBorders>
            <w:shd w:val="clear" w:color="auto" w:fill="auto"/>
            <w:hideMark/>
          </w:tcPr>
          <w:p w14:paraId="65557D93" w14:textId="775D99F1" w:rsidR="00E26876" w:rsidRPr="002913A1" w:rsidRDefault="00E26876" w:rsidP="001A447D">
            <w:pPr>
              <w:spacing w:after="0" w:line="240" w:lineRule="auto"/>
              <w:ind w:left="146" w:right="139" w:hanging="146"/>
              <w:jc w:val="both"/>
              <w:textAlignment w:val="baseline"/>
              <w:rPr>
                <w:rFonts w:ascii="Times New Roman" w:eastAsia="Times New Roman" w:hAnsi="Times New Roman" w:cs="Times New Roman"/>
                <w:noProof/>
                <w:lang w:val="lv-LV" w:eastAsia="lv-LV"/>
              </w:rPr>
            </w:pPr>
            <w:r w:rsidRPr="002913A1">
              <w:rPr>
                <w:rFonts w:ascii="Times New Roman" w:eastAsia="Times New Roman" w:hAnsi="Times New Roman" w:cs="Times New Roman"/>
                <w:noProof/>
                <w:lang w:val="lv-LV" w:eastAsia="lv-LV"/>
              </w:rPr>
              <w:t> </w:t>
            </w:r>
            <w:r>
              <w:rPr>
                <w:rFonts w:ascii="Times New Roman" w:eastAsia="Times New Roman" w:hAnsi="Times New Roman" w:cs="Times New Roman"/>
                <w:noProof/>
                <w:lang w:val="lv-LV" w:eastAsia="lv-LV"/>
              </w:rPr>
              <w:t>Dokuments</w:t>
            </w:r>
            <w:r w:rsidRPr="001A447D">
              <w:rPr>
                <w:rFonts w:ascii="Times New Roman" w:eastAsia="Times New Roman" w:hAnsi="Times New Roman" w:cs="Times New Roman"/>
                <w:noProof/>
                <w:lang w:val="lv-LV" w:eastAsia="lv-LV"/>
              </w:rPr>
              <w:t xml:space="preserve"> izstrādāts sasaistē ar Izglītības attīstības pamatnostādnēm 2021.-2027. gadam, Ādažu novada Attīstības programmu 2021.-2027. gadam, un nosaka prioritātes, rīcības virzienus, uzdevumus un sasniedzamos rezultātus piecu gadu periodam, ar mērķi veidot </w:t>
            </w:r>
            <w:r>
              <w:rPr>
                <w:rFonts w:ascii="Times New Roman" w:eastAsia="Times New Roman" w:hAnsi="Times New Roman" w:cs="Times New Roman"/>
                <w:noProof/>
                <w:lang w:val="lv-LV" w:eastAsia="lv-LV"/>
              </w:rPr>
              <w:t>iestādi</w:t>
            </w:r>
            <w:r w:rsidRPr="001A447D">
              <w:rPr>
                <w:rFonts w:ascii="Times New Roman" w:eastAsia="Times New Roman" w:hAnsi="Times New Roman" w:cs="Times New Roman"/>
                <w:noProof/>
                <w:lang w:val="lv-LV" w:eastAsia="lv-LV"/>
              </w:rPr>
              <w:t xml:space="preserve"> kā mācīšanās organizāciju, kas nodrošina laikmetīgus un kvalitatīvus izglītības pakalpojumus, sniedz </w:t>
            </w:r>
            <w:r w:rsidRPr="001A447D">
              <w:rPr>
                <w:rFonts w:ascii="Times New Roman" w:eastAsia="Times New Roman" w:hAnsi="Times New Roman" w:cs="Times New Roman"/>
                <w:noProof/>
                <w:lang w:val="lv-LV" w:eastAsia="lv-LV"/>
              </w:rPr>
              <w:lastRenderedPageBreak/>
              <w:t>kompetentu pedagogu atbalstu ikviena izglītojamā izaugsmei, nodrošina pedagogu profesionālo labbūtību, veic iestādes resursu un darba procesu efektīvu pārvaldību, izmantojot saskaņotu un savstarpējā cieņā balstītu izglītojamo, pedagogu un vecāku/likumisko pārstāvju saskaņotu sadarbību.</w:t>
            </w:r>
          </w:p>
        </w:tc>
        <w:tc>
          <w:tcPr>
            <w:tcW w:w="1276" w:type="dxa"/>
            <w:vMerge/>
            <w:tcBorders>
              <w:left w:val="single" w:sz="6" w:space="0" w:color="auto"/>
              <w:right w:val="single" w:sz="6" w:space="0" w:color="auto"/>
            </w:tcBorders>
            <w:shd w:val="clear" w:color="auto" w:fill="auto"/>
            <w:hideMark/>
          </w:tcPr>
          <w:p w14:paraId="16C644B9" w14:textId="042CA86D" w:rsidR="00E26876" w:rsidRPr="002913A1" w:rsidRDefault="00E26876" w:rsidP="00C07840">
            <w:pPr>
              <w:spacing w:after="0" w:line="240" w:lineRule="auto"/>
              <w:textAlignment w:val="baseline"/>
              <w:rPr>
                <w:rFonts w:ascii="Times New Roman" w:eastAsia="Times New Roman" w:hAnsi="Times New Roman" w:cs="Times New Roman"/>
                <w:noProof/>
                <w:lang w:val="lv-LV" w:eastAsia="lv-LV"/>
              </w:rPr>
            </w:pPr>
          </w:p>
        </w:tc>
      </w:tr>
      <w:tr w:rsidR="00E26876" w:rsidRPr="00E64DE0" w14:paraId="789A787D" w14:textId="77777777" w:rsidTr="00EF1008">
        <w:trPr>
          <w:trHeight w:val="3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75BDD6C1" w14:textId="7535057F" w:rsidR="00E26876" w:rsidRPr="002913A1" w:rsidRDefault="00E26876" w:rsidP="005A2127">
            <w:pPr>
              <w:spacing w:after="0" w:line="240" w:lineRule="auto"/>
              <w:ind w:left="133" w:right="137"/>
              <w:jc w:val="both"/>
              <w:textAlignment w:val="baseline"/>
              <w:rPr>
                <w:rFonts w:ascii="Times New Roman" w:eastAsia="Times New Roman" w:hAnsi="Times New Roman" w:cs="Times New Roman"/>
                <w:noProof/>
                <w:lang w:val="lv-LV" w:eastAsia="lv-LV"/>
              </w:rPr>
            </w:pPr>
            <w:r w:rsidRPr="002913A1">
              <w:rPr>
                <w:rFonts w:ascii="Times New Roman" w:eastAsia="Times New Roman" w:hAnsi="Times New Roman" w:cs="Times New Roman"/>
                <w:noProof/>
                <w:lang w:val="lv-LV" w:eastAsia="lv-LV"/>
              </w:rPr>
              <w:t>Attīstības plānošanā tiek izmantoti gan kvantitatīvi, gan kvalitatīvi indikatori, kuri dod iespēju izvērtēt paveiktā darba kvalitāti, plānot pilnveides pasākumus, kuri sekmīgi tiek īstenoti.  Plānošanas procesā tiek definētas datu un informācijas ieguves metodes, tādējādi nodrošinot darba plānošanas sistēmas efektivitāti un mērķtiecību.  </w:t>
            </w:r>
          </w:p>
        </w:tc>
        <w:tc>
          <w:tcPr>
            <w:tcW w:w="7088" w:type="dxa"/>
            <w:tcBorders>
              <w:top w:val="single" w:sz="6" w:space="0" w:color="auto"/>
              <w:left w:val="single" w:sz="6" w:space="0" w:color="auto"/>
              <w:bottom w:val="single" w:sz="6" w:space="0" w:color="auto"/>
              <w:right w:val="single" w:sz="6" w:space="0" w:color="auto"/>
            </w:tcBorders>
            <w:shd w:val="clear" w:color="auto" w:fill="auto"/>
            <w:hideMark/>
          </w:tcPr>
          <w:p w14:paraId="0EE49903" w14:textId="0CD2A4A8" w:rsidR="00E26876" w:rsidRPr="002913A1" w:rsidRDefault="00E26876" w:rsidP="00B63A29">
            <w:pPr>
              <w:spacing w:after="0" w:line="240" w:lineRule="auto"/>
              <w:ind w:left="146" w:right="133" w:hanging="146"/>
              <w:jc w:val="both"/>
              <w:textAlignment w:val="baseline"/>
              <w:rPr>
                <w:rFonts w:ascii="Times New Roman" w:eastAsia="Times New Roman" w:hAnsi="Times New Roman" w:cs="Times New Roman"/>
                <w:noProof/>
                <w:lang w:val="lv-LV" w:eastAsia="lv-LV"/>
              </w:rPr>
            </w:pPr>
            <w:r w:rsidRPr="002913A1">
              <w:rPr>
                <w:rFonts w:ascii="Times New Roman" w:eastAsia="Times New Roman" w:hAnsi="Times New Roman" w:cs="Times New Roman"/>
                <w:noProof/>
                <w:lang w:val="lv-LV" w:eastAsia="lv-LV"/>
              </w:rPr>
              <w:t> </w:t>
            </w:r>
            <w:r w:rsidRPr="00B63A29">
              <w:rPr>
                <w:rFonts w:ascii="Times New Roman" w:eastAsia="Times New Roman" w:hAnsi="Times New Roman" w:cs="Times New Roman"/>
                <w:noProof/>
                <w:lang w:val="lv-LV" w:eastAsia="lv-LV"/>
              </w:rPr>
              <w:t xml:space="preserve">Attīstības plānošanā </w:t>
            </w:r>
            <w:r>
              <w:rPr>
                <w:rFonts w:ascii="Times New Roman" w:eastAsia="Times New Roman" w:hAnsi="Times New Roman" w:cs="Times New Roman"/>
                <w:noProof/>
                <w:lang w:val="lv-LV" w:eastAsia="lv-LV"/>
              </w:rPr>
              <w:t>p</w:t>
            </w:r>
            <w:r w:rsidRPr="00B63A29">
              <w:rPr>
                <w:rFonts w:ascii="Times New Roman" w:eastAsia="Times New Roman" w:hAnsi="Times New Roman" w:cs="Times New Roman"/>
                <w:noProof/>
                <w:lang w:val="lv-LV" w:eastAsia="lv-LV"/>
              </w:rPr>
              <w:t>rioritāšu izvirzīšanai izmantota valstiski un pašvaldības kontekstā nozīmīgu dokumentu analīze, iestādes darba pašvērtēšanas datu analīzes rezultāti 4 jomās: “Atbilstība mērķiem”,  “Kvalitatīvas  mācības”, “Iekļaujoša vide” un “Laba pārvaldība” ar 12 kritērijiem, ko nodrošina darbinieku un  izglītojamo likumisko pārstāvju EDURIO aptaujas. Plāna realizācija balstīta uz secīgu, katram gadam izvirzīto prioritāšu un rīcības virzienu izpildi.</w:t>
            </w:r>
          </w:p>
        </w:tc>
        <w:tc>
          <w:tcPr>
            <w:tcW w:w="1276" w:type="dxa"/>
            <w:vMerge/>
            <w:tcBorders>
              <w:left w:val="single" w:sz="6" w:space="0" w:color="auto"/>
              <w:right w:val="single" w:sz="6" w:space="0" w:color="auto"/>
            </w:tcBorders>
            <w:shd w:val="clear" w:color="auto" w:fill="auto"/>
            <w:hideMark/>
          </w:tcPr>
          <w:p w14:paraId="7F0186BA" w14:textId="4555C31C" w:rsidR="00E26876" w:rsidRPr="002913A1" w:rsidRDefault="00E26876" w:rsidP="00C07840">
            <w:pPr>
              <w:spacing w:after="0" w:line="240" w:lineRule="auto"/>
              <w:textAlignment w:val="baseline"/>
              <w:rPr>
                <w:rFonts w:ascii="Times New Roman" w:eastAsia="Times New Roman" w:hAnsi="Times New Roman" w:cs="Times New Roman"/>
                <w:noProof/>
                <w:lang w:val="lv-LV" w:eastAsia="lv-LV"/>
              </w:rPr>
            </w:pPr>
          </w:p>
        </w:tc>
      </w:tr>
      <w:tr w:rsidR="00E26876" w:rsidRPr="00E64DE0" w14:paraId="7595D7E2" w14:textId="77777777" w:rsidTr="00EF1008">
        <w:trPr>
          <w:trHeight w:val="3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168882C6" w14:textId="77777777" w:rsidR="00E26876" w:rsidRPr="002913A1" w:rsidRDefault="00E26876" w:rsidP="005A2127">
            <w:pPr>
              <w:spacing w:after="0" w:line="240" w:lineRule="auto"/>
              <w:ind w:left="133" w:right="137"/>
              <w:jc w:val="both"/>
              <w:textAlignment w:val="baseline"/>
              <w:rPr>
                <w:rFonts w:ascii="Times New Roman" w:eastAsia="Times New Roman" w:hAnsi="Times New Roman" w:cs="Times New Roman"/>
                <w:noProof/>
                <w:lang w:val="lv-LV" w:eastAsia="lv-LV"/>
              </w:rPr>
            </w:pPr>
            <w:r w:rsidRPr="002913A1">
              <w:rPr>
                <w:rFonts w:ascii="Times New Roman" w:eastAsia="Times New Roman" w:hAnsi="Times New Roman" w:cs="Times New Roman"/>
                <w:noProof/>
                <w:lang w:val="lv-LV" w:eastAsia="lv-LV"/>
              </w:rPr>
              <w:t>Izglītības iestādē, līdzdarbojoties visām mērķgrupām, ir definēta izglītības iestādes misija, vīzija un vērtības.  </w:t>
            </w:r>
          </w:p>
        </w:tc>
        <w:tc>
          <w:tcPr>
            <w:tcW w:w="7088" w:type="dxa"/>
            <w:tcBorders>
              <w:top w:val="single" w:sz="6" w:space="0" w:color="auto"/>
              <w:left w:val="single" w:sz="6" w:space="0" w:color="auto"/>
              <w:bottom w:val="single" w:sz="6" w:space="0" w:color="auto"/>
              <w:right w:val="single" w:sz="6" w:space="0" w:color="auto"/>
            </w:tcBorders>
            <w:shd w:val="clear" w:color="auto" w:fill="auto"/>
            <w:hideMark/>
          </w:tcPr>
          <w:p w14:paraId="7A6DC862" w14:textId="77777777" w:rsidR="00E26876" w:rsidRDefault="00E26876" w:rsidP="001A447D">
            <w:pPr>
              <w:spacing w:after="0" w:line="240" w:lineRule="auto"/>
              <w:jc w:val="both"/>
              <w:rPr>
                <w:rFonts w:ascii="Times New Roman" w:eastAsia="Times New Roman" w:hAnsi="Times New Roman" w:cs="Times New Roman"/>
                <w:noProof/>
                <w:lang w:val="lv-LV" w:eastAsia="lv-LV"/>
              </w:rPr>
            </w:pPr>
            <w:r w:rsidRPr="002913A1">
              <w:rPr>
                <w:rFonts w:ascii="Times New Roman" w:eastAsia="Times New Roman" w:hAnsi="Times New Roman" w:cs="Times New Roman"/>
                <w:noProof/>
                <w:lang w:val="lv-LV" w:eastAsia="lv-LV"/>
              </w:rPr>
              <w:t> </w:t>
            </w:r>
            <w:r w:rsidRPr="00B63A29">
              <w:rPr>
                <w:rFonts w:ascii="Times New Roman" w:eastAsia="Times New Roman" w:hAnsi="Times New Roman" w:cs="Times New Roman"/>
                <w:noProof/>
                <w:lang w:val="lv-LV" w:eastAsia="lv-LV"/>
              </w:rPr>
              <w:t>Iestādē, līdzdarbojoties visām mērķgrupām, ir definēta</w:t>
            </w:r>
            <w:r>
              <w:rPr>
                <w:rFonts w:ascii="Times New Roman" w:eastAsia="Times New Roman" w:hAnsi="Times New Roman" w:cs="Times New Roman"/>
                <w:noProof/>
                <w:lang w:val="lv-LV" w:eastAsia="lv-LV"/>
              </w:rPr>
              <w:t>:</w:t>
            </w:r>
          </w:p>
          <w:p w14:paraId="6A25E70B" w14:textId="77777777" w:rsidR="00E26876" w:rsidRDefault="00E26876" w:rsidP="001A447D">
            <w:pPr>
              <w:pStyle w:val="ListParagraph"/>
              <w:numPr>
                <w:ilvl w:val="0"/>
                <w:numId w:val="3"/>
              </w:numPr>
              <w:spacing w:after="0" w:line="240" w:lineRule="auto"/>
              <w:ind w:left="4" w:firstLine="0"/>
              <w:jc w:val="both"/>
              <w:rPr>
                <w:rFonts w:ascii="Times New Roman" w:eastAsia="Times New Roman" w:hAnsi="Times New Roman" w:cs="Times New Roman"/>
                <w:color w:val="000000"/>
                <w:lang w:val="lv-LV" w:eastAsia="lv-LV"/>
              </w:rPr>
            </w:pPr>
            <w:r w:rsidRPr="00B63A29">
              <w:rPr>
                <w:rFonts w:ascii="Times New Roman" w:eastAsia="Times New Roman" w:hAnsi="Times New Roman" w:cs="Times New Roman"/>
                <w:color w:val="000000"/>
                <w:lang w:val="lv-LV" w:eastAsia="lv-LV"/>
              </w:rPr>
              <w:t>misija - laikmetīga izglītības iestāde ar mācīties motivējošu, atbalstošu, emocionāli drošu un iekļaujošu mācību vidi, kurā cieņpilni kopā aug sirdsgudri un motivēti pirmsskolas jomas profesionāļi, un zinātkāri, radoši un dzīvespriecīgi izglītojamie</w:t>
            </w:r>
            <w:r>
              <w:rPr>
                <w:rFonts w:ascii="Times New Roman" w:eastAsia="Times New Roman" w:hAnsi="Times New Roman" w:cs="Times New Roman"/>
                <w:color w:val="000000"/>
                <w:lang w:val="lv-LV" w:eastAsia="lv-LV"/>
              </w:rPr>
              <w:t>;</w:t>
            </w:r>
          </w:p>
          <w:p w14:paraId="26574586" w14:textId="77777777" w:rsidR="00E26876" w:rsidRDefault="00E26876" w:rsidP="001A447D">
            <w:pPr>
              <w:pStyle w:val="ListParagraph"/>
              <w:numPr>
                <w:ilvl w:val="0"/>
                <w:numId w:val="3"/>
              </w:numPr>
              <w:spacing w:after="0" w:line="240" w:lineRule="auto"/>
              <w:ind w:left="4" w:firstLine="0"/>
              <w:jc w:val="both"/>
              <w:rPr>
                <w:rFonts w:ascii="Times New Roman" w:eastAsia="Times New Roman" w:hAnsi="Times New Roman" w:cs="Times New Roman"/>
                <w:color w:val="000000"/>
                <w:lang w:val="lv-LV" w:eastAsia="lv-LV"/>
              </w:rPr>
            </w:pPr>
            <w:r w:rsidRPr="00B63A29">
              <w:rPr>
                <w:rFonts w:ascii="Times New Roman" w:eastAsia="Times New Roman" w:hAnsi="Times New Roman" w:cs="Times New Roman"/>
                <w:color w:val="000000"/>
                <w:lang w:val="lv-LV" w:eastAsia="lv-LV"/>
              </w:rPr>
              <w:t>vīzija par izglītojamo – zinātkārs, radošs un dzīvespriecīgs indivīds, kurš dzīvo veselīgi, droši, aktīvi, mācās ieinteresēti, atbilstoši  un ar prieku</w:t>
            </w:r>
            <w:r>
              <w:rPr>
                <w:rFonts w:ascii="Times New Roman" w:eastAsia="Times New Roman" w:hAnsi="Times New Roman" w:cs="Times New Roman"/>
                <w:color w:val="000000"/>
                <w:lang w:val="lv-LV" w:eastAsia="lv-LV"/>
              </w:rPr>
              <w:t>;</w:t>
            </w:r>
          </w:p>
          <w:p w14:paraId="16B53940" w14:textId="66DC23D3" w:rsidR="00E26876" w:rsidRPr="00B63A29" w:rsidRDefault="00E26876" w:rsidP="001A447D">
            <w:pPr>
              <w:pStyle w:val="ListParagraph"/>
              <w:numPr>
                <w:ilvl w:val="0"/>
                <w:numId w:val="3"/>
              </w:numPr>
              <w:spacing w:after="0" w:line="240" w:lineRule="auto"/>
              <w:ind w:left="4" w:firstLine="0"/>
              <w:jc w:val="both"/>
              <w:rPr>
                <w:rFonts w:ascii="Times New Roman" w:eastAsia="Times New Roman" w:hAnsi="Times New Roman" w:cs="Times New Roman"/>
                <w:color w:val="000000"/>
                <w:lang w:val="lv-LV" w:eastAsia="lv-LV"/>
              </w:rPr>
            </w:pPr>
            <w:r w:rsidRPr="00B63A29">
              <w:rPr>
                <w:rFonts w:ascii="Times New Roman" w:eastAsia="Times New Roman" w:hAnsi="Times New Roman" w:cs="Times New Roman"/>
                <w:color w:val="000000"/>
                <w:lang w:val="lv-LV" w:eastAsia="lv-LV"/>
              </w:rPr>
              <w:t>vērtības cilvēkcentrētā veidā – drošība, atbildība, profesionālā kompetence un cieņpilna</w:t>
            </w:r>
            <w:r w:rsidRPr="00B63A29">
              <w:rPr>
                <w:rFonts w:ascii="Times New Roman" w:eastAsia="Times New Roman" w:hAnsi="Times New Roman" w:cs="Times New Roman"/>
                <w:color w:val="000000"/>
                <w:sz w:val="24"/>
                <w:szCs w:val="24"/>
                <w:lang w:val="lv-LV" w:eastAsia="lv-LV"/>
              </w:rPr>
              <w:t xml:space="preserve"> komunikācija. </w:t>
            </w:r>
          </w:p>
          <w:p w14:paraId="0E0DB5F5" w14:textId="77777777" w:rsidR="00E26876" w:rsidRPr="002913A1" w:rsidRDefault="00E26876" w:rsidP="00C07840">
            <w:pPr>
              <w:spacing w:after="0" w:line="240" w:lineRule="auto"/>
              <w:textAlignment w:val="baseline"/>
              <w:rPr>
                <w:rFonts w:ascii="Times New Roman" w:eastAsia="Times New Roman" w:hAnsi="Times New Roman" w:cs="Times New Roman"/>
                <w:noProof/>
                <w:lang w:val="lv-LV" w:eastAsia="lv-LV"/>
              </w:rPr>
            </w:pPr>
          </w:p>
        </w:tc>
        <w:tc>
          <w:tcPr>
            <w:tcW w:w="1276" w:type="dxa"/>
            <w:vMerge/>
            <w:tcBorders>
              <w:left w:val="single" w:sz="6" w:space="0" w:color="auto"/>
              <w:bottom w:val="single" w:sz="6" w:space="0" w:color="auto"/>
              <w:right w:val="single" w:sz="6" w:space="0" w:color="auto"/>
            </w:tcBorders>
            <w:shd w:val="clear" w:color="auto" w:fill="auto"/>
            <w:hideMark/>
          </w:tcPr>
          <w:p w14:paraId="04275FE0" w14:textId="5451BAC1" w:rsidR="00E26876" w:rsidRPr="002913A1" w:rsidRDefault="00E26876" w:rsidP="00C07840">
            <w:pPr>
              <w:spacing w:after="0" w:line="240" w:lineRule="auto"/>
              <w:textAlignment w:val="baseline"/>
              <w:rPr>
                <w:rFonts w:ascii="Times New Roman" w:eastAsia="Times New Roman" w:hAnsi="Times New Roman" w:cs="Times New Roman"/>
                <w:noProof/>
                <w:lang w:val="lv-LV" w:eastAsia="lv-LV"/>
              </w:rPr>
            </w:pPr>
          </w:p>
        </w:tc>
      </w:tr>
      <w:tr w:rsidR="00E26876" w:rsidRPr="00B63A29" w14:paraId="6D71FFCD" w14:textId="77777777" w:rsidTr="00E26876">
        <w:trPr>
          <w:trHeight w:val="3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1087EC32" w14:textId="77777777" w:rsidR="00E26876" w:rsidRPr="002913A1" w:rsidRDefault="00E26876" w:rsidP="005A2127">
            <w:pPr>
              <w:spacing w:after="0" w:line="240" w:lineRule="auto"/>
              <w:ind w:left="133" w:right="137"/>
              <w:jc w:val="both"/>
              <w:textAlignment w:val="baseline"/>
              <w:rPr>
                <w:rFonts w:ascii="Times New Roman" w:eastAsia="Times New Roman" w:hAnsi="Times New Roman" w:cs="Times New Roman"/>
                <w:noProof/>
                <w:lang w:val="lv-LV" w:eastAsia="lv-LV"/>
              </w:rPr>
            </w:pPr>
            <w:r w:rsidRPr="002913A1">
              <w:rPr>
                <w:rFonts w:ascii="Times New Roman" w:eastAsia="Times New Roman" w:hAnsi="Times New Roman" w:cs="Times New Roman"/>
                <w:noProof/>
                <w:lang w:val="lv-LV" w:eastAsia="lv-LV"/>
              </w:rPr>
              <w:t>Attīstības plānošanas procesa kvalitāte dod iespēju izglītības iestādei sasniegt augstvērtīgus darba rezultātus, kurus raksturo jomas “Atbilstība mērķiem” rezultāti, kuri ir kvalitātes līmenī “ļoti labi”. </w:t>
            </w:r>
          </w:p>
        </w:tc>
        <w:tc>
          <w:tcPr>
            <w:tcW w:w="7088" w:type="dxa"/>
            <w:tcBorders>
              <w:top w:val="single" w:sz="6" w:space="0" w:color="auto"/>
              <w:left w:val="single" w:sz="6" w:space="0" w:color="auto"/>
              <w:bottom w:val="single" w:sz="6" w:space="0" w:color="auto"/>
              <w:right w:val="single" w:sz="6" w:space="0" w:color="auto"/>
            </w:tcBorders>
            <w:shd w:val="clear" w:color="auto" w:fill="auto"/>
            <w:hideMark/>
          </w:tcPr>
          <w:p w14:paraId="497CEDA4" w14:textId="40F20FF8" w:rsidR="00E26876" w:rsidRPr="002913A1" w:rsidRDefault="00E26876" w:rsidP="00C07840">
            <w:pPr>
              <w:spacing w:after="0" w:line="240" w:lineRule="auto"/>
              <w:textAlignment w:val="baseline"/>
              <w:rPr>
                <w:rFonts w:ascii="Times New Roman" w:eastAsia="Times New Roman" w:hAnsi="Times New Roman" w:cs="Times New Roman"/>
                <w:noProof/>
                <w:lang w:val="lv-LV" w:eastAsia="lv-LV"/>
              </w:rPr>
            </w:pPr>
            <w:r w:rsidRPr="002913A1">
              <w:rPr>
                <w:rFonts w:ascii="Times New Roman" w:eastAsia="Times New Roman" w:hAnsi="Times New Roman" w:cs="Times New Roman"/>
                <w:noProof/>
                <w:lang w:val="lv-LV" w:eastAsia="lv-LV"/>
              </w:rPr>
              <w:t> </w:t>
            </w:r>
            <w:r w:rsidRPr="00E26876">
              <w:rPr>
                <w:rFonts w:ascii="Times New Roman" w:eastAsia="Times New Roman" w:hAnsi="Times New Roman" w:cs="Times New Roman"/>
                <w:noProof/>
                <w:lang w:val="lv-LV" w:eastAsia="lv-LV"/>
              </w:rPr>
              <w:t xml:space="preserve">Attīstības plānošanas procesa kvalitāte dod iespēju iestādei sasniegt augstvērtīgus darba rezultātus, kurus raksturo jomas “Atbilstība mērķiem” </w:t>
            </w:r>
            <w:r w:rsidRPr="00B63A29">
              <w:rPr>
                <w:rFonts w:ascii="Times New Roman" w:eastAsia="Times New Roman" w:hAnsi="Times New Roman" w:cs="Times New Roman"/>
                <w:noProof/>
                <w:lang w:val="lv-LV" w:eastAsia="lv-LV"/>
              </w:rPr>
              <w:t>1.1. Kritērija “Kompetences un sasniegumi” Rīcības virzienu faktori: 1.1.1 Mācību mērķu sasniegšana un 1.1.2. Mērķtiecīgs darbs, attīstot izglītojamajiem augstus mācību sasniegumus</w:t>
            </w:r>
            <w:r>
              <w:rPr>
                <w:rFonts w:ascii="Times New Roman" w:eastAsia="Times New Roman" w:hAnsi="Times New Roman" w:cs="Times New Roman"/>
                <w:noProof/>
                <w:lang w:val="lv-LV" w:eastAsia="lv-LV"/>
              </w:rPr>
              <w:t>” rezultāti</w:t>
            </w:r>
            <w:r w:rsidRPr="00B63A29">
              <w:rPr>
                <w:rFonts w:ascii="Times New Roman" w:eastAsia="Times New Roman" w:hAnsi="Times New Roman" w:cs="Times New Roman"/>
                <w:noProof/>
                <w:lang w:val="lv-LV" w:eastAsia="lv-LV"/>
              </w:rPr>
              <w:t>.</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45B936A4" w14:textId="755E0530" w:rsidR="00E26876" w:rsidRPr="002913A1" w:rsidRDefault="00E26876" w:rsidP="00C07840">
            <w:pPr>
              <w:spacing w:after="0" w:line="240" w:lineRule="auto"/>
              <w:textAlignment w:val="baseline"/>
              <w:rPr>
                <w:rFonts w:ascii="Times New Roman" w:eastAsia="Times New Roman" w:hAnsi="Times New Roman" w:cs="Times New Roman"/>
                <w:noProof/>
                <w:lang w:val="lv-LV" w:eastAsia="lv-LV"/>
              </w:rPr>
            </w:pPr>
            <w:r w:rsidRPr="002913A1">
              <w:rPr>
                <w:rFonts w:ascii="Times New Roman" w:eastAsia="Times New Roman" w:hAnsi="Times New Roman" w:cs="Times New Roman"/>
                <w:noProof/>
                <w:lang w:val="lv-LV" w:eastAsia="lv-LV"/>
              </w:rPr>
              <w:t> </w:t>
            </w:r>
            <w:r w:rsidR="004C50CC">
              <w:rPr>
                <w:rFonts w:ascii="Times New Roman" w:eastAsia="Times New Roman" w:hAnsi="Times New Roman" w:cs="Times New Roman"/>
                <w:noProof/>
                <w:lang w:val="lv-LV" w:eastAsia="lv-LV"/>
              </w:rPr>
              <w:t>Ļoti labi</w:t>
            </w:r>
          </w:p>
        </w:tc>
      </w:tr>
    </w:tbl>
    <w:p w14:paraId="628761ED" w14:textId="4AB04B7A" w:rsidR="00CC58FA" w:rsidRPr="00521D7C" w:rsidRDefault="00C07840" w:rsidP="00C07840">
      <w:pPr>
        <w:shd w:val="clear" w:color="auto" w:fill="FFFFFF"/>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sz w:val="24"/>
          <w:szCs w:val="24"/>
          <w:lang w:val="lv-LV" w:eastAsia="lv-LV"/>
        </w:rPr>
        <w:t> </w:t>
      </w:r>
    </w:p>
    <w:p w14:paraId="00525D23" w14:textId="6FA0EFA8" w:rsidR="00C07840" w:rsidRPr="00CC58FA" w:rsidRDefault="00C07840" w:rsidP="002E0001">
      <w:pPr>
        <w:pStyle w:val="ListParagraph"/>
        <w:numPr>
          <w:ilvl w:val="0"/>
          <w:numId w:val="3"/>
        </w:numPr>
        <w:shd w:val="clear" w:color="auto" w:fill="FFFFFF"/>
        <w:spacing w:after="0" w:line="240" w:lineRule="auto"/>
        <w:textAlignment w:val="baseline"/>
        <w:rPr>
          <w:rFonts w:ascii="Segoe UI" w:eastAsia="Times New Roman" w:hAnsi="Segoe UI" w:cs="Segoe UI"/>
          <w:noProof/>
          <w:sz w:val="18"/>
          <w:szCs w:val="18"/>
          <w:lang w:val="lv-LV" w:eastAsia="lv-LV"/>
        </w:rPr>
      </w:pPr>
      <w:r w:rsidRPr="00CC58FA">
        <w:rPr>
          <w:rFonts w:ascii="Times New Roman" w:eastAsia="Times New Roman" w:hAnsi="Times New Roman" w:cs="Times New Roman"/>
          <w:noProof/>
          <w:sz w:val="24"/>
          <w:szCs w:val="24"/>
          <w:lang w:val="lv-LV" w:eastAsia="lv-LV"/>
        </w:rPr>
        <w:t xml:space="preserve">Rezultatīvais rādītājs: </w:t>
      </w:r>
      <w:r w:rsidRPr="00CC58FA">
        <w:rPr>
          <w:rFonts w:ascii="Times New Roman" w:eastAsia="Times New Roman" w:hAnsi="Times New Roman" w:cs="Times New Roman"/>
          <w:b/>
          <w:bCs/>
          <w:noProof/>
          <w:sz w:val="24"/>
          <w:szCs w:val="24"/>
          <w:lang w:val="lv-LV" w:eastAsia="lv-LV"/>
        </w:rPr>
        <w:t>4.1.2. Izglītības iestādes vadītāja, izglītības iestādes darba, izglītības programmas īstenošanas pašvērtēšanas kvalitāte un efektivitāte</w:t>
      </w:r>
    </w:p>
    <w:tbl>
      <w:tblPr>
        <w:tblW w:w="119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3399"/>
        <w:gridCol w:w="1971"/>
        <w:gridCol w:w="1785"/>
      </w:tblGrid>
      <w:tr w:rsidR="00C07840" w:rsidRPr="00CC58FA" w14:paraId="44A57616" w14:textId="77777777" w:rsidTr="00392319">
        <w:trPr>
          <w:trHeight w:val="795"/>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72CBB1BF"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Kritērijs </w:t>
            </w:r>
          </w:p>
        </w:tc>
        <w:tc>
          <w:tcPr>
            <w:tcW w:w="3399" w:type="dxa"/>
            <w:tcBorders>
              <w:top w:val="single" w:sz="6" w:space="0" w:color="auto"/>
              <w:left w:val="single" w:sz="6" w:space="0" w:color="auto"/>
              <w:bottom w:val="single" w:sz="6" w:space="0" w:color="auto"/>
              <w:right w:val="single" w:sz="6" w:space="0" w:color="auto"/>
            </w:tcBorders>
            <w:shd w:val="clear" w:color="auto" w:fill="auto"/>
            <w:hideMark/>
          </w:tcPr>
          <w:p w14:paraId="0B6EE8C6"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Rādītājs </w:t>
            </w:r>
          </w:p>
        </w:tc>
        <w:tc>
          <w:tcPr>
            <w:tcW w:w="1971" w:type="dxa"/>
            <w:tcBorders>
              <w:top w:val="single" w:sz="6" w:space="0" w:color="auto"/>
              <w:left w:val="single" w:sz="6" w:space="0" w:color="auto"/>
              <w:bottom w:val="single" w:sz="6" w:space="0" w:color="auto"/>
              <w:right w:val="single" w:sz="6" w:space="0" w:color="auto"/>
            </w:tcBorders>
            <w:shd w:val="clear" w:color="auto" w:fill="auto"/>
            <w:hideMark/>
          </w:tcPr>
          <w:p w14:paraId="38E4A383"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Rezultāts novadā/Valstī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3661992E"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Vērtējums </w:t>
            </w:r>
          </w:p>
          <w:p w14:paraId="593E4337"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Jāpilnveido/ labi/ ļoti labi </w:t>
            </w:r>
          </w:p>
        </w:tc>
      </w:tr>
      <w:tr w:rsidR="00C07840" w:rsidRPr="00CC58FA" w14:paraId="7B63FF36" w14:textId="77777777" w:rsidTr="00392319">
        <w:trPr>
          <w:trHeight w:val="135"/>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AB0136B" w14:textId="77777777" w:rsidR="00C07840" w:rsidRPr="00CC58FA" w:rsidRDefault="00C07840" w:rsidP="00C07840">
            <w:pPr>
              <w:spacing w:after="0" w:line="240" w:lineRule="auto"/>
              <w:jc w:val="both"/>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sz w:val="24"/>
                <w:szCs w:val="24"/>
                <w:lang w:val="lv-LV" w:eastAsia="lv-LV"/>
              </w:rPr>
              <w:t>Vadītājs nodrošina efektīvu un kvalitatīvu savas, izglītības iestādes darbības un izglītības programmas īstenošanas pašvērtēšanu katru gadu. To raksturo šādi faktori: </w:t>
            </w:r>
          </w:p>
        </w:tc>
        <w:tc>
          <w:tcPr>
            <w:tcW w:w="3399" w:type="dxa"/>
            <w:tcBorders>
              <w:top w:val="single" w:sz="6" w:space="0" w:color="auto"/>
              <w:left w:val="single" w:sz="6" w:space="0" w:color="auto"/>
              <w:bottom w:val="single" w:sz="6" w:space="0" w:color="auto"/>
              <w:right w:val="single" w:sz="6" w:space="0" w:color="auto"/>
            </w:tcBorders>
            <w:shd w:val="clear" w:color="auto" w:fill="auto"/>
            <w:hideMark/>
          </w:tcPr>
          <w:p w14:paraId="6FE5B926"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p>
        </w:tc>
        <w:tc>
          <w:tcPr>
            <w:tcW w:w="1971" w:type="dxa"/>
            <w:tcBorders>
              <w:top w:val="single" w:sz="6" w:space="0" w:color="auto"/>
              <w:left w:val="single" w:sz="6" w:space="0" w:color="auto"/>
              <w:bottom w:val="single" w:sz="6" w:space="0" w:color="auto"/>
              <w:right w:val="single" w:sz="6" w:space="0" w:color="auto"/>
            </w:tcBorders>
            <w:shd w:val="clear" w:color="auto" w:fill="auto"/>
            <w:hideMark/>
          </w:tcPr>
          <w:p w14:paraId="5AFCD95E"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312BE103"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p>
        </w:tc>
      </w:tr>
      <w:tr w:rsidR="00C07840" w:rsidRPr="00853695" w14:paraId="5034DEEC" w14:textId="77777777" w:rsidTr="00392319">
        <w:trPr>
          <w:trHeight w:val="3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4642B3A0"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sz w:val="24"/>
                <w:szCs w:val="24"/>
                <w:lang w:val="lv-LV" w:eastAsia="lv-LV"/>
              </w:rPr>
              <w:lastRenderedPageBreak/>
              <w:t> (i) pašvērtēšanas process ir integrēta izglītības iestādes darba daļa, kurā tiek iegūta informācija un dati par plānošanas procesā noteiktajiem sasniedzamajiem rezultātiem, tiek apkopota aktuālā statistiskā informācija par izglītības iestādes darbības, izglītības programmas īstenošanas un izglītības iestādes vadītāja profesionālās darbības kvalitāti pēc vienotas valstī noteiktas metodikas,  </w:t>
            </w:r>
          </w:p>
        </w:tc>
        <w:tc>
          <w:tcPr>
            <w:tcW w:w="3399" w:type="dxa"/>
            <w:tcBorders>
              <w:top w:val="single" w:sz="6" w:space="0" w:color="auto"/>
              <w:left w:val="single" w:sz="6" w:space="0" w:color="auto"/>
              <w:bottom w:val="single" w:sz="6" w:space="0" w:color="auto"/>
              <w:right w:val="single" w:sz="6" w:space="0" w:color="auto"/>
            </w:tcBorders>
            <w:shd w:val="clear" w:color="auto" w:fill="auto"/>
            <w:hideMark/>
          </w:tcPr>
          <w:p w14:paraId="6769EE0C" w14:textId="18AB4369" w:rsidR="00BF5FDA" w:rsidRPr="00521D7C" w:rsidRDefault="11063B6B" w:rsidP="11063B6B">
            <w:pPr>
              <w:spacing w:after="0" w:line="240" w:lineRule="auto"/>
              <w:textAlignment w:val="baseline"/>
              <w:rPr>
                <w:rFonts w:ascii="Times New Roman" w:eastAsia="Times New Roman" w:hAnsi="Times New Roman" w:cs="Times New Roman"/>
                <w:noProof/>
                <w:lang w:val="lv-LV" w:eastAsia="lv-LV"/>
              </w:rPr>
            </w:pPr>
            <w:r w:rsidRPr="00CC58FA">
              <w:rPr>
                <w:rFonts w:ascii="Times New Roman" w:eastAsia="Times New Roman" w:hAnsi="Times New Roman" w:cs="Times New Roman"/>
                <w:noProof/>
                <w:lang w:val="lv-LV" w:eastAsia="lv-LV"/>
              </w:rPr>
              <w:t> </w:t>
            </w:r>
            <w:r w:rsidR="00BF5FDA">
              <w:rPr>
                <w:rFonts w:ascii="Times New Roman" w:eastAsia="Times New Roman" w:hAnsi="Times New Roman" w:cs="Times New Roman"/>
                <w:noProof/>
                <w:sz w:val="24"/>
                <w:szCs w:val="24"/>
                <w:lang w:val="lv-LV" w:eastAsia="lv-LV"/>
              </w:rPr>
              <w:t>Analizējot, pedagogu</w:t>
            </w:r>
            <w:r w:rsidR="00BF5FDA" w:rsidRPr="00BF5FDA">
              <w:rPr>
                <w:rFonts w:ascii="Times New Roman" w:eastAsia="Times New Roman" w:hAnsi="Times New Roman" w:cs="Times New Roman"/>
                <w:noProof/>
                <w:sz w:val="24"/>
                <w:szCs w:val="24"/>
                <w:lang w:val="lv-LV" w:eastAsia="lv-LV"/>
              </w:rPr>
              <w:t xml:space="preserve"> redzējum</w:t>
            </w:r>
            <w:r w:rsidR="00BF5FDA">
              <w:rPr>
                <w:rFonts w:ascii="Times New Roman" w:eastAsia="Times New Roman" w:hAnsi="Times New Roman" w:cs="Times New Roman"/>
                <w:noProof/>
                <w:sz w:val="24"/>
                <w:szCs w:val="24"/>
                <w:lang w:val="lv-LV" w:eastAsia="lv-LV"/>
              </w:rPr>
              <w:t>u</w:t>
            </w:r>
            <w:r w:rsidR="00BF5FDA" w:rsidRPr="00BF5FDA">
              <w:rPr>
                <w:rFonts w:ascii="Times New Roman" w:eastAsia="Times New Roman" w:hAnsi="Times New Roman" w:cs="Times New Roman"/>
                <w:noProof/>
                <w:sz w:val="24"/>
                <w:szCs w:val="24"/>
                <w:lang w:val="lv-LV" w:eastAsia="lv-LV"/>
              </w:rPr>
              <w:t xml:space="preserve"> par pirmsskolas stiprajām pusēm un attīstības vajadzībām sakrīt ar to, kas ir</w:t>
            </w:r>
            <w:r w:rsidR="00BF5FDA">
              <w:rPr>
                <w:rFonts w:ascii="Times New Roman" w:eastAsia="Times New Roman" w:hAnsi="Times New Roman" w:cs="Times New Roman"/>
                <w:noProof/>
                <w:sz w:val="24"/>
                <w:szCs w:val="24"/>
                <w:lang w:val="lv-LV" w:eastAsia="lv-LV"/>
              </w:rPr>
              <w:t xml:space="preserve"> paša pedagoga</w:t>
            </w:r>
            <w:r w:rsidR="00BF5FDA" w:rsidRPr="00BF5FDA">
              <w:rPr>
                <w:rFonts w:ascii="Times New Roman" w:eastAsia="Times New Roman" w:hAnsi="Times New Roman" w:cs="Times New Roman"/>
                <w:noProof/>
                <w:sz w:val="24"/>
                <w:szCs w:val="24"/>
                <w:lang w:val="lv-LV" w:eastAsia="lv-LV"/>
              </w:rPr>
              <w:t xml:space="preserve"> rakstīts pirmsskolas pašnovērtējuma ziņojumā par pagājušo gadu</w:t>
            </w:r>
            <w:r w:rsidR="00BF5FDA">
              <w:rPr>
                <w:rFonts w:ascii="Times New Roman" w:eastAsia="Times New Roman" w:hAnsi="Times New Roman" w:cs="Times New Roman"/>
                <w:noProof/>
                <w:sz w:val="24"/>
                <w:szCs w:val="24"/>
                <w:lang w:val="lv-LV" w:eastAsia="lv-LV"/>
              </w:rPr>
              <w:t xml:space="preserve">, </w:t>
            </w:r>
            <w:r w:rsidR="00521D7C">
              <w:rPr>
                <w:rFonts w:ascii="Times New Roman" w:eastAsia="Times New Roman" w:hAnsi="Times New Roman" w:cs="Times New Roman"/>
                <w:noProof/>
                <w:sz w:val="24"/>
                <w:szCs w:val="24"/>
                <w:lang w:val="lv-LV" w:eastAsia="lv-LV"/>
              </w:rPr>
              <w:t xml:space="preserve">jo aptaujas </w:t>
            </w:r>
            <w:r w:rsidR="00BF5FDA">
              <w:rPr>
                <w:rFonts w:ascii="Times New Roman" w:eastAsia="Times New Roman" w:hAnsi="Times New Roman" w:cs="Times New Roman"/>
                <w:noProof/>
                <w:sz w:val="24"/>
                <w:szCs w:val="24"/>
                <w:lang w:val="lv-LV" w:eastAsia="lv-LV"/>
              </w:rPr>
              <w:t>vidējais rādītājs ir 4,6, jeb 96% pozitīvas atbildes</w:t>
            </w:r>
            <w:r w:rsidR="00521D7C">
              <w:rPr>
                <w:rFonts w:ascii="Times New Roman" w:eastAsia="Times New Roman" w:hAnsi="Times New Roman" w:cs="Times New Roman"/>
                <w:noProof/>
                <w:sz w:val="24"/>
                <w:szCs w:val="24"/>
                <w:lang w:val="lv-LV" w:eastAsia="lv-LV"/>
              </w:rPr>
              <w:t>:</w:t>
            </w:r>
          </w:p>
          <w:p w14:paraId="1E66F867" w14:textId="77777777" w:rsidR="00521D7C" w:rsidRDefault="00BF5FDA" w:rsidP="00392319">
            <w:pPr>
              <w:pStyle w:val="ListParagraph"/>
              <w:numPr>
                <w:ilvl w:val="0"/>
                <w:numId w:val="3"/>
              </w:numPr>
              <w:spacing w:after="0" w:line="240" w:lineRule="auto"/>
              <w:ind w:left="2" w:firstLine="0"/>
              <w:jc w:val="both"/>
              <w:textAlignment w:val="baseline"/>
              <w:rPr>
                <w:rFonts w:ascii="Times New Roman" w:eastAsia="Times New Roman" w:hAnsi="Times New Roman" w:cs="Times New Roman"/>
                <w:noProof/>
                <w:sz w:val="24"/>
                <w:szCs w:val="24"/>
                <w:lang w:val="lv-LV" w:eastAsia="lv-LV"/>
              </w:rPr>
            </w:pPr>
            <w:r w:rsidRPr="00521D7C">
              <w:rPr>
                <w:rFonts w:ascii="Times New Roman" w:eastAsia="Times New Roman" w:hAnsi="Times New Roman" w:cs="Times New Roman"/>
                <w:noProof/>
                <w:sz w:val="24"/>
                <w:szCs w:val="24"/>
                <w:lang w:val="lv-LV" w:eastAsia="lv-LV"/>
              </w:rPr>
              <w:t xml:space="preserve">60% </w:t>
            </w:r>
            <w:r w:rsidR="00521D7C" w:rsidRPr="00521D7C">
              <w:rPr>
                <w:rFonts w:ascii="Times New Roman" w:eastAsia="Times New Roman" w:hAnsi="Times New Roman" w:cs="Times New Roman"/>
                <w:noProof/>
                <w:sz w:val="24"/>
                <w:szCs w:val="24"/>
                <w:lang w:val="lv-LV" w:eastAsia="lv-LV"/>
              </w:rPr>
              <w:t xml:space="preserve">no pedagogiem </w:t>
            </w:r>
            <w:r w:rsidRPr="00521D7C">
              <w:rPr>
                <w:rFonts w:ascii="Times New Roman" w:eastAsia="Times New Roman" w:hAnsi="Times New Roman" w:cs="Times New Roman"/>
                <w:noProof/>
                <w:sz w:val="24"/>
                <w:szCs w:val="24"/>
                <w:lang w:val="lv-LV" w:eastAsia="lv-LV"/>
              </w:rPr>
              <w:t>uzskata, ka tas pilnībā sakrīt</w:t>
            </w:r>
            <w:r w:rsidR="00521D7C">
              <w:rPr>
                <w:rFonts w:ascii="Times New Roman" w:eastAsia="Times New Roman" w:hAnsi="Times New Roman" w:cs="Times New Roman"/>
                <w:noProof/>
                <w:sz w:val="24"/>
                <w:szCs w:val="24"/>
                <w:lang w:val="lv-LV" w:eastAsia="lv-LV"/>
              </w:rPr>
              <w:t>;</w:t>
            </w:r>
          </w:p>
          <w:p w14:paraId="1658EB5B" w14:textId="77777777" w:rsidR="00521D7C" w:rsidRDefault="00BF5FDA" w:rsidP="00392319">
            <w:pPr>
              <w:pStyle w:val="ListParagraph"/>
              <w:numPr>
                <w:ilvl w:val="0"/>
                <w:numId w:val="3"/>
              </w:numPr>
              <w:spacing w:after="0" w:line="240" w:lineRule="auto"/>
              <w:ind w:left="2" w:firstLine="0"/>
              <w:jc w:val="both"/>
              <w:textAlignment w:val="baseline"/>
              <w:rPr>
                <w:rFonts w:ascii="Times New Roman" w:eastAsia="Times New Roman" w:hAnsi="Times New Roman" w:cs="Times New Roman"/>
                <w:noProof/>
                <w:sz w:val="24"/>
                <w:szCs w:val="24"/>
                <w:lang w:val="lv-LV" w:eastAsia="lv-LV"/>
              </w:rPr>
            </w:pPr>
            <w:r w:rsidRPr="00521D7C">
              <w:rPr>
                <w:rFonts w:ascii="Times New Roman" w:eastAsia="Times New Roman" w:hAnsi="Times New Roman" w:cs="Times New Roman"/>
                <w:noProof/>
                <w:sz w:val="24"/>
                <w:szCs w:val="24"/>
                <w:lang w:val="lv-LV" w:eastAsia="lv-LV"/>
              </w:rPr>
              <w:t xml:space="preserve"> 28% </w:t>
            </w:r>
            <w:r w:rsidR="00521D7C" w:rsidRPr="00521D7C">
              <w:rPr>
                <w:rFonts w:ascii="Times New Roman" w:eastAsia="Times New Roman" w:hAnsi="Times New Roman" w:cs="Times New Roman"/>
                <w:noProof/>
                <w:sz w:val="24"/>
                <w:szCs w:val="24"/>
                <w:lang w:val="lv-LV" w:eastAsia="lv-LV"/>
              </w:rPr>
              <w:t xml:space="preserve">no pedagogiem uzskata, ka tas </w:t>
            </w:r>
            <w:r w:rsidRPr="00521D7C">
              <w:rPr>
                <w:rFonts w:ascii="Times New Roman" w:eastAsia="Times New Roman" w:hAnsi="Times New Roman" w:cs="Times New Roman"/>
                <w:noProof/>
                <w:sz w:val="24"/>
                <w:szCs w:val="24"/>
                <w:lang w:val="lv-LV" w:eastAsia="lv-LV"/>
              </w:rPr>
              <w:t>drīzāk sakrīt</w:t>
            </w:r>
            <w:r w:rsidR="00521D7C">
              <w:rPr>
                <w:rFonts w:ascii="Times New Roman" w:eastAsia="Times New Roman" w:hAnsi="Times New Roman" w:cs="Times New Roman"/>
                <w:noProof/>
                <w:sz w:val="24"/>
                <w:szCs w:val="24"/>
                <w:lang w:val="lv-LV" w:eastAsia="lv-LV"/>
              </w:rPr>
              <w:t>;</w:t>
            </w:r>
          </w:p>
          <w:p w14:paraId="07F1E874" w14:textId="1E3C3D91" w:rsidR="00C07840" w:rsidRPr="00CC58FA" w:rsidRDefault="00BF5FDA" w:rsidP="00392319">
            <w:pPr>
              <w:pStyle w:val="ListParagraph"/>
              <w:numPr>
                <w:ilvl w:val="0"/>
                <w:numId w:val="3"/>
              </w:numPr>
              <w:spacing w:after="0" w:line="240" w:lineRule="auto"/>
              <w:ind w:left="2" w:firstLine="0"/>
              <w:jc w:val="both"/>
              <w:textAlignment w:val="baseline"/>
              <w:rPr>
                <w:rFonts w:ascii="Times New Roman" w:eastAsia="Times New Roman" w:hAnsi="Times New Roman" w:cs="Times New Roman"/>
                <w:noProof/>
                <w:lang w:val="lv-LV" w:eastAsia="lv-LV"/>
              </w:rPr>
            </w:pPr>
            <w:r w:rsidRPr="00521D7C">
              <w:rPr>
                <w:rFonts w:ascii="Times New Roman" w:eastAsia="Times New Roman" w:hAnsi="Times New Roman" w:cs="Times New Roman"/>
                <w:noProof/>
                <w:sz w:val="24"/>
                <w:szCs w:val="24"/>
                <w:lang w:val="lv-LV" w:eastAsia="lv-LV"/>
              </w:rPr>
              <w:t xml:space="preserve"> 4% (1) </w:t>
            </w:r>
            <w:r w:rsidR="00521D7C" w:rsidRPr="00521D7C">
              <w:rPr>
                <w:rFonts w:ascii="Times New Roman" w:eastAsia="Times New Roman" w:hAnsi="Times New Roman" w:cs="Times New Roman"/>
                <w:noProof/>
                <w:sz w:val="24"/>
                <w:szCs w:val="24"/>
                <w:lang w:val="lv-LV" w:eastAsia="lv-LV"/>
              </w:rPr>
              <w:t xml:space="preserve">no pedagogiem uzskata, ka tas </w:t>
            </w:r>
            <w:r w:rsidRPr="00521D7C">
              <w:rPr>
                <w:rFonts w:ascii="Times New Roman" w:eastAsia="Times New Roman" w:hAnsi="Times New Roman" w:cs="Times New Roman"/>
                <w:noProof/>
                <w:sz w:val="24"/>
                <w:szCs w:val="24"/>
                <w:lang w:val="lv-LV" w:eastAsia="lv-LV"/>
              </w:rPr>
              <w:t>dr</w:t>
            </w:r>
            <w:r w:rsidR="00521D7C">
              <w:rPr>
                <w:rFonts w:ascii="Times New Roman" w:eastAsia="Times New Roman" w:hAnsi="Times New Roman" w:cs="Times New Roman"/>
                <w:noProof/>
                <w:sz w:val="24"/>
                <w:szCs w:val="24"/>
                <w:lang w:val="lv-LV" w:eastAsia="lv-LV"/>
              </w:rPr>
              <w:t>ī</w:t>
            </w:r>
            <w:r w:rsidRPr="00521D7C">
              <w:rPr>
                <w:rFonts w:ascii="Times New Roman" w:eastAsia="Times New Roman" w:hAnsi="Times New Roman" w:cs="Times New Roman"/>
                <w:noProof/>
                <w:sz w:val="24"/>
                <w:szCs w:val="24"/>
                <w:lang w:val="lv-LV" w:eastAsia="lv-LV"/>
              </w:rPr>
              <w:t>zāk nesakrīt</w:t>
            </w:r>
            <w:r w:rsidR="00521D7C">
              <w:rPr>
                <w:rFonts w:ascii="Times New Roman" w:eastAsia="Times New Roman" w:hAnsi="Times New Roman" w:cs="Times New Roman"/>
                <w:noProof/>
                <w:sz w:val="24"/>
                <w:szCs w:val="24"/>
                <w:lang w:val="lv-LV" w:eastAsia="lv-LV"/>
              </w:rPr>
              <w:t>.</w:t>
            </w:r>
          </w:p>
        </w:tc>
        <w:tc>
          <w:tcPr>
            <w:tcW w:w="1971" w:type="dxa"/>
            <w:tcBorders>
              <w:top w:val="single" w:sz="6" w:space="0" w:color="auto"/>
              <w:left w:val="single" w:sz="6" w:space="0" w:color="auto"/>
              <w:bottom w:val="single" w:sz="6" w:space="0" w:color="auto"/>
              <w:right w:val="single" w:sz="6" w:space="0" w:color="auto"/>
            </w:tcBorders>
            <w:shd w:val="clear" w:color="auto" w:fill="auto"/>
            <w:hideMark/>
          </w:tcPr>
          <w:p w14:paraId="19F01689" w14:textId="09150B16" w:rsidR="00BF5FDA" w:rsidRPr="00CC58FA" w:rsidRDefault="00C07840" w:rsidP="00BF5FDA">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r w:rsidR="00BF5FDA">
              <w:rPr>
                <w:rFonts w:ascii="Times New Roman" w:eastAsia="Times New Roman" w:hAnsi="Times New Roman" w:cs="Times New Roman"/>
                <w:noProof/>
                <w:lang w:val="lv-LV" w:eastAsia="lv-LV"/>
              </w:rPr>
              <w:t xml:space="preserve">Novadā </w:t>
            </w:r>
            <w:r w:rsidR="00BF5FDA">
              <w:rPr>
                <w:rFonts w:ascii="Times New Roman" w:eastAsia="Times New Roman" w:hAnsi="Times New Roman" w:cs="Times New Roman"/>
                <w:noProof/>
                <w:sz w:val="24"/>
                <w:szCs w:val="24"/>
                <w:lang w:val="lv-LV" w:eastAsia="lv-LV"/>
              </w:rPr>
              <w:t>vidējais rādītājs ir 4,3, jeb 97% pozitīvas atbildes.</w:t>
            </w:r>
          </w:p>
          <w:p w14:paraId="666F701F"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5C2D4820" w14:textId="3222D282"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r w:rsidR="00521D7C">
              <w:rPr>
                <w:rFonts w:ascii="Times New Roman" w:eastAsia="Times New Roman" w:hAnsi="Times New Roman" w:cs="Times New Roman"/>
                <w:noProof/>
                <w:lang w:val="lv-LV" w:eastAsia="lv-LV"/>
              </w:rPr>
              <w:t>Ļoti labi</w:t>
            </w:r>
          </w:p>
        </w:tc>
      </w:tr>
      <w:tr w:rsidR="00E66D9B" w:rsidRPr="00CC58FA" w14:paraId="28167560" w14:textId="77777777" w:rsidTr="00392319">
        <w:trPr>
          <w:trHeight w:val="3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758E1C6" w14:textId="77777777" w:rsidR="00E66D9B" w:rsidRPr="00CC58FA" w:rsidRDefault="00E66D9B" w:rsidP="00E66D9B">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sz w:val="24"/>
                <w:szCs w:val="24"/>
                <w:lang w:val="lv-LV" w:eastAsia="lv-LV"/>
              </w:rPr>
              <w:t>(ii) pašvērtēšanas procesā iesaistās visas mērķgrupas,  </w:t>
            </w:r>
          </w:p>
        </w:tc>
        <w:tc>
          <w:tcPr>
            <w:tcW w:w="3399" w:type="dxa"/>
            <w:tcBorders>
              <w:top w:val="single" w:sz="6" w:space="0" w:color="auto"/>
              <w:left w:val="single" w:sz="6" w:space="0" w:color="auto"/>
              <w:bottom w:val="single" w:sz="6" w:space="0" w:color="auto"/>
              <w:right w:val="single" w:sz="6" w:space="0" w:color="auto"/>
            </w:tcBorders>
            <w:shd w:val="clear" w:color="auto" w:fill="auto"/>
            <w:hideMark/>
          </w:tcPr>
          <w:p w14:paraId="2AD4AFAE" w14:textId="3DF11FA6" w:rsidR="00E66D9B" w:rsidRPr="00CC58FA" w:rsidRDefault="11063B6B" w:rsidP="11063B6B">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r w:rsidR="00392319">
              <w:rPr>
                <w:rFonts w:ascii="Times New Roman" w:eastAsia="Times New Roman" w:hAnsi="Times New Roman" w:cs="Times New Roman"/>
                <w:noProof/>
                <w:lang w:val="lv-LV" w:eastAsia="lv-LV"/>
              </w:rPr>
              <w:t>Pedagogi un izglītojamo ģimenes</w:t>
            </w:r>
          </w:p>
          <w:p w14:paraId="47DA1AD5" w14:textId="630C692B" w:rsidR="00E66D9B" w:rsidRPr="00CC58FA" w:rsidRDefault="00E66D9B" w:rsidP="11063B6B">
            <w:pPr>
              <w:spacing w:after="0" w:line="240" w:lineRule="auto"/>
              <w:textAlignment w:val="baseline"/>
              <w:rPr>
                <w:rFonts w:ascii="Times New Roman" w:eastAsia="Times New Roman" w:hAnsi="Times New Roman" w:cs="Times New Roman"/>
                <w:noProof/>
                <w:lang w:val="lv-LV" w:eastAsia="lv-LV"/>
              </w:rPr>
            </w:pPr>
          </w:p>
        </w:tc>
        <w:tc>
          <w:tcPr>
            <w:tcW w:w="1971" w:type="dxa"/>
            <w:tcBorders>
              <w:top w:val="single" w:sz="6" w:space="0" w:color="auto"/>
              <w:left w:val="single" w:sz="6" w:space="0" w:color="auto"/>
              <w:bottom w:val="single" w:sz="6" w:space="0" w:color="auto"/>
              <w:right w:val="single" w:sz="6" w:space="0" w:color="auto"/>
            </w:tcBorders>
            <w:shd w:val="clear" w:color="auto" w:fill="auto"/>
            <w:hideMark/>
          </w:tcPr>
          <w:p w14:paraId="1544362C" w14:textId="77777777" w:rsidR="00E66D9B" w:rsidRPr="00CC58FA" w:rsidRDefault="00E66D9B" w:rsidP="00E66D9B">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74DEF2D3" w14:textId="2B73AA3C" w:rsidR="00E66D9B" w:rsidRPr="00CC58FA" w:rsidRDefault="00E66D9B" w:rsidP="00E66D9B">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r w:rsidR="004245D1">
              <w:rPr>
                <w:rFonts w:ascii="Times New Roman" w:eastAsia="Times New Roman" w:hAnsi="Times New Roman" w:cs="Times New Roman"/>
                <w:noProof/>
                <w:lang w:val="lv-LV" w:eastAsia="lv-LV"/>
              </w:rPr>
              <w:t>Ļoti labi</w:t>
            </w:r>
          </w:p>
        </w:tc>
      </w:tr>
      <w:tr w:rsidR="00E66D9B" w:rsidRPr="00CC58FA" w14:paraId="27102BA9" w14:textId="77777777" w:rsidTr="00392319">
        <w:trPr>
          <w:trHeight w:val="3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00A1ACEF" w14:textId="77777777" w:rsidR="00E66D9B" w:rsidRPr="00CC58FA" w:rsidRDefault="00E66D9B" w:rsidP="00E66D9B">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sz w:val="24"/>
                <w:szCs w:val="24"/>
                <w:lang w:val="lv-LV" w:eastAsia="lv-LV"/>
              </w:rPr>
              <w:t>(iii) pašvērtēšanā tiek izmantotas trīs un vairāk kvalitātes vērtēšanas metodes, kuras nodrošina iespēju efektivizēt izglītības iestādes darbu,  </w:t>
            </w:r>
          </w:p>
        </w:tc>
        <w:tc>
          <w:tcPr>
            <w:tcW w:w="3399" w:type="dxa"/>
            <w:tcBorders>
              <w:top w:val="single" w:sz="6" w:space="0" w:color="auto"/>
              <w:left w:val="single" w:sz="6" w:space="0" w:color="auto"/>
              <w:bottom w:val="single" w:sz="6" w:space="0" w:color="auto"/>
              <w:right w:val="single" w:sz="6" w:space="0" w:color="auto"/>
            </w:tcBorders>
            <w:shd w:val="clear" w:color="auto" w:fill="auto"/>
            <w:hideMark/>
          </w:tcPr>
          <w:p w14:paraId="5574041F" w14:textId="06321395" w:rsidR="00E66D9B" w:rsidRPr="00CC58FA" w:rsidRDefault="00E66D9B" w:rsidP="00E66D9B">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r w:rsidR="00392319">
              <w:rPr>
                <w:rFonts w:ascii="Times New Roman" w:eastAsia="Times New Roman" w:hAnsi="Times New Roman" w:cs="Times New Roman"/>
                <w:noProof/>
                <w:lang w:val="lv-LV" w:eastAsia="lv-LV"/>
              </w:rPr>
              <w:t>Jā</w:t>
            </w:r>
          </w:p>
        </w:tc>
        <w:tc>
          <w:tcPr>
            <w:tcW w:w="1971" w:type="dxa"/>
            <w:tcBorders>
              <w:top w:val="single" w:sz="6" w:space="0" w:color="auto"/>
              <w:left w:val="single" w:sz="6" w:space="0" w:color="auto"/>
              <w:bottom w:val="single" w:sz="6" w:space="0" w:color="auto"/>
              <w:right w:val="single" w:sz="6" w:space="0" w:color="auto"/>
            </w:tcBorders>
            <w:shd w:val="clear" w:color="auto" w:fill="auto"/>
            <w:hideMark/>
          </w:tcPr>
          <w:p w14:paraId="5ECEF50C" w14:textId="77777777" w:rsidR="00E66D9B" w:rsidRPr="00CC58FA" w:rsidRDefault="00E66D9B" w:rsidP="00E66D9B">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449BC638" w14:textId="6D3F2B79" w:rsidR="00E66D9B" w:rsidRPr="00CC58FA" w:rsidRDefault="00E66D9B" w:rsidP="00E66D9B">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r w:rsidR="004245D1">
              <w:rPr>
                <w:rFonts w:ascii="Times New Roman" w:eastAsia="Times New Roman" w:hAnsi="Times New Roman" w:cs="Times New Roman"/>
                <w:noProof/>
                <w:lang w:val="lv-LV" w:eastAsia="lv-LV"/>
              </w:rPr>
              <w:t>Ļoti labi</w:t>
            </w:r>
          </w:p>
        </w:tc>
      </w:tr>
      <w:tr w:rsidR="00E66D9B" w:rsidRPr="00CC58FA" w14:paraId="63ED8C2B" w14:textId="77777777" w:rsidTr="00392319">
        <w:trPr>
          <w:trHeight w:val="3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267B9A7" w14:textId="77777777" w:rsidR="00E66D9B" w:rsidRPr="00CC58FA" w:rsidRDefault="00E66D9B" w:rsidP="00E66D9B">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sz w:val="24"/>
                <w:szCs w:val="24"/>
                <w:lang w:val="lv-LV" w:eastAsia="lv-LV"/>
              </w:rPr>
              <w:t>(iv) pašvērtēšanas procesa kvalitāti un efektivitāti apliecina jomu “Atbilstība mērķiem”, “Kvalitatīvas mācības” un “Iekļaujoša vide” vidējais vērtējums un kopējais izglītības iestādes darba kvalitātes pieaugums pēdējo trīs gadu laikā,  </w:t>
            </w:r>
          </w:p>
        </w:tc>
        <w:tc>
          <w:tcPr>
            <w:tcW w:w="3399" w:type="dxa"/>
            <w:tcBorders>
              <w:top w:val="single" w:sz="6" w:space="0" w:color="auto"/>
              <w:left w:val="single" w:sz="6" w:space="0" w:color="auto"/>
              <w:bottom w:val="single" w:sz="6" w:space="0" w:color="auto"/>
              <w:right w:val="single" w:sz="6" w:space="0" w:color="auto"/>
            </w:tcBorders>
            <w:shd w:val="clear" w:color="auto" w:fill="auto"/>
            <w:hideMark/>
          </w:tcPr>
          <w:p w14:paraId="504A0B8A" w14:textId="2CDABB00" w:rsidR="00E66D9B" w:rsidRPr="00CC58FA" w:rsidRDefault="00E66D9B" w:rsidP="00E66D9B">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r w:rsidR="00392319">
              <w:rPr>
                <w:rFonts w:ascii="Times New Roman" w:eastAsia="Times New Roman" w:hAnsi="Times New Roman" w:cs="Times New Roman"/>
                <w:noProof/>
                <w:lang w:val="lv-LV" w:eastAsia="lv-LV"/>
              </w:rPr>
              <w:t>Jā</w:t>
            </w:r>
          </w:p>
        </w:tc>
        <w:tc>
          <w:tcPr>
            <w:tcW w:w="1971" w:type="dxa"/>
            <w:tcBorders>
              <w:top w:val="single" w:sz="6" w:space="0" w:color="auto"/>
              <w:left w:val="single" w:sz="6" w:space="0" w:color="auto"/>
              <w:bottom w:val="single" w:sz="6" w:space="0" w:color="auto"/>
              <w:right w:val="single" w:sz="6" w:space="0" w:color="auto"/>
            </w:tcBorders>
            <w:shd w:val="clear" w:color="auto" w:fill="auto"/>
            <w:hideMark/>
          </w:tcPr>
          <w:p w14:paraId="43A99F19" w14:textId="77777777" w:rsidR="00E66D9B" w:rsidRPr="00CC58FA" w:rsidRDefault="00E66D9B" w:rsidP="00E66D9B">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5D49667C" w14:textId="688A5189" w:rsidR="00E66D9B" w:rsidRPr="00CC58FA" w:rsidRDefault="00E66D9B" w:rsidP="00E66D9B">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r w:rsidR="004245D1">
              <w:rPr>
                <w:rFonts w:ascii="Times New Roman" w:eastAsia="Times New Roman" w:hAnsi="Times New Roman" w:cs="Times New Roman"/>
                <w:noProof/>
                <w:lang w:val="lv-LV" w:eastAsia="lv-LV"/>
              </w:rPr>
              <w:t>Ļoti labi</w:t>
            </w:r>
          </w:p>
        </w:tc>
      </w:tr>
      <w:tr w:rsidR="00E66D9B" w:rsidRPr="00CC58FA" w14:paraId="7EB69811" w14:textId="77777777" w:rsidTr="00392319">
        <w:trPr>
          <w:trHeight w:val="3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2B2747C1" w14:textId="77777777" w:rsidR="00E66D9B" w:rsidRPr="00CC58FA" w:rsidRDefault="00E66D9B" w:rsidP="00E66D9B">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sz w:val="24"/>
                <w:szCs w:val="24"/>
                <w:lang w:val="lv-LV" w:eastAsia="lv-LV"/>
              </w:rPr>
              <w:t>(v) visas mērķgrupas izprot pašvērtēšanas procesa būtību, tajā regulāri iesaistās, tādējādi nodrošinot iespējas pilnveidot izglītības iestādes darba kvalitāti un efektivitāti. </w:t>
            </w:r>
          </w:p>
        </w:tc>
        <w:tc>
          <w:tcPr>
            <w:tcW w:w="3399" w:type="dxa"/>
            <w:tcBorders>
              <w:top w:val="single" w:sz="6" w:space="0" w:color="auto"/>
              <w:left w:val="single" w:sz="6" w:space="0" w:color="auto"/>
              <w:bottom w:val="single" w:sz="6" w:space="0" w:color="auto"/>
              <w:right w:val="single" w:sz="6" w:space="0" w:color="auto"/>
            </w:tcBorders>
            <w:shd w:val="clear" w:color="auto" w:fill="auto"/>
            <w:hideMark/>
          </w:tcPr>
          <w:p w14:paraId="1CF893CD" w14:textId="522C7A16" w:rsidR="00537294" w:rsidRPr="00CC58FA" w:rsidRDefault="00392319" w:rsidP="00E66D9B">
            <w:pPr>
              <w:spacing w:after="0" w:line="240" w:lineRule="auto"/>
              <w:textAlignment w:val="baseline"/>
              <w:rPr>
                <w:rFonts w:ascii="Times New Roman" w:eastAsia="Times New Roman" w:hAnsi="Times New Roman" w:cs="Times New Roman"/>
                <w:noProof/>
                <w:sz w:val="24"/>
                <w:szCs w:val="24"/>
                <w:lang w:val="lv-LV" w:eastAsia="lv-LV"/>
              </w:rPr>
            </w:pPr>
            <w:r>
              <w:rPr>
                <w:rFonts w:ascii="Times New Roman" w:eastAsia="Times New Roman" w:hAnsi="Times New Roman" w:cs="Times New Roman"/>
                <w:noProof/>
                <w:lang w:val="lv-LV" w:eastAsia="lv-LV"/>
              </w:rPr>
              <w:t>86% pedagogi un 54% izglītojamo ģimeņu</w:t>
            </w:r>
            <w:r w:rsidRPr="00CC58FA">
              <w:rPr>
                <w:rFonts w:ascii="Times New Roman" w:eastAsia="Times New Roman" w:hAnsi="Times New Roman" w:cs="Times New Roman"/>
                <w:noProof/>
                <w:sz w:val="24"/>
                <w:szCs w:val="24"/>
                <w:lang w:val="lv-LV" w:eastAsia="lv-LV"/>
              </w:rPr>
              <w:t xml:space="preserve"> </w:t>
            </w:r>
          </w:p>
        </w:tc>
        <w:tc>
          <w:tcPr>
            <w:tcW w:w="1971" w:type="dxa"/>
            <w:tcBorders>
              <w:top w:val="single" w:sz="6" w:space="0" w:color="auto"/>
              <w:left w:val="single" w:sz="6" w:space="0" w:color="auto"/>
              <w:bottom w:val="single" w:sz="6" w:space="0" w:color="auto"/>
              <w:right w:val="single" w:sz="6" w:space="0" w:color="auto"/>
            </w:tcBorders>
            <w:shd w:val="clear" w:color="auto" w:fill="auto"/>
            <w:hideMark/>
          </w:tcPr>
          <w:p w14:paraId="074AED67" w14:textId="77777777" w:rsidR="00E66D9B" w:rsidRPr="00CC58FA" w:rsidRDefault="00E66D9B" w:rsidP="00E66D9B">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6082384C" w14:textId="20600C6F" w:rsidR="00E66D9B" w:rsidRPr="00CC58FA" w:rsidRDefault="00E66D9B" w:rsidP="00E66D9B">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r w:rsidR="004245D1">
              <w:rPr>
                <w:rFonts w:ascii="Times New Roman" w:eastAsia="Times New Roman" w:hAnsi="Times New Roman" w:cs="Times New Roman"/>
                <w:noProof/>
                <w:lang w:val="lv-LV" w:eastAsia="lv-LV"/>
              </w:rPr>
              <w:t>Labi</w:t>
            </w:r>
          </w:p>
        </w:tc>
      </w:tr>
    </w:tbl>
    <w:p w14:paraId="3DF4C9EC" w14:textId="77777777" w:rsidR="00C07840" w:rsidRPr="00CC58FA" w:rsidRDefault="00C07840" w:rsidP="00C07840">
      <w:pPr>
        <w:shd w:val="clear" w:color="auto" w:fill="FFFFFF"/>
        <w:spacing w:after="0" w:line="240" w:lineRule="auto"/>
        <w:textAlignment w:val="baseline"/>
        <w:rPr>
          <w:rFonts w:ascii="Segoe UI" w:eastAsia="Times New Roman" w:hAnsi="Segoe UI" w:cs="Segoe UI"/>
          <w:noProof/>
          <w:sz w:val="18"/>
          <w:szCs w:val="18"/>
          <w:lang w:val="lv-LV" w:eastAsia="lv-LV"/>
        </w:rPr>
      </w:pPr>
      <w:r w:rsidRPr="00CC58FA">
        <w:rPr>
          <w:rFonts w:ascii="Times New Roman" w:eastAsia="Times New Roman" w:hAnsi="Times New Roman" w:cs="Times New Roman"/>
          <w:noProof/>
          <w:sz w:val="24"/>
          <w:szCs w:val="24"/>
          <w:lang w:val="lv-LV" w:eastAsia="lv-LV"/>
        </w:rPr>
        <w:t> </w:t>
      </w:r>
    </w:p>
    <w:p w14:paraId="72F3456A" w14:textId="77777777" w:rsidR="00C07840" w:rsidRPr="00CC58FA" w:rsidRDefault="00C07840" w:rsidP="00C07840">
      <w:pPr>
        <w:shd w:val="clear" w:color="auto" w:fill="FFFFFF"/>
        <w:spacing w:after="0" w:line="240" w:lineRule="auto"/>
        <w:textAlignment w:val="baseline"/>
        <w:rPr>
          <w:rFonts w:ascii="Segoe UI" w:eastAsia="Times New Roman" w:hAnsi="Segoe UI" w:cs="Segoe UI"/>
          <w:noProof/>
          <w:sz w:val="18"/>
          <w:szCs w:val="18"/>
          <w:lang w:val="lv-LV" w:eastAsia="lv-LV"/>
        </w:rPr>
      </w:pPr>
      <w:r w:rsidRPr="00CC58FA">
        <w:rPr>
          <w:rFonts w:ascii="Times New Roman" w:eastAsia="Times New Roman" w:hAnsi="Times New Roman" w:cs="Times New Roman"/>
          <w:noProof/>
          <w:sz w:val="24"/>
          <w:szCs w:val="24"/>
          <w:lang w:val="lv-LV" w:eastAsia="lv-LV"/>
        </w:rPr>
        <w:t> </w:t>
      </w:r>
    </w:p>
    <w:p w14:paraId="79BAD5CF" w14:textId="77777777" w:rsidR="00C07840" w:rsidRPr="00CC58FA" w:rsidRDefault="00C07840" w:rsidP="002E0001">
      <w:pPr>
        <w:pStyle w:val="ListParagraph"/>
        <w:numPr>
          <w:ilvl w:val="0"/>
          <w:numId w:val="3"/>
        </w:num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sz w:val="24"/>
          <w:szCs w:val="24"/>
          <w:lang w:val="lv-LV" w:eastAsia="lv-LV"/>
        </w:rPr>
        <w:t xml:space="preserve">Rezultatīvais rādītājs: </w:t>
      </w:r>
      <w:r w:rsidRPr="00CC58FA">
        <w:rPr>
          <w:rFonts w:ascii="Times New Roman" w:eastAsia="Times New Roman" w:hAnsi="Times New Roman" w:cs="Times New Roman"/>
          <w:b/>
          <w:bCs/>
          <w:noProof/>
          <w:sz w:val="24"/>
          <w:szCs w:val="24"/>
          <w:lang w:val="lv-LV" w:eastAsia="lv-LV"/>
        </w:rPr>
        <w:t>4.1.3. Personāla pārvaldības efektivitāte</w:t>
      </w:r>
      <w:r w:rsidRPr="00CC58FA">
        <w:rPr>
          <w:rFonts w:ascii="Times New Roman" w:eastAsia="Times New Roman" w:hAnsi="Times New Roman" w:cs="Times New Roman"/>
          <w:noProof/>
          <w:sz w:val="24"/>
          <w:szCs w:val="24"/>
          <w:lang w:val="lv-LV" w:eastAsia="lv-LV"/>
        </w:rPr>
        <w:t> </w:t>
      </w:r>
    </w:p>
    <w:p w14:paraId="4881BDBD" w14:textId="77777777" w:rsidR="003404DF" w:rsidRPr="00CC58FA" w:rsidRDefault="003404DF" w:rsidP="003404DF">
      <w:pPr>
        <w:pStyle w:val="ListParagraph"/>
        <w:spacing w:after="0" w:line="240" w:lineRule="auto"/>
        <w:ind w:left="360"/>
        <w:textAlignment w:val="baseline"/>
        <w:rPr>
          <w:rFonts w:ascii="Times New Roman" w:eastAsia="Times New Roman" w:hAnsi="Times New Roman" w:cs="Times New Roman"/>
          <w:noProof/>
          <w:sz w:val="24"/>
          <w:szCs w:val="24"/>
          <w:lang w:val="lv-LV" w:eastAsia="lv-LV"/>
        </w:rPr>
      </w:pPr>
    </w:p>
    <w:tbl>
      <w:tblPr>
        <w:tblW w:w="119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3105"/>
        <w:gridCol w:w="2265"/>
        <w:gridCol w:w="1785"/>
      </w:tblGrid>
      <w:tr w:rsidR="00C07840" w:rsidRPr="00CC58FA" w14:paraId="287CE28B" w14:textId="77777777" w:rsidTr="00606B40">
        <w:trPr>
          <w:trHeight w:val="795"/>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0FA97265"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lastRenderedPageBreak/>
              <w:t>Kritērijs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2963A78"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Rādītājs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084E0D20"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Rezultāts novadā/Valstī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355A3E19"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Vērtējums </w:t>
            </w:r>
          </w:p>
          <w:p w14:paraId="620D04C5"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Jāpilnveido/ labi/ ļoti labi </w:t>
            </w:r>
          </w:p>
        </w:tc>
      </w:tr>
      <w:tr w:rsidR="00606B40" w:rsidRPr="00853695" w14:paraId="3D8CD763" w14:textId="77777777" w:rsidTr="00606B40">
        <w:trPr>
          <w:trHeight w:val="135"/>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5A0BB454" w14:textId="0DAB24E7" w:rsidR="00606B40" w:rsidRPr="00CC58FA" w:rsidRDefault="00606B40" w:rsidP="00606B40">
            <w:pPr>
              <w:spacing w:after="0" w:line="240" w:lineRule="auto"/>
              <w:ind w:right="140"/>
              <w:jc w:val="both"/>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sz w:val="24"/>
                <w:szCs w:val="24"/>
                <w:lang w:val="lv-LV" w:eastAsia="lv-LV"/>
              </w:rPr>
              <w:t>Vadītājs deleģē pienākumus un atbildību, prot izglītības iestādes pārvaldībā iesaistīt ne tikai administrāciju, bet arī citas mērķgrupas, ko raksturo visu iesaistīto vienota izpratne par katra individuāli un visiem kopīgi sasniedzamajiem rezultātiem un visu iesaistīto pozitīva labbūtība.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0E11DF73" w14:textId="1E66CF8E" w:rsidR="00606B40" w:rsidRPr="00606B40" w:rsidRDefault="00606B40" w:rsidP="00606B40">
            <w:pPr>
              <w:spacing w:after="0" w:line="240" w:lineRule="auto"/>
              <w:ind w:left="144" w:right="123"/>
              <w:jc w:val="both"/>
              <w:textAlignment w:val="baseline"/>
              <w:rPr>
                <w:rFonts w:ascii="Times New Roman" w:eastAsia="Times New Roman" w:hAnsi="Times New Roman" w:cs="Times New Roman"/>
                <w:noProof/>
                <w:sz w:val="24"/>
                <w:szCs w:val="24"/>
                <w:lang w:val="lv-LV" w:eastAsia="lv-LV"/>
              </w:rPr>
            </w:pPr>
            <w:r>
              <w:rPr>
                <w:rFonts w:ascii="Times New Roman" w:eastAsia="Times New Roman" w:hAnsi="Times New Roman" w:cs="Times New Roman"/>
                <w:noProof/>
                <w:sz w:val="24"/>
                <w:szCs w:val="24"/>
                <w:lang w:val="lv-LV" w:eastAsia="lv-LV"/>
              </w:rPr>
              <w:t xml:space="preserve">Analizējot aptaujas rezultātus, vidējais rādītājs ir 4,7, jeb 100% pozitīvas atbildes, jo tiek secināts, ka </w:t>
            </w:r>
            <w:r w:rsidRPr="00606B40">
              <w:rPr>
                <w:rFonts w:ascii="Times New Roman" w:eastAsia="Times New Roman" w:hAnsi="Times New Roman" w:cs="Times New Roman"/>
                <w:noProof/>
                <w:sz w:val="24"/>
                <w:szCs w:val="24"/>
                <w:lang w:val="lv-LV" w:eastAsia="lv-LV"/>
              </w:rPr>
              <w:t>72% no pedagogiem ir ļoti skaidrs,</w:t>
            </w:r>
            <w:r w:rsidRPr="00606B40">
              <w:rPr>
                <w:lang w:val="lv-LV"/>
              </w:rPr>
              <w:t xml:space="preserve"> </w:t>
            </w:r>
            <w:r w:rsidRPr="00606B40">
              <w:rPr>
                <w:rFonts w:ascii="Times New Roman" w:eastAsia="Times New Roman" w:hAnsi="Times New Roman" w:cs="Times New Roman"/>
                <w:noProof/>
                <w:sz w:val="24"/>
                <w:szCs w:val="24"/>
                <w:lang w:val="lv-LV" w:eastAsia="lv-LV"/>
              </w:rPr>
              <w:t xml:space="preserve">kāda rīcība tiek sagaidīta no viņa kā skolotāja, lai sasniegtu pirmsskolas attīstības mērķus un prioritātes, </w:t>
            </w:r>
            <w:r>
              <w:rPr>
                <w:rFonts w:ascii="Times New Roman" w:eastAsia="Times New Roman" w:hAnsi="Times New Roman" w:cs="Times New Roman"/>
                <w:noProof/>
                <w:sz w:val="24"/>
                <w:szCs w:val="24"/>
                <w:lang w:val="lv-LV" w:eastAsia="lv-LV"/>
              </w:rPr>
              <w:t xml:space="preserve">bet </w:t>
            </w:r>
            <w:r w:rsidRPr="00606B40">
              <w:rPr>
                <w:rFonts w:ascii="Times New Roman" w:eastAsia="Times New Roman" w:hAnsi="Times New Roman" w:cs="Times New Roman"/>
                <w:noProof/>
                <w:sz w:val="24"/>
                <w:szCs w:val="24"/>
                <w:lang w:val="lv-LV" w:eastAsia="lv-LV"/>
              </w:rPr>
              <w:t xml:space="preserve">28% </w:t>
            </w:r>
            <w:r>
              <w:rPr>
                <w:rFonts w:ascii="Times New Roman" w:eastAsia="Times New Roman" w:hAnsi="Times New Roman" w:cs="Times New Roman"/>
                <w:noProof/>
                <w:sz w:val="24"/>
                <w:szCs w:val="24"/>
                <w:lang w:val="lv-LV" w:eastAsia="lv-LV"/>
              </w:rPr>
              <w:t xml:space="preserve">no pedagogiem </w:t>
            </w:r>
            <w:r w:rsidRPr="00606B40">
              <w:rPr>
                <w:rFonts w:ascii="Times New Roman" w:eastAsia="Times New Roman" w:hAnsi="Times New Roman" w:cs="Times New Roman"/>
                <w:noProof/>
                <w:sz w:val="24"/>
                <w:szCs w:val="24"/>
                <w:lang w:val="lv-LV" w:eastAsia="lv-LV"/>
              </w:rPr>
              <w:t xml:space="preserve">drīzāk skaidrs.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5EB5E597" w14:textId="42C38732" w:rsidR="00606B40" w:rsidRPr="00CC58FA" w:rsidRDefault="00606B40" w:rsidP="00606B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r>
              <w:rPr>
                <w:rFonts w:ascii="Times New Roman" w:eastAsia="Times New Roman" w:hAnsi="Times New Roman" w:cs="Times New Roman"/>
                <w:noProof/>
                <w:lang w:val="lv-LV" w:eastAsia="lv-LV"/>
              </w:rPr>
              <w:t>Novadā v</w:t>
            </w:r>
            <w:r w:rsidRPr="00926B20">
              <w:rPr>
                <w:rFonts w:ascii="Times New Roman" w:eastAsia="Times New Roman" w:hAnsi="Times New Roman" w:cs="Times New Roman"/>
                <w:noProof/>
                <w:lang w:val="lv-LV" w:eastAsia="lv-LV"/>
              </w:rPr>
              <w:t>idējais rādītājs ir 4,</w:t>
            </w:r>
            <w:r>
              <w:rPr>
                <w:rFonts w:ascii="Times New Roman" w:eastAsia="Times New Roman" w:hAnsi="Times New Roman" w:cs="Times New Roman"/>
                <w:noProof/>
                <w:lang w:val="lv-LV" w:eastAsia="lv-LV"/>
              </w:rPr>
              <w:t>5</w:t>
            </w:r>
            <w:r w:rsidRPr="00926B20">
              <w:rPr>
                <w:rFonts w:ascii="Times New Roman" w:eastAsia="Times New Roman" w:hAnsi="Times New Roman" w:cs="Times New Roman"/>
                <w:noProof/>
                <w:lang w:val="lv-LV" w:eastAsia="lv-LV"/>
              </w:rPr>
              <w:t xml:space="preserve">, jeb </w:t>
            </w:r>
            <w:r>
              <w:rPr>
                <w:rFonts w:ascii="Times New Roman" w:eastAsia="Times New Roman" w:hAnsi="Times New Roman" w:cs="Times New Roman"/>
                <w:noProof/>
                <w:lang w:val="lv-LV" w:eastAsia="lv-LV"/>
              </w:rPr>
              <w:t>96</w:t>
            </w:r>
            <w:r w:rsidRPr="00926B20">
              <w:rPr>
                <w:rFonts w:ascii="Times New Roman" w:eastAsia="Times New Roman" w:hAnsi="Times New Roman" w:cs="Times New Roman"/>
                <w:noProof/>
                <w:lang w:val="lv-LV" w:eastAsia="lv-LV"/>
              </w:rPr>
              <w:t>% pozitīvas atbildes.</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0335AF25" w14:textId="6562E777" w:rsidR="00606B40" w:rsidRPr="00CC58FA" w:rsidRDefault="00606B40" w:rsidP="00606B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r>
              <w:rPr>
                <w:rFonts w:ascii="Times New Roman" w:eastAsia="Times New Roman" w:hAnsi="Times New Roman" w:cs="Times New Roman"/>
                <w:noProof/>
                <w:lang w:val="lv-LV" w:eastAsia="lv-LV"/>
              </w:rPr>
              <w:t>Ļoti labi</w:t>
            </w:r>
          </w:p>
        </w:tc>
      </w:tr>
      <w:tr w:rsidR="00606B40" w:rsidRPr="00853695" w14:paraId="4C3B6AC1" w14:textId="77777777" w:rsidTr="00606B40">
        <w:trPr>
          <w:trHeight w:val="3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780689C0" w14:textId="366286DB" w:rsidR="00606B40" w:rsidRPr="00CC58FA" w:rsidRDefault="00606B40" w:rsidP="00606B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sz w:val="24"/>
                <w:szCs w:val="24"/>
                <w:lang w:val="lv-LV" w:eastAsia="lv-LV"/>
              </w:rPr>
              <w:t>Personāls ir stabils, profesionāls, iesaistās ar priekšlikumiem pārvaldībā, vēlas sasniegt iestādes kopīgi definētos mērķus; personāla mainība notiek objektīvu iemeslu dēļ.  Vadītāja prasme īstenot sekmīgu personāla vadību nodrošina izglītības iestādei iespēju regulāri sasniegt augstvērtīgus  darba rezultātus, ko apliecina izglītības iestādes pašvērtēšanas rezultāti pēdējo trīs gadu laikā un izglītības iestādes vadītāja definēto mērķu sekmīga sasniegšana un/vai būtiska pārsniegšana pēdējo divu gadu laikā.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5B25210" w14:textId="2A083B67" w:rsidR="00606B40" w:rsidRPr="00606B40" w:rsidRDefault="00606B40" w:rsidP="00606B40">
            <w:pPr>
              <w:spacing w:after="0" w:line="240" w:lineRule="auto"/>
              <w:textAlignment w:val="baseline"/>
              <w:rPr>
                <w:rFonts w:ascii="Times New Roman" w:eastAsia="Times New Roman" w:hAnsi="Times New Roman" w:cs="Times New Roman"/>
                <w:noProof/>
                <w:sz w:val="24"/>
                <w:szCs w:val="24"/>
                <w:highlight w:val="yellow"/>
                <w:lang w:val="lv-LV" w:eastAsia="lv-LV"/>
              </w:rPr>
            </w:pPr>
            <w:r w:rsidRPr="00606B40">
              <w:rPr>
                <w:rFonts w:ascii="Times New Roman" w:eastAsia="Times New Roman" w:hAnsi="Times New Roman" w:cs="Times New Roman"/>
                <w:noProof/>
                <w:sz w:val="24"/>
                <w:szCs w:val="24"/>
                <w:lang w:val="lv-LV" w:eastAsia="lv-LV"/>
              </w:rPr>
              <w:t>Analizējot aptaujas rezultātus</w:t>
            </w:r>
            <w:r>
              <w:rPr>
                <w:rFonts w:ascii="Times New Roman" w:eastAsia="Times New Roman" w:hAnsi="Times New Roman" w:cs="Times New Roman"/>
                <w:noProof/>
                <w:sz w:val="24"/>
                <w:szCs w:val="24"/>
                <w:lang w:val="lv-LV" w:eastAsia="lv-LV"/>
              </w:rPr>
              <w:t xml:space="preserve">, tiek secināts, ka </w:t>
            </w:r>
            <w:r w:rsidRPr="00606B40">
              <w:rPr>
                <w:rFonts w:ascii="Times New Roman" w:eastAsia="Times New Roman" w:hAnsi="Times New Roman" w:cs="Times New Roman"/>
                <w:noProof/>
                <w:sz w:val="24"/>
                <w:szCs w:val="24"/>
                <w:lang w:val="lv-LV" w:eastAsia="lv-LV"/>
              </w:rPr>
              <w:t xml:space="preserve"> </w:t>
            </w:r>
            <w:r>
              <w:rPr>
                <w:rFonts w:ascii="Times New Roman" w:eastAsia="Times New Roman" w:hAnsi="Times New Roman" w:cs="Times New Roman"/>
                <w:noProof/>
                <w:lang w:val="lv-LV" w:eastAsia="lv-LV"/>
              </w:rPr>
              <w:t xml:space="preserve">92% pedagogu ir </w:t>
            </w:r>
            <w:r w:rsidRPr="00CD1715">
              <w:rPr>
                <w:rFonts w:ascii="Times New Roman" w:eastAsia="Times New Roman" w:hAnsi="Times New Roman" w:cs="Times New Roman"/>
                <w:noProof/>
                <w:lang w:val="lv-LV" w:eastAsia="lv-LV"/>
              </w:rPr>
              <w:t>apmierināt</w:t>
            </w:r>
            <w:r>
              <w:rPr>
                <w:rFonts w:ascii="Times New Roman" w:eastAsia="Times New Roman" w:hAnsi="Times New Roman" w:cs="Times New Roman"/>
                <w:noProof/>
                <w:lang w:val="lv-LV" w:eastAsia="lv-LV"/>
              </w:rPr>
              <w:t>i, bet 8% drīzā</w:t>
            </w:r>
            <w:r w:rsidRPr="00CD1715">
              <w:rPr>
                <w:rFonts w:ascii="Times New Roman" w:eastAsia="Times New Roman" w:hAnsi="Times New Roman" w:cs="Times New Roman"/>
                <w:noProof/>
                <w:lang w:val="lv-LV" w:eastAsia="lv-LV"/>
              </w:rPr>
              <w:t>k apmierinā</w:t>
            </w:r>
            <w:r>
              <w:rPr>
                <w:rFonts w:ascii="Times New Roman" w:eastAsia="Times New Roman" w:hAnsi="Times New Roman" w:cs="Times New Roman"/>
                <w:noProof/>
                <w:lang w:val="lv-LV" w:eastAsia="lv-LV"/>
              </w:rPr>
              <w:t xml:space="preserve">ti, </w:t>
            </w:r>
            <w:r w:rsidRPr="00CD1715">
              <w:rPr>
                <w:rFonts w:ascii="Times New Roman" w:eastAsia="Times New Roman" w:hAnsi="Times New Roman" w:cs="Times New Roman"/>
                <w:noProof/>
                <w:lang w:val="lv-LV" w:eastAsia="lv-LV"/>
              </w:rPr>
              <w:t>ar savu darbu pirmsskolā kopumā</w:t>
            </w:r>
            <w:r>
              <w:rPr>
                <w:rFonts w:ascii="Times New Roman" w:eastAsia="Times New Roman" w:hAnsi="Times New Roman" w:cs="Times New Roman"/>
                <w:noProof/>
                <w:lang w:val="lv-LV" w:eastAsia="lv-LV"/>
              </w:rPr>
              <w:t>, jo kritērija vidējais rādītājs ir 4,9, jeb 100% pozitīvas atbildes.</w:t>
            </w:r>
          </w:p>
          <w:p w14:paraId="5E83D817" w14:textId="3DF690DD" w:rsidR="00606B40" w:rsidRDefault="00606B40" w:rsidP="00606B40">
            <w:pPr>
              <w:spacing w:after="0" w:line="240" w:lineRule="auto"/>
              <w:textAlignment w:val="baseline"/>
              <w:rPr>
                <w:rFonts w:ascii="Times New Roman" w:eastAsia="Times New Roman" w:hAnsi="Times New Roman" w:cs="Times New Roman"/>
                <w:noProof/>
                <w:lang w:val="lv-LV" w:eastAsia="lv-LV"/>
              </w:rPr>
            </w:pPr>
            <w:r>
              <w:rPr>
                <w:rFonts w:ascii="Times New Roman" w:eastAsia="Times New Roman" w:hAnsi="Times New Roman" w:cs="Times New Roman"/>
                <w:noProof/>
                <w:lang w:val="lv-LV" w:eastAsia="lv-LV"/>
              </w:rPr>
              <w:t>Analizējot vai</w:t>
            </w:r>
            <w:r w:rsidRPr="00CD1715">
              <w:rPr>
                <w:rFonts w:ascii="Times New Roman" w:eastAsia="Times New Roman" w:hAnsi="Times New Roman" w:cs="Times New Roman"/>
                <w:noProof/>
                <w:lang w:val="lv-LV" w:eastAsia="lv-LV"/>
              </w:rPr>
              <w:t xml:space="preserve"> </w:t>
            </w:r>
            <w:r>
              <w:rPr>
                <w:rFonts w:ascii="Times New Roman" w:eastAsia="Times New Roman" w:hAnsi="Times New Roman" w:cs="Times New Roman"/>
                <w:noProof/>
                <w:lang w:val="lv-LV" w:eastAsia="lv-LV"/>
              </w:rPr>
              <w:t xml:space="preserve">pedagogs ir </w:t>
            </w:r>
            <w:r w:rsidRPr="00CD1715">
              <w:rPr>
                <w:rFonts w:ascii="Times New Roman" w:eastAsia="Times New Roman" w:hAnsi="Times New Roman" w:cs="Times New Roman"/>
                <w:noProof/>
                <w:lang w:val="lv-LV" w:eastAsia="lv-LV"/>
              </w:rPr>
              <w:t>apmierināts/-a ar savu sniegumu, saviem sasniegtajiem rezultātiem darbā pirmsskolā</w:t>
            </w:r>
            <w:r>
              <w:rPr>
                <w:rFonts w:ascii="Times New Roman" w:eastAsia="Times New Roman" w:hAnsi="Times New Roman" w:cs="Times New Roman"/>
                <w:noProof/>
                <w:lang w:val="lv-LV" w:eastAsia="lv-LV"/>
              </w:rPr>
              <w:t xml:space="preserve">, </w:t>
            </w:r>
            <w:r w:rsidRPr="00CD1715">
              <w:rPr>
                <w:rFonts w:ascii="Times New Roman" w:eastAsia="Times New Roman" w:hAnsi="Times New Roman" w:cs="Times New Roman"/>
                <w:noProof/>
                <w:lang w:val="lv-LV" w:eastAsia="lv-LV"/>
              </w:rPr>
              <w:t>vidējais rādītājs ir 4,</w:t>
            </w:r>
            <w:r>
              <w:rPr>
                <w:rFonts w:ascii="Times New Roman" w:eastAsia="Times New Roman" w:hAnsi="Times New Roman" w:cs="Times New Roman"/>
                <w:noProof/>
                <w:lang w:val="lv-LV" w:eastAsia="lv-LV"/>
              </w:rPr>
              <w:t>8</w:t>
            </w:r>
            <w:r w:rsidRPr="00CD1715">
              <w:rPr>
                <w:rFonts w:ascii="Times New Roman" w:eastAsia="Times New Roman" w:hAnsi="Times New Roman" w:cs="Times New Roman"/>
                <w:noProof/>
                <w:lang w:val="lv-LV" w:eastAsia="lv-LV"/>
              </w:rPr>
              <w:t xml:space="preserve">, jeb </w:t>
            </w:r>
            <w:r>
              <w:rPr>
                <w:rFonts w:ascii="Times New Roman" w:eastAsia="Times New Roman" w:hAnsi="Times New Roman" w:cs="Times New Roman"/>
                <w:noProof/>
                <w:lang w:val="lv-LV" w:eastAsia="lv-LV"/>
              </w:rPr>
              <w:t>100</w:t>
            </w:r>
            <w:r w:rsidRPr="00CD1715">
              <w:rPr>
                <w:rFonts w:ascii="Times New Roman" w:eastAsia="Times New Roman" w:hAnsi="Times New Roman" w:cs="Times New Roman"/>
                <w:noProof/>
                <w:lang w:val="lv-LV" w:eastAsia="lv-LV"/>
              </w:rPr>
              <w:t>% pozitīvas atbildes.</w:t>
            </w:r>
          </w:p>
          <w:p w14:paraId="4311A36E" w14:textId="79D85AC5" w:rsidR="00606B40" w:rsidRDefault="00606B40" w:rsidP="00606B40">
            <w:pPr>
              <w:spacing w:after="0" w:line="240" w:lineRule="auto"/>
              <w:textAlignment w:val="baseline"/>
              <w:rPr>
                <w:rFonts w:ascii="Times New Roman" w:eastAsia="Times New Roman" w:hAnsi="Times New Roman" w:cs="Times New Roman"/>
                <w:noProof/>
                <w:lang w:val="lv-LV" w:eastAsia="lv-LV"/>
              </w:rPr>
            </w:pPr>
            <w:r>
              <w:rPr>
                <w:rFonts w:ascii="Times New Roman" w:eastAsia="Times New Roman" w:hAnsi="Times New Roman" w:cs="Times New Roman"/>
                <w:noProof/>
                <w:lang w:val="lv-LV" w:eastAsia="lv-LV"/>
              </w:rPr>
              <w:t>Pedagogu zemo mainību šajā pirmsskolā pamato fakts, ka 100% to</w:t>
            </w:r>
            <w:r w:rsidRPr="00414F9F">
              <w:rPr>
                <w:lang w:val="lv-LV"/>
              </w:rPr>
              <w:t xml:space="preserve"> </w:t>
            </w:r>
            <w:r w:rsidRPr="00414F9F">
              <w:rPr>
                <w:rFonts w:ascii="Times New Roman" w:eastAsia="Times New Roman" w:hAnsi="Times New Roman" w:cs="Times New Roman"/>
                <w:noProof/>
                <w:lang w:val="lv-LV" w:eastAsia="lv-LV"/>
              </w:rPr>
              <w:t xml:space="preserve">šo pirmsskolu </w:t>
            </w:r>
            <w:r>
              <w:rPr>
                <w:rFonts w:ascii="Times New Roman" w:eastAsia="Times New Roman" w:hAnsi="Times New Roman" w:cs="Times New Roman"/>
                <w:noProof/>
                <w:lang w:val="lv-LV" w:eastAsia="lv-LV"/>
              </w:rPr>
              <w:t xml:space="preserve">ieteiktu </w:t>
            </w:r>
            <w:r w:rsidRPr="00414F9F">
              <w:rPr>
                <w:rFonts w:ascii="Times New Roman" w:eastAsia="Times New Roman" w:hAnsi="Times New Roman" w:cs="Times New Roman"/>
                <w:noProof/>
                <w:lang w:val="lv-LV" w:eastAsia="lv-LV"/>
              </w:rPr>
              <w:t>citiem skolotājiem kā labu darba vietu</w:t>
            </w:r>
            <w:r>
              <w:rPr>
                <w:rFonts w:ascii="Times New Roman" w:eastAsia="Times New Roman" w:hAnsi="Times New Roman" w:cs="Times New Roman"/>
                <w:noProof/>
                <w:lang w:val="lv-LV" w:eastAsia="lv-LV"/>
              </w:rPr>
              <w:t xml:space="preserve">, jo atbilžu vidējais rādītājs ir 5, jeb 100% pozitīvas atbildes. </w:t>
            </w:r>
          </w:p>
          <w:p w14:paraId="03726DE7" w14:textId="77777777" w:rsidR="00606B40" w:rsidRDefault="00606B40" w:rsidP="00606B40">
            <w:pPr>
              <w:spacing w:after="0" w:line="240" w:lineRule="auto"/>
              <w:textAlignment w:val="baseline"/>
              <w:rPr>
                <w:rFonts w:ascii="Times New Roman" w:eastAsia="Times New Roman" w:hAnsi="Times New Roman" w:cs="Times New Roman"/>
                <w:noProof/>
                <w:lang w:val="lv-LV" w:eastAsia="lv-LV"/>
              </w:rPr>
            </w:pPr>
          </w:p>
          <w:p w14:paraId="72D1B337" w14:textId="77777777" w:rsidR="00606B40" w:rsidRPr="00CC58FA" w:rsidRDefault="00606B40" w:rsidP="00606B40">
            <w:pPr>
              <w:spacing w:after="0" w:line="240" w:lineRule="auto"/>
              <w:textAlignment w:val="baseline"/>
              <w:rPr>
                <w:rFonts w:ascii="Times New Roman" w:eastAsia="Times New Roman" w:hAnsi="Times New Roman" w:cs="Times New Roman"/>
                <w:noProof/>
                <w:sz w:val="24"/>
                <w:szCs w:val="24"/>
                <w:lang w:val="lv-LV" w:eastAsia="lv-LV"/>
              </w:rPr>
            </w:pPr>
          </w:p>
          <w:p w14:paraId="2DDF7659" w14:textId="36275539" w:rsidR="00606B40" w:rsidRPr="00CC58FA" w:rsidRDefault="00606B40" w:rsidP="00606B40">
            <w:pPr>
              <w:spacing w:after="0" w:line="240" w:lineRule="auto"/>
              <w:textAlignment w:val="baseline"/>
              <w:rPr>
                <w:rFonts w:ascii="Times New Roman" w:eastAsia="Times New Roman" w:hAnsi="Times New Roman" w:cs="Times New Roman"/>
                <w:noProof/>
                <w:lang w:val="lv-LV" w:eastAsia="lv-LV"/>
              </w:rPr>
            </w:pP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71CF9722" w14:textId="07CE5484" w:rsidR="00606B40" w:rsidRDefault="00606B40" w:rsidP="00606B40">
            <w:pPr>
              <w:spacing w:after="0" w:line="240" w:lineRule="auto"/>
              <w:textAlignment w:val="baseline"/>
              <w:rPr>
                <w:rFonts w:ascii="Times New Roman" w:eastAsia="Times New Roman" w:hAnsi="Times New Roman" w:cs="Times New Roman"/>
                <w:noProof/>
                <w:lang w:val="lv-LV" w:eastAsia="lv-LV"/>
              </w:rPr>
            </w:pPr>
            <w:r w:rsidRPr="00CC58FA">
              <w:rPr>
                <w:rFonts w:ascii="Times New Roman" w:eastAsia="Times New Roman" w:hAnsi="Times New Roman" w:cs="Times New Roman"/>
                <w:noProof/>
                <w:lang w:val="lv-LV" w:eastAsia="lv-LV"/>
              </w:rPr>
              <w:t> </w:t>
            </w:r>
            <w:r>
              <w:rPr>
                <w:rFonts w:ascii="Times New Roman" w:eastAsia="Times New Roman" w:hAnsi="Times New Roman" w:cs="Times New Roman"/>
                <w:noProof/>
                <w:lang w:val="lv-LV" w:eastAsia="lv-LV"/>
              </w:rPr>
              <w:t>Novadā, pedagogu a</w:t>
            </w:r>
            <w:r w:rsidRPr="00CD1715">
              <w:rPr>
                <w:rFonts w:ascii="Times New Roman" w:eastAsia="Times New Roman" w:hAnsi="Times New Roman" w:cs="Times New Roman"/>
                <w:noProof/>
                <w:lang w:val="lv-LV" w:eastAsia="lv-LV"/>
              </w:rPr>
              <w:t>pmierināt</w:t>
            </w:r>
            <w:r>
              <w:rPr>
                <w:rFonts w:ascii="Times New Roman" w:eastAsia="Times New Roman" w:hAnsi="Times New Roman" w:cs="Times New Roman"/>
                <w:noProof/>
                <w:lang w:val="lv-LV" w:eastAsia="lv-LV"/>
              </w:rPr>
              <w:t xml:space="preserve">ības </w:t>
            </w:r>
            <w:r w:rsidRPr="00CD1715">
              <w:rPr>
                <w:rFonts w:ascii="Times New Roman" w:eastAsia="Times New Roman" w:hAnsi="Times New Roman" w:cs="Times New Roman"/>
                <w:noProof/>
                <w:lang w:val="lv-LV" w:eastAsia="lv-LV"/>
              </w:rPr>
              <w:t>ar savu darbu pirmsskolā kopumā</w:t>
            </w:r>
            <w:r>
              <w:rPr>
                <w:rFonts w:ascii="Times New Roman" w:eastAsia="Times New Roman" w:hAnsi="Times New Roman" w:cs="Times New Roman"/>
                <w:noProof/>
                <w:lang w:val="lv-LV" w:eastAsia="lv-LV"/>
              </w:rPr>
              <w:t>,</w:t>
            </w:r>
            <w:r w:rsidRPr="00CD1715">
              <w:rPr>
                <w:rFonts w:ascii="Times New Roman" w:eastAsia="Times New Roman" w:hAnsi="Times New Roman" w:cs="Times New Roman"/>
                <w:noProof/>
                <w:lang w:val="lv-LV" w:eastAsia="lv-LV"/>
              </w:rPr>
              <w:t xml:space="preserve"> </w:t>
            </w:r>
            <w:r>
              <w:rPr>
                <w:rFonts w:ascii="Times New Roman" w:eastAsia="Times New Roman" w:hAnsi="Times New Roman" w:cs="Times New Roman"/>
                <w:noProof/>
                <w:lang w:val="lv-LV" w:eastAsia="lv-LV"/>
              </w:rPr>
              <w:t>vidējais rādītājs ir 4,7, jeb 97% pozitīvas atbildes.</w:t>
            </w:r>
          </w:p>
          <w:p w14:paraId="118CEDE6" w14:textId="7C1F2123" w:rsidR="00606B40" w:rsidRDefault="00606B40" w:rsidP="00606B40">
            <w:pPr>
              <w:spacing w:after="0" w:line="240" w:lineRule="auto"/>
              <w:textAlignment w:val="baseline"/>
              <w:rPr>
                <w:rFonts w:ascii="Times New Roman" w:eastAsia="Times New Roman" w:hAnsi="Times New Roman" w:cs="Times New Roman"/>
                <w:noProof/>
                <w:lang w:val="lv-LV" w:eastAsia="lv-LV"/>
              </w:rPr>
            </w:pPr>
            <w:r>
              <w:rPr>
                <w:rFonts w:ascii="Times New Roman" w:eastAsia="Times New Roman" w:hAnsi="Times New Roman" w:cs="Times New Roman"/>
                <w:noProof/>
                <w:lang w:val="lv-LV" w:eastAsia="lv-LV"/>
              </w:rPr>
              <w:t>Analizējot vai</w:t>
            </w:r>
            <w:r w:rsidRPr="00CD1715">
              <w:rPr>
                <w:rFonts w:ascii="Times New Roman" w:eastAsia="Times New Roman" w:hAnsi="Times New Roman" w:cs="Times New Roman"/>
                <w:noProof/>
                <w:lang w:val="lv-LV" w:eastAsia="lv-LV"/>
              </w:rPr>
              <w:t xml:space="preserve"> </w:t>
            </w:r>
            <w:r>
              <w:rPr>
                <w:rFonts w:ascii="Times New Roman" w:eastAsia="Times New Roman" w:hAnsi="Times New Roman" w:cs="Times New Roman"/>
                <w:noProof/>
                <w:lang w:val="lv-LV" w:eastAsia="lv-LV"/>
              </w:rPr>
              <w:t xml:space="preserve">pedagogs ir </w:t>
            </w:r>
            <w:r w:rsidRPr="00CD1715">
              <w:rPr>
                <w:rFonts w:ascii="Times New Roman" w:eastAsia="Times New Roman" w:hAnsi="Times New Roman" w:cs="Times New Roman"/>
                <w:noProof/>
                <w:lang w:val="lv-LV" w:eastAsia="lv-LV"/>
              </w:rPr>
              <w:t>apmierināts/-a ar savu sniegumu, saviem sasniegtajiem rezultātiem darbā pirmsskolā</w:t>
            </w:r>
            <w:r>
              <w:rPr>
                <w:rFonts w:ascii="Times New Roman" w:eastAsia="Times New Roman" w:hAnsi="Times New Roman" w:cs="Times New Roman"/>
                <w:noProof/>
                <w:lang w:val="lv-LV" w:eastAsia="lv-LV"/>
              </w:rPr>
              <w:t xml:space="preserve">, novadā </w:t>
            </w:r>
            <w:r w:rsidRPr="00CD1715">
              <w:rPr>
                <w:rFonts w:ascii="Times New Roman" w:eastAsia="Times New Roman" w:hAnsi="Times New Roman" w:cs="Times New Roman"/>
                <w:noProof/>
                <w:lang w:val="lv-LV" w:eastAsia="lv-LV"/>
              </w:rPr>
              <w:t>vidējais rādītājs ir 4,</w:t>
            </w:r>
            <w:r>
              <w:rPr>
                <w:rFonts w:ascii="Times New Roman" w:eastAsia="Times New Roman" w:hAnsi="Times New Roman" w:cs="Times New Roman"/>
                <w:noProof/>
                <w:lang w:val="lv-LV" w:eastAsia="lv-LV"/>
              </w:rPr>
              <w:t>6</w:t>
            </w:r>
            <w:r w:rsidRPr="00CD1715">
              <w:rPr>
                <w:rFonts w:ascii="Times New Roman" w:eastAsia="Times New Roman" w:hAnsi="Times New Roman" w:cs="Times New Roman"/>
                <w:noProof/>
                <w:lang w:val="lv-LV" w:eastAsia="lv-LV"/>
              </w:rPr>
              <w:t>, jeb 9</w:t>
            </w:r>
            <w:r>
              <w:rPr>
                <w:rFonts w:ascii="Times New Roman" w:eastAsia="Times New Roman" w:hAnsi="Times New Roman" w:cs="Times New Roman"/>
                <w:noProof/>
                <w:lang w:val="lv-LV" w:eastAsia="lv-LV"/>
              </w:rPr>
              <w:t>8</w:t>
            </w:r>
            <w:r w:rsidRPr="00CD1715">
              <w:rPr>
                <w:rFonts w:ascii="Times New Roman" w:eastAsia="Times New Roman" w:hAnsi="Times New Roman" w:cs="Times New Roman"/>
                <w:noProof/>
                <w:lang w:val="lv-LV" w:eastAsia="lv-LV"/>
              </w:rPr>
              <w:t>% pozitīvas atbildes.</w:t>
            </w:r>
          </w:p>
          <w:p w14:paraId="5147395E" w14:textId="29D72CA1" w:rsidR="00606B40" w:rsidRDefault="00606B40" w:rsidP="00606B40">
            <w:pPr>
              <w:spacing w:after="0" w:line="240" w:lineRule="auto"/>
              <w:textAlignment w:val="baseline"/>
              <w:rPr>
                <w:rFonts w:ascii="Times New Roman" w:eastAsia="Times New Roman" w:hAnsi="Times New Roman" w:cs="Times New Roman"/>
                <w:noProof/>
                <w:lang w:val="lv-LV" w:eastAsia="lv-LV"/>
              </w:rPr>
            </w:pPr>
            <w:r>
              <w:rPr>
                <w:rFonts w:ascii="Times New Roman" w:eastAsia="Times New Roman" w:hAnsi="Times New Roman" w:cs="Times New Roman"/>
                <w:noProof/>
                <w:lang w:val="lv-LV" w:eastAsia="lv-LV"/>
              </w:rPr>
              <w:t>Novadā savu darba vietu</w:t>
            </w:r>
            <w:r w:rsidRPr="00414F9F">
              <w:rPr>
                <w:lang w:val="lv-LV"/>
              </w:rPr>
              <w:t xml:space="preserve"> </w:t>
            </w:r>
            <w:r w:rsidRPr="00414F9F">
              <w:rPr>
                <w:rFonts w:ascii="Times New Roman" w:eastAsia="Times New Roman" w:hAnsi="Times New Roman" w:cs="Times New Roman"/>
                <w:noProof/>
                <w:lang w:val="lv-LV" w:eastAsia="lv-LV"/>
              </w:rPr>
              <w:t>citiem skolotājiem kā labu darba vietu</w:t>
            </w:r>
            <w:r>
              <w:rPr>
                <w:rFonts w:ascii="Times New Roman" w:eastAsia="Times New Roman" w:hAnsi="Times New Roman" w:cs="Times New Roman"/>
                <w:noProof/>
                <w:lang w:val="lv-LV" w:eastAsia="lv-LV"/>
              </w:rPr>
              <w:t xml:space="preserve"> ieteiktu 98%, jo vidējais vērtējums ir 4,8.</w:t>
            </w:r>
          </w:p>
          <w:p w14:paraId="70CC07E0" w14:textId="1D055D0E" w:rsidR="00606B40" w:rsidRPr="00CC58FA" w:rsidRDefault="00606B40" w:rsidP="00606B40">
            <w:pPr>
              <w:spacing w:after="0" w:line="240" w:lineRule="auto"/>
              <w:textAlignment w:val="baseline"/>
              <w:rPr>
                <w:rFonts w:ascii="Times New Roman" w:eastAsia="Times New Roman" w:hAnsi="Times New Roman" w:cs="Times New Roman"/>
                <w:noProof/>
                <w:sz w:val="24"/>
                <w:szCs w:val="24"/>
                <w:lang w:val="lv-LV" w:eastAsia="lv-LV"/>
              </w:rPr>
            </w:pP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5E570A85" w14:textId="101D3DCB" w:rsidR="00606B40" w:rsidRPr="00CC58FA" w:rsidRDefault="00606B40" w:rsidP="00606B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r>
              <w:rPr>
                <w:rFonts w:ascii="Times New Roman" w:eastAsia="Times New Roman" w:hAnsi="Times New Roman" w:cs="Times New Roman"/>
                <w:noProof/>
                <w:lang w:val="lv-LV" w:eastAsia="lv-LV"/>
              </w:rPr>
              <w:t>Ļoti labi</w:t>
            </w:r>
          </w:p>
        </w:tc>
      </w:tr>
    </w:tbl>
    <w:p w14:paraId="434EE763" w14:textId="77777777" w:rsidR="00C07840" w:rsidRDefault="00C07840" w:rsidP="00C07840">
      <w:pPr>
        <w:shd w:val="clear" w:color="auto" w:fill="FFFFFF"/>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sz w:val="24"/>
          <w:szCs w:val="24"/>
          <w:lang w:val="lv-LV" w:eastAsia="lv-LV"/>
        </w:rPr>
        <w:t> </w:t>
      </w:r>
    </w:p>
    <w:p w14:paraId="292F6CF1" w14:textId="77777777" w:rsidR="00CC58FA" w:rsidRDefault="00CC58FA" w:rsidP="00C07840">
      <w:pPr>
        <w:shd w:val="clear" w:color="auto" w:fill="FFFFFF"/>
        <w:spacing w:after="0" w:line="240" w:lineRule="auto"/>
        <w:textAlignment w:val="baseline"/>
        <w:rPr>
          <w:rFonts w:ascii="Times New Roman" w:eastAsia="Times New Roman" w:hAnsi="Times New Roman" w:cs="Times New Roman"/>
          <w:noProof/>
          <w:sz w:val="24"/>
          <w:szCs w:val="24"/>
          <w:lang w:val="lv-LV" w:eastAsia="lv-LV"/>
        </w:rPr>
      </w:pPr>
    </w:p>
    <w:p w14:paraId="2CCF5D47" w14:textId="77777777" w:rsidR="00CC58FA" w:rsidRPr="00CC58FA" w:rsidRDefault="00CC58FA" w:rsidP="00C07840">
      <w:pPr>
        <w:shd w:val="clear" w:color="auto" w:fill="FFFFFF"/>
        <w:spacing w:after="0" w:line="240" w:lineRule="auto"/>
        <w:textAlignment w:val="baseline"/>
        <w:rPr>
          <w:rFonts w:ascii="Segoe UI" w:eastAsia="Times New Roman" w:hAnsi="Segoe UI" w:cs="Segoe UI"/>
          <w:noProof/>
          <w:sz w:val="18"/>
          <w:szCs w:val="18"/>
          <w:lang w:val="lv-LV" w:eastAsia="lv-LV"/>
        </w:rPr>
      </w:pPr>
    </w:p>
    <w:p w14:paraId="03C975F8" w14:textId="6A0D5F12" w:rsidR="00C07840" w:rsidRPr="00CC58FA" w:rsidRDefault="00C07840" w:rsidP="002E0001">
      <w:pPr>
        <w:pStyle w:val="ListParagraph"/>
        <w:numPr>
          <w:ilvl w:val="0"/>
          <w:numId w:val="3"/>
        </w:numPr>
        <w:shd w:val="clear" w:color="auto" w:fill="FFFFFF"/>
        <w:spacing w:after="0" w:line="240" w:lineRule="auto"/>
        <w:textAlignment w:val="baseline"/>
        <w:rPr>
          <w:rFonts w:ascii="Segoe UI" w:eastAsia="Times New Roman" w:hAnsi="Segoe UI" w:cs="Segoe UI"/>
          <w:noProof/>
          <w:sz w:val="18"/>
          <w:szCs w:val="18"/>
          <w:lang w:val="lv-LV" w:eastAsia="lv-LV"/>
        </w:rPr>
      </w:pPr>
      <w:r w:rsidRPr="00CC58FA">
        <w:rPr>
          <w:rFonts w:ascii="Times New Roman" w:eastAsia="Times New Roman" w:hAnsi="Times New Roman" w:cs="Times New Roman"/>
          <w:noProof/>
          <w:sz w:val="24"/>
          <w:szCs w:val="24"/>
          <w:lang w:val="lv-LV" w:eastAsia="lv-LV"/>
        </w:rPr>
        <w:t xml:space="preserve">Rezultatīvais rādītājs: </w:t>
      </w:r>
      <w:r w:rsidRPr="00CC58FA">
        <w:rPr>
          <w:rFonts w:ascii="Times New Roman" w:eastAsia="Times New Roman" w:hAnsi="Times New Roman" w:cs="Times New Roman"/>
          <w:b/>
          <w:bCs/>
          <w:noProof/>
          <w:sz w:val="24"/>
          <w:szCs w:val="24"/>
          <w:lang w:val="lv-LV" w:eastAsia="lv-LV"/>
        </w:rPr>
        <w:t>4.1.4. Izglītības iestādes vadības komandas darba efektivitāte un sasaiste ar izglītības attīstības un/vai nozares politikas mērķiem</w:t>
      </w:r>
      <w:r w:rsidRPr="00CC58FA">
        <w:rPr>
          <w:rFonts w:ascii="Times New Roman" w:eastAsia="Times New Roman" w:hAnsi="Times New Roman" w:cs="Times New Roman"/>
          <w:noProof/>
          <w:sz w:val="24"/>
          <w:szCs w:val="24"/>
          <w:lang w:val="lv-LV" w:eastAsia="lv-LV"/>
        </w:rPr>
        <w:t> </w:t>
      </w:r>
    </w:p>
    <w:p w14:paraId="388B43F7" w14:textId="77777777" w:rsidR="003404DF" w:rsidRPr="00CC58FA" w:rsidRDefault="003404DF" w:rsidP="003404DF">
      <w:pPr>
        <w:pStyle w:val="ListParagraph"/>
        <w:shd w:val="clear" w:color="auto" w:fill="FFFFFF"/>
        <w:spacing w:after="0" w:line="240" w:lineRule="auto"/>
        <w:ind w:left="360"/>
        <w:textAlignment w:val="baseline"/>
        <w:rPr>
          <w:rFonts w:ascii="Segoe UI" w:eastAsia="Times New Roman" w:hAnsi="Segoe UI" w:cs="Segoe UI"/>
          <w:noProof/>
          <w:sz w:val="18"/>
          <w:szCs w:val="18"/>
          <w:lang w:val="lv-LV" w:eastAsia="lv-LV"/>
        </w:rPr>
      </w:pPr>
    </w:p>
    <w:tbl>
      <w:tblPr>
        <w:tblW w:w="1303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3824"/>
        <w:gridCol w:w="2835"/>
        <w:gridCol w:w="1559"/>
      </w:tblGrid>
      <w:tr w:rsidR="00C07840" w:rsidRPr="00CC58FA" w14:paraId="2AEDF7D9" w14:textId="77777777" w:rsidTr="00606B40">
        <w:trPr>
          <w:trHeight w:val="795"/>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62BF4E02"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Kritērijs </w:t>
            </w:r>
          </w:p>
        </w:tc>
        <w:tc>
          <w:tcPr>
            <w:tcW w:w="3824" w:type="dxa"/>
            <w:tcBorders>
              <w:top w:val="single" w:sz="6" w:space="0" w:color="auto"/>
              <w:left w:val="single" w:sz="6" w:space="0" w:color="auto"/>
              <w:bottom w:val="single" w:sz="6" w:space="0" w:color="auto"/>
              <w:right w:val="single" w:sz="6" w:space="0" w:color="auto"/>
            </w:tcBorders>
            <w:shd w:val="clear" w:color="auto" w:fill="auto"/>
            <w:hideMark/>
          </w:tcPr>
          <w:p w14:paraId="6020954A"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Rādītājs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D0C2DAB"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Rezultāts novadā/Valstī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3740E7A4"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Vērtējums </w:t>
            </w:r>
          </w:p>
          <w:p w14:paraId="50035558"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Jāpilnveido/ labi/ ļoti labi </w:t>
            </w:r>
          </w:p>
        </w:tc>
      </w:tr>
      <w:tr w:rsidR="00C07840" w:rsidRPr="00853695" w14:paraId="3141D45D" w14:textId="77777777" w:rsidTr="00606B40">
        <w:trPr>
          <w:trHeight w:val="135"/>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064A025F" w14:textId="251C1D94" w:rsidR="00C07840" w:rsidRPr="00CC58FA" w:rsidRDefault="00C07840" w:rsidP="005F12D3">
            <w:pPr>
              <w:spacing w:after="0" w:line="240" w:lineRule="auto"/>
              <w:ind w:right="140"/>
              <w:jc w:val="both"/>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sz w:val="24"/>
                <w:szCs w:val="24"/>
                <w:lang w:val="lv-LV" w:eastAsia="lv-LV"/>
              </w:rPr>
              <w:t xml:space="preserve">Vadītājs izveido vadības komandu, kura nodrošina izglītības iestādes profesionālu pārvaldību un augstu darbības efektivitāti, regulāri aktualizē un precizē kopā ar dibinātāju izvirzītos mērķus, tos sasniedz un/vai </w:t>
            </w:r>
            <w:r w:rsidR="00606B40" w:rsidRPr="00CC58FA">
              <w:rPr>
                <w:rFonts w:ascii="Times New Roman" w:eastAsia="Times New Roman" w:hAnsi="Times New Roman" w:cs="Times New Roman"/>
                <w:noProof/>
                <w:sz w:val="24"/>
                <w:szCs w:val="24"/>
                <w:lang w:val="lv-LV" w:eastAsia="lv-LV"/>
              </w:rPr>
              <w:t xml:space="preserve">nodrošinot kvalitatīvas mācības   </w:t>
            </w:r>
            <w:r w:rsidRPr="00CC58FA">
              <w:rPr>
                <w:rFonts w:ascii="Times New Roman" w:eastAsia="Times New Roman" w:hAnsi="Times New Roman" w:cs="Times New Roman"/>
                <w:noProof/>
                <w:sz w:val="24"/>
                <w:szCs w:val="24"/>
                <w:lang w:val="lv-LV" w:eastAsia="lv-LV"/>
              </w:rPr>
              <w:t>pārsniedz,  </w:t>
            </w:r>
            <w:r w:rsidR="00606B40" w:rsidRPr="00CC58FA">
              <w:rPr>
                <w:rFonts w:ascii="Times New Roman" w:eastAsia="Times New Roman" w:hAnsi="Times New Roman" w:cs="Times New Roman"/>
                <w:noProof/>
                <w:sz w:val="24"/>
                <w:szCs w:val="24"/>
                <w:lang w:val="lv-LV" w:eastAsia="lv-LV"/>
              </w:rPr>
              <w:t>iekļaujošu vidi valsts izglītības attīstības un/vai nozares politikas mērķu sasniegšanai.   </w:t>
            </w:r>
          </w:p>
        </w:tc>
        <w:tc>
          <w:tcPr>
            <w:tcW w:w="3824" w:type="dxa"/>
            <w:tcBorders>
              <w:top w:val="single" w:sz="6" w:space="0" w:color="auto"/>
              <w:left w:val="single" w:sz="6" w:space="0" w:color="auto"/>
              <w:bottom w:val="single" w:sz="6" w:space="0" w:color="auto"/>
              <w:right w:val="single" w:sz="6" w:space="0" w:color="auto"/>
            </w:tcBorders>
            <w:shd w:val="clear" w:color="auto" w:fill="auto"/>
          </w:tcPr>
          <w:p w14:paraId="66748456" w14:textId="77777777" w:rsidR="00606B40" w:rsidRDefault="00A14E63" w:rsidP="00606B40">
            <w:pPr>
              <w:spacing w:after="0" w:line="240" w:lineRule="auto"/>
              <w:ind w:left="144" w:right="135"/>
              <w:jc w:val="both"/>
              <w:textAlignment w:val="baseline"/>
              <w:rPr>
                <w:rFonts w:ascii="Times New Roman" w:eastAsia="Times New Roman" w:hAnsi="Times New Roman" w:cs="Times New Roman"/>
                <w:noProof/>
                <w:sz w:val="24"/>
                <w:szCs w:val="24"/>
                <w:lang w:val="lv-LV" w:eastAsia="lv-LV"/>
              </w:rPr>
            </w:pPr>
            <w:r>
              <w:rPr>
                <w:rFonts w:ascii="Times New Roman" w:eastAsia="Times New Roman" w:hAnsi="Times New Roman" w:cs="Times New Roman"/>
                <w:noProof/>
                <w:sz w:val="24"/>
                <w:szCs w:val="24"/>
                <w:lang w:val="lv-LV" w:eastAsia="lv-LV"/>
              </w:rPr>
              <w:t>Analizējot, c</w:t>
            </w:r>
            <w:r w:rsidRPr="00A14E63">
              <w:rPr>
                <w:rFonts w:ascii="Times New Roman" w:eastAsia="Times New Roman" w:hAnsi="Times New Roman" w:cs="Times New Roman"/>
                <w:noProof/>
                <w:sz w:val="24"/>
                <w:szCs w:val="24"/>
                <w:lang w:val="lv-LV" w:eastAsia="lv-LV"/>
              </w:rPr>
              <w:t xml:space="preserve">ik viegli vai grūti </w:t>
            </w:r>
            <w:r>
              <w:rPr>
                <w:rFonts w:ascii="Times New Roman" w:eastAsia="Times New Roman" w:hAnsi="Times New Roman" w:cs="Times New Roman"/>
                <w:noProof/>
                <w:sz w:val="24"/>
                <w:szCs w:val="24"/>
                <w:lang w:val="lv-LV" w:eastAsia="lv-LV"/>
              </w:rPr>
              <w:t>pedagogiem</w:t>
            </w:r>
            <w:r w:rsidRPr="00A14E63">
              <w:rPr>
                <w:rFonts w:ascii="Times New Roman" w:eastAsia="Times New Roman" w:hAnsi="Times New Roman" w:cs="Times New Roman"/>
                <w:noProof/>
                <w:sz w:val="24"/>
                <w:szCs w:val="24"/>
                <w:lang w:val="lv-LV" w:eastAsia="lv-LV"/>
              </w:rPr>
              <w:t xml:space="preserve"> ir sastrādāties ar pirmsskolas vadītāju</w:t>
            </w:r>
            <w:r w:rsidR="00606B40">
              <w:rPr>
                <w:rFonts w:ascii="Times New Roman" w:eastAsia="Times New Roman" w:hAnsi="Times New Roman" w:cs="Times New Roman"/>
                <w:noProof/>
                <w:sz w:val="24"/>
                <w:szCs w:val="24"/>
                <w:lang w:val="lv-LV" w:eastAsia="lv-LV"/>
              </w:rPr>
              <w:t>:</w:t>
            </w:r>
          </w:p>
          <w:p w14:paraId="4BE0C965" w14:textId="77777777" w:rsidR="00606B40" w:rsidRDefault="00A14E63" w:rsidP="00606B40">
            <w:pPr>
              <w:pStyle w:val="ListParagraph"/>
              <w:numPr>
                <w:ilvl w:val="0"/>
                <w:numId w:val="3"/>
              </w:numPr>
              <w:spacing w:after="0" w:line="240" w:lineRule="auto"/>
              <w:ind w:left="144" w:right="135" w:firstLine="0"/>
              <w:jc w:val="both"/>
              <w:textAlignment w:val="baseline"/>
              <w:rPr>
                <w:rFonts w:ascii="Times New Roman" w:eastAsia="Times New Roman" w:hAnsi="Times New Roman" w:cs="Times New Roman"/>
                <w:noProof/>
                <w:sz w:val="24"/>
                <w:szCs w:val="24"/>
                <w:lang w:val="lv-LV" w:eastAsia="lv-LV"/>
              </w:rPr>
            </w:pPr>
            <w:r w:rsidRPr="00606B40">
              <w:rPr>
                <w:rFonts w:ascii="Times New Roman" w:eastAsia="Times New Roman" w:hAnsi="Times New Roman" w:cs="Times New Roman"/>
                <w:noProof/>
                <w:sz w:val="24"/>
                <w:szCs w:val="24"/>
                <w:lang w:val="lv-LV" w:eastAsia="lv-LV"/>
              </w:rPr>
              <w:t xml:space="preserve">76% </w:t>
            </w:r>
            <w:r w:rsidR="00606B40" w:rsidRPr="00606B40">
              <w:rPr>
                <w:rFonts w:ascii="Times New Roman" w:eastAsia="Times New Roman" w:hAnsi="Times New Roman" w:cs="Times New Roman"/>
                <w:noProof/>
                <w:sz w:val="24"/>
                <w:szCs w:val="24"/>
                <w:lang w:val="lv-LV" w:eastAsia="lv-LV"/>
              </w:rPr>
              <w:t xml:space="preserve">no pedagogiem </w:t>
            </w:r>
            <w:r w:rsidRPr="00606B40">
              <w:rPr>
                <w:rFonts w:ascii="Times New Roman" w:eastAsia="Times New Roman" w:hAnsi="Times New Roman" w:cs="Times New Roman"/>
                <w:noProof/>
                <w:sz w:val="24"/>
                <w:szCs w:val="24"/>
                <w:lang w:val="lv-LV" w:eastAsia="lv-LV"/>
              </w:rPr>
              <w:t>uzskata, ka ļoti viegli</w:t>
            </w:r>
            <w:r w:rsidR="00606B40">
              <w:rPr>
                <w:rFonts w:ascii="Times New Roman" w:eastAsia="Times New Roman" w:hAnsi="Times New Roman" w:cs="Times New Roman"/>
                <w:noProof/>
                <w:sz w:val="24"/>
                <w:szCs w:val="24"/>
                <w:lang w:val="lv-LV" w:eastAsia="lv-LV"/>
              </w:rPr>
              <w:t>;</w:t>
            </w:r>
          </w:p>
          <w:p w14:paraId="4D4FE19E" w14:textId="1E211DCE" w:rsidR="00A14E63" w:rsidRPr="00606B40" w:rsidRDefault="00A14E63" w:rsidP="00606B40">
            <w:pPr>
              <w:pStyle w:val="ListParagraph"/>
              <w:numPr>
                <w:ilvl w:val="0"/>
                <w:numId w:val="3"/>
              </w:numPr>
              <w:spacing w:after="0" w:line="240" w:lineRule="auto"/>
              <w:ind w:left="144" w:right="135" w:firstLine="0"/>
              <w:jc w:val="both"/>
              <w:textAlignment w:val="baseline"/>
              <w:rPr>
                <w:rFonts w:ascii="Times New Roman" w:eastAsia="Times New Roman" w:hAnsi="Times New Roman" w:cs="Times New Roman"/>
                <w:noProof/>
                <w:sz w:val="24"/>
                <w:szCs w:val="24"/>
                <w:lang w:val="lv-LV" w:eastAsia="lv-LV"/>
              </w:rPr>
            </w:pPr>
            <w:r w:rsidRPr="00606B40">
              <w:rPr>
                <w:rFonts w:ascii="Times New Roman" w:eastAsia="Times New Roman" w:hAnsi="Times New Roman" w:cs="Times New Roman"/>
                <w:noProof/>
                <w:sz w:val="24"/>
                <w:szCs w:val="24"/>
                <w:lang w:val="lv-LV" w:eastAsia="lv-LV"/>
              </w:rPr>
              <w:t xml:space="preserve"> 24%</w:t>
            </w:r>
            <w:r w:rsidR="00606B40">
              <w:t xml:space="preserve"> </w:t>
            </w:r>
            <w:r w:rsidR="00606B40" w:rsidRPr="00606B40">
              <w:rPr>
                <w:rFonts w:ascii="Times New Roman" w:eastAsia="Times New Roman" w:hAnsi="Times New Roman" w:cs="Times New Roman"/>
                <w:noProof/>
                <w:sz w:val="24"/>
                <w:szCs w:val="24"/>
                <w:lang w:val="lv-LV" w:eastAsia="lv-LV"/>
              </w:rPr>
              <w:t>no pedagogiem uzskata</w:t>
            </w:r>
            <w:r w:rsidRPr="00606B40">
              <w:rPr>
                <w:rFonts w:ascii="Times New Roman" w:eastAsia="Times New Roman" w:hAnsi="Times New Roman" w:cs="Times New Roman"/>
                <w:noProof/>
                <w:sz w:val="24"/>
                <w:szCs w:val="24"/>
                <w:lang w:val="lv-LV" w:eastAsia="lv-LV"/>
              </w:rPr>
              <w:t xml:space="preserve">, ka viegli. Vidējais rādītājs ir 4,8 jeb 100% pozitīvas atbildes. </w:t>
            </w:r>
          </w:p>
          <w:p w14:paraId="0B68481E" w14:textId="77777777" w:rsidR="00606B40" w:rsidRDefault="00A14E63" w:rsidP="00606B40">
            <w:pPr>
              <w:spacing w:after="0" w:line="240" w:lineRule="auto"/>
              <w:ind w:left="144" w:right="135"/>
              <w:jc w:val="both"/>
              <w:textAlignment w:val="baseline"/>
              <w:rPr>
                <w:rFonts w:ascii="Times New Roman" w:eastAsia="Times New Roman" w:hAnsi="Times New Roman" w:cs="Times New Roman"/>
                <w:noProof/>
                <w:sz w:val="24"/>
                <w:szCs w:val="24"/>
                <w:lang w:val="lv-LV" w:eastAsia="lv-LV"/>
              </w:rPr>
            </w:pPr>
            <w:r>
              <w:rPr>
                <w:rFonts w:ascii="Times New Roman" w:eastAsia="Times New Roman" w:hAnsi="Times New Roman" w:cs="Times New Roman"/>
                <w:noProof/>
                <w:sz w:val="24"/>
                <w:szCs w:val="24"/>
                <w:lang w:val="lv-LV" w:eastAsia="lv-LV"/>
              </w:rPr>
              <w:t>P</w:t>
            </w:r>
            <w:r w:rsidR="00D25322">
              <w:rPr>
                <w:rFonts w:ascii="Times New Roman" w:eastAsia="Times New Roman" w:hAnsi="Times New Roman" w:cs="Times New Roman"/>
                <w:noProof/>
                <w:sz w:val="24"/>
                <w:szCs w:val="24"/>
                <w:lang w:val="lv-LV" w:eastAsia="lv-LV"/>
              </w:rPr>
              <w:t>e</w:t>
            </w:r>
            <w:r>
              <w:rPr>
                <w:rFonts w:ascii="Times New Roman" w:eastAsia="Times New Roman" w:hAnsi="Times New Roman" w:cs="Times New Roman"/>
                <w:noProof/>
                <w:sz w:val="24"/>
                <w:szCs w:val="24"/>
                <w:lang w:val="lv-LV" w:eastAsia="lv-LV"/>
              </w:rPr>
              <w:t>dagogiem</w:t>
            </w:r>
            <w:r w:rsidR="00606B40">
              <w:rPr>
                <w:rFonts w:ascii="Times New Roman" w:eastAsia="Times New Roman" w:hAnsi="Times New Roman" w:cs="Times New Roman"/>
                <w:noProof/>
                <w:sz w:val="24"/>
                <w:szCs w:val="24"/>
                <w:lang w:val="lv-LV" w:eastAsia="lv-LV"/>
              </w:rPr>
              <w:t>,</w:t>
            </w:r>
            <w:r>
              <w:rPr>
                <w:rFonts w:ascii="Times New Roman" w:eastAsia="Times New Roman" w:hAnsi="Times New Roman" w:cs="Times New Roman"/>
                <w:noProof/>
                <w:sz w:val="24"/>
                <w:szCs w:val="24"/>
                <w:lang w:val="lv-LV" w:eastAsia="lv-LV"/>
              </w:rPr>
              <w:t xml:space="preserve"> analizējot </w:t>
            </w:r>
            <w:r w:rsidR="00255854">
              <w:rPr>
                <w:rFonts w:ascii="Times New Roman" w:eastAsia="Times New Roman" w:hAnsi="Times New Roman" w:cs="Times New Roman"/>
                <w:noProof/>
                <w:sz w:val="24"/>
                <w:szCs w:val="24"/>
                <w:lang w:val="lv-LV" w:eastAsia="lv-LV"/>
              </w:rPr>
              <w:t>iespēju</w:t>
            </w:r>
            <w:r w:rsidR="00255854" w:rsidRPr="00255854">
              <w:rPr>
                <w:rFonts w:ascii="Times New Roman" w:eastAsia="Times New Roman" w:hAnsi="Times New Roman" w:cs="Times New Roman"/>
                <w:noProof/>
                <w:sz w:val="24"/>
                <w:szCs w:val="24"/>
                <w:lang w:val="lv-LV" w:eastAsia="lv-LV"/>
              </w:rPr>
              <w:t xml:space="preserve"> sastrādāties ar citiem pirmsskolas darbiniekiem</w:t>
            </w:r>
            <w:r w:rsidR="00255854">
              <w:rPr>
                <w:rFonts w:ascii="Times New Roman" w:eastAsia="Times New Roman" w:hAnsi="Times New Roman" w:cs="Times New Roman"/>
                <w:noProof/>
                <w:sz w:val="24"/>
                <w:szCs w:val="24"/>
                <w:lang w:val="lv-LV" w:eastAsia="lv-LV"/>
              </w:rPr>
              <w:t xml:space="preserve">, vidējais </w:t>
            </w:r>
            <w:r w:rsidR="00255854" w:rsidRPr="00255854">
              <w:rPr>
                <w:rFonts w:ascii="Times New Roman" w:eastAsia="Times New Roman" w:hAnsi="Times New Roman" w:cs="Times New Roman"/>
                <w:noProof/>
                <w:sz w:val="24"/>
                <w:szCs w:val="24"/>
                <w:lang w:val="lv-LV" w:eastAsia="lv-LV"/>
              </w:rPr>
              <w:t>rādītājs ir 4,</w:t>
            </w:r>
            <w:r w:rsidR="00255854">
              <w:rPr>
                <w:rFonts w:ascii="Times New Roman" w:eastAsia="Times New Roman" w:hAnsi="Times New Roman" w:cs="Times New Roman"/>
                <w:noProof/>
                <w:sz w:val="24"/>
                <w:szCs w:val="24"/>
                <w:lang w:val="lv-LV" w:eastAsia="lv-LV"/>
              </w:rPr>
              <w:t>2</w:t>
            </w:r>
            <w:r w:rsidR="00255854" w:rsidRPr="00255854">
              <w:rPr>
                <w:rFonts w:ascii="Times New Roman" w:eastAsia="Times New Roman" w:hAnsi="Times New Roman" w:cs="Times New Roman"/>
                <w:noProof/>
                <w:sz w:val="24"/>
                <w:szCs w:val="24"/>
                <w:lang w:val="lv-LV" w:eastAsia="lv-LV"/>
              </w:rPr>
              <w:t xml:space="preserve"> jeb </w:t>
            </w:r>
            <w:r w:rsidR="00255854">
              <w:rPr>
                <w:rFonts w:ascii="Times New Roman" w:eastAsia="Times New Roman" w:hAnsi="Times New Roman" w:cs="Times New Roman"/>
                <w:noProof/>
                <w:sz w:val="24"/>
                <w:szCs w:val="24"/>
                <w:lang w:val="lv-LV" w:eastAsia="lv-LV"/>
              </w:rPr>
              <w:t>92</w:t>
            </w:r>
            <w:r w:rsidR="00255854" w:rsidRPr="00255854">
              <w:rPr>
                <w:rFonts w:ascii="Times New Roman" w:eastAsia="Times New Roman" w:hAnsi="Times New Roman" w:cs="Times New Roman"/>
                <w:noProof/>
                <w:sz w:val="24"/>
                <w:szCs w:val="24"/>
                <w:lang w:val="lv-LV" w:eastAsia="lv-LV"/>
              </w:rPr>
              <w:t>% pozitīvas atbildes</w:t>
            </w:r>
            <w:r w:rsidR="00255854">
              <w:rPr>
                <w:rFonts w:ascii="Times New Roman" w:eastAsia="Times New Roman" w:hAnsi="Times New Roman" w:cs="Times New Roman"/>
                <w:noProof/>
                <w:sz w:val="24"/>
                <w:szCs w:val="24"/>
                <w:lang w:val="lv-LV" w:eastAsia="lv-LV"/>
              </w:rPr>
              <w:t>, jo</w:t>
            </w:r>
            <w:r w:rsidR="00606B40">
              <w:rPr>
                <w:rFonts w:ascii="Times New Roman" w:eastAsia="Times New Roman" w:hAnsi="Times New Roman" w:cs="Times New Roman"/>
                <w:noProof/>
                <w:sz w:val="24"/>
                <w:szCs w:val="24"/>
                <w:lang w:val="lv-LV" w:eastAsia="lv-LV"/>
              </w:rPr>
              <w:t>:</w:t>
            </w:r>
          </w:p>
          <w:p w14:paraId="15181EF8" w14:textId="77777777" w:rsidR="00606B40" w:rsidRDefault="00255854" w:rsidP="00606B40">
            <w:pPr>
              <w:pStyle w:val="ListParagraph"/>
              <w:numPr>
                <w:ilvl w:val="0"/>
                <w:numId w:val="25"/>
              </w:numPr>
              <w:spacing w:after="0" w:line="240" w:lineRule="auto"/>
              <w:ind w:left="144" w:right="135" w:firstLine="0"/>
              <w:jc w:val="both"/>
              <w:textAlignment w:val="baseline"/>
              <w:rPr>
                <w:rFonts w:ascii="Times New Roman" w:eastAsia="Times New Roman" w:hAnsi="Times New Roman" w:cs="Times New Roman"/>
                <w:noProof/>
                <w:sz w:val="24"/>
                <w:szCs w:val="24"/>
                <w:lang w:val="lv-LV" w:eastAsia="lv-LV"/>
              </w:rPr>
            </w:pPr>
            <w:r w:rsidRPr="00606B40">
              <w:rPr>
                <w:rFonts w:ascii="Times New Roman" w:eastAsia="Times New Roman" w:hAnsi="Times New Roman" w:cs="Times New Roman"/>
                <w:noProof/>
                <w:sz w:val="24"/>
                <w:szCs w:val="24"/>
                <w:lang w:val="lv-LV" w:eastAsia="lv-LV"/>
              </w:rPr>
              <w:t>28%</w:t>
            </w:r>
            <w:r w:rsidR="00606B40" w:rsidRPr="00606B40">
              <w:rPr>
                <w:lang w:val="lv-LV"/>
              </w:rPr>
              <w:t xml:space="preserve"> </w:t>
            </w:r>
            <w:r w:rsidR="00606B40" w:rsidRPr="00606B40">
              <w:rPr>
                <w:rFonts w:ascii="Times New Roman" w:eastAsia="Times New Roman" w:hAnsi="Times New Roman" w:cs="Times New Roman"/>
                <w:noProof/>
                <w:sz w:val="24"/>
                <w:szCs w:val="24"/>
                <w:lang w:val="lv-LV" w:eastAsia="lv-LV"/>
              </w:rPr>
              <w:t>no pedagogiem uzskata</w:t>
            </w:r>
            <w:r w:rsidRPr="00606B40">
              <w:rPr>
                <w:rFonts w:ascii="Times New Roman" w:eastAsia="Times New Roman" w:hAnsi="Times New Roman" w:cs="Times New Roman"/>
                <w:noProof/>
                <w:sz w:val="24"/>
                <w:szCs w:val="24"/>
                <w:lang w:val="lv-LV" w:eastAsia="lv-LV"/>
              </w:rPr>
              <w:t xml:space="preserve"> uzskata, ka sadarboties ir ļoti viegli</w:t>
            </w:r>
            <w:r w:rsidR="00606B40">
              <w:rPr>
                <w:rFonts w:ascii="Times New Roman" w:eastAsia="Times New Roman" w:hAnsi="Times New Roman" w:cs="Times New Roman"/>
                <w:noProof/>
                <w:sz w:val="24"/>
                <w:szCs w:val="24"/>
                <w:lang w:val="lv-LV" w:eastAsia="lv-LV"/>
              </w:rPr>
              <w:t>;</w:t>
            </w:r>
          </w:p>
          <w:p w14:paraId="0183A82F" w14:textId="77777777" w:rsidR="00606B40" w:rsidRDefault="00D25322" w:rsidP="00606B40">
            <w:pPr>
              <w:pStyle w:val="ListParagraph"/>
              <w:numPr>
                <w:ilvl w:val="0"/>
                <w:numId w:val="25"/>
              </w:numPr>
              <w:spacing w:after="0" w:line="240" w:lineRule="auto"/>
              <w:ind w:left="144" w:right="135" w:firstLine="0"/>
              <w:jc w:val="both"/>
              <w:textAlignment w:val="baseline"/>
              <w:rPr>
                <w:rFonts w:ascii="Times New Roman" w:eastAsia="Times New Roman" w:hAnsi="Times New Roman" w:cs="Times New Roman"/>
                <w:noProof/>
                <w:sz w:val="24"/>
                <w:szCs w:val="24"/>
                <w:lang w:val="lv-LV" w:eastAsia="lv-LV"/>
              </w:rPr>
            </w:pPr>
            <w:r w:rsidRPr="00606B40">
              <w:rPr>
                <w:rFonts w:ascii="Times New Roman" w:eastAsia="Times New Roman" w:hAnsi="Times New Roman" w:cs="Times New Roman"/>
                <w:noProof/>
                <w:sz w:val="24"/>
                <w:szCs w:val="24"/>
                <w:lang w:val="lv-LV" w:eastAsia="lv-LV"/>
              </w:rPr>
              <w:t xml:space="preserve"> 64% </w:t>
            </w:r>
            <w:r w:rsidR="00606B40" w:rsidRPr="00606B40">
              <w:rPr>
                <w:rFonts w:ascii="Times New Roman" w:eastAsia="Times New Roman" w:hAnsi="Times New Roman" w:cs="Times New Roman"/>
                <w:noProof/>
                <w:sz w:val="24"/>
                <w:szCs w:val="24"/>
                <w:lang w:val="lv-LV" w:eastAsia="lv-LV"/>
              </w:rPr>
              <w:t xml:space="preserve">no pedagogiem uzskata </w:t>
            </w:r>
            <w:r w:rsidRPr="00606B40">
              <w:rPr>
                <w:rFonts w:ascii="Times New Roman" w:eastAsia="Times New Roman" w:hAnsi="Times New Roman" w:cs="Times New Roman"/>
                <w:noProof/>
                <w:sz w:val="24"/>
                <w:szCs w:val="24"/>
                <w:lang w:val="lv-LV" w:eastAsia="lv-LV"/>
              </w:rPr>
              <w:t>uzskata, ka viegli</w:t>
            </w:r>
            <w:r w:rsidR="00606B40">
              <w:rPr>
                <w:rFonts w:ascii="Times New Roman" w:eastAsia="Times New Roman" w:hAnsi="Times New Roman" w:cs="Times New Roman"/>
                <w:noProof/>
                <w:sz w:val="24"/>
                <w:szCs w:val="24"/>
                <w:lang w:val="lv-LV" w:eastAsia="lv-LV"/>
              </w:rPr>
              <w:t>;</w:t>
            </w:r>
          </w:p>
          <w:p w14:paraId="111D10C2" w14:textId="77777777" w:rsidR="00606B40" w:rsidRDefault="00D25322" w:rsidP="00606B40">
            <w:pPr>
              <w:pStyle w:val="ListParagraph"/>
              <w:numPr>
                <w:ilvl w:val="0"/>
                <w:numId w:val="25"/>
              </w:numPr>
              <w:spacing w:after="0" w:line="240" w:lineRule="auto"/>
              <w:ind w:left="144" w:right="135" w:firstLine="0"/>
              <w:jc w:val="both"/>
              <w:textAlignment w:val="baseline"/>
              <w:rPr>
                <w:rFonts w:ascii="Times New Roman" w:eastAsia="Times New Roman" w:hAnsi="Times New Roman" w:cs="Times New Roman"/>
                <w:noProof/>
                <w:sz w:val="24"/>
                <w:szCs w:val="24"/>
                <w:lang w:val="lv-LV" w:eastAsia="lv-LV"/>
              </w:rPr>
            </w:pPr>
            <w:r w:rsidRPr="00606B40">
              <w:rPr>
                <w:rFonts w:ascii="Times New Roman" w:eastAsia="Times New Roman" w:hAnsi="Times New Roman" w:cs="Times New Roman"/>
                <w:noProof/>
                <w:sz w:val="24"/>
                <w:szCs w:val="24"/>
                <w:lang w:val="lv-LV" w:eastAsia="lv-LV"/>
              </w:rPr>
              <w:t xml:space="preserve">8% </w:t>
            </w:r>
            <w:r w:rsidR="00606B40" w:rsidRPr="00606B40">
              <w:rPr>
                <w:rFonts w:ascii="Times New Roman" w:eastAsia="Times New Roman" w:hAnsi="Times New Roman" w:cs="Times New Roman"/>
                <w:noProof/>
                <w:sz w:val="24"/>
                <w:szCs w:val="24"/>
                <w:lang w:val="lv-LV" w:eastAsia="lv-LV"/>
              </w:rPr>
              <w:t>no pedagogiem uzskata</w:t>
            </w:r>
            <w:r w:rsidRPr="00606B40">
              <w:rPr>
                <w:rFonts w:ascii="Times New Roman" w:eastAsia="Times New Roman" w:hAnsi="Times New Roman" w:cs="Times New Roman"/>
                <w:noProof/>
                <w:sz w:val="24"/>
                <w:szCs w:val="24"/>
                <w:lang w:val="lv-LV" w:eastAsia="lv-LV"/>
              </w:rPr>
              <w:t>, ka vidēji.</w:t>
            </w:r>
          </w:p>
          <w:p w14:paraId="6049B560" w14:textId="7402239C" w:rsidR="00A14E63" w:rsidRPr="00606B40" w:rsidRDefault="00D25322" w:rsidP="00606B40">
            <w:pPr>
              <w:pStyle w:val="ListParagraph"/>
              <w:spacing w:after="0" w:line="240" w:lineRule="auto"/>
              <w:ind w:left="144" w:right="135"/>
              <w:jc w:val="both"/>
              <w:textAlignment w:val="baseline"/>
              <w:rPr>
                <w:rFonts w:ascii="Times New Roman" w:eastAsia="Times New Roman" w:hAnsi="Times New Roman" w:cs="Times New Roman"/>
                <w:noProof/>
                <w:sz w:val="24"/>
                <w:szCs w:val="24"/>
                <w:lang w:val="lv-LV" w:eastAsia="lv-LV"/>
              </w:rPr>
            </w:pPr>
            <w:r w:rsidRPr="00606B40">
              <w:rPr>
                <w:rFonts w:ascii="Times New Roman" w:eastAsia="Times New Roman" w:hAnsi="Times New Roman" w:cs="Times New Roman"/>
                <w:noProof/>
                <w:sz w:val="24"/>
                <w:szCs w:val="24"/>
                <w:lang w:val="lv-LV" w:eastAsia="lv-LV"/>
              </w:rPr>
              <w:t xml:space="preserve"> Vidējais rādītājs ir 4,2 jeb 92% pozitīvas atbildes.</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95871F8" w14:textId="084A3242" w:rsidR="00C07840"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r w:rsidR="00A14E63">
              <w:rPr>
                <w:rFonts w:ascii="Times New Roman" w:eastAsia="Times New Roman" w:hAnsi="Times New Roman" w:cs="Times New Roman"/>
                <w:noProof/>
                <w:lang w:val="lv-LV" w:eastAsia="lv-LV"/>
              </w:rPr>
              <w:t>Padagogu sadarbības ar  pirmsskolas vadītāju, novadā tiek vērtētaa ar v</w:t>
            </w:r>
            <w:r w:rsidR="00A14E63">
              <w:rPr>
                <w:rFonts w:ascii="Times New Roman" w:eastAsia="Times New Roman" w:hAnsi="Times New Roman" w:cs="Times New Roman"/>
                <w:noProof/>
                <w:sz w:val="24"/>
                <w:szCs w:val="24"/>
                <w:lang w:val="lv-LV" w:eastAsia="lv-LV"/>
              </w:rPr>
              <w:t>idējo rādītāju ir 4,6 jeb 98% pozitīvas atbildes.</w:t>
            </w:r>
          </w:p>
          <w:p w14:paraId="2176BDEF" w14:textId="46198A1D" w:rsidR="00D25322" w:rsidRDefault="00D25322" w:rsidP="00C07840">
            <w:pPr>
              <w:spacing w:after="0" w:line="240" w:lineRule="auto"/>
              <w:textAlignment w:val="baseline"/>
              <w:rPr>
                <w:rFonts w:ascii="Times New Roman" w:eastAsia="Times New Roman" w:hAnsi="Times New Roman" w:cs="Times New Roman"/>
                <w:noProof/>
                <w:sz w:val="24"/>
                <w:szCs w:val="24"/>
                <w:lang w:val="lv-LV" w:eastAsia="lv-LV"/>
              </w:rPr>
            </w:pPr>
            <w:r>
              <w:rPr>
                <w:rFonts w:ascii="Times New Roman" w:eastAsia="Times New Roman" w:hAnsi="Times New Roman" w:cs="Times New Roman"/>
                <w:noProof/>
                <w:sz w:val="24"/>
                <w:szCs w:val="24"/>
                <w:lang w:val="lv-LV" w:eastAsia="lv-LV"/>
              </w:rPr>
              <w:t>Novadā, pe</w:t>
            </w:r>
            <w:r w:rsidRPr="00D25322">
              <w:rPr>
                <w:rFonts w:ascii="Times New Roman" w:eastAsia="Times New Roman" w:hAnsi="Times New Roman" w:cs="Times New Roman"/>
                <w:noProof/>
                <w:sz w:val="24"/>
                <w:szCs w:val="24"/>
                <w:lang w:val="lv-LV" w:eastAsia="lv-LV"/>
              </w:rPr>
              <w:t>dagogiem analizējot iespēju sastrādāties ar citiem pirmsskolas darbiniekiem</w:t>
            </w:r>
            <w:r>
              <w:rPr>
                <w:rFonts w:ascii="Times New Roman" w:eastAsia="Times New Roman" w:hAnsi="Times New Roman" w:cs="Times New Roman"/>
                <w:noProof/>
                <w:sz w:val="24"/>
                <w:szCs w:val="24"/>
                <w:lang w:val="lv-LV" w:eastAsia="lv-LV"/>
              </w:rPr>
              <w:t>, vidējais rādītājs ir 4,1 jeb 84% pozitīvas atbildes.</w:t>
            </w:r>
          </w:p>
          <w:p w14:paraId="06D1EF94" w14:textId="77777777" w:rsidR="00A14E63" w:rsidRDefault="00A14E63" w:rsidP="00C07840">
            <w:pPr>
              <w:spacing w:after="0" w:line="240" w:lineRule="auto"/>
              <w:textAlignment w:val="baseline"/>
              <w:rPr>
                <w:rFonts w:ascii="Times New Roman" w:eastAsia="Times New Roman" w:hAnsi="Times New Roman" w:cs="Times New Roman"/>
                <w:noProof/>
                <w:sz w:val="24"/>
                <w:szCs w:val="24"/>
                <w:lang w:val="lv-LV" w:eastAsia="lv-LV"/>
              </w:rPr>
            </w:pPr>
          </w:p>
          <w:p w14:paraId="06C00CEE" w14:textId="6FA49E43" w:rsidR="00A14E63" w:rsidRPr="00CC58FA" w:rsidRDefault="00A14E63" w:rsidP="00C07840">
            <w:pPr>
              <w:spacing w:after="0" w:line="240" w:lineRule="auto"/>
              <w:textAlignment w:val="baseline"/>
              <w:rPr>
                <w:rFonts w:ascii="Times New Roman" w:eastAsia="Times New Roman" w:hAnsi="Times New Roman" w:cs="Times New Roman"/>
                <w:noProof/>
                <w:sz w:val="24"/>
                <w:szCs w:val="24"/>
                <w:lang w:val="lv-LV" w:eastAsia="lv-LV"/>
              </w:rPr>
            </w:pP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10BCACE7" w14:textId="0853A531"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r w:rsidR="00606B40">
              <w:rPr>
                <w:rFonts w:ascii="Times New Roman" w:eastAsia="Times New Roman" w:hAnsi="Times New Roman" w:cs="Times New Roman"/>
                <w:noProof/>
                <w:lang w:val="lv-LV" w:eastAsia="lv-LV"/>
              </w:rPr>
              <w:t>Ļoti labi</w:t>
            </w:r>
          </w:p>
        </w:tc>
      </w:tr>
    </w:tbl>
    <w:p w14:paraId="3C3C5385" w14:textId="0627496E" w:rsidR="00C07840" w:rsidRPr="00CC58FA" w:rsidRDefault="00C07840" w:rsidP="00C07840">
      <w:pPr>
        <w:shd w:val="clear" w:color="auto" w:fill="FFFFFF"/>
        <w:spacing w:after="0" w:line="240" w:lineRule="auto"/>
        <w:textAlignment w:val="baseline"/>
        <w:rPr>
          <w:rFonts w:ascii="Segoe UI" w:eastAsia="Times New Roman" w:hAnsi="Segoe UI" w:cs="Segoe UI"/>
          <w:noProof/>
          <w:sz w:val="18"/>
          <w:szCs w:val="18"/>
          <w:lang w:val="lv-LV" w:eastAsia="lv-LV"/>
        </w:rPr>
      </w:pPr>
      <w:r w:rsidRPr="00CC58FA">
        <w:rPr>
          <w:rFonts w:ascii="Times New Roman" w:eastAsia="Times New Roman" w:hAnsi="Times New Roman" w:cs="Times New Roman"/>
          <w:noProof/>
          <w:sz w:val="24"/>
          <w:szCs w:val="24"/>
          <w:lang w:val="lv-LV" w:eastAsia="lv-LV"/>
        </w:rPr>
        <w:t> </w:t>
      </w:r>
    </w:p>
    <w:p w14:paraId="13EE131D" w14:textId="16C56C3D" w:rsidR="00C07840" w:rsidRPr="00CC58FA" w:rsidRDefault="00C07840" w:rsidP="002E0001">
      <w:pPr>
        <w:pStyle w:val="ListParagraph"/>
        <w:numPr>
          <w:ilvl w:val="0"/>
          <w:numId w:val="3"/>
        </w:numPr>
        <w:shd w:val="clear" w:color="auto" w:fill="FFFFFF"/>
        <w:spacing w:after="0" w:line="240" w:lineRule="auto"/>
        <w:textAlignment w:val="baseline"/>
        <w:rPr>
          <w:rFonts w:ascii="Segoe UI" w:eastAsia="Times New Roman" w:hAnsi="Segoe UI" w:cs="Segoe UI"/>
          <w:noProof/>
          <w:sz w:val="18"/>
          <w:szCs w:val="18"/>
          <w:lang w:val="lv-LV" w:eastAsia="lv-LV"/>
        </w:rPr>
      </w:pPr>
      <w:r w:rsidRPr="00CC58FA">
        <w:rPr>
          <w:rFonts w:ascii="Times New Roman" w:eastAsia="Times New Roman" w:hAnsi="Times New Roman" w:cs="Times New Roman"/>
          <w:noProof/>
          <w:sz w:val="24"/>
          <w:szCs w:val="24"/>
          <w:lang w:val="lv-LV" w:eastAsia="lv-LV"/>
        </w:rPr>
        <w:t xml:space="preserve">Rezultatīvais rādītājs: </w:t>
      </w:r>
      <w:r w:rsidRPr="00CC58FA">
        <w:rPr>
          <w:rFonts w:ascii="Times New Roman" w:eastAsia="Times New Roman" w:hAnsi="Times New Roman" w:cs="Times New Roman"/>
          <w:b/>
          <w:bCs/>
          <w:noProof/>
          <w:sz w:val="24"/>
          <w:szCs w:val="24"/>
          <w:lang w:val="lv-LV" w:eastAsia="lv-LV"/>
        </w:rPr>
        <w:t>4.1.5. Izglītības iestādes vadītāja zināšanas un izpratne par finanšu un resursu efektīvu pārvaldību</w:t>
      </w:r>
      <w:r w:rsidRPr="00CC58FA">
        <w:rPr>
          <w:rFonts w:ascii="Times New Roman" w:eastAsia="Times New Roman" w:hAnsi="Times New Roman" w:cs="Times New Roman"/>
          <w:noProof/>
          <w:sz w:val="24"/>
          <w:szCs w:val="24"/>
          <w:lang w:val="lv-LV" w:eastAsia="lv-LV"/>
        </w:rPr>
        <w:t> </w:t>
      </w:r>
    </w:p>
    <w:p w14:paraId="27A00AF3" w14:textId="77777777" w:rsidR="003404DF" w:rsidRPr="00CC58FA" w:rsidRDefault="003404DF" w:rsidP="003404DF">
      <w:pPr>
        <w:pStyle w:val="ListParagraph"/>
        <w:shd w:val="clear" w:color="auto" w:fill="FFFFFF"/>
        <w:spacing w:after="0" w:line="240" w:lineRule="auto"/>
        <w:ind w:left="360"/>
        <w:textAlignment w:val="baseline"/>
        <w:rPr>
          <w:rFonts w:ascii="Segoe UI" w:eastAsia="Times New Roman" w:hAnsi="Segoe UI" w:cs="Segoe UI"/>
          <w:noProof/>
          <w:sz w:val="18"/>
          <w:szCs w:val="18"/>
          <w:lang w:val="lv-LV" w:eastAsia="lv-LV"/>
        </w:rPr>
      </w:pPr>
    </w:p>
    <w:tbl>
      <w:tblPr>
        <w:tblW w:w="1303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3824"/>
        <w:gridCol w:w="2835"/>
        <w:gridCol w:w="1559"/>
      </w:tblGrid>
      <w:tr w:rsidR="00C07840" w:rsidRPr="00CC58FA" w14:paraId="083B5121" w14:textId="77777777" w:rsidTr="005F12D3">
        <w:trPr>
          <w:trHeight w:val="795"/>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2F5FFACE"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Kritērijs </w:t>
            </w:r>
          </w:p>
        </w:tc>
        <w:tc>
          <w:tcPr>
            <w:tcW w:w="3824" w:type="dxa"/>
            <w:tcBorders>
              <w:top w:val="single" w:sz="6" w:space="0" w:color="auto"/>
              <w:left w:val="single" w:sz="6" w:space="0" w:color="auto"/>
              <w:bottom w:val="single" w:sz="6" w:space="0" w:color="auto"/>
              <w:right w:val="single" w:sz="6" w:space="0" w:color="auto"/>
            </w:tcBorders>
            <w:shd w:val="clear" w:color="auto" w:fill="auto"/>
            <w:hideMark/>
          </w:tcPr>
          <w:p w14:paraId="10257E51"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Rādītājs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96B95DD"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Rezultāts novadā/Valstī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7F60E7BE"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Vērtējums </w:t>
            </w:r>
          </w:p>
          <w:p w14:paraId="43A76786"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Jāpilnveido/ labi/ ļoti labi </w:t>
            </w:r>
          </w:p>
        </w:tc>
      </w:tr>
      <w:tr w:rsidR="00C07840" w:rsidRPr="00556A61" w14:paraId="02B43BB1" w14:textId="77777777" w:rsidTr="005F12D3">
        <w:trPr>
          <w:trHeight w:val="135"/>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66A42379" w14:textId="77777777" w:rsidR="00C07840" w:rsidRPr="00CC58FA" w:rsidRDefault="00C07840" w:rsidP="00C07840">
            <w:pPr>
              <w:spacing w:after="0" w:line="240" w:lineRule="auto"/>
              <w:jc w:val="both"/>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sz w:val="24"/>
                <w:szCs w:val="24"/>
                <w:lang w:val="lv-LV" w:eastAsia="lv-LV"/>
              </w:rPr>
              <w:t xml:space="preserve">Vadītājam ir plašas zināšanas un izpratne par iestādes finanšu un materiāltehnisko resursu </w:t>
            </w:r>
            <w:r w:rsidRPr="00CC58FA">
              <w:rPr>
                <w:rFonts w:ascii="Times New Roman" w:eastAsia="Times New Roman" w:hAnsi="Times New Roman" w:cs="Times New Roman"/>
                <w:noProof/>
                <w:sz w:val="24"/>
                <w:szCs w:val="24"/>
                <w:lang w:val="lv-LV" w:eastAsia="lv-LV"/>
              </w:rPr>
              <w:lastRenderedPageBreak/>
              <w:t>efektīvu pārvaldību, vadītājs vada citu kolēģu izaugsmi šajā jomā.  </w:t>
            </w:r>
          </w:p>
        </w:tc>
        <w:tc>
          <w:tcPr>
            <w:tcW w:w="3824" w:type="dxa"/>
            <w:tcBorders>
              <w:top w:val="single" w:sz="6" w:space="0" w:color="auto"/>
              <w:left w:val="single" w:sz="6" w:space="0" w:color="auto"/>
              <w:bottom w:val="single" w:sz="6" w:space="0" w:color="auto"/>
              <w:right w:val="single" w:sz="6" w:space="0" w:color="auto"/>
            </w:tcBorders>
            <w:shd w:val="clear" w:color="auto" w:fill="auto"/>
            <w:hideMark/>
          </w:tcPr>
          <w:p w14:paraId="41F1B38C" w14:textId="1E833F6A"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lastRenderedPageBreak/>
              <w:t> </w:t>
            </w:r>
            <w:r w:rsidR="00556A61">
              <w:rPr>
                <w:rFonts w:ascii="Times New Roman" w:eastAsia="Times New Roman" w:hAnsi="Times New Roman" w:cs="Times New Roman"/>
                <w:noProof/>
                <w:lang w:val="lv-LV" w:eastAsia="lv-LV"/>
              </w:rPr>
              <w:t xml:space="preserve">Jā, vadītāja atbilstoši savai kopetencei un izteiktajai nepieciešamībai, sniedz </w:t>
            </w:r>
            <w:r w:rsidR="00556A61">
              <w:rPr>
                <w:rFonts w:ascii="Times New Roman" w:eastAsia="Times New Roman" w:hAnsi="Times New Roman" w:cs="Times New Roman"/>
                <w:noProof/>
                <w:lang w:val="lv-LV" w:eastAsia="lv-LV"/>
              </w:rPr>
              <w:lastRenderedPageBreak/>
              <w:t xml:space="preserve">informatīvas un praktiskas zināšanas ĀPII vadītājas pienākumu izpildītājai.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081CC7C"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lastRenderedPageBreak/>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3E8EADF4" w14:textId="05EB48F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r w:rsidR="00851765">
              <w:rPr>
                <w:rFonts w:ascii="Times New Roman" w:eastAsia="Times New Roman" w:hAnsi="Times New Roman" w:cs="Times New Roman"/>
                <w:noProof/>
                <w:lang w:val="lv-LV" w:eastAsia="lv-LV"/>
              </w:rPr>
              <w:t>Ļoti labi</w:t>
            </w:r>
          </w:p>
        </w:tc>
      </w:tr>
      <w:tr w:rsidR="00C07840" w:rsidRPr="00851765" w14:paraId="2D4F6FE9" w14:textId="77777777" w:rsidTr="005F12D3">
        <w:trPr>
          <w:trHeight w:val="3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5762A4CE"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sz w:val="24"/>
                <w:szCs w:val="24"/>
                <w:lang w:val="lv-LV" w:eastAsia="lv-LV"/>
              </w:rPr>
              <w:t>Vadītājs regulāri piesaista finanšu resursus no dažādiem avotiem (vietējie un starptautiskie projekti, ziedojumi, atbalsta biedrība u.tml.) un efektīvi tos izmanto. </w:t>
            </w:r>
          </w:p>
        </w:tc>
        <w:tc>
          <w:tcPr>
            <w:tcW w:w="3824" w:type="dxa"/>
            <w:tcBorders>
              <w:top w:val="single" w:sz="6" w:space="0" w:color="auto"/>
              <w:left w:val="single" w:sz="6" w:space="0" w:color="auto"/>
              <w:bottom w:val="single" w:sz="6" w:space="0" w:color="auto"/>
              <w:right w:val="single" w:sz="6" w:space="0" w:color="auto"/>
            </w:tcBorders>
            <w:shd w:val="clear" w:color="auto" w:fill="auto"/>
            <w:hideMark/>
          </w:tcPr>
          <w:p w14:paraId="7E5952D1" w14:textId="709BAAEE" w:rsidR="00C07840" w:rsidRPr="00851765"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r w:rsidR="00851765">
              <w:rPr>
                <w:rFonts w:ascii="Times New Roman" w:eastAsia="Times New Roman" w:hAnsi="Times New Roman" w:cs="Times New Roman"/>
                <w:noProof/>
                <w:lang w:val="lv-LV" w:eastAsia="lv-LV"/>
              </w:rPr>
              <w:t>Vadītāja s</w:t>
            </w:r>
            <w:r w:rsidR="00851765" w:rsidRPr="00851765">
              <w:rPr>
                <w:rFonts w:ascii="Times New Roman" w:hAnsi="Times New Roman" w:cs="Times New Roman"/>
                <w:lang w:val="lv-LV"/>
              </w:rPr>
              <w:t xml:space="preserve">ekmē pedagogu un izglītojamo vecāku iniciatīvu un darba ieguldījumu, </w:t>
            </w:r>
            <w:r w:rsidR="00851765">
              <w:rPr>
                <w:rFonts w:ascii="Times New Roman" w:hAnsi="Times New Roman" w:cs="Times New Roman"/>
                <w:lang w:val="lv-LV"/>
              </w:rPr>
              <w:t>piedaloties</w:t>
            </w:r>
            <w:r w:rsidR="00851765" w:rsidRPr="00851765">
              <w:rPr>
                <w:rFonts w:ascii="Times New Roman" w:hAnsi="Times New Roman" w:cs="Times New Roman"/>
                <w:lang w:val="lv-LV"/>
              </w:rPr>
              <w:t xml:space="preserve"> pašvaldības konkursā “Sabiedrība ar dvēseli”.</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3CB26EB"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63A0DD1C" w14:textId="2297984C"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r w:rsidR="00851765">
              <w:rPr>
                <w:rFonts w:ascii="Times New Roman" w:eastAsia="Times New Roman" w:hAnsi="Times New Roman" w:cs="Times New Roman"/>
                <w:noProof/>
                <w:lang w:val="lv-LV" w:eastAsia="lv-LV"/>
              </w:rPr>
              <w:t>Ļoti labi</w:t>
            </w:r>
          </w:p>
        </w:tc>
      </w:tr>
    </w:tbl>
    <w:p w14:paraId="5B851755" w14:textId="77777777" w:rsidR="00C07840" w:rsidRPr="00CC58FA" w:rsidRDefault="00C07840" w:rsidP="00C07840">
      <w:pPr>
        <w:shd w:val="clear" w:color="auto" w:fill="FFFFFF"/>
        <w:spacing w:after="0" w:line="240" w:lineRule="auto"/>
        <w:textAlignment w:val="baseline"/>
        <w:rPr>
          <w:rFonts w:ascii="Segoe UI" w:eastAsia="Times New Roman" w:hAnsi="Segoe UI" w:cs="Segoe UI"/>
          <w:noProof/>
          <w:sz w:val="18"/>
          <w:szCs w:val="18"/>
          <w:lang w:val="lv-LV" w:eastAsia="lv-LV"/>
        </w:rPr>
      </w:pPr>
      <w:r w:rsidRPr="00CC58FA">
        <w:rPr>
          <w:rFonts w:ascii="Times New Roman" w:eastAsia="Times New Roman" w:hAnsi="Times New Roman" w:cs="Times New Roman"/>
          <w:noProof/>
          <w:sz w:val="24"/>
          <w:szCs w:val="24"/>
          <w:lang w:val="lv-LV" w:eastAsia="lv-LV"/>
        </w:rPr>
        <w:t> </w:t>
      </w:r>
    </w:p>
    <w:p w14:paraId="08A1B575" w14:textId="466A2AA2" w:rsidR="00C07840" w:rsidRPr="00CC58FA" w:rsidRDefault="00C07840" w:rsidP="002E0001">
      <w:pPr>
        <w:pStyle w:val="ListParagraph"/>
        <w:numPr>
          <w:ilvl w:val="0"/>
          <w:numId w:val="3"/>
        </w:numPr>
        <w:shd w:val="clear" w:color="auto" w:fill="FFFFFF"/>
        <w:spacing w:after="0" w:line="240" w:lineRule="auto"/>
        <w:textAlignment w:val="baseline"/>
        <w:rPr>
          <w:rFonts w:ascii="Segoe UI" w:eastAsia="Times New Roman" w:hAnsi="Segoe UI" w:cs="Segoe UI"/>
          <w:noProof/>
          <w:sz w:val="18"/>
          <w:szCs w:val="18"/>
          <w:lang w:val="lv-LV" w:eastAsia="lv-LV"/>
        </w:rPr>
      </w:pPr>
      <w:r w:rsidRPr="00CC58FA">
        <w:rPr>
          <w:rFonts w:ascii="Times New Roman" w:eastAsia="Times New Roman" w:hAnsi="Times New Roman" w:cs="Times New Roman"/>
          <w:noProof/>
          <w:sz w:val="24"/>
          <w:szCs w:val="24"/>
          <w:lang w:val="lv-LV" w:eastAsia="lv-LV"/>
        </w:rPr>
        <w:t xml:space="preserve">Rezultatīvais rādītājs: </w:t>
      </w:r>
      <w:r w:rsidRPr="00CC58FA">
        <w:rPr>
          <w:rFonts w:ascii="Times New Roman" w:eastAsia="Times New Roman" w:hAnsi="Times New Roman" w:cs="Times New Roman"/>
          <w:b/>
          <w:bCs/>
          <w:noProof/>
          <w:sz w:val="24"/>
          <w:szCs w:val="24"/>
          <w:lang w:val="lv-LV" w:eastAsia="lv-LV"/>
        </w:rPr>
        <w:t>4.1.6. Visu procesu efektivitātes paaugstināšana izglītības iestādē, īstenojot izglītības programmu (tiek izvērtēts gadījumos, kad vadītāja profesionālās darbības novērtēšana notiek vienlaikus ar izglītības iestādes darbības / izglītības programmas īstenošanas izglītības kvalitātes vērtēšanu)</w:t>
      </w:r>
      <w:r w:rsidRPr="00CC58FA">
        <w:rPr>
          <w:rFonts w:ascii="Times New Roman" w:eastAsia="Times New Roman" w:hAnsi="Times New Roman" w:cs="Times New Roman"/>
          <w:noProof/>
          <w:sz w:val="24"/>
          <w:szCs w:val="24"/>
          <w:lang w:val="lv-LV" w:eastAsia="lv-LV"/>
        </w:rPr>
        <w:t> </w:t>
      </w:r>
    </w:p>
    <w:tbl>
      <w:tblPr>
        <w:tblW w:w="1303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3824"/>
        <w:gridCol w:w="2835"/>
        <w:gridCol w:w="1559"/>
      </w:tblGrid>
      <w:tr w:rsidR="00C07840" w:rsidRPr="00CC58FA" w14:paraId="45F15DD0" w14:textId="77777777" w:rsidTr="005F12D3">
        <w:trPr>
          <w:trHeight w:val="795"/>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EBAF09E"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Kritērijs </w:t>
            </w:r>
          </w:p>
        </w:tc>
        <w:tc>
          <w:tcPr>
            <w:tcW w:w="3824" w:type="dxa"/>
            <w:tcBorders>
              <w:top w:val="single" w:sz="6" w:space="0" w:color="auto"/>
              <w:left w:val="single" w:sz="6" w:space="0" w:color="auto"/>
              <w:bottom w:val="single" w:sz="6" w:space="0" w:color="auto"/>
              <w:right w:val="single" w:sz="6" w:space="0" w:color="auto"/>
            </w:tcBorders>
            <w:shd w:val="clear" w:color="auto" w:fill="auto"/>
            <w:hideMark/>
          </w:tcPr>
          <w:p w14:paraId="24ADB032"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Rādītājs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64D3CFD"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Rezultāts novadā/Valstī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4C29930C"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Vērtējums </w:t>
            </w:r>
          </w:p>
          <w:p w14:paraId="71FB04BB"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Jāpilnveido/ labi/ ļoti labi </w:t>
            </w:r>
          </w:p>
        </w:tc>
      </w:tr>
      <w:tr w:rsidR="00C07840" w:rsidRPr="00CC58FA" w14:paraId="7A07DF24" w14:textId="77777777" w:rsidTr="005F12D3">
        <w:trPr>
          <w:trHeight w:val="135"/>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57A8D358" w14:textId="77777777" w:rsidR="00C07840" w:rsidRPr="00CC58FA" w:rsidRDefault="00C07840" w:rsidP="00C07840">
            <w:pPr>
              <w:spacing w:after="0" w:line="240" w:lineRule="auto"/>
              <w:jc w:val="both"/>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sz w:val="24"/>
                <w:szCs w:val="24"/>
                <w:lang w:val="lv-LV" w:eastAsia="lv-LV"/>
              </w:rPr>
              <w:t>Vadītājs nodrošina visu procesu efektivitātes paaugstināšanu izglītības programmas īstenošanā, to raksturo vērtējums “labi” un augstāk 7 – 8 izglītības kvalitātes kritērijos, vērtējumi “jāpilnveido” un “nepietiekami” nav nevienā izglītības kvalitātes kritērijā. </w:t>
            </w:r>
          </w:p>
        </w:tc>
        <w:tc>
          <w:tcPr>
            <w:tcW w:w="3824" w:type="dxa"/>
            <w:tcBorders>
              <w:top w:val="single" w:sz="6" w:space="0" w:color="auto"/>
              <w:left w:val="single" w:sz="6" w:space="0" w:color="auto"/>
              <w:bottom w:val="single" w:sz="6" w:space="0" w:color="auto"/>
              <w:right w:val="single" w:sz="6" w:space="0" w:color="auto"/>
            </w:tcBorders>
            <w:shd w:val="clear" w:color="auto" w:fill="auto"/>
            <w:hideMark/>
          </w:tcPr>
          <w:p w14:paraId="02C0CE8F" w14:textId="03009138" w:rsidR="00C07840" w:rsidRPr="00CC58FA" w:rsidRDefault="00C07840" w:rsidP="00851765">
            <w:pPr>
              <w:spacing w:after="0" w:line="240" w:lineRule="auto"/>
              <w:jc w:val="both"/>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r w:rsidR="00851765" w:rsidRPr="00851765">
              <w:rPr>
                <w:rFonts w:ascii="Times New Roman" w:eastAsia="Times New Roman" w:hAnsi="Times New Roman" w:cs="Times New Roman"/>
                <w:noProof/>
                <w:lang w:val="lv-LV" w:eastAsia="lv-LV"/>
              </w:rPr>
              <w:t>Vadītājs nodrošina visu procesu efektivitāt</w:t>
            </w:r>
            <w:r w:rsidR="00851765">
              <w:rPr>
                <w:rFonts w:ascii="Times New Roman" w:eastAsia="Times New Roman" w:hAnsi="Times New Roman" w:cs="Times New Roman"/>
                <w:noProof/>
                <w:lang w:val="lv-LV" w:eastAsia="lv-LV"/>
              </w:rPr>
              <w:t>i</w:t>
            </w:r>
            <w:r w:rsidR="00851765" w:rsidRPr="00851765">
              <w:rPr>
                <w:rFonts w:ascii="Times New Roman" w:eastAsia="Times New Roman" w:hAnsi="Times New Roman" w:cs="Times New Roman"/>
                <w:noProof/>
                <w:lang w:val="lv-LV" w:eastAsia="lv-LV"/>
              </w:rPr>
              <w:t xml:space="preserve"> </w:t>
            </w:r>
            <w:r w:rsidR="00851765">
              <w:rPr>
                <w:rFonts w:ascii="Times New Roman" w:eastAsia="Times New Roman" w:hAnsi="Times New Roman" w:cs="Times New Roman"/>
                <w:noProof/>
                <w:lang w:val="lv-LV" w:eastAsia="lv-LV"/>
              </w:rPr>
              <w:t xml:space="preserve">pirmsskolas </w:t>
            </w:r>
            <w:r w:rsidR="00851765" w:rsidRPr="00851765">
              <w:rPr>
                <w:rFonts w:ascii="Times New Roman" w:eastAsia="Times New Roman" w:hAnsi="Times New Roman" w:cs="Times New Roman"/>
                <w:noProof/>
                <w:lang w:val="lv-LV" w:eastAsia="lv-LV"/>
              </w:rPr>
              <w:t>izglītības programmas īstenošanā, to raksturo</w:t>
            </w:r>
            <w:r w:rsidR="00851765">
              <w:rPr>
                <w:rFonts w:ascii="Times New Roman" w:eastAsia="Times New Roman" w:hAnsi="Times New Roman" w:cs="Times New Roman"/>
                <w:noProof/>
                <w:lang w:val="lv-LV" w:eastAsia="lv-LV"/>
              </w:rPr>
              <w:t xml:space="preserve"> tikai </w:t>
            </w:r>
            <w:r w:rsidR="00851765" w:rsidRPr="00851765">
              <w:rPr>
                <w:rFonts w:ascii="Times New Roman" w:eastAsia="Times New Roman" w:hAnsi="Times New Roman" w:cs="Times New Roman"/>
                <w:noProof/>
                <w:lang w:val="lv-LV" w:eastAsia="lv-LV"/>
              </w:rPr>
              <w:t xml:space="preserve"> vērtējums “labi” un </w:t>
            </w:r>
            <w:r w:rsidR="00851765">
              <w:rPr>
                <w:rFonts w:ascii="Times New Roman" w:eastAsia="Times New Roman" w:hAnsi="Times New Roman" w:cs="Times New Roman"/>
                <w:noProof/>
                <w:lang w:val="lv-LV" w:eastAsia="lv-LV"/>
              </w:rPr>
              <w:t xml:space="preserve">“ļoti labi”.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9C0F388"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3A4B68FF" w14:textId="4E427406"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r w:rsidR="005F12D3">
              <w:rPr>
                <w:rFonts w:ascii="Times New Roman" w:eastAsia="Times New Roman" w:hAnsi="Times New Roman" w:cs="Times New Roman"/>
                <w:noProof/>
                <w:lang w:val="lv-LV" w:eastAsia="lv-LV"/>
              </w:rPr>
              <w:t>Ļoti labi</w:t>
            </w:r>
          </w:p>
        </w:tc>
      </w:tr>
    </w:tbl>
    <w:p w14:paraId="1B08667C" w14:textId="77777777" w:rsidR="00C07840" w:rsidRPr="00CC58FA" w:rsidRDefault="00C07840" w:rsidP="00C07840">
      <w:pPr>
        <w:shd w:val="clear" w:color="auto" w:fill="FFFFFF"/>
        <w:spacing w:after="0" w:line="240" w:lineRule="auto"/>
        <w:textAlignment w:val="baseline"/>
        <w:rPr>
          <w:rFonts w:ascii="Segoe UI" w:eastAsia="Times New Roman" w:hAnsi="Segoe UI" w:cs="Segoe UI"/>
          <w:noProof/>
          <w:sz w:val="18"/>
          <w:szCs w:val="18"/>
          <w:lang w:val="lv-LV" w:eastAsia="lv-LV"/>
        </w:rPr>
      </w:pPr>
      <w:r w:rsidRPr="00CC58FA">
        <w:rPr>
          <w:rFonts w:ascii="Times New Roman" w:eastAsia="Times New Roman" w:hAnsi="Times New Roman" w:cs="Times New Roman"/>
          <w:noProof/>
          <w:sz w:val="24"/>
          <w:szCs w:val="24"/>
          <w:lang w:val="lv-LV" w:eastAsia="lv-LV"/>
        </w:rPr>
        <w:t> </w:t>
      </w:r>
    </w:p>
    <w:p w14:paraId="2C506702" w14:textId="77777777" w:rsidR="00C07840" w:rsidRPr="00CC58FA" w:rsidRDefault="00C07840" w:rsidP="00C07840">
      <w:pPr>
        <w:shd w:val="clear" w:color="auto" w:fill="FFFFFF"/>
        <w:spacing w:after="0" w:line="240" w:lineRule="auto"/>
        <w:textAlignment w:val="baseline"/>
        <w:rPr>
          <w:rFonts w:ascii="Segoe UI" w:eastAsia="Times New Roman" w:hAnsi="Segoe UI" w:cs="Segoe UI"/>
          <w:noProof/>
          <w:sz w:val="18"/>
          <w:szCs w:val="18"/>
          <w:lang w:val="lv-LV" w:eastAsia="lv-LV"/>
        </w:rPr>
      </w:pPr>
      <w:r w:rsidRPr="00CC58FA">
        <w:rPr>
          <w:rFonts w:ascii="Times New Roman" w:eastAsia="Times New Roman" w:hAnsi="Times New Roman" w:cs="Times New Roman"/>
          <w:noProof/>
          <w:sz w:val="24"/>
          <w:szCs w:val="24"/>
          <w:lang w:val="lv-LV" w:eastAsia="lv-LV"/>
        </w:rPr>
        <w:t> </w:t>
      </w:r>
    </w:p>
    <w:p w14:paraId="238C87E7" w14:textId="77777777" w:rsidR="00C07840" w:rsidRPr="00CC58FA" w:rsidRDefault="00C07840" w:rsidP="002E0001">
      <w:pPr>
        <w:pStyle w:val="ListParagraph"/>
        <w:numPr>
          <w:ilvl w:val="0"/>
          <w:numId w:val="3"/>
        </w:num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sz w:val="24"/>
          <w:szCs w:val="24"/>
          <w:lang w:val="lv-LV" w:eastAsia="lv-LV"/>
        </w:rPr>
        <w:t xml:space="preserve">Rezultatīvais rādītājs: </w:t>
      </w:r>
      <w:r w:rsidRPr="00CC58FA">
        <w:rPr>
          <w:rFonts w:ascii="Times New Roman" w:eastAsia="Times New Roman" w:hAnsi="Times New Roman" w:cs="Times New Roman"/>
          <w:b/>
          <w:bCs/>
          <w:noProof/>
          <w:sz w:val="24"/>
          <w:szCs w:val="24"/>
          <w:lang w:val="lv-LV" w:eastAsia="lv-LV"/>
        </w:rPr>
        <w:t>4.2.1. Izglītības iestādes vadītāja zināšanas, izpratne par izglītības iestādes darbības tiesiskumu, prasme izstrādāt un atjaunot tiesību aktus</w:t>
      </w:r>
      <w:r w:rsidRPr="00CC58FA">
        <w:rPr>
          <w:rFonts w:ascii="Times New Roman" w:eastAsia="Times New Roman" w:hAnsi="Times New Roman" w:cs="Times New Roman"/>
          <w:noProof/>
          <w:sz w:val="24"/>
          <w:szCs w:val="24"/>
          <w:lang w:val="lv-LV" w:eastAsia="lv-LV"/>
        </w:rPr>
        <w:t> </w:t>
      </w:r>
    </w:p>
    <w:tbl>
      <w:tblPr>
        <w:tblW w:w="119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3105"/>
        <w:gridCol w:w="2265"/>
        <w:gridCol w:w="1785"/>
      </w:tblGrid>
      <w:tr w:rsidR="00C07840" w:rsidRPr="00CC58FA" w14:paraId="01B8FB4D" w14:textId="77777777" w:rsidTr="00851765">
        <w:trPr>
          <w:trHeight w:val="795"/>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61466A07"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Kritērijs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55E88D3"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Rādītājs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76B3F146"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Rezultāts novadā/Valstī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703BF679"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Vērtējums </w:t>
            </w:r>
          </w:p>
          <w:p w14:paraId="476B7D76"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Jāpilnveido/ labi/ ļoti labi </w:t>
            </w:r>
          </w:p>
        </w:tc>
      </w:tr>
      <w:tr w:rsidR="00C07840" w:rsidRPr="00595C22" w14:paraId="76AD1607" w14:textId="77777777" w:rsidTr="00851765">
        <w:trPr>
          <w:trHeight w:val="135"/>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08D6DE0" w14:textId="639CB3BE" w:rsidR="00C07840" w:rsidRPr="00CC58FA" w:rsidRDefault="00C07840" w:rsidP="00C07840">
            <w:pPr>
              <w:spacing w:after="0" w:line="240" w:lineRule="auto"/>
              <w:jc w:val="both"/>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sz w:val="24"/>
                <w:szCs w:val="24"/>
                <w:lang w:val="lv-LV" w:eastAsia="lv-LV"/>
              </w:rPr>
              <w:t>Vadītājam ir teicamas nepieciešamās zināšanas par iestādes darbības tiesiskuma jautājumiem un vadītāja atbildību. Vadītājs nodrošina iestādes darbības tiesiskumu.  </w:t>
            </w:r>
            <w:r w:rsidR="00851765" w:rsidRPr="00CC58FA">
              <w:rPr>
                <w:rFonts w:ascii="Times New Roman" w:eastAsia="Times New Roman" w:hAnsi="Times New Roman" w:cs="Times New Roman"/>
                <w:noProof/>
                <w:sz w:val="24"/>
                <w:szCs w:val="24"/>
                <w:lang w:val="lv-LV" w:eastAsia="lv-LV"/>
              </w:rPr>
              <w:t>Vadītājam ir nepieciešamā profesionālā kompetence, lai viņš/-a pats varētu izstrādāt iekšējos normatīvos aktus, veikt to regulāru atjaunošanu.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3CBCE6FF" w14:textId="1E6B366E" w:rsidR="00C07840" w:rsidRPr="00CC58FA" w:rsidRDefault="00851765" w:rsidP="00C07840">
            <w:pPr>
              <w:spacing w:after="0" w:line="240" w:lineRule="auto"/>
              <w:textAlignment w:val="baseline"/>
              <w:rPr>
                <w:rFonts w:ascii="Times New Roman" w:eastAsia="Times New Roman" w:hAnsi="Times New Roman" w:cs="Times New Roman"/>
                <w:noProof/>
                <w:sz w:val="24"/>
                <w:szCs w:val="24"/>
                <w:lang w:val="lv-LV" w:eastAsia="lv-LV"/>
              </w:rPr>
            </w:pPr>
            <w:r>
              <w:rPr>
                <w:rFonts w:ascii="Times New Roman" w:eastAsia="Times New Roman" w:hAnsi="Times New Roman" w:cs="Times New Roman"/>
                <w:noProof/>
                <w:sz w:val="24"/>
                <w:szCs w:val="24"/>
                <w:lang w:val="lv-LV" w:eastAsia="lv-LV"/>
              </w:rPr>
              <w:t>Iestādē ir tiesiski, iekšējiem un ārējiem normatīvajiem aktiem atbilstoši izstrādāti iestādes pamatdarbību nodrošinoši normatīvie dokumenti.</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35F68D18"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4E8F9DFF" w14:textId="65422249"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r w:rsidR="004C50CC">
              <w:rPr>
                <w:rFonts w:ascii="Times New Roman" w:eastAsia="Times New Roman" w:hAnsi="Times New Roman" w:cs="Times New Roman"/>
                <w:noProof/>
                <w:lang w:val="lv-LV" w:eastAsia="lv-LV"/>
              </w:rPr>
              <w:t>Labi</w:t>
            </w:r>
          </w:p>
        </w:tc>
      </w:tr>
    </w:tbl>
    <w:p w14:paraId="3E15350F" w14:textId="77777777" w:rsidR="00C07840" w:rsidRPr="00CC58FA" w:rsidRDefault="00C07840" w:rsidP="00C07840">
      <w:pPr>
        <w:shd w:val="clear" w:color="auto" w:fill="FFFFFF"/>
        <w:spacing w:after="0" w:line="240" w:lineRule="auto"/>
        <w:textAlignment w:val="baseline"/>
        <w:rPr>
          <w:rFonts w:ascii="Segoe UI" w:eastAsia="Times New Roman" w:hAnsi="Segoe UI" w:cs="Segoe UI"/>
          <w:noProof/>
          <w:sz w:val="18"/>
          <w:szCs w:val="18"/>
          <w:lang w:val="lv-LV" w:eastAsia="lv-LV"/>
        </w:rPr>
      </w:pPr>
      <w:r w:rsidRPr="00CC58FA">
        <w:rPr>
          <w:rFonts w:ascii="Times New Roman" w:eastAsia="Times New Roman" w:hAnsi="Times New Roman" w:cs="Times New Roman"/>
          <w:noProof/>
          <w:sz w:val="24"/>
          <w:szCs w:val="24"/>
          <w:lang w:val="lv-LV" w:eastAsia="lv-LV"/>
        </w:rPr>
        <w:t> </w:t>
      </w:r>
    </w:p>
    <w:p w14:paraId="4EA1503F" w14:textId="77777777" w:rsidR="00C07840" w:rsidRPr="00CC58FA" w:rsidRDefault="00C07840" w:rsidP="00C07840">
      <w:pPr>
        <w:shd w:val="clear" w:color="auto" w:fill="FFFFFF"/>
        <w:spacing w:after="0" w:line="240" w:lineRule="auto"/>
        <w:textAlignment w:val="baseline"/>
        <w:rPr>
          <w:rFonts w:ascii="Segoe UI" w:eastAsia="Times New Roman" w:hAnsi="Segoe UI" w:cs="Segoe UI"/>
          <w:noProof/>
          <w:sz w:val="18"/>
          <w:szCs w:val="18"/>
          <w:lang w:val="lv-LV" w:eastAsia="lv-LV"/>
        </w:rPr>
      </w:pPr>
      <w:r w:rsidRPr="00CC58FA">
        <w:rPr>
          <w:rFonts w:ascii="Times New Roman" w:eastAsia="Times New Roman" w:hAnsi="Times New Roman" w:cs="Times New Roman"/>
          <w:noProof/>
          <w:sz w:val="24"/>
          <w:szCs w:val="24"/>
          <w:lang w:val="lv-LV" w:eastAsia="lv-LV"/>
        </w:rPr>
        <w:lastRenderedPageBreak/>
        <w:t> </w:t>
      </w:r>
    </w:p>
    <w:p w14:paraId="1D906BE3" w14:textId="77777777" w:rsidR="00C07840" w:rsidRPr="00CC58FA" w:rsidRDefault="00C07840" w:rsidP="002E0001">
      <w:pPr>
        <w:pStyle w:val="ListParagraph"/>
        <w:numPr>
          <w:ilvl w:val="0"/>
          <w:numId w:val="3"/>
        </w:num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sz w:val="24"/>
          <w:szCs w:val="24"/>
          <w:lang w:val="lv-LV" w:eastAsia="lv-LV"/>
        </w:rPr>
        <w:t xml:space="preserve">Rezultatīvais rādītājs: </w:t>
      </w:r>
      <w:r w:rsidRPr="00CC58FA">
        <w:rPr>
          <w:rFonts w:ascii="Times New Roman" w:eastAsia="Times New Roman" w:hAnsi="Times New Roman" w:cs="Times New Roman"/>
          <w:b/>
          <w:bCs/>
          <w:noProof/>
          <w:sz w:val="24"/>
          <w:szCs w:val="24"/>
          <w:lang w:val="lv-LV" w:eastAsia="lv-LV"/>
        </w:rPr>
        <w:t>4.2.2. Izglītības iestādes vadītāja zināšanas par līderības stratēģijām un taktikām, prasme pieņemt lēmumus un uzņemties atbildību</w:t>
      </w:r>
      <w:r w:rsidRPr="00CC58FA">
        <w:rPr>
          <w:rFonts w:ascii="Times New Roman" w:eastAsia="Times New Roman" w:hAnsi="Times New Roman" w:cs="Times New Roman"/>
          <w:noProof/>
          <w:sz w:val="24"/>
          <w:szCs w:val="24"/>
          <w:lang w:val="lv-LV" w:eastAsia="lv-LV"/>
        </w:rPr>
        <w:t> </w:t>
      </w:r>
    </w:p>
    <w:tbl>
      <w:tblPr>
        <w:tblW w:w="119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76"/>
        <w:gridCol w:w="3793"/>
        <w:gridCol w:w="1628"/>
        <w:gridCol w:w="1773"/>
      </w:tblGrid>
      <w:tr w:rsidR="00C07840" w:rsidRPr="00CC58FA" w14:paraId="4CD4E7C8" w14:textId="77777777" w:rsidTr="00851765">
        <w:trPr>
          <w:trHeight w:val="795"/>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4887A5A0"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Kritērijs </w:t>
            </w:r>
          </w:p>
        </w:tc>
        <w:tc>
          <w:tcPr>
            <w:tcW w:w="3824" w:type="dxa"/>
            <w:tcBorders>
              <w:top w:val="single" w:sz="6" w:space="0" w:color="auto"/>
              <w:left w:val="single" w:sz="6" w:space="0" w:color="auto"/>
              <w:bottom w:val="single" w:sz="6" w:space="0" w:color="auto"/>
              <w:right w:val="single" w:sz="6" w:space="0" w:color="auto"/>
            </w:tcBorders>
            <w:shd w:val="clear" w:color="auto" w:fill="auto"/>
            <w:hideMark/>
          </w:tcPr>
          <w:p w14:paraId="16E9D3E1"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Rādītājs </w:t>
            </w:r>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23720FAB"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Rezultāts novadā/Valstī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69CFDE0C"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Vērtējums </w:t>
            </w:r>
          </w:p>
          <w:p w14:paraId="668664C6"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Jāpilnveido/ labi/ ļoti labi </w:t>
            </w:r>
          </w:p>
        </w:tc>
      </w:tr>
      <w:tr w:rsidR="00C07840" w:rsidRPr="00853695" w14:paraId="39EF1BE3" w14:textId="77777777" w:rsidTr="00851765">
        <w:trPr>
          <w:trHeight w:val="135"/>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ECCB40F" w14:textId="77777777" w:rsidR="00C07840" w:rsidRPr="00CC58FA" w:rsidRDefault="00C07840" w:rsidP="00851765">
            <w:pPr>
              <w:spacing w:after="0" w:line="240" w:lineRule="auto"/>
              <w:ind w:right="140"/>
              <w:jc w:val="both"/>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sz w:val="24"/>
                <w:szCs w:val="24"/>
                <w:lang w:val="lv-LV" w:eastAsia="lv-LV"/>
              </w:rPr>
              <w:t>Vadītājam ir plašas zināšanas un kompetence izmantot ikdienas darbā dažādas līderības stratēģijas un taktikas, kuras palīdz īstenot demokrātisku lēmumu pieņemšanu izglītības iestādē.  </w:t>
            </w:r>
          </w:p>
        </w:tc>
        <w:tc>
          <w:tcPr>
            <w:tcW w:w="3824" w:type="dxa"/>
            <w:tcBorders>
              <w:top w:val="single" w:sz="6" w:space="0" w:color="auto"/>
              <w:left w:val="single" w:sz="6" w:space="0" w:color="auto"/>
              <w:bottom w:val="single" w:sz="6" w:space="0" w:color="auto"/>
              <w:right w:val="single" w:sz="6" w:space="0" w:color="auto"/>
            </w:tcBorders>
            <w:shd w:val="clear" w:color="auto" w:fill="auto"/>
          </w:tcPr>
          <w:p w14:paraId="544CC714" w14:textId="77777777" w:rsidR="00851765" w:rsidRPr="00851765" w:rsidRDefault="002532C5" w:rsidP="00851765">
            <w:pPr>
              <w:pStyle w:val="ListParagraph"/>
              <w:numPr>
                <w:ilvl w:val="0"/>
                <w:numId w:val="3"/>
              </w:numPr>
              <w:spacing w:after="0" w:line="240" w:lineRule="auto"/>
              <w:ind w:left="2" w:firstLine="0"/>
              <w:textAlignment w:val="baseline"/>
              <w:rPr>
                <w:rFonts w:ascii="Times New Roman" w:eastAsia="Times New Roman" w:hAnsi="Times New Roman" w:cs="Times New Roman"/>
                <w:noProof/>
                <w:sz w:val="24"/>
                <w:szCs w:val="24"/>
                <w:lang w:val="lv-LV" w:eastAsia="lv-LV"/>
              </w:rPr>
            </w:pPr>
            <w:r w:rsidRPr="00851765">
              <w:rPr>
                <w:rFonts w:ascii="Times New Roman" w:eastAsia="Times New Roman" w:hAnsi="Times New Roman" w:cs="Times New Roman"/>
                <w:noProof/>
                <w:sz w:val="24"/>
                <w:szCs w:val="24"/>
                <w:lang w:val="lv-LV" w:eastAsia="lv-LV"/>
              </w:rPr>
              <w:t xml:space="preserve">84% </w:t>
            </w:r>
            <w:r w:rsidR="00851765" w:rsidRPr="00851765">
              <w:rPr>
                <w:rFonts w:ascii="Times New Roman" w:eastAsia="Times New Roman" w:hAnsi="Times New Roman" w:cs="Times New Roman"/>
                <w:noProof/>
                <w:sz w:val="24"/>
                <w:szCs w:val="24"/>
                <w:lang w:val="lv-LV" w:eastAsia="lv-LV"/>
              </w:rPr>
              <w:t xml:space="preserve">no </w:t>
            </w:r>
            <w:r w:rsidRPr="00851765">
              <w:rPr>
                <w:rFonts w:ascii="Times New Roman" w:eastAsia="Times New Roman" w:hAnsi="Times New Roman" w:cs="Times New Roman"/>
                <w:noProof/>
                <w:sz w:val="24"/>
                <w:szCs w:val="24"/>
                <w:lang w:val="lv-LV" w:eastAsia="lv-LV"/>
              </w:rPr>
              <w:t>pedagog</w:t>
            </w:r>
            <w:r w:rsidR="00851765" w:rsidRPr="00851765">
              <w:rPr>
                <w:rFonts w:ascii="Times New Roman" w:eastAsia="Times New Roman" w:hAnsi="Times New Roman" w:cs="Times New Roman"/>
                <w:noProof/>
                <w:sz w:val="24"/>
                <w:szCs w:val="24"/>
                <w:lang w:val="lv-LV" w:eastAsia="lv-LV"/>
              </w:rPr>
              <w:t>iem</w:t>
            </w:r>
            <w:r w:rsidRPr="00851765">
              <w:rPr>
                <w:rFonts w:ascii="Times New Roman" w:eastAsia="Times New Roman" w:hAnsi="Times New Roman" w:cs="Times New Roman"/>
                <w:noProof/>
                <w:sz w:val="24"/>
                <w:szCs w:val="24"/>
                <w:lang w:val="lv-LV" w:eastAsia="lv-LV"/>
              </w:rPr>
              <w:t xml:space="preserve"> uzskata, ka vadītāja ir komandas darba vadītāja, motivē, atbalsta, pārrauga darbiniekus</w:t>
            </w:r>
            <w:r w:rsidR="00851765" w:rsidRPr="00851765">
              <w:rPr>
                <w:rFonts w:ascii="Times New Roman" w:eastAsia="Times New Roman" w:hAnsi="Times New Roman" w:cs="Times New Roman"/>
                <w:noProof/>
                <w:sz w:val="24"/>
                <w:szCs w:val="24"/>
                <w:lang w:val="lv-LV" w:eastAsia="lv-LV"/>
              </w:rPr>
              <w:t>;</w:t>
            </w:r>
          </w:p>
          <w:p w14:paraId="49809102" w14:textId="77777777" w:rsidR="00A32B9A" w:rsidRDefault="002532C5" w:rsidP="00851765">
            <w:pPr>
              <w:pStyle w:val="ListParagraph"/>
              <w:numPr>
                <w:ilvl w:val="0"/>
                <w:numId w:val="3"/>
              </w:numPr>
              <w:spacing w:after="0" w:line="240" w:lineRule="auto"/>
              <w:ind w:left="2" w:firstLine="0"/>
              <w:textAlignment w:val="baseline"/>
              <w:rPr>
                <w:rFonts w:ascii="Times New Roman" w:eastAsia="Times New Roman" w:hAnsi="Times New Roman" w:cs="Times New Roman"/>
                <w:noProof/>
                <w:sz w:val="24"/>
                <w:szCs w:val="24"/>
                <w:lang w:val="lv-LV" w:eastAsia="lv-LV"/>
              </w:rPr>
            </w:pPr>
            <w:r w:rsidRPr="00851765">
              <w:rPr>
                <w:rFonts w:ascii="Times New Roman" w:eastAsia="Times New Roman" w:hAnsi="Times New Roman" w:cs="Times New Roman"/>
                <w:noProof/>
                <w:sz w:val="24"/>
                <w:szCs w:val="24"/>
                <w:lang w:val="lv-LV" w:eastAsia="lv-LV"/>
              </w:rPr>
              <w:t xml:space="preserve">64% </w:t>
            </w:r>
            <w:r w:rsidR="00851765" w:rsidRPr="00851765">
              <w:rPr>
                <w:rFonts w:ascii="Times New Roman" w:eastAsia="Times New Roman" w:hAnsi="Times New Roman" w:cs="Times New Roman"/>
                <w:noProof/>
                <w:sz w:val="24"/>
                <w:szCs w:val="24"/>
                <w:lang w:val="lv-LV" w:eastAsia="lv-LV"/>
              </w:rPr>
              <w:t xml:space="preserve">no pedagogiem uzskata, ka vadītāja ir </w:t>
            </w:r>
            <w:r w:rsidRPr="00851765">
              <w:rPr>
                <w:rFonts w:ascii="Times New Roman" w:eastAsia="Times New Roman" w:hAnsi="Times New Roman" w:cs="Times New Roman"/>
                <w:noProof/>
                <w:sz w:val="24"/>
                <w:szCs w:val="24"/>
                <w:lang w:val="lv-LV" w:eastAsia="lv-LV"/>
              </w:rPr>
              <w:t>pirmsskolas simbols, reprezentē pirmsskolu, redzam</w:t>
            </w:r>
            <w:r w:rsidR="00A32B9A">
              <w:rPr>
                <w:rFonts w:ascii="Times New Roman" w:eastAsia="Times New Roman" w:hAnsi="Times New Roman" w:cs="Times New Roman"/>
                <w:noProof/>
                <w:sz w:val="24"/>
                <w:szCs w:val="24"/>
                <w:lang w:val="lv-LV" w:eastAsia="lv-LV"/>
              </w:rPr>
              <w:t xml:space="preserve">a </w:t>
            </w:r>
            <w:r w:rsidRPr="00851765">
              <w:rPr>
                <w:rFonts w:ascii="Times New Roman" w:eastAsia="Times New Roman" w:hAnsi="Times New Roman" w:cs="Times New Roman"/>
                <w:noProof/>
                <w:sz w:val="24"/>
                <w:szCs w:val="24"/>
                <w:lang w:val="lv-LV" w:eastAsia="lv-LV"/>
              </w:rPr>
              <w:t>priekšplānā</w:t>
            </w:r>
            <w:r w:rsidR="00A32B9A">
              <w:rPr>
                <w:rFonts w:ascii="Times New Roman" w:eastAsia="Times New Roman" w:hAnsi="Times New Roman" w:cs="Times New Roman"/>
                <w:noProof/>
                <w:sz w:val="24"/>
                <w:szCs w:val="24"/>
                <w:lang w:val="lv-LV" w:eastAsia="lv-LV"/>
              </w:rPr>
              <w:t>;</w:t>
            </w:r>
          </w:p>
          <w:p w14:paraId="150BF492" w14:textId="77777777" w:rsidR="00A32B9A" w:rsidRDefault="002532C5" w:rsidP="00851765">
            <w:pPr>
              <w:pStyle w:val="ListParagraph"/>
              <w:numPr>
                <w:ilvl w:val="0"/>
                <w:numId w:val="3"/>
              </w:numPr>
              <w:spacing w:after="0" w:line="240" w:lineRule="auto"/>
              <w:ind w:left="2" w:firstLine="0"/>
              <w:textAlignment w:val="baseline"/>
              <w:rPr>
                <w:rFonts w:ascii="Times New Roman" w:eastAsia="Times New Roman" w:hAnsi="Times New Roman" w:cs="Times New Roman"/>
                <w:noProof/>
                <w:sz w:val="24"/>
                <w:szCs w:val="24"/>
                <w:lang w:val="lv-LV" w:eastAsia="lv-LV"/>
              </w:rPr>
            </w:pPr>
            <w:r w:rsidRPr="00851765">
              <w:rPr>
                <w:rFonts w:ascii="Times New Roman" w:eastAsia="Times New Roman" w:hAnsi="Times New Roman" w:cs="Times New Roman"/>
                <w:noProof/>
                <w:sz w:val="24"/>
                <w:szCs w:val="24"/>
                <w:lang w:val="lv-LV" w:eastAsia="lv-LV"/>
              </w:rPr>
              <w:t xml:space="preserve"> 48% </w:t>
            </w:r>
            <w:r w:rsidR="00A32B9A" w:rsidRPr="00A32B9A">
              <w:rPr>
                <w:rFonts w:ascii="Times New Roman" w:eastAsia="Times New Roman" w:hAnsi="Times New Roman" w:cs="Times New Roman"/>
                <w:noProof/>
                <w:sz w:val="24"/>
                <w:szCs w:val="24"/>
                <w:lang w:val="lv-LV" w:eastAsia="lv-LV"/>
              </w:rPr>
              <w:t xml:space="preserve">no pedagogiem uzskata, ka vadītāja ir </w:t>
            </w:r>
            <w:r w:rsidRPr="00851765">
              <w:rPr>
                <w:rFonts w:ascii="Times New Roman" w:eastAsia="Times New Roman" w:hAnsi="Times New Roman" w:cs="Times New Roman"/>
                <w:noProof/>
                <w:sz w:val="24"/>
                <w:szCs w:val="24"/>
                <w:lang w:val="lv-LV" w:eastAsia="lv-LV"/>
              </w:rPr>
              <w:t>informācijas apstrādātājs, uzsver svarīgāko un skaidri nodod darbiniekiem</w:t>
            </w:r>
            <w:r w:rsidR="00A32B9A">
              <w:rPr>
                <w:rFonts w:ascii="Times New Roman" w:eastAsia="Times New Roman" w:hAnsi="Times New Roman" w:cs="Times New Roman"/>
                <w:noProof/>
                <w:sz w:val="24"/>
                <w:szCs w:val="24"/>
                <w:lang w:val="lv-LV" w:eastAsia="lv-LV"/>
              </w:rPr>
              <w:t>;</w:t>
            </w:r>
          </w:p>
          <w:p w14:paraId="737EE301" w14:textId="77777777" w:rsidR="00A32B9A" w:rsidRDefault="002532C5" w:rsidP="00851765">
            <w:pPr>
              <w:pStyle w:val="ListParagraph"/>
              <w:numPr>
                <w:ilvl w:val="0"/>
                <w:numId w:val="3"/>
              </w:numPr>
              <w:spacing w:after="0" w:line="240" w:lineRule="auto"/>
              <w:ind w:left="2" w:firstLine="0"/>
              <w:textAlignment w:val="baseline"/>
              <w:rPr>
                <w:rFonts w:ascii="Times New Roman" w:eastAsia="Times New Roman" w:hAnsi="Times New Roman" w:cs="Times New Roman"/>
                <w:noProof/>
                <w:sz w:val="24"/>
                <w:szCs w:val="24"/>
                <w:lang w:val="lv-LV" w:eastAsia="lv-LV"/>
              </w:rPr>
            </w:pPr>
            <w:r w:rsidRPr="00851765">
              <w:rPr>
                <w:rFonts w:ascii="Times New Roman" w:eastAsia="Times New Roman" w:hAnsi="Times New Roman" w:cs="Times New Roman"/>
                <w:noProof/>
                <w:sz w:val="24"/>
                <w:szCs w:val="24"/>
                <w:lang w:val="lv-LV" w:eastAsia="lv-LV"/>
              </w:rPr>
              <w:t>32</w:t>
            </w:r>
            <w:r w:rsidR="00D95417" w:rsidRPr="00851765">
              <w:rPr>
                <w:rFonts w:ascii="Times New Roman" w:eastAsia="Times New Roman" w:hAnsi="Times New Roman" w:cs="Times New Roman"/>
                <w:noProof/>
                <w:sz w:val="24"/>
                <w:szCs w:val="24"/>
                <w:lang w:val="lv-LV" w:eastAsia="lv-LV"/>
              </w:rPr>
              <w:t xml:space="preserve">% </w:t>
            </w:r>
            <w:r w:rsidR="00A32B9A" w:rsidRPr="00A32B9A">
              <w:rPr>
                <w:rFonts w:ascii="Times New Roman" w:eastAsia="Times New Roman" w:hAnsi="Times New Roman" w:cs="Times New Roman"/>
                <w:noProof/>
                <w:sz w:val="24"/>
                <w:szCs w:val="24"/>
                <w:lang w:val="lv-LV" w:eastAsia="lv-LV"/>
              </w:rPr>
              <w:t xml:space="preserve">no pedagogiem uzskata, ka vadītāja ir </w:t>
            </w:r>
            <w:r w:rsidR="00A32B9A">
              <w:rPr>
                <w:rFonts w:ascii="Times New Roman" w:eastAsia="Times New Roman" w:hAnsi="Times New Roman" w:cs="Times New Roman"/>
                <w:noProof/>
                <w:sz w:val="24"/>
                <w:szCs w:val="24"/>
                <w:lang w:val="lv-LV" w:eastAsia="lv-LV"/>
              </w:rPr>
              <w:t>k</w:t>
            </w:r>
            <w:r w:rsidR="00D95417" w:rsidRPr="00851765">
              <w:rPr>
                <w:rFonts w:ascii="Times New Roman" w:eastAsia="Times New Roman" w:hAnsi="Times New Roman" w:cs="Times New Roman"/>
                <w:noProof/>
                <w:sz w:val="24"/>
                <w:szCs w:val="24"/>
                <w:lang w:val="lv-LV" w:eastAsia="lv-LV"/>
              </w:rPr>
              <w:t>rīžu situāciju risinātāj</w:t>
            </w:r>
            <w:r w:rsidR="00A32B9A">
              <w:rPr>
                <w:rFonts w:ascii="Times New Roman" w:eastAsia="Times New Roman" w:hAnsi="Times New Roman" w:cs="Times New Roman"/>
                <w:noProof/>
                <w:sz w:val="24"/>
                <w:szCs w:val="24"/>
                <w:lang w:val="lv-LV" w:eastAsia="lv-LV"/>
              </w:rPr>
              <w:t>a</w:t>
            </w:r>
            <w:r w:rsidR="00D95417" w:rsidRPr="00851765">
              <w:rPr>
                <w:rFonts w:ascii="Times New Roman" w:eastAsia="Times New Roman" w:hAnsi="Times New Roman" w:cs="Times New Roman"/>
                <w:noProof/>
                <w:sz w:val="24"/>
                <w:szCs w:val="24"/>
                <w:lang w:val="lv-LV" w:eastAsia="lv-LV"/>
              </w:rPr>
              <w:t xml:space="preserve"> un </w:t>
            </w:r>
            <w:r w:rsidRPr="00851765">
              <w:rPr>
                <w:rFonts w:ascii="Times New Roman" w:eastAsia="Times New Roman" w:hAnsi="Times New Roman" w:cs="Times New Roman"/>
                <w:noProof/>
                <w:sz w:val="24"/>
                <w:szCs w:val="24"/>
                <w:lang w:val="lv-LV" w:eastAsia="lv-LV"/>
              </w:rPr>
              <w:t xml:space="preserve"> </w:t>
            </w:r>
            <w:r w:rsidR="00A32B9A">
              <w:rPr>
                <w:rFonts w:ascii="Times New Roman" w:eastAsia="Times New Roman" w:hAnsi="Times New Roman" w:cs="Times New Roman"/>
                <w:noProof/>
                <w:sz w:val="24"/>
                <w:szCs w:val="24"/>
                <w:lang w:val="lv-LV" w:eastAsia="lv-LV"/>
              </w:rPr>
              <w:t>s</w:t>
            </w:r>
            <w:r w:rsidR="00D95417" w:rsidRPr="00851765">
              <w:rPr>
                <w:rFonts w:ascii="Times New Roman" w:eastAsia="Times New Roman" w:hAnsi="Times New Roman" w:cs="Times New Roman"/>
                <w:noProof/>
                <w:sz w:val="24"/>
                <w:szCs w:val="24"/>
                <w:lang w:val="lv-LV" w:eastAsia="lv-LV"/>
              </w:rPr>
              <w:t>arunu vadītāj</w:t>
            </w:r>
            <w:r w:rsidR="00A32B9A">
              <w:rPr>
                <w:rFonts w:ascii="Times New Roman" w:eastAsia="Times New Roman" w:hAnsi="Times New Roman" w:cs="Times New Roman"/>
                <w:noProof/>
                <w:sz w:val="24"/>
                <w:szCs w:val="24"/>
                <w:lang w:val="lv-LV" w:eastAsia="lv-LV"/>
              </w:rPr>
              <w:t>a</w:t>
            </w:r>
            <w:r w:rsidR="00D95417" w:rsidRPr="00851765">
              <w:rPr>
                <w:rFonts w:ascii="Times New Roman" w:eastAsia="Times New Roman" w:hAnsi="Times New Roman" w:cs="Times New Roman"/>
                <w:noProof/>
                <w:sz w:val="24"/>
                <w:szCs w:val="24"/>
                <w:lang w:val="lv-LV" w:eastAsia="lv-LV"/>
              </w:rPr>
              <w:t>, starpnieks, uzklausa visas puses, pārliecina par lēmumiem</w:t>
            </w:r>
            <w:r w:rsidR="00A32B9A">
              <w:rPr>
                <w:rFonts w:ascii="Times New Roman" w:eastAsia="Times New Roman" w:hAnsi="Times New Roman" w:cs="Times New Roman"/>
                <w:noProof/>
                <w:sz w:val="24"/>
                <w:szCs w:val="24"/>
                <w:lang w:val="lv-LV" w:eastAsia="lv-LV"/>
              </w:rPr>
              <w:t>;</w:t>
            </w:r>
          </w:p>
          <w:p w14:paraId="2FDA7883" w14:textId="77777777" w:rsidR="00A32B9A" w:rsidRDefault="00D95417" w:rsidP="00851765">
            <w:pPr>
              <w:pStyle w:val="ListParagraph"/>
              <w:numPr>
                <w:ilvl w:val="0"/>
                <w:numId w:val="3"/>
              </w:numPr>
              <w:spacing w:after="0" w:line="240" w:lineRule="auto"/>
              <w:ind w:left="2" w:firstLine="0"/>
              <w:textAlignment w:val="baseline"/>
              <w:rPr>
                <w:rFonts w:ascii="Times New Roman" w:eastAsia="Times New Roman" w:hAnsi="Times New Roman" w:cs="Times New Roman"/>
                <w:noProof/>
                <w:sz w:val="24"/>
                <w:szCs w:val="24"/>
                <w:lang w:val="lv-LV" w:eastAsia="lv-LV"/>
              </w:rPr>
            </w:pPr>
            <w:r w:rsidRPr="00851765">
              <w:rPr>
                <w:rFonts w:ascii="Times New Roman" w:eastAsia="Times New Roman" w:hAnsi="Times New Roman" w:cs="Times New Roman"/>
                <w:noProof/>
                <w:sz w:val="24"/>
                <w:szCs w:val="24"/>
                <w:lang w:val="lv-LV" w:eastAsia="lv-LV"/>
              </w:rPr>
              <w:t xml:space="preserve"> 28% </w:t>
            </w:r>
            <w:r w:rsidR="00A32B9A" w:rsidRPr="00A32B9A">
              <w:rPr>
                <w:rFonts w:ascii="Times New Roman" w:eastAsia="Times New Roman" w:hAnsi="Times New Roman" w:cs="Times New Roman"/>
                <w:noProof/>
                <w:sz w:val="24"/>
                <w:szCs w:val="24"/>
                <w:lang w:val="lv-LV" w:eastAsia="lv-LV"/>
              </w:rPr>
              <w:t xml:space="preserve">no pedagogiem uzskata, ka vadītāja ir </w:t>
            </w:r>
            <w:r w:rsidR="00A32B9A">
              <w:rPr>
                <w:rFonts w:ascii="Times New Roman" w:eastAsia="Times New Roman" w:hAnsi="Times New Roman" w:cs="Times New Roman"/>
                <w:noProof/>
                <w:sz w:val="24"/>
                <w:szCs w:val="24"/>
                <w:lang w:val="lv-LV" w:eastAsia="lv-LV"/>
              </w:rPr>
              <w:t>p</w:t>
            </w:r>
            <w:r w:rsidRPr="00851765">
              <w:rPr>
                <w:rFonts w:ascii="Times New Roman" w:eastAsia="Times New Roman" w:hAnsi="Times New Roman" w:cs="Times New Roman"/>
                <w:noProof/>
                <w:sz w:val="24"/>
                <w:szCs w:val="24"/>
                <w:lang w:val="lv-LV" w:eastAsia="lv-LV"/>
              </w:rPr>
              <w:t>ārmaiņu, projektu iniciators un vadītājs, pārdomāti ievieš jaunas lietas</w:t>
            </w:r>
            <w:r w:rsidR="00A32B9A">
              <w:rPr>
                <w:rFonts w:ascii="Times New Roman" w:eastAsia="Times New Roman" w:hAnsi="Times New Roman" w:cs="Times New Roman"/>
                <w:noProof/>
                <w:sz w:val="24"/>
                <w:szCs w:val="24"/>
                <w:lang w:val="lv-LV" w:eastAsia="lv-LV"/>
              </w:rPr>
              <w:t>;</w:t>
            </w:r>
          </w:p>
          <w:p w14:paraId="2E24531B" w14:textId="489D1643" w:rsidR="002532C5" w:rsidRPr="00851765" w:rsidRDefault="00D95417" w:rsidP="00851765">
            <w:pPr>
              <w:pStyle w:val="ListParagraph"/>
              <w:numPr>
                <w:ilvl w:val="0"/>
                <w:numId w:val="3"/>
              </w:numPr>
              <w:spacing w:after="0" w:line="240" w:lineRule="auto"/>
              <w:ind w:left="2" w:firstLine="0"/>
              <w:textAlignment w:val="baseline"/>
              <w:rPr>
                <w:rFonts w:ascii="Times New Roman" w:eastAsia="Times New Roman" w:hAnsi="Times New Roman" w:cs="Times New Roman"/>
                <w:noProof/>
                <w:sz w:val="24"/>
                <w:szCs w:val="24"/>
                <w:lang w:val="lv-LV" w:eastAsia="lv-LV"/>
              </w:rPr>
            </w:pPr>
            <w:r w:rsidRPr="00851765">
              <w:rPr>
                <w:rFonts w:ascii="Times New Roman" w:eastAsia="Times New Roman" w:hAnsi="Times New Roman" w:cs="Times New Roman"/>
                <w:noProof/>
                <w:sz w:val="24"/>
                <w:szCs w:val="24"/>
                <w:lang w:val="lv-LV" w:eastAsia="lv-LV"/>
              </w:rPr>
              <w:t xml:space="preserve"> 24% </w:t>
            </w:r>
            <w:r w:rsidR="00A32B9A" w:rsidRPr="00A32B9A">
              <w:rPr>
                <w:rFonts w:ascii="Times New Roman" w:eastAsia="Times New Roman" w:hAnsi="Times New Roman" w:cs="Times New Roman"/>
                <w:noProof/>
                <w:sz w:val="24"/>
                <w:szCs w:val="24"/>
                <w:lang w:val="lv-LV" w:eastAsia="lv-LV"/>
              </w:rPr>
              <w:t xml:space="preserve">no pedagogiem uzskata, ka vadītāja ir </w:t>
            </w:r>
            <w:r w:rsidR="00A32B9A">
              <w:rPr>
                <w:rFonts w:ascii="Times New Roman" w:eastAsia="Times New Roman" w:hAnsi="Times New Roman" w:cs="Times New Roman"/>
                <w:noProof/>
                <w:sz w:val="24"/>
                <w:szCs w:val="24"/>
                <w:lang w:val="lv-LV" w:eastAsia="lv-LV"/>
              </w:rPr>
              <w:t>p</w:t>
            </w:r>
            <w:r w:rsidRPr="00851765">
              <w:rPr>
                <w:rFonts w:ascii="Times New Roman" w:eastAsia="Times New Roman" w:hAnsi="Times New Roman" w:cs="Times New Roman"/>
                <w:noProof/>
                <w:sz w:val="24"/>
                <w:szCs w:val="24"/>
                <w:lang w:val="lv-LV" w:eastAsia="lv-LV"/>
              </w:rPr>
              <w:t>rofesionālu attiecību, kontaktu veidotāja ar organizācijām, speciālistiem ārpus pirmsskolas.</w:t>
            </w:r>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4294FA5E"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6855AD88" w14:textId="195FF3FF"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r w:rsidR="00851765">
              <w:rPr>
                <w:rFonts w:ascii="Times New Roman" w:eastAsia="Times New Roman" w:hAnsi="Times New Roman" w:cs="Times New Roman"/>
                <w:noProof/>
                <w:lang w:val="lv-LV" w:eastAsia="lv-LV"/>
              </w:rPr>
              <w:t>Ļoti labi</w:t>
            </w:r>
          </w:p>
        </w:tc>
      </w:tr>
      <w:tr w:rsidR="00C07840" w:rsidRPr="00853695" w14:paraId="2D209FCA" w14:textId="77777777" w:rsidTr="00851765">
        <w:trPr>
          <w:trHeight w:val="3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250DB95F"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sz w:val="24"/>
                <w:szCs w:val="24"/>
                <w:lang w:val="lv-LV" w:eastAsia="lv-LV"/>
              </w:rPr>
              <w:t xml:space="preserve">Vadītājs, konsultējoties ar visiem iesaistītajiem (piemēram, vadības komanda, pedagogi, darbinieki, izglītojamie, vecāki, dibinātājs), patstāvīgi, argumentēti un demokrātiski vada </w:t>
            </w:r>
            <w:r w:rsidRPr="00CC58FA">
              <w:rPr>
                <w:rFonts w:ascii="Times New Roman" w:eastAsia="Times New Roman" w:hAnsi="Times New Roman" w:cs="Times New Roman"/>
                <w:noProof/>
                <w:sz w:val="24"/>
                <w:szCs w:val="24"/>
                <w:lang w:val="lv-LV" w:eastAsia="lv-LV"/>
              </w:rPr>
              <w:lastRenderedPageBreak/>
              <w:t>lēmumu, tai skaitā nepopulāru,  pieņemšanas procesu, uzņemas atbildību un prot vadīt krīzes situācijas. </w:t>
            </w:r>
          </w:p>
        </w:tc>
        <w:tc>
          <w:tcPr>
            <w:tcW w:w="3824" w:type="dxa"/>
            <w:tcBorders>
              <w:top w:val="single" w:sz="6" w:space="0" w:color="auto"/>
              <w:left w:val="single" w:sz="6" w:space="0" w:color="auto"/>
              <w:bottom w:val="single" w:sz="6" w:space="0" w:color="auto"/>
              <w:right w:val="single" w:sz="6" w:space="0" w:color="auto"/>
            </w:tcBorders>
            <w:shd w:val="clear" w:color="auto" w:fill="auto"/>
          </w:tcPr>
          <w:p w14:paraId="75B976C9" w14:textId="2B61A215" w:rsidR="00C07840" w:rsidRPr="00C72070" w:rsidRDefault="00C250DE" w:rsidP="00C72070">
            <w:pPr>
              <w:pStyle w:val="ListParagraph"/>
              <w:spacing w:after="0" w:line="240" w:lineRule="auto"/>
              <w:ind w:left="40" w:right="202" w:hanging="2"/>
              <w:jc w:val="both"/>
              <w:textAlignment w:val="baseline"/>
              <w:rPr>
                <w:rFonts w:ascii="Times New Roman" w:eastAsia="Times New Roman" w:hAnsi="Times New Roman" w:cs="Times New Roman"/>
                <w:noProof/>
                <w:sz w:val="24"/>
                <w:szCs w:val="24"/>
                <w:lang w:val="lv-LV" w:eastAsia="lv-LV"/>
              </w:rPr>
            </w:pPr>
            <w:r w:rsidRPr="00C72070">
              <w:rPr>
                <w:rFonts w:ascii="Times New Roman" w:eastAsia="Times New Roman" w:hAnsi="Times New Roman" w:cs="Times New Roman"/>
                <w:noProof/>
                <w:sz w:val="24"/>
                <w:szCs w:val="24"/>
                <w:lang w:val="lv-LV" w:eastAsia="lv-LV"/>
              </w:rPr>
              <w:lastRenderedPageBreak/>
              <w:t xml:space="preserve">72% </w:t>
            </w:r>
            <w:r w:rsidR="00C72070" w:rsidRPr="00C72070">
              <w:rPr>
                <w:rFonts w:ascii="Times New Roman" w:eastAsia="Times New Roman" w:hAnsi="Times New Roman" w:cs="Times New Roman"/>
                <w:noProof/>
                <w:sz w:val="24"/>
                <w:szCs w:val="24"/>
                <w:lang w:val="lv-LV" w:eastAsia="lv-LV"/>
              </w:rPr>
              <w:t xml:space="preserve">no pedagogiem uzskata, </w:t>
            </w:r>
            <w:r w:rsidRPr="00C72070">
              <w:rPr>
                <w:rFonts w:ascii="Times New Roman" w:eastAsia="Times New Roman" w:hAnsi="Times New Roman" w:cs="Times New Roman"/>
                <w:noProof/>
                <w:sz w:val="24"/>
                <w:szCs w:val="24"/>
                <w:lang w:val="lv-LV" w:eastAsia="lv-LV"/>
              </w:rPr>
              <w:t xml:space="preserve">ka pirmsskolas vadītāja ļoti skaidri, 24% drīzāk skaidri, bet 4% (1), ka vidēji skaidri, komunicē ar </w:t>
            </w:r>
            <w:r w:rsidRPr="00C72070">
              <w:rPr>
                <w:rFonts w:ascii="Times New Roman" w:eastAsia="Times New Roman" w:hAnsi="Times New Roman" w:cs="Times New Roman"/>
                <w:noProof/>
                <w:sz w:val="24"/>
                <w:szCs w:val="24"/>
                <w:lang w:val="lv-LV" w:eastAsia="lv-LV"/>
              </w:rPr>
              <w:lastRenderedPageBreak/>
              <w:t>skolotājiem par jaunumiem un pārmaiņām</w:t>
            </w:r>
            <w:r w:rsidR="00662D98" w:rsidRPr="00C72070">
              <w:rPr>
                <w:rFonts w:ascii="Times New Roman" w:eastAsia="Times New Roman" w:hAnsi="Times New Roman" w:cs="Times New Roman"/>
                <w:noProof/>
                <w:sz w:val="24"/>
                <w:szCs w:val="24"/>
                <w:lang w:val="lv-LV" w:eastAsia="lv-LV"/>
              </w:rPr>
              <w:t>. Vidējais rādītājs ir 4.7, jeb 96% pozitīvas atbildes.</w:t>
            </w:r>
          </w:p>
          <w:p w14:paraId="59B3CFC8" w14:textId="77777777" w:rsidR="00C72070" w:rsidRDefault="00662D98" w:rsidP="00C72070">
            <w:pPr>
              <w:spacing w:after="0" w:line="240" w:lineRule="auto"/>
              <w:ind w:left="40" w:right="202" w:hanging="2"/>
              <w:jc w:val="both"/>
              <w:textAlignment w:val="baseline"/>
              <w:rPr>
                <w:rFonts w:ascii="Times New Roman" w:eastAsia="Times New Roman" w:hAnsi="Times New Roman" w:cs="Times New Roman"/>
                <w:noProof/>
                <w:sz w:val="24"/>
                <w:szCs w:val="24"/>
                <w:lang w:val="lv-LV" w:eastAsia="lv-LV"/>
              </w:rPr>
            </w:pPr>
            <w:r>
              <w:rPr>
                <w:rFonts w:ascii="Times New Roman" w:eastAsia="Times New Roman" w:hAnsi="Times New Roman" w:cs="Times New Roman"/>
                <w:noProof/>
                <w:sz w:val="24"/>
                <w:szCs w:val="24"/>
                <w:lang w:val="lv-LV" w:eastAsia="lv-LV"/>
              </w:rPr>
              <w:t>Analizējot, c</w:t>
            </w:r>
            <w:r w:rsidRPr="00662D98">
              <w:rPr>
                <w:rFonts w:ascii="Times New Roman" w:eastAsia="Times New Roman" w:hAnsi="Times New Roman" w:cs="Times New Roman"/>
                <w:noProof/>
                <w:sz w:val="24"/>
                <w:szCs w:val="24"/>
                <w:lang w:val="lv-LV" w:eastAsia="lv-LV"/>
              </w:rPr>
              <w:t>ik bieži, kad pirmsskolā ir radusies būtiska problēmsituācija, vadītāja risinājuma meklēšanā</w:t>
            </w:r>
            <w:r>
              <w:rPr>
                <w:rFonts w:ascii="Times New Roman" w:eastAsia="Times New Roman" w:hAnsi="Times New Roman" w:cs="Times New Roman"/>
                <w:noProof/>
                <w:sz w:val="24"/>
                <w:szCs w:val="24"/>
                <w:lang w:val="lv-LV" w:eastAsia="lv-LV"/>
              </w:rPr>
              <w:t xml:space="preserve"> </w:t>
            </w:r>
            <w:r w:rsidRPr="00662D98">
              <w:rPr>
                <w:rFonts w:ascii="Times New Roman" w:eastAsia="Times New Roman" w:hAnsi="Times New Roman" w:cs="Times New Roman"/>
                <w:noProof/>
                <w:sz w:val="24"/>
                <w:szCs w:val="24"/>
                <w:lang w:val="lv-LV" w:eastAsia="lv-LV"/>
              </w:rPr>
              <w:t>iesaista skolotājus, vecākus vai ārējos ekspertus</w:t>
            </w:r>
            <w:r w:rsidR="00C72070">
              <w:rPr>
                <w:rFonts w:ascii="Times New Roman" w:eastAsia="Times New Roman" w:hAnsi="Times New Roman" w:cs="Times New Roman"/>
                <w:noProof/>
                <w:sz w:val="24"/>
                <w:szCs w:val="24"/>
                <w:lang w:val="lv-LV" w:eastAsia="lv-LV"/>
              </w:rPr>
              <w:t>:</w:t>
            </w:r>
          </w:p>
          <w:p w14:paraId="5EB8F6A2" w14:textId="77777777" w:rsidR="00C72070" w:rsidRDefault="00662D98" w:rsidP="00C72070">
            <w:pPr>
              <w:pStyle w:val="ListParagraph"/>
              <w:numPr>
                <w:ilvl w:val="0"/>
                <w:numId w:val="28"/>
              </w:numPr>
              <w:spacing w:after="0" w:line="240" w:lineRule="auto"/>
              <w:ind w:left="40" w:right="202" w:firstLine="0"/>
              <w:jc w:val="both"/>
              <w:textAlignment w:val="baseline"/>
              <w:rPr>
                <w:rFonts w:ascii="Times New Roman" w:eastAsia="Times New Roman" w:hAnsi="Times New Roman" w:cs="Times New Roman"/>
                <w:noProof/>
                <w:sz w:val="24"/>
                <w:szCs w:val="24"/>
                <w:lang w:val="lv-LV" w:eastAsia="lv-LV"/>
              </w:rPr>
            </w:pPr>
            <w:r w:rsidRPr="00C72070">
              <w:rPr>
                <w:rFonts w:ascii="Times New Roman" w:eastAsia="Times New Roman" w:hAnsi="Times New Roman" w:cs="Times New Roman"/>
                <w:noProof/>
                <w:sz w:val="24"/>
                <w:szCs w:val="24"/>
                <w:lang w:val="lv-LV" w:eastAsia="lv-LV"/>
              </w:rPr>
              <w:t xml:space="preserve">48% </w:t>
            </w:r>
            <w:r w:rsidR="00C72070">
              <w:rPr>
                <w:rFonts w:ascii="Times New Roman" w:eastAsia="Times New Roman" w:hAnsi="Times New Roman" w:cs="Times New Roman"/>
                <w:noProof/>
                <w:sz w:val="24"/>
                <w:szCs w:val="24"/>
                <w:lang w:val="lv-LV" w:eastAsia="lv-LV"/>
              </w:rPr>
              <w:t xml:space="preserve">no </w:t>
            </w:r>
            <w:r w:rsidRPr="00C72070">
              <w:rPr>
                <w:rFonts w:ascii="Times New Roman" w:eastAsia="Times New Roman" w:hAnsi="Times New Roman" w:cs="Times New Roman"/>
                <w:noProof/>
                <w:sz w:val="24"/>
                <w:szCs w:val="24"/>
                <w:lang w:val="lv-LV" w:eastAsia="lv-LV"/>
              </w:rPr>
              <w:t>pedagog</w:t>
            </w:r>
            <w:r w:rsidR="00C72070">
              <w:rPr>
                <w:rFonts w:ascii="Times New Roman" w:eastAsia="Times New Roman" w:hAnsi="Times New Roman" w:cs="Times New Roman"/>
                <w:noProof/>
                <w:sz w:val="24"/>
                <w:szCs w:val="24"/>
                <w:lang w:val="lv-LV" w:eastAsia="lv-LV"/>
              </w:rPr>
              <w:t>iem</w:t>
            </w:r>
            <w:r w:rsidRPr="00C72070">
              <w:rPr>
                <w:rFonts w:ascii="Times New Roman" w:eastAsia="Times New Roman" w:hAnsi="Times New Roman" w:cs="Times New Roman"/>
                <w:noProof/>
                <w:sz w:val="24"/>
                <w:szCs w:val="24"/>
                <w:lang w:val="lv-LV" w:eastAsia="lv-LV"/>
              </w:rPr>
              <w:t xml:space="preserve"> uzskata, ka vienmēr</w:t>
            </w:r>
            <w:r w:rsidR="00C72070">
              <w:rPr>
                <w:rFonts w:ascii="Times New Roman" w:eastAsia="Times New Roman" w:hAnsi="Times New Roman" w:cs="Times New Roman"/>
                <w:noProof/>
                <w:sz w:val="24"/>
                <w:szCs w:val="24"/>
                <w:lang w:val="lv-LV" w:eastAsia="lv-LV"/>
              </w:rPr>
              <w:t>;</w:t>
            </w:r>
          </w:p>
          <w:p w14:paraId="5D9453DB" w14:textId="77777777" w:rsidR="00C72070" w:rsidRDefault="00662D98" w:rsidP="00C72070">
            <w:pPr>
              <w:pStyle w:val="ListParagraph"/>
              <w:numPr>
                <w:ilvl w:val="0"/>
                <w:numId w:val="28"/>
              </w:numPr>
              <w:spacing w:after="0" w:line="240" w:lineRule="auto"/>
              <w:ind w:left="40" w:right="202" w:firstLine="0"/>
              <w:jc w:val="both"/>
              <w:textAlignment w:val="baseline"/>
              <w:rPr>
                <w:rFonts w:ascii="Times New Roman" w:eastAsia="Times New Roman" w:hAnsi="Times New Roman" w:cs="Times New Roman"/>
                <w:noProof/>
                <w:sz w:val="24"/>
                <w:szCs w:val="24"/>
                <w:lang w:val="lv-LV" w:eastAsia="lv-LV"/>
              </w:rPr>
            </w:pPr>
            <w:r w:rsidRPr="00C72070">
              <w:rPr>
                <w:rFonts w:ascii="Times New Roman" w:eastAsia="Times New Roman" w:hAnsi="Times New Roman" w:cs="Times New Roman"/>
                <w:noProof/>
                <w:sz w:val="24"/>
                <w:szCs w:val="24"/>
                <w:lang w:val="lv-LV" w:eastAsia="lv-LV"/>
              </w:rPr>
              <w:t xml:space="preserve"> 32% </w:t>
            </w:r>
            <w:r w:rsidR="00C72070" w:rsidRPr="00C72070">
              <w:rPr>
                <w:rFonts w:ascii="Times New Roman" w:eastAsia="Times New Roman" w:hAnsi="Times New Roman" w:cs="Times New Roman"/>
                <w:noProof/>
                <w:sz w:val="24"/>
                <w:szCs w:val="24"/>
                <w:lang w:val="lv-LV" w:eastAsia="lv-LV"/>
              </w:rPr>
              <w:t xml:space="preserve">no pedagogiem uzskata, ka </w:t>
            </w:r>
            <w:r w:rsidRPr="00C72070">
              <w:rPr>
                <w:rFonts w:ascii="Times New Roman" w:eastAsia="Times New Roman" w:hAnsi="Times New Roman" w:cs="Times New Roman"/>
                <w:noProof/>
                <w:sz w:val="24"/>
                <w:szCs w:val="24"/>
                <w:lang w:val="lv-LV" w:eastAsia="lv-LV"/>
              </w:rPr>
              <w:t>lielākoties</w:t>
            </w:r>
            <w:r w:rsidR="00C72070">
              <w:rPr>
                <w:rFonts w:ascii="Times New Roman" w:eastAsia="Times New Roman" w:hAnsi="Times New Roman" w:cs="Times New Roman"/>
                <w:noProof/>
                <w:sz w:val="24"/>
                <w:szCs w:val="24"/>
                <w:lang w:val="lv-LV" w:eastAsia="lv-LV"/>
              </w:rPr>
              <w:t>;</w:t>
            </w:r>
          </w:p>
          <w:p w14:paraId="2FC37F91" w14:textId="77777777" w:rsidR="00C72070" w:rsidRDefault="00662D98" w:rsidP="00C72070">
            <w:pPr>
              <w:pStyle w:val="ListParagraph"/>
              <w:numPr>
                <w:ilvl w:val="0"/>
                <w:numId w:val="28"/>
              </w:numPr>
              <w:spacing w:after="0" w:line="240" w:lineRule="auto"/>
              <w:ind w:left="40" w:right="202" w:firstLine="0"/>
              <w:jc w:val="both"/>
              <w:textAlignment w:val="baseline"/>
              <w:rPr>
                <w:rFonts w:ascii="Times New Roman" w:eastAsia="Times New Roman" w:hAnsi="Times New Roman" w:cs="Times New Roman"/>
                <w:noProof/>
                <w:sz w:val="24"/>
                <w:szCs w:val="24"/>
                <w:lang w:val="lv-LV" w:eastAsia="lv-LV"/>
              </w:rPr>
            </w:pPr>
            <w:r w:rsidRPr="00C72070">
              <w:rPr>
                <w:rFonts w:ascii="Times New Roman" w:eastAsia="Times New Roman" w:hAnsi="Times New Roman" w:cs="Times New Roman"/>
                <w:noProof/>
                <w:sz w:val="24"/>
                <w:szCs w:val="24"/>
                <w:lang w:val="lv-LV" w:eastAsia="lv-LV"/>
              </w:rPr>
              <w:t xml:space="preserve"> 4% </w:t>
            </w:r>
            <w:r w:rsidR="00C72070" w:rsidRPr="00C72070">
              <w:rPr>
                <w:rFonts w:ascii="Times New Roman" w:eastAsia="Times New Roman" w:hAnsi="Times New Roman" w:cs="Times New Roman"/>
                <w:noProof/>
                <w:sz w:val="24"/>
                <w:szCs w:val="24"/>
                <w:lang w:val="lv-LV" w:eastAsia="lv-LV"/>
              </w:rPr>
              <w:t xml:space="preserve">no pedagogiem uzskata, ka </w:t>
            </w:r>
            <w:r w:rsidRPr="00C72070">
              <w:rPr>
                <w:rFonts w:ascii="Times New Roman" w:eastAsia="Times New Roman" w:hAnsi="Times New Roman" w:cs="Times New Roman"/>
                <w:noProof/>
                <w:sz w:val="24"/>
                <w:szCs w:val="24"/>
                <w:lang w:val="lv-LV" w:eastAsia="lv-LV"/>
              </w:rPr>
              <w:t>dažreiz</w:t>
            </w:r>
            <w:r w:rsidR="00C72070">
              <w:rPr>
                <w:rFonts w:ascii="Times New Roman" w:eastAsia="Times New Roman" w:hAnsi="Times New Roman" w:cs="Times New Roman"/>
                <w:noProof/>
                <w:sz w:val="24"/>
                <w:szCs w:val="24"/>
                <w:lang w:val="lv-LV" w:eastAsia="lv-LV"/>
              </w:rPr>
              <w:t>;</w:t>
            </w:r>
          </w:p>
          <w:p w14:paraId="14B37F80" w14:textId="1BE6AF7D" w:rsidR="00662D98" w:rsidRPr="00C72070" w:rsidRDefault="00662D98" w:rsidP="00C72070">
            <w:pPr>
              <w:pStyle w:val="ListParagraph"/>
              <w:numPr>
                <w:ilvl w:val="0"/>
                <w:numId w:val="28"/>
              </w:numPr>
              <w:spacing w:after="0" w:line="240" w:lineRule="auto"/>
              <w:ind w:left="40" w:right="202" w:firstLine="0"/>
              <w:jc w:val="both"/>
              <w:textAlignment w:val="baseline"/>
              <w:rPr>
                <w:rFonts w:ascii="Times New Roman" w:eastAsia="Times New Roman" w:hAnsi="Times New Roman" w:cs="Times New Roman"/>
                <w:noProof/>
                <w:sz w:val="24"/>
                <w:szCs w:val="24"/>
                <w:lang w:val="lv-LV" w:eastAsia="lv-LV"/>
              </w:rPr>
            </w:pPr>
            <w:r w:rsidRPr="00C72070">
              <w:rPr>
                <w:rFonts w:ascii="Times New Roman" w:eastAsia="Times New Roman" w:hAnsi="Times New Roman" w:cs="Times New Roman"/>
                <w:noProof/>
                <w:sz w:val="24"/>
                <w:szCs w:val="24"/>
                <w:lang w:val="lv-LV" w:eastAsia="lv-LV"/>
              </w:rPr>
              <w:t xml:space="preserve"> 12%, </w:t>
            </w:r>
            <w:r w:rsidR="00C72070" w:rsidRPr="00C72070">
              <w:rPr>
                <w:rFonts w:ascii="Times New Roman" w:eastAsia="Times New Roman" w:hAnsi="Times New Roman" w:cs="Times New Roman"/>
                <w:noProof/>
                <w:sz w:val="24"/>
                <w:szCs w:val="24"/>
                <w:lang w:val="lv-LV" w:eastAsia="lv-LV"/>
              </w:rPr>
              <w:t xml:space="preserve">no pedagogiem uzskata, ka </w:t>
            </w:r>
            <w:r w:rsidRPr="00C72070">
              <w:rPr>
                <w:rFonts w:ascii="Times New Roman" w:eastAsia="Times New Roman" w:hAnsi="Times New Roman" w:cs="Times New Roman"/>
                <w:noProof/>
                <w:sz w:val="24"/>
                <w:szCs w:val="24"/>
                <w:lang w:val="lv-LV" w:eastAsia="lv-LV"/>
              </w:rPr>
              <w:t>uzskat</w:t>
            </w:r>
            <w:r w:rsidR="00C72070">
              <w:rPr>
                <w:rFonts w:ascii="Times New Roman" w:eastAsia="Times New Roman" w:hAnsi="Times New Roman" w:cs="Times New Roman"/>
                <w:noProof/>
                <w:sz w:val="24"/>
                <w:szCs w:val="24"/>
                <w:lang w:val="lv-LV" w:eastAsia="lv-LV"/>
              </w:rPr>
              <w:t>a</w:t>
            </w:r>
            <w:r w:rsidRPr="00C72070">
              <w:rPr>
                <w:rFonts w:ascii="Times New Roman" w:eastAsia="Times New Roman" w:hAnsi="Times New Roman" w:cs="Times New Roman"/>
                <w:noProof/>
                <w:sz w:val="24"/>
                <w:szCs w:val="24"/>
                <w:lang w:val="lv-LV" w:eastAsia="lv-LV"/>
              </w:rPr>
              <w:t xml:space="preserve">, ka būtiskas problēmsituācijas šī mācību gada laikā nav bijušas. Vidējais rādītājs ir 4,5, jeb 95% pozitīvas atbildes. </w:t>
            </w:r>
          </w:p>
          <w:p w14:paraId="0B20483A" w14:textId="2D8D760A" w:rsidR="00C113CF" w:rsidRDefault="00C113CF" w:rsidP="00C72070">
            <w:pPr>
              <w:spacing w:after="0" w:line="240" w:lineRule="auto"/>
              <w:ind w:left="40" w:right="202" w:hanging="2"/>
              <w:jc w:val="both"/>
              <w:textAlignment w:val="baseline"/>
              <w:rPr>
                <w:rFonts w:ascii="Times New Roman" w:eastAsia="Times New Roman" w:hAnsi="Times New Roman" w:cs="Times New Roman"/>
                <w:noProof/>
                <w:sz w:val="24"/>
                <w:szCs w:val="24"/>
                <w:lang w:val="lv-LV" w:eastAsia="lv-LV"/>
              </w:rPr>
            </w:pPr>
            <w:r>
              <w:rPr>
                <w:rFonts w:ascii="Times New Roman" w:eastAsia="Times New Roman" w:hAnsi="Times New Roman" w:cs="Times New Roman"/>
                <w:noProof/>
                <w:sz w:val="24"/>
                <w:szCs w:val="24"/>
                <w:lang w:val="lv-LV" w:eastAsia="lv-LV"/>
              </w:rPr>
              <w:t xml:space="preserve">Vecāki, par </w:t>
            </w:r>
            <w:r w:rsidRPr="00C113CF">
              <w:rPr>
                <w:rFonts w:ascii="Times New Roman" w:eastAsia="Times New Roman" w:hAnsi="Times New Roman" w:cs="Times New Roman"/>
                <w:noProof/>
                <w:sz w:val="24"/>
                <w:szCs w:val="24"/>
                <w:lang w:val="lv-LV" w:eastAsia="lv-LV"/>
              </w:rPr>
              <w:t>3 vissvarīgāk</w:t>
            </w:r>
            <w:r>
              <w:rPr>
                <w:rFonts w:ascii="Times New Roman" w:eastAsia="Times New Roman" w:hAnsi="Times New Roman" w:cs="Times New Roman"/>
                <w:noProof/>
                <w:sz w:val="24"/>
                <w:szCs w:val="24"/>
                <w:lang w:val="lv-LV" w:eastAsia="lv-LV"/>
              </w:rPr>
              <w:t xml:space="preserve">ajām </w:t>
            </w:r>
            <w:r w:rsidRPr="00C113CF">
              <w:rPr>
                <w:rFonts w:ascii="Times New Roman" w:eastAsia="Times New Roman" w:hAnsi="Times New Roman" w:cs="Times New Roman"/>
                <w:noProof/>
                <w:sz w:val="24"/>
                <w:szCs w:val="24"/>
                <w:lang w:val="lv-LV" w:eastAsia="lv-LV"/>
              </w:rPr>
              <w:t>liet</w:t>
            </w:r>
            <w:r>
              <w:rPr>
                <w:rFonts w:ascii="Times New Roman" w:eastAsia="Times New Roman" w:hAnsi="Times New Roman" w:cs="Times New Roman"/>
                <w:noProof/>
                <w:sz w:val="24"/>
                <w:szCs w:val="24"/>
                <w:lang w:val="lv-LV" w:eastAsia="lv-LV"/>
              </w:rPr>
              <w:t>ām</w:t>
            </w:r>
            <w:r w:rsidRPr="00C113CF">
              <w:rPr>
                <w:rFonts w:ascii="Times New Roman" w:eastAsia="Times New Roman" w:hAnsi="Times New Roman" w:cs="Times New Roman"/>
                <w:noProof/>
                <w:sz w:val="24"/>
                <w:szCs w:val="24"/>
                <w:lang w:val="lv-LV" w:eastAsia="lv-LV"/>
              </w:rPr>
              <w:t xml:space="preserve"> bērnudārza pieejā </w:t>
            </w:r>
            <w:r>
              <w:rPr>
                <w:rFonts w:ascii="Times New Roman" w:eastAsia="Times New Roman" w:hAnsi="Times New Roman" w:cs="Times New Roman"/>
                <w:noProof/>
                <w:sz w:val="24"/>
                <w:szCs w:val="24"/>
                <w:lang w:val="lv-LV" w:eastAsia="lv-LV"/>
              </w:rPr>
              <w:t>atzīst:</w:t>
            </w:r>
          </w:p>
          <w:p w14:paraId="273E02E8" w14:textId="214936F4" w:rsidR="00C113CF" w:rsidRDefault="00C113CF" w:rsidP="00C72070">
            <w:pPr>
              <w:pStyle w:val="ListParagraph"/>
              <w:numPr>
                <w:ilvl w:val="0"/>
                <w:numId w:val="3"/>
              </w:numPr>
              <w:spacing w:after="0" w:line="240" w:lineRule="auto"/>
              <w:ind w:left="40" w:right="202" w:hanging="2"/>
              <w:jc w:val="both"/>
              <w:textAlignment w:val="baseline"/>
              <w:rPr>
                <w:rFonts w:ascii="Times New Roman" w:eastAsia="Times New Roman" w:hAnsi="Times New Roman" w:cs="Times New Roman"/>
                <w:noProof/>
                <w:sz w:val="24"/>
                <w:szCs w:val="24"/>
                <w:lang w:val="lv-LV" w:eastAsia="lv-LV"/>
              </w:rPr>
            </w:pPr>
            <w:r>
              <w:rPr>
                <w:rFonts w:ascii="Times New Roman" w:eastAsia="Times New Roman" w:hAnsi="Times New Roman" w:cs="Times New Roman"/>
                <w:noProof/>
                <w:sz w:val="24"/>
                <w:szCs w:val="24"/>
                <w:lang w:val="lv-LV" w:eastAsia="lv-LV"/>
              </w:rPr>
              <w:t>katru dienu bērni pavada laiku ārā (61%);</w:t>
            </w:r>
          </w:p>
          <w:p w14:paraId="15DCF0A4" w14:textId="115F0DAF" w:rsidR="00C113CF" w:rsidRDefault="00C113CF" w:rsidP="00C72070">
            <w:pPr>
              <w:pStyle w:val="ListParagraph"/>
              <w:numPr>
                <w:ilvl w:val="0"/>
                <w:numId w:val="3"/>
              </w:numPr>
              <w:spacing w:after="0" w:line="240" w:lineRule="auto"/>
              <w:ind w:left="40" w:right="202" w:hanging="2"/>
              <w:jc w:val="both"/>
              <w:textAlignment w:val="baseline"/>
              <w:rPr>
                <w:rFonts w:ascii="Times New Roman" w:eastAsia="Times New Roman" w:hAnsi="Times New Roman" w:cs="Times New Roman"/>
                <w:noProof/>
                <w:sz w:val="24"/>
                <w:szCs w:val="24"/>
                <w:lang w:val="lv-LV" w:eastAsia="lv-LV"/>
              </w:rPr>
            </w:pPr>
            <w:r>
              <w:rPr>
                <w:rFonts w:ascii="Times New Roman" w:eastAsia="Times New Roman" w:hAnsi="Times New Roman" w:cs="Times New Roman"/>
                <w:noProof/>
                <w:sz w:val="24"/>
                <w:szCs w:val="24"/>
                <w:lang w:val="lv-LV" w:eastAsia="lv-LV"/>
              </w:rPr>
              <w:t>bērnudārza ikdiena ir ciešā saistībā ar dabu (60%);</w:t>
            </w:r>
          </w:p>
          <w:p w14:paraId="200BBDE3" w14:textId="77777777" w:rsidR="00C113CF" w:rsidRDefault="00C113CF" w:rsidP="00C72070">
            <w:pPr>
              <w:pStyle w:val="ListParagraph"/>
              <w:numPr>
                <w:ilvl w:val="0"/>
                <w:numId w:val="3"/>
              </w:numPr>
              <w:spacing w:after="0" w:line="240" w:lineRule="auto"/>
              <w:ind w:left="40" w:right="202" w:hanging="2"/>
              <w:jc w:val="both"/>
              <w:textAlignment w:val="baseline"/>
              <w:rPr>
                <w:rFonts w:ascii="Times New Roman" w:eastAsia="Times New Roman" w:hAnsi="Times New Roman" w:cs="Times New Roman"/>
                <w:noProof/>
                <w:sz w:val="24"/>
                <w:szCs w:val="24"/>
                <w:lang w:val="lv-LV" w:eastAsia="lv-LV"/>
              </w:rPr>
            </w:pPr>
            <w:r>
              <w:rPr>
                <w:rFonts w:ascii="Times New Roman" w:eastAsia="Times New Roman" w:hAnsi="Times New Roman" w:cs="Times New Roman"/>
                <w:noProof/>
                <w:sz w:val="24"/>
                <w:szCs w:val="24"/>
                <w:lang w:val="lv-LV" w:eastAsia="lv-LV"/>
              </w:rPr>
              <w:t>bērni tiek sagatavoti mācībām skolā (56%).</w:t>
            </w:r>
          </w:p>
          <w:p w14:paraId="3AE96426" w14:textId="77777777" w:rsidR="00C113CF" w:rsidRDefault="00C113CF" w:rsidP="00C72070">
            <w:pPr>
              <w:spacing w:after="0" w:line="240" w:lineRule="auto"/>
              <w:ind w:left="40" w:right="202" w:hanging="2"/>
              <w:jc w:val="both"/>
              <w:textAlignment w:val="baseline"/>
              <w:rPr>
                <w:rFonts w:ascii="Times New Roman" w:eastAsia="Times New Roman" w:hAnsi="Times New Roman" w:cs="Times New Roman"/>
                <w:noProof/>
                <w:sz w:val="24"/>
                <w:szCs w:val="24"/>
                <w:lang w:val="lv-LV" w:eastAsia="lv-LV"/>
              </w:rPr>
            </w:pPr>
            <w:r>
              <w:rPr>
                <w:rFonts w:ascii="Times New Roman" w:eastAsia="Times New Roman" w:hAnsi="Times New Roman" w:cs="Times New Roman"/>
                <w:noProof/>
                <w:sz w:val="24"/>
                <w:szCs w:val="24"/>
                <w:lang w:val="lv-LV" w:eastAsia="lv-LV"/>
              </w:rPr>
              <w:t xml:space="preserve">Vecāki, </w:t>
            </w:r>
            <w:r w:rsidRPr="00C113CF">
              <w:rPr>
                <w:rFonts w:ascii="Times New Roman" w:eastAsia="Times New Roman" w:hAnsi="Times New Roman" w:cs="Times New Roman"/>
                <w:noProof/>
                <w:sz w:val="24"/>
                <w:szCs w:val="24"/>
                <w:lang w:val="lv-LV" w:eastAsia="lv-LV"/>
              </w:rPr>
              <w:t>3 vissvarīgāk</w:t>
            </w:r>
            <w:r>
              <w:rPr>
                <w:rFonts w:ascii="Times New Roman" w:eastAsia="Times New Roman" w:hAnsi="Times New Roman" w:cs="Times New Roman"/>
                <w:noProof/>
                <w:sz w:val="24"/>
                <w:szCs w:val="24"/>
                <w:lang w:val="lv-LV" w:eastAsia="lv-LV"/>
              </w:rPr>
              <w:t>ajām</w:t>
            </w:r>
            <w:r w:rsidRPr="00C113CF">
              <w:rPr>
                <w:rFonts w:ascii="Times New Roman" w:eastAsia="Times New Roman" w:hAnsi="Times New Roman" w:cs="Times New Roman"/>
                <w:noProof/>
                <w:sz w:val="24"/>
                <w:szCs w:val="24"/>
                <w:lang w:val="lv-LV" w:eastAsia="lv-LV"/>
              </w:rPr>
              <w:t xml:space="preserve"> praktisk</w:t>
            </w:r>
            <w:r>
              <w:rPr>
                <w:rFonts w:ascii="Times New Roman" w:eastAsia="Times New Roman" w:hAnsi="Times New Roman" w:cs="Times New Roman"/>
                <w:noProof/>
                <w:sz w:val="24"/>
                <w:szCs w:val="24"/>
                <w:lang w:val="lv-LV" w:eastAsia="lv-LV"/>
              </w:rPr>
              <w:t>ajām</w:t>
            </w:r>
            <w:r w:rsidRPr="00C113CF">
              <w:rPr>
                <w:rFonts w:ascii="Times New Roman" w:eastAsia="Times New Roman" w:hAnsi="Times New Roman" w:cs="Times New Roman"/>
                <w:noProof/>
                <w:sz w:val="24"/>
                <w:szCs w:val="24"/>
                <w:lang w:val="lv-LV" w:eastAsia="lv-LV"/>
              </w:rPr>
              <w:t xml:space="preserve"> liet</w:t>
            </w:r>
            <w:r>
              <w:rPr>
                <w:rFonts w:ascii="Times New Roman" w:eastAsia="Times New Roman" w:hAnsi="Times New Roman" w:cs="Times New Roman"/>
                <w:noProof/>
                <w:sz w:val="24"/>
                <w:szCs w:val="24"/>
                <w:lang w:val="lv-LV" w:eastAsia="lv-LV"/>
              </w:rPr>
              <w:t>ām</w:t>
            </w:r>
            <w:r w:rsidRPr="00C113CF">
              <w:rPr>
                <w:rFonts w:ascii="Times New Roman" w:eastAsia="Times New Roman" w:hAnsi="Times New Roman" w:cs="Times New Roman"/>
                <w:noProof/>
                <w:sz w:val="24"/>
                <w:szCs w:val="24"/>
                <w:lang w:val="lv-LV" w:eastAsia="lv-LV"/>
              </w:rPr>
              <w:t xml:space="preserve"> saistībā ar bērnudārzu </w:t>
            </w:r>
            <w:r>
              <w:rPr>
                <w:rFonts w:ascii="Times New Roman" w:eastAsia="Times New Roman" w:hAnsi="Times New Roman" w:cs="Times New Roman"/>
                <w:noProof/>
                <w:sz w:val="24"/>
                <w:szCs w:val="24"/>
                <w:lang w:val="lv-LV" w:eastAsia="lv-LV"/>
              </w:rPr>
              <w:t>, atzīst:</w:t>
            </w:r>
          </w:p>
          <w:p w14:paraId="56F819C1" w14:textId="77777777" w:rsidR="00C113CF" w:rsidRDefault="00C113CF" w:rsidP="00C72070">
            <w:pPr>
              <w:pStyle w:val="ListParagraph"/>
              <w:numPr>
                <w:ilvl w:val="0"/>
                <w:numId w:val="12"/>
              </w:numPr>
              <w:spacing w:after="0" w:line="240" w:lineRule="auto"/>
              <w:ind w:left="40" w:right="202" w:hanging="2"/>
              <w:jc w:val="both"/>
              <w:textAlignment w:val="baseline"/>
              <w:rPr>
                <w:rFonts w:ascii="Times New Roman" w:eastAsia="Times New Roman" w:hAnsi="Times New Roman" w:cs="Times New Roman"/>
                <w:noProof/>
                <w:sz w:val="24"/>
                <w:szCs w:val="24"/>
                <w:lang w:val="lv-LV" w:eastAsia="lv-LV"/>
              </w:rPr>
            </w:pPr>
            <w:r>
              <w:rPr>
                <w:rFonts w:ascii="Times New Roman" w:eastAsia="Times New Roman" w:hAnsi="Times New Roman" w:cs="Times New Roman"/>
                <w:noProof/>
                <w:sz w:val="24"/>
                <w:szCs w:val="24"/>
                <w:lang w:val="lv-LV" w:eastAsia="lv-LV"/>
              </w:rPr>
              <w:t>bērns apgūst pašapkalpošanās prasmes, kļūst patstāvīgs;</w:t>
            </w:r>
          </w:p>
          <w:p w14:paraId="0C7C2597" w14:textId="6CEDEA71" w:rsidR="00C113CF" w:rsidRDefault="00847B03" w:rsidP="00C72070">
            <w:pPr>
              <w:pStyle w:val="ListParagraph"/>
              <w:numPr>
                <w:ilvl w:val="0"/>
                <w:numId w:val="12"/>
              </w:numPr>
              <w:spacing w:after="0" w:line="240" w:lineRule="auto"/>
              <w:ind w:left="40" w:right="202" w:hanging="2"/>
              <w:jc w:val="both"/>
              <w:textAlignment w:val="baseline"/>
              <w:rPr>
                <w:rFonts w:ascii="Times New Roman" w:eastAsia="Times New Roman" w:hAnsi="Times New Roman" w:cs="Times New Roman"/>
                <w:noProof/>
                <w:sz w:val="24"/>
                <w:szCs w:val="24"/>
                <w:lang w:val="lv-LV" w:eastAsia="lv-LV"/>
              </w:rPr>
            </w:pPr>
            <w:r>
              <w:rPr>
                <w:rFonts w:ascii="Times New Roman" w:eastAsia="Times New Roman" w:hAnsi="Times New Roman" w:cs="Times New Roman"/>
                <w:noProof/>
                <w:sz w:val="24"/>
                <w:szCs w:val="24"/>
                <w:lang w:val="lv-LV" w:eastAsia="lv-LV"/>
              </w:rPr>
              <w:lastRenderedPageBreak/>
              <w:t>bērnudārzā ir pieejami interešu izglītības pulciņi (baseins, angļu valoda, basketbols, dejas);</w:t>
            </w:r>
          </w:p>
          <w:p w14:paraId="1A8D2630" w14:textId="4AD19DD2" w:rsidR="00847B03" w:rsidRPr="00C113CF" w:rsidRDefault="00847B03" w:rsidP="00C72070">
            <w:pPr>
              <w:pStyle w:val="ListParagraph"/>
              <w:numPr>
                <w:ilvl w:val="0"/>
                <w:numId w:val="12"/>
              </w:numPr>
              <w:spacing w:after="0" w:line="240" w:lineRule="auto"/>
              <w:ind w:left="40" w:right="202" w:hanging="2"/>
              <w:jc w:val="both"/>
              <w:textAlignment w:val="baseline"/>
              <w:rPr>
                <w:rFonts w:ascii="Times New Roman" w:eastAsia="Times New Roman" w:hAnsi="Times New Roman" w:cs="Times New Roman"/>
                <w:noProof/>
                <w:sz w:val="24"/>
                <w:szCs w:val="24"/>
                <w:lang w:val="lv-LV" w:eastAsia="lv-LV"/>
              </w:rPr>
            </w:pPr>
            <w:r>
              <w:rPr>
                <w:rFonts w:ascii="Times New Roman" w:eastAsia="Times New Roman" w:hAnsi="Times New Roman" w:cs="Times New Roman"/>
                <w:noProof/>
                <w:sz w:val="24"/>
                <w:szCs w:val="24"/>
                <w:lang w:val="lv-LV" w:eastAsia="lv-LV"/>
              </w:rPr>
              <w:t>bērnudārza grupiņās ir daudz resursu – rotaļlietas, spēles, grāmatas.</w:t>
            </w:r>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2610BB09" w14:textId="77777777" w:rsidR="00662D98"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lastRenderedPageBreak/>
              <w:t> </w:t>
            </w:r>
            <w:r w:rsidR="00662D98">
              <w:rPr>
                <w:rFonts w:ascii="Times New Roman" w:eastAsia="Times New Roman" w:hAnsi="Times New Roman" w:cs="Times New Roman"/>
                <w:noProof/>
                <w:lang w:val="lv-LV" w:eastAsia="lv-LV"/>
              </w:rPr>
              <w:t>Novadā v</w:t>
            </w:r>
            <w:r w:rsidR="00662D98">
              <w:rPr>
                <w:rFonts w:ascii="Times New Roman" w:eastAsia="Times New Roman" w:hAnsi="Times New Roman" w:cs="Times New Roman"/>
                <w:noProof/>
                <w:sz w:val="24"/>
                <w:szCs w:val="24"/>
                <w:lang w:val="lv-LV" w:eastAsia="lv-LV"/>
              </w:rPr>
              <w:t xml:space="preserve">idējais rādītājs par vadītāja komunikācija </w:t>
            </w:r>
            <w:r w:rsidR="00662D98">
              <w:rPr>
                <w:rFonts w:ascii="Times New Roman" w:eastAsia="Times New Roman" w:hAnsi="Times New Roman" w:cs="Times New Roman"/>
                <w:noProof/>
                <w:sz w:val="24"/>
                <w:szCs w:val="24"/>
                <w:lang w:val="lv-LV" w:eastAsia="lv-LV"/>
              </w:rPr>
              <w:lastRenderedPageBreak/>
              <w:t>par jaunumiem un pārmaiņām, ir 4.6, jeb 96% pozitīvas atbildes.</w:t>
            </w:r>
          </w:p>
          <w:p w14:paraId="33FECD84" w14:textId="250A5A3B" w:rsidR="00C07840" w:rsidRPr="00CC58FA" w:rsidRDefault="00662D98" w:rsidP="00C07840">
            <w:pPr>
              <w:spacing w:after="0" w:line="240" w:lineRule="auto"/>
              <w:textAlignment w:val="baseline"/>
              <w:rPr>
                <w:rFonts w:ascii="Times New Roman" w:eastAsia="Times New Roman" w:hAnsi="Times New Roman" w:cs="Times New Roman"/>
                <w:noProof/>
                <w:sz w:val="24"/>
                <w:szCs w:val="24"/>
                <w:lang w:val="lv-LV" w:eastAsia="lv-LV"/>
              </w:rPr>
            </w:pPr>
            <w:r>
              <w:rPr>
                <w:rFonts w:ascii="Times New Roman" w:eastAsia="Times New Roman" w:hAnsi="Times New Roman" w:cs="Times New Roman"/>
                <w:noProof/>
                <w:sz w:val="24"/>
                <w:szCs w:val="24"/>
                <w:lang w:val="lv-LV" w:eastAsia="lv-LV"/>
              </w:rPr>
              <w:t>Novadā, jautājumā par problēmsituāciju risinājumu v</w:t>
            </w:r>
            <w:r w:rsidRPr="00662D98">
              <w:rPr>
                <w:rFonts w:ascii="Times New Roman" w:eastAsia="Times New Roman" w:hAnsi="Times New Roman" w:cs="Times New Roman"/>
                <w:noProof/>
                <w:sz w:val="24"/>
                <w:szCs w:val="24"/>
                <w:lang w:val="lv-LV" w:eastAsia="lv-LV"/>
              </w:rPr>
              <w:t>idējais rādītājs ir 4,</w:t>
            </w:r>
            <w:r>
              <w:rPr>
                <w:rFonts w:ascii="Times New Roman" w:eastAsia="Times New Roman" w:hAnsi="Times New Roman" w:cs="Times New Roman"/>
                <w:noProof/>
                <w:sz w:val="24"/>
                <w:szCs w:val="24"/>
                <w:lang w:val="lv-LV" w:eastAsia="lv-LV"/>
              </w:rPr>
              <w:t>2</w:t>
            </w:r>
            <w:r w:rsidRPr="00662D98">
              <w:rPr>
                <w:rFonts w:ascii="Times New Roman" w:eastAsia="Times New Roman" w:hAnsi="Times New Roman" w:cs="Times New Roman"/>
                <w:noProof/>
                <w:sz w:val="24"/>
                <w:szCs w:val="24"/>
                <w:lang w:val="lv-LV" w:eastAsia="lv-LV"/>
              </w:rPr>
              <w:t>, jeb 9</w:t>
            </w:r>
            <w:r>
              <w:rPr>
                <w:rFonts w:ascii="Times New Roman" w:eastAsia="Times New Roman" w:hAnsi="Times New Roman" w:cs="Times New Roman"/>
                <w:noProof/>
                <w:sz w:val="24"/>
                <w:szCs w:val="24"/>
                <w:lang w:val="lv-LV" w:eastAsia="lv-LV"/>
              </w:rPr>
              <w:t>0</w:t>
            </w:r>
            <w:r w:rsidRPr="00662D98">
              <w:rPr>
                <w:rFonts w:ascii="Times New Roman" w:eastAsia="Times New Roman" w:hAnsi="Times New Roman" w:cs="Times New Roman"/>
                <w:noProof/>
                <w:sz w:val="24"/>
                <w:szCs w:val="24"/>
                <w:lang w:val="lv-LV" w:eastAsia="lv-LV"/>
              </w:rPr>
              <w:t>% pozitīvas atbildes.</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511EFEC5" w14:textId="6EEDF4D1"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lastRenderedPageBreak/>
              <w:t> </w:t>
            </w:r>
            <w:r w:rsidR="00C72070">
              <w:rPr>
                <w:rFonts w:ascii="Times New Roman" w:eastAsia="Times New Roman" w:hAnsi="Times New Roman" w:cs="Times New Roman"/>
                <w:noProof/>
                <w:lang w:val="lv-LV" w:eastAsia="lv-LV"/>
              </w:rPr>
              <w:t>Ļoti labi</w:t>
            </w:r>
          </w:p>
        </w:tc>
      </w:tr>
    </w:tbl>
    <w:p w14:paraId="579EC227" w14:textId="77777777" w:rsidR="00C07840" w:rsidRPr="00CC58FA" w:rsidRDefault="00C07840" w:rsidP="00C07840">
      <w:pPr>
        <w:shd w:val="clear" w:color="auto" w:fill="FFFFFF"/>
        <w:spacing w:after="0" w:line="240" w:lineRule="auto"/>
        <w:textAlignment w:val="baseline"/>
        <w:rPr>
          <w:rFonts w:ascii="Segoe UI" w:eastAsia="Times New Roman" w:hAnsi="Segoe UI" w:cs="Segoe UI"/>
          <w:noProof/>
          <w:sz w:val="18"/>
          <w:szCs w:val="18"/>
          <w:lang w:val="lv-LV" w:eastAsia="lv-LV"/>
        </w:rPr>
      </w:pPr>
      <w:r w:rsidRPr="00CC58FA">
        <w:rPr>
          <w:rFonts w:ascii="Times New Roman" w:eastAsia="Times New Roman" w:hAnsi="Times New Roman" w:cs="Times New Roman"/>
          <w:noProof/>
          <w:sz w:val="24"/>
          <w:szCs w:val="24"/>
          <w:lang w:val="lv-LV" w:eastAsia="lv-LV"/>
        </w:rPr>
        <w:lastRenderedPageBreak/>
        <w:t> </w:t>
      </w:r>
    </w:p>
    <w:p w14:paraId="008B2DBC" w14:textId="77777777" w:rsidR="00C07840" w:rsidRPr="00CC58FA" w:rsidRDefault="00C07840" w:rsidP="00C07840">
      <w:pPr>
        <w:shd w:val="clear" w:color="auto" w:fill="FFFFFF"/>
        <w:spacing w:after="0" w:line="240" w:lineRule="auto"/>
        <w:textAlignment w:val="baseline"/>
        <w:rPr>
          <w:rFonts w:ascii="Segoe UI" w:eastAsia="Times New Roman" w:hAnsi="Segoe UI" w:cs="Segoe UI"/>
          <w:noProof/>
          <w:sz w:val="18"/>
          <w:szCs w:val="18"/>
          <w:lang w:val="lv-LV" w:eastAsia="lv-LV"/>
        </w:rPr>
      </w:pPr>
      <w:r w:rsidRPr="00CC58FA">
        <w:rPr>
          <w:rFonts w:ascii="Times New Roman" w:eastAsia="Times New Roman" w:hAnsi="Times New Roman" w:cs="Times New Roman"/>
          <w:noProof/>
          <w:sz w:val="24"/>
          <w:szCs w:val="24"/>
          <w:lang w:val="lv-LV" w:eastAsia="lv-LV"/>
        </w:rPr>
        <w:t> </w:t>
      </w:r>
    </w:p>
    <w:p w14:paraId="7666376C" w14:textId="77777777" w:rsidR="00C07840" w:rsidRPr="00CC58FA" w:rsidRDefault="00C07840" w:rsidP="002E0001">
      <w:pPr>
        <w:pStyle w:val="ListParagraph"/>
        <w:numPr>
          <w:ilvl w:val="0"/>
          <w:numId w:val="3"/>
        </w:num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sz w:val="24"/>
          <w:szCs w:val="24"/>
          <w:lang w:val="lv-LV" w:eastAsia="lv-LV"/>
        </w:rPr>
        <w:t xml:space="preserve">Rezultatīvais rādītājs: </w:t>
      </w:r>
      <w:r w:rsidRPr="00CC58FA">
        <w:rPr>
          <w:rFonts w:ascii="Times New Roman" w:eastAsia="Times New Roman" w:hAnsi="Times New Roman" w:cs="Times New Roman"/>
          <w:b/>
          <w:bCs/>
          <w:noProof/>
          <w:sz w:val="24"/>
          <w:szCs w:val="24"/>
          <w:lang w:val="lv-LV" w:eastAsia="lv-LV"/>
        </w:rPr>
        <w:t>4.2.3. Izglītības iestādes vadītāja komunikācija</w:t>
      </w:r>
      <w:r w:rsidRPr="00CC58FA">
        <w:rPr>
          <w:rFonts w:ascii="Times New Roman" w:eastAsia="Times New Roman" w:hAnsi="Times New Roman" w:cs="Times New Roman"/>
          <w:noProof/>
          <w:sz w:val="24"/>
          <w:szCs w:val="24"/>
          <w:lang w:val="lv-LV" w:eastAsia="lv-LV"/>
        </w:rPr>
        <w:t> </w:t>
      </w:r>
    </w:p>
    <w:p w14:paraId="0ABC9F88" w14:textId="77777777" w:rsidR="003404DF" w:rsidRPr="00CC58FA" w:rsidRDefault="003404DF" w:rsidP="003404DF">
      <w:pPr>
        <w:pStyle w:val="ListParagraph"/>
        <w:spacing w:after="0" w:line="240" w:lineRule="auto"/>
        <w:ind w:left="360"/>
        <w:textAlignment w:val="baseline"/>
        <w:rPr>
          <w:rFonts w:ascii="Times New Roman" w:eastAsia="Times New Roman" w:hAnsi="Times New Roman" w:cs="Times New Roman"/>
          <w:noProof/>
          <w:sz w:val="24"/>
          <w:szCs w:val="24"/>
          <w:lang w:val="lv-LV" w:eastAsia="lv-LV"/>
        </w:rPr>
      </w:pPr>
    </w:p>
    <w:tbl>
      <w:tblPr>
        <w:tblW w:w="119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3105"/>
        <w:gridCol w:w="2265"/>
        <w:gridCol w:w="1785"/>
      </w:tblGrid>
      <w:tr w:rsidR="00C07840" w:rsidRPr="00CC58FA" w14:paraId="66197FA0" w14:textId="77777777" w:rsidTr="11063B6B">
        <w:trPr>
          <w:trHeight w:val="795"/>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4A6917EE"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Kritērijs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3CC7E7D8"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Rādītājs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5C160FE6"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Rezultāts novadā/Valstī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556CE0DE"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Vērtējums </w:t>
            </w:r>
          </w:p>
          <w:p w14:paraId="4CFB7738"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Jāpilnveido/ labi/ ļoti labi </w:t>
            </w:r>
          </w:p>
        </w:tc>
      </w:tr>
      <w:tr w:rsidR="00C07840" w:rsidRPr="00853695" w14:paraId="7F21B573" w14:textId="77777777" w:rsidTr="11063B6B">
        <w:trPr>
          <w:trHeight w:val="3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C7BAB11" w14:textId="29F7030E" w:rsidR="00C07840" w:rsidRPr="00CC58FA" w:rsidRDefault="00BB757D" w:rsidP="00BB757D">
            <w:pPr>
              <w:spacing w:after="0" w:line="240" w:lineRule="auto"/>
              <w:ind w:left="133" w:right="140"/>
              <w:jc w:val="both"/>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sz w:val="24"/>
                <w:szCs w:val="24"/>
                <w:lang w:val="lv-LV" w:eastAsia="lv-LV"/>
              </w:rPr>
              <w:t>Vadītājam ir plašas zināšanas un kompetence stratēģiskajā komunikācijā, iekšējā komunikācijā, krīzes komunikācijā un starpkultūru komunikācijā. Tā nodrošina teicamu pārvaldību izglītības iestādē.  </w:t>
            </w:r>
            <w:r w:rsidR="00C07840" w:rsidRPr="00CC58FA">
              <w:rPr>
                <w:rFonts w:ascii="Times New Roman" w:eastAsia="Times New Roman" w:hAnsi="Times New Roman" w:cs="Times New Roman"/>
                <w:noProof/>
                <w:sz w:val="24"/>
                <w:szCs w:val="24"/>
                <w:lang w:val="lv-LV" w:eastAsia="lv-LV"/>
              </w:rPr>
              <w:t>Vadītājs spēj brīvi  komunicēt dažādās auditorijās un situācijās, apzināti pielietojot savu komunikācijas kompetenci, lai sasniegtu personīgos un iestādes izvirzītos mērķus.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2FEB29A4" w14:textId="77777777" w:rsidR="00BB757D" w:rsidRDefault="00847B03" w:rsidP="11063B6B">
            <w:pPr>
              <w:spacing w:after="0" w:line="240" w:lineRule="auto"/>
              <w:textAlignment w:val="baseline"/>
              <w:rPr>
                <w:rFonts w:ascii="Times New Roman" w:eastAsia="Times New Roman" w:hAnsi="Times New Roman" w:cs="Times New Roman"/>
                <w:noProof/>
                <w:sz w:val="24"/>
                <w:szCs w:val="24"/>
                <w:lang w:val="lv-LV" w:eastAsia="lv-LV"/>
              </w:rPr>
            </w:pPr>
            <w:r w:rsidRPr="00847B03">
              <w:rPr>
                <w:rFonts w:ascii="Times New Roman" w:eastAsia="Times New Roman" w:hAnsi="Times New Roman" w:cs="Times New Roman"/>
                <w:noProof/>
                <w:sz w:val="24"/>
                <w:szCs w:val="24"/>
                <w:lang w:val="lv-LV" w:eastAsia="lv-LV"/>
              </w:rPr>
              <w:t xml:space="preserve">Analizējot, </w:t>
            </w:r>
            <w:r>
              <w:rPr>
                <w:rFonts w:ascii="Times New Roman" w:eastAsia="Times New Roman" w:hAnsi="Times New Roman" w:cs="Times New Roman"/>
                <w:noProof/>
                <w:sz w:val="24"/>
                <w:szCs w:val="24"/>
                <w:lang w:val="lv-LV" w:eastAsia="lv-LV"/>
              </w:rPr>
              <w:t xml:space="preserve">vai vecāki zina </w:t>
            </w:r>
            <w:r w:rsidRPr="00847B03">
              <w:rPr>
                <w:rFonts w:ascii="Times New Roman" w:eastAsia="Times New Roman" w:hAnsi="Times New Roman" w:cs="Times New Roman"/>
                <w:noProof/>
                <w:sz w:val="24"/>
                <w:szCs w:val="24"/>
                <w:lang w:val="lv-LV" w:eastAsia="lv-LV"/>
              </w:rPr>
              <w:t>bērnudārza mācību piee</w:t>
            </w:r>
            <w:r>
              <w:rPr>
                <w:rFonts w:ascii="Times New Roman" w:eastAsia="Times New Roman" w:hAnsi="Times New Roman" w:cs="Times New Roman"/>
                <w:noProof/>
                <w:sz w:val="24"/>
                <w:szCs w:val="24"/>
                <w:lang w:val="lv-LV" w:eastAsia="lv-LV"/>
              </w:rPr>
              <w:t>ju, vidējais rādītājs ir 4,3, jeb 89% pozitīvas atbildes, jo</w:t>
            </w:r>
            <w:r w:rsidR="00BB757D">
              <w:rPr>
                <w:rFonts w:ascii="Times New Roman" w:eastAsia="Times New Roman" w:hAnsi="Times New Roman" w:cs="Times New Roman"/>
                <w:noProof/>
                <w:sz w:val="24"/>
                <w:szCs w:val="24"/>
                <w:lang w:val="lv-LV" w:eastAsia="lv-LV"/>
              </w:rPr>
              <w:t>:</w:t>
            </w:r>
          </w:p>
          <w:p w14:paraId="5C2280E2" w14:textId="77777777" w:rsidR="00BB757D" w:rsidRDefault="00847B03" w:rsidP="00BB757D">
            <w:pPr>
              <w:pStyle w:val="ListParagraph"/>
              <w:numPr>
                <w:ilvl w:val="0"/>
                <w:numId w:val="3"/>
              </w:numPr>
              <w:spacing w:after="0" w:line="240" w:lineRule="auto"/>
              <w:ind w:left="2" w:hanging="2"/>
              <w:textAlignment w:val="baseline"/>
              <w:rPr>
                <w:rFonts w:ascii="Times New Roman" w:eastAsia="Times New Roman" w:hAnsi="Times New Roman" w:cs="Times New Roman"/>
                <w:noProof/>
                <w:sz w:val="24"/>
                <w:szCs w:val="24"/>
                <w:lang w:val="lv-LV" w:eastAsia="lv-LV"/>
              </w:rPr>
            </w:pPr>
            <w:r w:rsidRPr="00BB757D">
              <w:rPr>
                <w:rFonts w:ascii="Times New Roman" w:eastAsia="Times New Roman" w:hAnsi="Times New Roman" w:cs="Times New Roman"/>
                <w:noProof/>
                <w:sz w:val="24"/>
                <w:szCs w:val="24"/>
                <w:lang w:val="lv-LV" w:eastAsia="lv-LV"/>
              </w:rPr>
              <w:t xml:space="preserve">43% </w:t>
            </w:r>
            <w:r w:rsidR="00BB757D">
              <w:rPr>
                <w:rFonts w:ascii="Times New Roman" w:eastAsia="Times New Roman" w:hAnsi="Times New Roman" w:cs="Times New Roman"/>
                <w:noProof/>
                <w:sz w:val="24"/>
                <w:szCs w:val="24"/>
                <w:lang w:val="lv-LV" w:eastAsia="lv-LV"/>
              </w:rPr>
              <w:t xml:space="preserve">no vecākiem </w:t>
            </w:r>
            <w:r w:rsidRPr="00BB757D">
              <w:rPr>
                <w:rFonts w:ascii="Times New Roman" w:eastAsia="Times New Roman" w:hAnsi="Times New Roman" w:cs="Times New Roman"/>
                <w:noProof/>
                <w:sz w:val="24"/>
                <w:szCs w:val="24"/>
                <w:lang w:val="lv-LV" w:eastAsia="lv-LV"/>
              </w:rPr>
              <w:t>atzīst, ka zina ļoti labi</w:t>
            </w:r>
            <w:r w:rsidR="00BB757D">
              <w:rPr>
                <w:rFonts w:ascii="Times New Roman" w:eastAsia="Times New Roman" w:hAnsi="Times New Roman" w:cs="Times New Roman"/>
                <w:noProof/>
                <w:sz w:val="24"/>
                <w:szCs w:val="24"/>
                <w:lang w:val="lv-LV" w:eastAsia="lv-LV"/>
              </w:rPr>
              <w:t>;</w:t>
            </w:r>
          </w:p>
          <w:p w14:paraId="27AAE601" w14:textId="77777777" w:rsidR="00BB757D" w:rsidRDefault="00847B03" w:rsidP="00BB757D">
            <w:pPr>
              <w:pStyle w:val="ListParagraph"/>
              <w:numPr>
                <w:ilvl w:val="0"/>
                <w:numId w:val="3"/>
              </w:numPr>
              <w:spacing w:after="0" w:line="240" w:lineRule="auto"/>
              <w:ind w:left="2" w:hanging="2"/>
              <w:textAlignment w:val="baseline"/>
              <w:rPr>
                <w:rFonts w:ascii="Times New Roman" w:eastAsia="Times New Roman" w:hAnsi="Times New Roman" w:cs="Times New Roman"/>
                <w:noProof/>
                <w:sz w:val="24"/>
                <w:szCs w:val="24"/>
                <w:lang w:val="lv-LV" w:eastAsia="lv-LV"/>
              </w:rPr>
            </w:pPr>
            <w:r w:rsidRPr="00BB757D">
              <w:rPr>
                <w:rFonts w:ascii="Times New Roman" w:eastAsia="Times New Roman" w:hAnsi="Times New Roman" w:cs="Times New Roman"/>
                <w:noProof/>
                <w:sz w:val="24"/>
                <w:szCs w:val="24"/>
                <w:lang w:val="lv-LV" w:eastAsia="lv-LV"/>
              </w:rPr>
              <w:t xml:space="preserve"> 46% </w:t>
            </w:r>
            <w:r w:rsidR="00BB757D" w:rsidRPr="00BB757D">
              <w:rPr>
                <w:rFonts w:ascii="Times New Roman" w:eastAsia="Times New Roman" w:hAnsi="Times New Roman" w:cs="Times New Roman"/>
                <w:noProof/>
                <w:sz w:val="24"/>
                <w:szCs w:val="24"/>
                <w:lang w:val="lv-LV" w:eastAsia="lv-LV"/>
              </w:rPr>
              <w:t xml:space="preserve">no vecākiem atzīst, ka </w:t>
            </w:r>
            <w:r w:rsidRPr="00BB757D">
              <w:rPr>
                <w:rFonts w:ascii="Times New Roman" w:eastAsia="Times New Roman" w:hAnsi="Times New Roman" w:cs="Times New Roman"/>
                <w:noProof/>
                <w:sz w:val="24"/>
                <w:szCs w:val="24"/>
                <w:lang w:val="lv-LV" w:eastAsia="lv-LV"/>
              </w:rPr>
              <w:t>zina drīzāk labi</w:t>
            </w:r>
            <w:r w:rsidR="00BB757D">
              <w:rPr>
                <w:rFonts w:ascii="Times New Roman" w:eastAsia="Times New Roman" w:hAnsi="Times New Roman" w:cs="Times New Roman"/>
                <w:noProof/>
                <w:sz w:val="24"/>
                <w:szCs w:val="24"/>
                <w:lang w:val="lv-LV" w:eastAsia="lv-LV"/>
              </w:rPr>
              <w:t>;</w:t>
            </w:r>
          </w:p>
          <w:p w14:paraId="30FFF0B9" w14:textId="682775C7" w:rsidR="00847B03" w:rsidRPr="00BB757D" w:rsidRDefault="00847B03" w:rsidP="00BB757D">
            <w:pPr>
              <w:pStyle w:val="ListParagraph"/>
              <w:numPr>
                <w:ilvl w:val="0"/>
                <w:numId w:val="3"/>
              </w:numPr>
              <w:spacing w:after="0" w:line="240" w:lineRule="auto"/>
              <w:ind w:left="2" w:hanging="2"/>
              <w:textAlignment w:val="baseline"/>
              <w:rPr>
                <w:rFonts w:ascii="Times New Roman" w:eastAsia="Times New Roman" w:hAnsi="Times New Roman" w:cs="Times New Roman"/>
                <w:noProof/>
                <w:sz w:val="24"/>
                <w:szCs w:val="24"/>
                <w:lang w:val="lv-LV" w:eastAsia="lv-LV"/>
              </w:rPr>
            </w:pPr>
            <w:r w:rsidRPr="00BB757D">
              <w:rPr>
                <w:rFonts w:ascii="Times New Roman" w:eastAsia="Times New Roman" w:hAnsi="Times New Roman" w:cs="Times New Roman"/>
                <w:noProof/>
                <w:sz w:val="24"/>
                <w:szCs w:val="24"/>
                <w:lang w:val="lv-LV" w:eastAsia="lv-LV"/>
              </w:rPr>
              <w:t xml:space="preserve"> </w:t>
            </w:r>
            <w:r w:rsidR="00BB757D">
              <w:rPr>
                <w:rFonts w:ascii="Times New Roman" w:eastAsia="Times New Roman" w:hAnsi="Times New Roman" w:cs="Times New Roman"/>
                <w:noProof/>
                <w:sz w:val="24"/>
                <w:szCs w:val="24"/>
                <w:lang w:val="lv-LV" w:eastAsia="lv-LV"/>
              </w:rPr>
              <w:t>1</w:t>
            </w:r>
            <w:r w:rsidRPr="00BB757D">
              <w:rPr>
                <w:rFonts w:ascii="Times New Roman" w:eastAsia="Times New Roman" w:hAnsi="Times New Roman" w:cs="Times New Roman"/>
                <w:noProof/>
                <w:sz w:val="24"/>
                <w:szCs w:val="24"/>
                <w:lang w:val="lv-LV" w:eastAsia="lv-LV"/>
              </w:rPr>
              <w:t xml:space="preserve">1% </w:t>
            </w:r>
            <w:r w:rsidR="00BB757D" w:rsidRPr="00BB757D">
              <w:rPr>
                <w:rFonts w:ascii="Times New Roman" w:eastAsia="Times New Roman" w:hAnsi="Times New Roman" w:cs="Times New Roman"/>
                <w:noProof/>
                <w:sz w:val="24"/>
                <w:szCs w:val="24"/>
                <w:lang w:val="lv-LV" w:eastAsia="lv-LV"/>
              </w:rPr>
              <w:t xml:space="preserve">no vecākiem atzīst, ka </w:t>
            </w:r>
            <w:r w:rsidRPr="00BB757D">
              <w:rPr>
                <w:rFonts w:ascii="Times New Roman" w:eastAsia="Times New Roman" w:hAnsi="Times New Roman" w:cs="Times New Roman"/>
                <w:noProof/>
                <w:sz w:val="24"/>
                <w:szCs w:val="24"/>
                <w:lang w:val="lv-LV" w:eastAsia="lv-LV"/>
              </w:rPr>
              <w:t>zina viduvēji.</w:t>
            </w:r>
          </w:p>
          <w:p w14:paraId="02FD88E6" w14:textId="28AA73A0" w:rsidR="00BB757D" w:rsidRDefault="00847B03" w:rsidP="11063B6B">
            <w:pPr>
              <w:spacing w:after="0" w:line="240" w:lineRule="auto"/>
              <w:textAlignment w:val="baseline"/>
              <w:rPr>
                <w:rFonts w:ascii="Times New Roman" w:eastAsia="Times New Roman" w:hAnsi="Times New Roman" w:cs="Times New Roman"/>
                <w:noProof/>
                <w:sz w:val="24"/>
                <w:szCs w:val="24"/>
                <w:lang w:val="lv-LV" w:eastAsia="lv-LV"/>
              </w:rPr>
            </w:pPr>
            <w:r>
              <w:rPr>
                <w:rFonts w:ascii="Times New Roman" w:eastAsia="Times New Roman" w:hAnsi="Times New Roman" w:cs="Times New Roman"/>
                <w:noProof/>
                <w:sz w:val="24"/>
                <w:szCs w:val="24"/>
                <w:lang w:val="lv-LV" w:eastAsia="lv-LV"/>
              </w:rPr>
              <w:t>Atbildot uz jautājumu: “</w:t>
            </w:r>
            <w:r w:rsidRPr="00847B03">
              <w:rPr>
                <w:rFonts w:ascii="Times New Roman" w:eastAsia="Times New Roman" w:hAnsi="Times New Roman" w:cs="Times New Roman"/>
                <w:noProof/>
                <w:sz w:val="24"/>
                <w:szCs w:val="24"/>
                <w:lang w:val="lv-LV" w:eastAsia="lv-LV"/>
              </w:rPr>
              <w:t>Cik labi Jūs zināt par šī bērnudārza attīstības plāniem</w:t>
            </w:r>
            <w:r>
              <w:rPr>
                <w:rFonts w:ascii="Times New Roman" w:eastAsia="Times New Roman" w:hAnsi="Times New Roman" w:cs="Times New Roman"/>
                <w:noProof/>
                <w:sz w:val="24"/>
                <w:szCs w:val="24"/>
                <w:lang w:val="lv-LV" w:eastAsia="lv-LV"/>
              </w:rPr>
              <w:t>?”</w:t>
            </w:r>
            <w:r w:rsidRPr="00847B03">
              <w:rPr>
                <w:rFonts w:ascii="Times New Roman" w:eastAsia="Times New Roman" w:hAnsi="Times New Roman" w:cs="Times New Roman"/>
                <w:noProof/>
                <w:sz w:val="24"/>
                <w:szCs w:val="24"/>
                <w:lang w:val="lv-LV" w:eastAsia="lv-LV"/>
              </w:rPr>
              <w:t>, vidējais rādītājs ir 4,</w:t>
            </w:r>
            <w:r>
              <w:rPr>
                <w:rFonts w:ascii="Times New Roman" w:eastAsia="Times New Roman" w:hAnsi="Times New Roman" w:cs="Times New Roman"/>
                <w:noProof/>
                <w:sz w:val="24"/>
                <w:szCs w:val="24"/>
                <w:lang w:val="lv-LV" w:eastAsia="lv-LV"/>
              </w:rPr>
              <w:t>0</w:t>
            </w:r>
            <w:r w:rsidRPr="00847B03">
              <w:rPr>
                <w:rFonts w:ascii="Times New Roman" w:eastAsia="Times New Roman" w:hAnsi="Times New Roman" w:cs="Times New Roman"/>
                <w:noProof/>
                <w:sz w:val="24"/>
                <w:szCs w:val="24"/>
                <w:lang w:val="lv-LV" w:eastAsia="lv-LV"/>
              </w:rPr>
              <w:t>, jeb</w:t>
            </w:r>
            <w:r w:rsidR="00BB757D">
              <w:rPr>
                <w:rFonts w:ascii="Times New Roman" w:eastAsia="Times New Roman" w:hAnsi="Times New Roman" w:cs="Times New Roman"/>
                <w:noProof/>
                <w:sz w:val="24"/>
                <w:szCs w:val="24"/>
                <w:lang w:val="lv-LV" w:eastAsia="lv-LV"/>
              </w:rPr>
              <w:t xml:space="preserve"> </w:t>
            </w:r>
            <w:r>
              <w:rPr>
                <w:rFonts w:ascii="Times New Roman" w:eastAsia="Times New Roman" w:hAnsi="Times New Roman" w:cs="Times New Roman"/>
                <w:noProof/>
                <w:sz w:val="24"/>
                <w:szCs w:val="24"/>
                <w:lang w:val="lv-LV" w:eastAsia="lv-LV"/>
              </w:rPr>
              <w:t>75</w:t>
            </w:r>
            <w:r w:rsidRPr="00847B03">
              <w:rPr>
                <w:rFonts w:ascii="Times New Roman" w:eastAsia="Times New Roman" w:hAnsi="Times New Roman" w:cs="Times New Roman"/>
                <w:noProof/>
                <w:sz w:val="24"/>
                <w:szCs w:val="24"/>
                <w:lang w:val="lv-LV" w:eastAsia="lv-LV"/>
              </w:rPr>
              <w:t>% pozitīvas atbildes, jo</w:t>
            </w:r>
            <w:r w:rsidR="00BB757D">
              <w:rPr>
                <w:rFonts w:ascii="Times New Roman" w:eastAsia="Times New Roman" w:hAnsi="Times New Roman" w:cs="Times New Roman"/>
                <w:noProof/>
                <w:sz w:val="24"/>
                <w:szCs w:val="24"/>
                <w:lang w:val="lv-LV" w:eastAsia="lv-LV"/>
              </w:rPr>
              <w:t>:</w:t>
            </w:r>
          </w:p>
          <w:p w14:paraId="4922D954" w14:textId="77777777" w:rsidR="00BB757D" w:rsidRDefault="00847B03" w:rsidP="00BB757D">
            <w:pPr>
              <w:pStyle w:val="ListParagraph"/>
              <w:numPr>
                <w:ilvl w:val="0"/>
                <w:numId w:val="29"/>
              </w:numPr>
              <w:spacing w:after="0" w:line="240" w:lineRule="auto"/>
              <w:ind w:left="2" w:firstLine="0"/>
              <w:textAlignment w:val="baseline"/>
              <w:rPr>
                <w:rFonts w:ascii="Times New Roman" w:eastAsia="Times New Roman" w:hAnsi="Times New Roman" w:cs="Times New Roman"/>
                <w:noProof/>
                <w:sz w:val="24"/>
                <w:szCs w:val="24"/>
                <w:lang w:val="lv-LV" w:eastAsia="lv-LV"/>
              </w:rPr>
            </w:pPr>
            <w:r w:rsidRPr="00BB757D">
              <w:rPr>
                <w:rFonts w:ascii="Times New Roman" w:eastAsia="Times New Roman" w:hAnsi="Times New Roman" w:cs="Times New Roman"/>
                <w:noProof/>
                <w:sz w:val="24"/>
                <w:szCs w:val="24"/>
                <w:lang w:val="lv-LV" w:eastAsia="lv-LV"/>
              </w:rPr>
              <w:t xml:space="preserve">25% </w:t>
            </w:r>
            <w:r w:rsidR="00BB757D" w:rsidRPr="00BB757D">
              <w:rPr>
                <w:rFonts w:ascii="Times New Roman" w:eastAsia="Times New Roman" w:hAnsi="Times New Roman" w:cs="Times New Roman"/>
                <w:noProof/>
                <w:sz w:val="24"/>
                <w:szCs w:val="24"/>
                <w:lang w:val="lv-LV" w:eastAsia="lv-LV"/>
              </w:rPr>
              <w:t xml:space="preserve">no vecākiem </w:t>
            </w:r>
            <w:r w:rsidRPr="00BB757D">
              <w:rPr>
                <w:rFonts w:ascii="Times New Roman" w:eastAsia="Times New Roman" w:hAnsi="Times New Roman" w:cs="Times New Roman"/>
                <w:noProof/>
                <w:sz w:val="24"/>
                <w:szCs w:val="24"/>
                <w:lang w:val="lv-LV" w:eastAsia="lv-LV"/>
              </w:rPr>
              <w:t>atzīst, ka zina ļoti labi</w:t>
            </w:r>
            <w:r w:rsidR="00BB757D">
              <w:rPr>
                <w:rFonts w:ascii="Times New Roman" w:eastAsia="Times New Roman" w:hAnsi="Times New Roman" w:cs="Times New Roman"/>
                <w:noProof/>
                <w:sz w:val="24"/>
                <w:szCs w:val="24"/>
                <w:lang w:val="lv-LV" w:eastAsia="lv-LV"/>
              </w:rPr>
              <w:t>;</w:t>
            </w:r>
          </w:p>
          <w:p w14:paraId="3F255AEE" w14:textId="77777777" w:rsidR="00BB757D" w:rsidRDefault="00847B03" w:rsidP="00BB757D">
            <w:pPr>
              <w:pStyle w:val="ListParagraph"/>
              <w:numPr>
                <w:ilvl w:val="0"/>
                <w:numId w:val="29"/>
              </w:numPr>
              <w:spacing w:after="0" w:line="240" w:lineRule="auto"/>
              <w:ind w:left="2" w:firstLine="0"/>
              <w:textAlignment w:val="baseline"/>
              <w:rPr>
                <w:rFonts w:ascii="Times New Roman" w:eastAsia="Times New Roman" w:hAnsi="Times New Roman" w:cs="Times New Roman"/>
                <w:noProof/>
                <w:sz w:val="24"/>
                <w:szCs w:val="24"/>
                <w:lang w:val="lv-LV" w:eastAsia="lv-LV"/>
              </w:rPr>
            </w:pPr>
            <w:r w:rsidRPr="00BB757D">
              <w:rPr>
                <w:rFonts w:ascii="Times New Roman" w:eastAsia="Times New Roman" w:hAnsi="Times New Roman" w:cs="Times New Roman"/>
                <w:noProof/>
                <w:sz w:val="24"/>
                <w:szCs w:val="24"/>
                <w:lang w:val="lv-LV" w:eastAsia="lv-LV"/>
              </w:rPr>
              <w:t xml:space="preserve">49% </w:t>
            </w:r>
            <w:r w:rsidR="00BB757D" w:rsidRPr="00BB757D">
              <w:rPr>
                <w:rFonts w:ascii="Times New Roman" w:eastAsia="Times New Roman" w:hAnsi="Times New Roman" w:cs="Times New Roman"/>
                <w:noProof/>
                <w:sz w:val="24"/>
                <w:szCs w:val="24"/>
                <w:lang w:val="lv-LV" w:eastAsia="lv-LV"/>
              </w:rPr>
              <w:t xml:space="preserve">no vecākiem atzīst, ka </w:t>
            </w:r>
            <w:r w:rsidRPr="00BB757D">
              <w:rPr>
                <w:rFonts w:ascii="Times New Roman" w:eastAsia="Times New Roman" w:hAnsi="Times New Roman" w:cs="Times New Roman"/>
                <w:noProof/>
                <w:sz w:val="24"/>
                <w:szCs w:val="24"/>
                <w:lang w:val="lv-LV" w:eastAsia="lv-LV"/>
              </w:rPr>
              <w:t>zina drīzāk labi</w:t>
            </w:r>
            <w:r w:rsidR="00BB757D">
              <w:rPr>
                <w:rFonts w:ascii="Times New Roman" w:eastAsia="Times New Roman" w:hAnsi="Times New Roman" w:cs="Times New Roman"/>
                <w:noProof/>
                <w:sz w:val="24"/>
                <w:szCs w:val="24"/>
                <w:lang w:val="lv-LV" w:eastAsia="lv-LV"/>
              </w:rPr>
              <w:t>;</w:t>
            </w:r>
          </w:p>
          <w:p w14:paraId="55C472D0" w14:textId="77777777" w:rsidR="00BB757D" w:rsidRDefault="00847B03" w:rsidP="00BB757D">
            <w:pPr>
              <w:pStyle w:val="ListParagraph"/>
              <w:numPr>
                <w:ilvl w:val="0"/>
                <w:numId w:val="29"/>
              </w:numPr>
              <w:spacing w:after="0" w:line="240" w:lineRule="auto"/>
              <w:ind w:left="2" w:firstLine="0"/>
              <w:textAlignment w:val="baseline"/>
              <w:rPr>
                <w:rFonts w:ascii="Times New Roman" w:eastAsia="Times New Roman" w:hAnsi="Times New Roman" w:cs="Times New Roman"/>
                <w:noProof/>
                <w:sz w:val="24"/>
                <w:szCs w:val="24"/>
                <w:lang w:val="lv-LV" w:eastAsia="lv-LV"/>
              </w:rPr>
            </w:pPr>
            <w:r w:rsidRPr="00BB757D">
              <w:rPr>
                <w:rFonts w:ascii="Times New Roman" w:eastAsia="Times New Roman" w:hAnsi="Times New Roman" w:cs="Times New Roman"/>
                <w:noProof/>
                <w:sz w:val="24"/>
                <w:szCs w:val="24"/>
                <w:lang w:val="lv-LV" w:eastAsia="lv-LV"/>
              </w:rPr>
              <w:t xml:space="preserve"> 23% </w:t>
            </w:r>
            <w:r w:rsidR="00BB757D" w:rsidRPr="00BB757D">
              <w:rPr>
                <w:rFonts w:ascii="Times New Roman" w:eastAsia="Times New Roman" w:hAnsi="Times New Roman" w:cs="Times New Roman"/>
                <w:noProof/>
                <w:sz w:val="24"/>
                <w:szCs w:val="24"/>
                <w:lang w:val="lv-LV" w:eastAsia="lv-LV"/>
              </w:rPr>
              <w:t xml:space="preserve">no vecākiem atzīst, ka </w:t>
            </w:r>
            <w:r w:rsidRPr="00BB757D">
              <w:rPr>
                <w:rFonts w:ascii="Times New Roman" w:eastAsia="Times New Roman" w:hAnsi="Times New Roman" w:cs="Times New Roman"/>
                <w:noProof/>
                <w:sz w:val="24"/>
                <w:szCs w:val="24"/>
                <w:lang w:val="lv-LV" w:eastAsia="lv-LV"/>
              </w:rPr>
              <w:t>zina viduvēji</w:t>
            </w:r>
            <w:r w:rsidR="00BB757D">
              <w:rPr>
                <w:rFonts w:ascii="Times New Roman" w:eastAsia="Times New Roman" w:hAnsi="Times New Roman" w:cs="Times New Roman"/>
                <w:noProof/>
                <w:sz w:val="24"/>
                <w:szCs w:val="24"/>
                <w:lang w:val="lv-LV" w:eastAsia="lv-LV"/>
              </w:rPr>
              <w:t>;</w:t>
            </w:r>
          </w:p>
          <w:p w14:paraId="4F5E61CC" w14:textId="0D80FE5A" w:rsidR="00537294" w:rsidRPr="00BB757D" w:rsidRDefault="00847B03" w:rsidP="11063B6B">
            <w:pPr>
              <w:pStyle w:val="ListParagraph"/>
              <w:numPr>
                <w:ilvl w:val="0"/>
                <w:numId w:val="29"/>
              </w:numPr>
              <w:spacing w:after="0" w:line="240" w:lineRule="auto"/>
              <w:ind w:left="2" w:firstLine="0"/>
              <w:textAlignment w:val="baseline"/>
              <w:rPr>
                <w:rFonts w:ascii="Times New Roman" w:eastAsia="Times New Roman" w:hAnsi="Times New Roman" w:cs="Times New Roman"/>
                <w:noProof/>
                <w:sz w:val="24"/>
                <w:szCs w:val="24"/>
                <w:lang w:val="lv-LV" w:eastAsia="lv-LV"/>
              </w:rPr>
            </w:pPr>
            <w:r w:rsidRPr="00BB757D">
              <w:rPr>
                <w:rFonts w:ascii="Times New Roman" w:eastAsia="Times New Roman" w:hAnsi="Times New Roman" w:cs="Times New Roman"/>
                <w:noProof/>
                <w:sz w:val="24"/>
                <w:szCs w:val="24"/>
                <w:lang w:val="lv-LV" w:eastAsia="lv-LV"/>
              </w:rPr>
              <w:lastRenderedPageBreak/>
              <w:t xml:space="preserve"> 2% </w:t>
            </w:r>
            <w:r w:rsidR="00BB757D" w:rsidRPr="00BB757D">
              <w:rPr>
                <w:rFonts w:ascii="Times New Roman" w:eastAsia="Times New Roman" w:hAnsi="Times New Roman" w:cs="Times New Roman"/>
                <w:noProof/>
                <w:sz w:val="24"/>
                <w:szCs w:val="24"/>
                <w:lang w:val="lv-LV" w:eastAsia="lv-LV"/>
              </w:rPr>
              <w:t xml:space="preserve">no vecākiem atzīst, ka </w:t>
            </w:r>
            <w:r w:rsidRPr="00BB757D">
              <w:rPr>
                <w:rFonts w:ascii="Times New Roman" w:eastAsia="Times New Roman" w:hAnsi="Times New Roman" w:cs="Times New Roman"/>
                <w:noProof/>
                <w:sz w:val="24"/>
                <w:szCs w:val="24"/>
                <w:lang w:val="lv-LV" w:eastAsia="lv-LV"/>
              </w:rPr>
              <w:t>zina drīzāk slikti.</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7F839F9A" w14:textId="77777777" w:rsidR="00C07840"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lastRenderedPageBreak/>
              <w:t> </w:t>
            </w:r>
            <w:r w:rsidR="00847B03" w:rsidRPr="00847B03">
              <w:rPr>
                <w:rFonts w:ascii="Times New Roman" w:eastAsia="Times New Roman" w:hAnsi="Times New Roman" w:cs="Times New Roman"/>
                <w:noProof/>
                <w:sz w:val="24"/>
                <w:szCs w:val="24"/>
                <w:lang w:val="lv-LV" w:eastAsia="lv-LV"/>
              </w:rPr>
              <w:t>Analizējot</w:t>
            </w:r>
            <w:r w:rsidR="00847B03">
              <w:rPr>
                <w:rFonts w:ascii="Times New Roman" w:eastAsia="Times New Roman" w:hAnsi="Times New Roman" w:cs="Times New Roman"/>
                <w:noProof/>
                <w:sz w:val="24"/>
                <w:szCs w:val="24"/>
                <w:lang w:val="lv-LV" w:eastAsia="lv-LV"/>
              </w:rPr>
              <w:t xml:space="preserve"> rezultātus novadā</w:t>
            </w:r>
            <w:r w:rsidR="00847B03" w:rsidRPr="00847B03">
              <w:rPr>
                <w:rFonts w:ascii="Times New Roman" w:eastAsia="Times New Roman" w:hAnsi="Times New Roman" w:cs="Times New Roman"/>
                <w:noProof/>
                <w:sz w:val="24"/>
                <w:szCs w:val="24"/>
                <w:lang w:val="lv-LV" w:eastAsia="lv-LV"/>
              </w:rPr>
              <w:t xml:space="preserve">, </w:t>
            </w:r>
            <w:r w:rsidR="00847B03">
              <w:rPr>
                <w:rFonts w:ascii="Times New Roman" w:eastAsia="Times New Roman" w:hAnsi="Times New Roman" w:cs="Times New Roman"/>
                <w:noProof/>
                <w:sz w:val="24"/>
                <w:szCs w:val="24"/>
                <w:lang w:val="lv-LV" w:eastAsia="lv-LV"/>
              </w:rPr>
              <w:t xml:space="preserve">vai vecāki zina </w:t>
            </w:r>
            <w:r w:rsidR="00847B03" w:rsidRPr="00847B03">
              <w:rPr>
                <w:rFonts w:ascii="Times New Roman" w:eastAsia="Times New Roman" w:hAnsi="Times New Roman" w:cs="Times New Roman"/>
                <w:noProof/>
                <w:sz w:val="24"/>
                <w:szCs w:val="24"/>
                <w:lang w:val="lv-LV" w:eastAsia="lv-LV"/>
              </w:rPr>
              <w:t>bērnudārza mācību piee</w:t>
            </w:r>
            <w:r w:rsidR="00847B03">
              <w:rPr>
                <w:rFonts w:ascii="Times New Roman" w:eastAsia="Times New Roman" w:hAnsi="Times New Roman" w:cs="Times New Roman"/>
                <w:noProof/>
                <w:sz w:val="24"/>
                <w:szCs w:val="24"/>
                <w:lang w:val="lv-LV" w:eastAsia="lv-LV"/>
              </w:rPr>
              <w:t>ju, vidējais rādītājs ir 3,8, jeb 69% pozitīvas atbildes.</w:t>
            </w:r>
          </w:p>
          <w:p w14:paraId="72DAB8E8" w14:textId="2425B533" w:rsidR="00551685" w:rsidRPr="00CC58FA" w:rsidRDefault="00551685" w:rsidP="00C07840">
            <w:pPr>
              <w:spacing w:after="0" w:line="240" w:lineRule="auto"/>
              <w:textAlignment w:val="baseline"/>
              <w:rPr>
                <w:rFonts w:ascii="Times New Roman" w:eastAsia="Times New Roman" w:hAnsi="Times New Roman" w:cs="Times New Roman"/>
                <w:noProof/>
                <w:sz w:val="24"/>
                <w:szCs w:val="24"/>
                <w:lang w:val="lv-LV" w:eastAsia="lv-LV"/>
              </w:rPr>
            </w:pPr>
            <w:r w:rsidRPr="00551685">
              <w:rPr>
                <w:rFonts w:ascii="Times New Roman" w:eastAsia="Times New Roman" w:hAnsi="Times New Roman" w:cs="Times New Roman"/>
                <w:noProof/>
                <w:sz w:val="24"/>
                <w:szCs w:val="24"/>
                <w:lang w:val="lv-LV" w:eastAsia="lv-LV"/>
              </w:rPr>
              <w:t xml:space="preserve">Analizējot rezultātus novadā, vai vecāki zina </w:t>
            </w:r>
            <w:r>
              <w:rPr>
                <w:rFonts w:ascii="Times New Roman" w:eastAsia="Times New Roman" w:hAnsi="Times New Roman" w:cs="Times New Roman"/>
                <w:noProof/>
                <w:sz w:val="24"/>
                <w:szCs w:val="24"/>
                <w:lang w:val="lv-LV" w:eastAsia="lv-LV"/>
              </w:rPr>
              <w:t xml:space="preserve">par </w:t>
            </w:r>
            <w:r w:rsidRPr="00551685">
              <w:rPr>
                <w:rFonts w:ascii="Times New Roman" w:eastAsia="Times New Roman" w:hAnsi="Times New Roman" w:cs="Times New Roman"/>
                <w:noProof/>
                <w:sz w:val="24"/>
                <w:szCs w:val="24"/>
                <w:lang w:val="lv-LV" w:eastAsia="lv-LV"/>
              </w:rPr>
              <w:t xml:space="preserve">bērnudārza </w:t>
            </w:r>
            <w:r>
              <w:rPr>
                <w:rFonts w:ascii="Times New Roman" w:eastAsia="Times New Roman" w:hAnsi="Times New Roman" w:cs="Times New Roman"/>
                <w:noProof/>
                <w:sz w:val="24"/>
                <w:szCs w:val="24"/>
                <w:lang w:val="lv-LV" w:eastAsia="lv-LV"/>
              </w:rPr>
              <w:t>attīstības plāniem</w:t>
            </w:r>
            <w:r w:rsidRPr="00551685">
              <w:rPr>
                <w:rFonts w:ascii="Times New Roman" w:eastAsia="Times New Roman" w:hAnsi="Times New Roman" w:cs="Times New Roman"/>
                <w:noProof/>
                <w:sz w:val="24"/>
                <w:szCs w:val="24"/>
                <w:lang w:val="lv-LV" w:eastAsia="lv-LV"/>
              </w:rPr>
              <w:t>, vidējais rādītājs ir 3,</w:t>
            </w:r>
            <w:r>
              <w:rPr>
                <w:rFonts w:ascii="Times New Roman" w:eastAsia="Times New Roman" w:hAnsi="Times New Roman" w:cs="Times New Roman"/>
                <w:noProof/>
                <w:sz w:val="24"/>
                <w:szCs w:val="24"/>
                <w:lang w:val="lv-LV" w:eastAsia="lv-LV"/>
              </w:rPr>
              <w:t>1</w:t>
            </w:r>
            <w:r w:rsidRPr="00551685">
              <w:rPr>
                <w:rFonts w:ascii="Times New Roman" w:eastAsia="Times New Roman" w:hAnsi="Times New Roman" w:cs="Times New Roman"/>
                <w:noProof/>
                <w:sz w:val="24"/>
                <w:szCs w:val="24"/>
                <w:lang w:val="lv-LV" w:eastAsia="lv-LV"/>
              </w:rPr>
              <w:t xml:space="preserve">, jeb </w:t>
            </w:r>
            <w:r>
              <w:rPr>
                <w:rFonts w:ascii="Times New Roman" w:eastAsia="Times New Roman" w:hAnsi="Times New Roman" w:cs="Times New Roman"/>
                <w:noProof/>
                <w:sz w:val="24"/>
                <w:szCs w:val="24"/>
                <w:lang w:val="lv-LV" w:eastAsia="lv-LV"/>
              </w:rPr>
              <w:t>34</w:t>
            </w:r>
            <w:r w:rsidRPr="00551685">
              <w:rPr>
                <w:rFonts w:ascii="Times New Roman" w:eastAsia="Times New Roman" w:hAnsi="Times New Roman" w:cs="Times New Roman"/>
                <w:noProof/>
                <w:sz w:val="24"/>
                <w:szCs w:val="24"/>
                <w:lang w:val="lv-LV" w:eastAsia="lv-LV"/>
              </w:rPr>
              <w:t>% pozitīvas atbildes.</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4BF48867" w14:textId="032DE23A"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r w:rsidR="00BB757D">
              <w:rPr>
                <w:rFonts w:ascii="Times New Roman" w:eastAsia="Times New Roman" w:hAnsi="Times New Roman" w:cs="Times New Roman"/>
                <w:noProof/>
                <w:lang w:val="lv-LV" w:eastAsia="lv-LV"/>
              </w:rPr>
              <w:t>Labi</w:t>
            </w:r>
          </w:p>
        </w:tc>
      </w:tr>
      <w:tr w:rsidR="00B66815" w:rsidRPr="001C5FBC" w14:paraId="2DDBE8D9" w14:textId="77777777" w:rsidTr="11063B6B">
        <w:trPr>
          <w:trHeight w:val="3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F38AF15" w14:textId="4DDCBE81" w:rsidR="00B66815" w:rsidRPr="00CC58FA" w:rsidRDefault="001C5FBC" w:rsidP="00B66815">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sz w:val="24"/>
                <w:szCs w:val="24"/>
                <w:lang w:val="lv-LV" w:eastAsia="lv-LV"/>
              </w:rPr>
              <w:t>Vadītāja viedoklis/runa ir mērķtiecīga, argumentēta un loģiska. </w:t>
            </w:r>
            <w:r w:rsidR="00B66815" w:rsidRPr="00CC58FA">
              <w:rPr>
                <w:rFonts w:ascii="Times New Roman" w:eastAsia="Times New Roman" w:hAnsi="Times New Roman" w:cs="Times New Roman"/>
                <w:noProof/>
                <w:sz w:val="24"/>
                <w:szCs w:val="24"/>
                <w:lang w:val="lv-LV" w:eastAsia="lv-LV"/>
              </w:rPr>
              <w:t>Vadītājam ir augsta profesionalitāte medijpratībā un digitālajā pratībā, ko apliecina viņa sekmīgi īstenota publiskā komunikācija, tai skaitā sociālajos tīklos.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CA16F53" w14:textId="7A41E8CA" w:rsidR="00B66815" w:rsidRPr="00CC58FA" w:rsidRDefault="00B66815" w:rsidP="00B66815">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r w:rsidR="001C5FBC">
              <w:rPr>
                <w:rFonts w:ascii="Times New Roman" w:eastAsia="Times New Roman" w:hAnsi="Times New Roman" w:cs="Times New Roman"/>
                <w:noProof/>
                <w:lang w:val="lv-LV" w:eastAsia="lv-LV"/>
              </w:rPr>
              <w:t xml:space="preserve">Regulāras publikācijas </w:t>
            </w:r>
            <w:r w:rsidR="008477B5">
              <w:rPr>
                <w:rFonts w:ascii="Times New Roman" w:eastAsia="Times New Roman" w:hAnsi="Times New Roman" w:cs="Times New Roman"/>
                <w:noProof/>
                <w:lang w:val="lv-LV" w:eastAsia="lv-LV"/>
              </w:rPr>
              <w:t xml:space="preserve">ĀNP </w:t>
            </w:r>
            <w:r w:rsidR="001C5FBC">
              <w:rPr>
                <w:rFonts w:ascii="Times New Roman" w:eastAsia="Times New Roman" w:hAnsi="Times New Roman" w:cs="Times New Roman"/>
                <w:noProof/>
                <w:lang w:val="lv-LV" w:eastAsia="lv-LV"/>
              </w:rPr>
              <w:t>plašaziņas līdzekļos, laikrakstā “Ādažu novada vēstis”, Facebook kontā</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3838B3EC" w14:textId="77777777" w:rsidR="00B66815" w:rsidRPr="00CC58FA" w:rsidRDefault="00B66815" w:rsidP="00B66815">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725B265E" w14:textId="11FC3500" w:rsidR="00B66815" w:rsidRPr="00CC58FA" w:rsidRDefault="00B66815" w:rsidP="00B66815">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r w:rsidR="001C5FBC">
              <w:rPr>
                <w:rFonts w:ascii="Times New Roman" w:eastAsia="Times New Roman" w:hAnsi="Times New Roman" w:cs="Times New Roman"/>
                <w:noProof/>
                <w:lang w:val="lv-LV" w:eastAsia="lv-LV"/>
              </w:rPr>
              <w:t>Labi</w:t>
            </w:r>
          </w:p>
        </w:tc>
      </w:tr>
    </w:tbl>
    <w:p w14:paraId="19540588" w14:textId="389B208A" w:rsidR="00CC58FA" w:rsidRDefault="00CC58FA" w:rsidP="00C07840">
      <w:pPr>
        <w:shd w:val="clear" w:color="auto" w:fill="FFFFFF"/>
        <w:spacing w:after="0" w:line="240" w:lineRule="auto"/>
        <w:textAlignment w:val="baseline"/>
        <w:rPr>
          <w:rFonts w:ascii="Times New Roman" w:eastAsia="Times New Roman" w:hAnsi="Times New Roman" w:cs="Times New Roman"/>
          <w:noProof/>
          <w:sz w:val="24"/>
          <w:szCs w:val="24"/>
          <w:lang w:val="lv-LV" w:eastAsia="lv-LV"/>
        </w:rPr>
      </w:pPr>
    </w:p>
    <w:p w14:paraId="093AAE15" w14:textId="77777777" w:rsidR="00CC58FA" w:rsidRPr="00CC58FA" w:rsidRDefault="00CC58FA" w:rsidP="00C07840">
      <w:pPr>
        <w:shd w:val="clear" w:color="auto" w:fill="FFFFFF"/>
        <w:spacing w:after="0" w:line="240" w:lineRule="auto"/>
        <w:textAlignment w:val="baseline"/>
        <w:rPr>
          <w:rFonts w:ascii="Segoe UI" w:eastAsia="Times New Roman" w:hAnsi="Segoe UI" w:cs="Segoe UI"/>
          <w:noProof/>
          <w:sz w:val="18"/>
          <w:szCs w:val="18"/>
          <w:lang w:val="lv-LV" w:eastAsia="lv-LV"/>
        </w:rPr>
      </w:pPr>
    </w:p>
    <w:p w14:paraId="2836376B" w14:textId="32741B15" w:rsidR="00C07840" w:rsidRPr="00CC58FA" w:rsidRDefault="00C07840" w:rsidP="002E0001">
      <w:pPr>
        <w:pStyle w:val="ListParagraph"/>
        <w:numPr>
          <w:ilvl w:val="0"/>
          <w:numId w:val="3"/>
        </w:numPr>
        <w:shd w:val="clear" w:color="auto" w:fill="FFFFFF"/>
        <w:spacing w:after="0" w:line="240" w:lineRule="auto"/>
        <w:textAlignment w:val="baseline"/>
        <w:rPr>
          <w:rFonts w:ascii="Segoe UI" w:eastAsia="Times New Roman" w:hAnsi="Segoe UI" w:cs="Segoe UI"/>
          <w:noProof/>
          <w:sz w:val="18"/>
          <w:szCs w:val="18"/>
          <w:lang w:val="lv-LV" w:eastAsia="lv-LV"/>
        </w:rPr>
      </w:pPr>
      <w:r w:rsidRPr="00CC58FA">
        <w:rPr>
          <w:rFonts w:ascii="Times New Roman" w:eastAsia="Times New Roman" w:hAnsi="Times New Roman" w:cs="Times New Roman"/>
          <w:noProof/>
          <w:sz w:val="24"/>
          <w:szCs w:val="24"/>
          <w:lang w:val="lv-LV" w:eastAsia="lv-LV"/>
        </w:rPr>
        <w:t xml:space="preserve">Rezultatīvais rādītājs: </w:t>
      </w:r>
      <w:r w:rsidRPr="00CC58FA">
        <w:rPr>
          <w:rFonts w:ascii="Times New Roman" w:eastAsia="Times New Roman" w:hAnsi="Times New Roman" w:cs="Times New Roman"/>
          <w:b/>
          <w:bCs/>
          <w:noProof/>
          <w:sz w:val="24"/>
          <w:szCs w:val="24"/>
          <w:lang w:val="lv-LV" w:eastAsia="lv-LV"/>
        </w:rPr>
        <w:t>4.2.4. Izglītības iestādes vadītāja kompetence sniegt un saņemt atgriezenisko saiti, veidojot mācīšanās organizācijā kultūru izglītības iestādē</w:t>
      </w:r>
      <w:r w:rsidRPr="00CC58FA">
        <w:rPr>
          <w:rFonts w:ascii="Times New Roman" w:eastAsia="Times New Roman" w:hAnsi="Times New Roman" w:cs="Times New Roman"/>
          <w:noProof/>
          <w:sz w:val="24"/>
          <w:szCs w:val="24"/>
          <w:lang w:val="lv-LV" w:eastAsia="lv-LV"/>
        </w:rPr>
        <w:t> </w:t>
      </w:r>
    </w:p>
    <w:p w14:paraId="36681777" w14:textId="77777777" w:rsidR="003404DF" w:rsidRPr="00CC58FA" w:rsidRDefault="003404DF" w:rsidP="003404DF">
      <w:pPr>
        <w:pStyle w:val="ListParagraph"/>
        <w:shd w:val="clear" w:color="auto" w:fill="FFFFFF"/>
        <w:spacing w:after="0" w:line="240" w:lineRule="auto"/>
        <w:ind w:left="360"/>
        <w:textAlignment w:val="baseline"/>
        <w:rPr>
          <w:rFonts w:ascii="Segoe UI" w:eastAsia="Times New Roman" w:hAnsi="Segoe UI" w:cs="Segoe UI"/>
          <w:noProof/>
          <w:sz w:val="18"/>
          <w:szCs w:val="18"/>
          <w:lang w:val="lv-LV" w:eastAsia="lv-LV"/>
        </w:rPr>
      </w:pPr>
    </w:p>
    <w:tbl>
      <w:tblPr>
        <w:tblW w:w="119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3105"/>
        <w:gridCol w:w="2265"/>
        <w:gridCol w:w="1785"/>
      </w:tblGrid>
      <w:tr w:rsidR="00C07840" w:rsidRPr="00CC58FA" w14:paraId="3F5116F2" w14:textId="77777777" w:rsidTr="00BE2D1A">
        <w:trPr>
          <w:trHeight w:val="795"/>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42F8BC84"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Kritērijs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B64FA14"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Rādītājs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4BDAC135"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Rezultāts novadā/Valstī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2232F655"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Vērtējums </w:t>
            </w:r>
          </w:p>
          <w:p w14:paraId="1820D9D2"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Jāpilnveido/ labi/ ļoti labi </w:t>
            </w:r>
          </w:p>
        </w:tc>
      </w:tr>
      <w:tr w:rsidR="00C07840" w:rsidRPr="00595C22" w14:paraId="4CED4FC7" w14:textId="77777777" w:rsidTr="00BE2D1A">
        <w:trPr>
          <w:trHeight w:val="3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031C8E1A" w14:textId="77777777" w:rsidR="00C07840" w:rsidRPr="00CC58FA" w:rsidRDefault="00C07840" w:rsidP="00C07840">
            <w:pPr>
              <w:spacing w:after="0" w:line="240" w:lineRule="auto"/>
              <w:jc w:val="both"/>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sz w:val="24"/>
                <w:szCs w:val="24"/>
                <w:lang w:val="lv-LV" w:eastAsia="lv-LV"/>
              </w:rPr>
              <w:t>Saņemot atgriezenisko saiti par savu profesionālo darbību, vadītājs jūtas emocionāli stabili, izprotot nepieciešamību to saņemt.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1C4804A" w14:textId="084F49EF" w:rsidR="00B5315C" w:rsidRDefault="11063B6B" w:rsidP="11063B6B">
            <w:pPr>
              <w:spacing w:after="0" w:line="240" w:lineRule="auto"/>
              <w:textAlignment w:val="baseline"/>
              <w:rPr>
                <w:rFonts w:ascii="Times New Roman" w:eastAsia="Times New Roman" w:hAnsi="Times New Roman" w:cs="Times New Roman"/>
                <w:noProof/>
                <w:lang w:val="lv-LV" w:eastAsia="lv-LV"/>
              </w:rPr>
            </w:pPr>
            <w:r w:rsidRPr="00CC58FA">
              <w:rPr>
                <w:rFonts w:ascii="Times New Roman" w:eastAsia="Times New Roman" w:hAnsi="Times New Roman" w:cs="Times New Roman"/>
                <w:noProof/>
                <w:lang w:val="lv-LV" w:eastAsia="lv-LV"/>
              </w:rPr>
              <w:t> </w:t>
            </w:r>
            <w:r w:rsidR="00B5315C">
              <w:rPr>
                <w:rFonts w:ascii="Times New Roman" w:eastAsia="Times New Roman" w:hAnsi="Times New Roman" w:cs="Times New Roman"/>
                <w:noProof/>
                <w:lang w:val="lv-LV" w:eastAsia="lv-LV"/>
              </w:rPr>
              <w:t>Analizējot jautājumu: “</w:t>
            </w:r>
            <w:r w:rsidR="00B5315C" w:rsidRPr="00B5315C">
              <w:rPr>
                <w:rFonts w:ascii="Times New Roman" w:eastAsia="Times New Roman" w:hAnsi="Times New Roman" w:cs="Times New Roman"/>
                <w:noProof/>
                <w:lang w:val="lv-LV" w:eastAsia="lv-LV"/>
              </w:rPr>
              <w:t>Vai Jūs ieteiktu šo bērnudārzu citiem vecākiem?</w:t>
            </w:r>
            <w:r w:rsidR="00B5315C">
              <w:rPr>
                <w:rFonts w:ascii="Times New Roman" w:eastAsia="Times New Roman" w:hAnsi="Times New Roman" w:cs="Times New Roman"/>
                <w:noProof/>
                <w:lang w:val="lv-LV" w:eastAsia="lv-LV"/>
              </w:rPr>
              <w:t>”</w:t>
            </w:r>
            <w:r w:rsidR="00B5315C" w:rsidRPr="00B5315C">
              <w:rPr>
                <w:lang w:val="lv-LV"/>
              </w:rPr>
              <w:t xml:space="preserve"> </w:t>
            </w:r>
            <w:r w:rsidR="00B5315C" w:rsidRPr="00B5315C">
              <w:rPr>
                <w:rFonts w:ascii="Times New Roman" w:eastAsia="Times New Roman" w:hAnsi="Times New Roman" w:cs="Times New Roman"/>
                <w:noProof/>
                <w:lang w:val="lv-LV" w:eastAsia="lv-LV"/>
              </w:rPr>
              <w:t>vidējais rādītājs ir 4,</w:t>
            </w:r>
            <w:r w:rsidR="00B5315C">
              <w:rPr>
                <w:rFonts w:ascii="Times New Roman" w:eastAsia="Times New Roman" w:hAnsi="Times New Roman" w:cs="Times New Roman"/>
                <w:noProof/>
                <w:lang w:val="lv-LV" w:eastAsia="lv-LV"/>
              </w:rPr>
              <w:t>9</w:t>
            </w:r>
            <w:r w:rsidR="00B5315C" w:rsidRPr="00B5315C">
              <w:rPr>
                <w:rFonts w:ascii="Times New Roman" w:eastAsia="Times New Roman" w:hAnsi="Times New Roman" w:cs="Times New Roman"/>
                <w:noProof/>
                <w:lang w:val="lv-LV" w:eastAsia="lv-LV"/>
              </w:rPr>
              <w:t xml:space="preserve">, jeb </w:t>
            </w:r>
            <w:r w:rsidR="00B5315C">
              <w:rPr>
                <w:rFonts w:ascii="Times New Roman" w:eastAsia="Times New Roman" w:hAnsi="Times New Roman" w:cs="Times New Roman"/>
                <w:noProof/>
                <w:lang w:val="lv-LV" w:eastAsia="lv-LV"/>
              </w:rPr>
              <w:t>98</w:t>
            </w:r>
            <w:r w:rsidR="00B5315C" w:rsidRPr="00B5315C">
              <w:rPr>
                <w:rFonts w:ascii="Times New Roman" w:eastAsia="Times New Roman" w:hAnsi="Times New Roman" w:cs="Times New Roman"/>
                <w:noProof/>
                <w:lang w:val="lv-LV" w:eastAsia="lv-LV"/>
              </w:rPr>
              <w:t xml:space="preserve">% pozitīvas atbildes, </w:t>
            </w:r>
            <w:r w:rsidR="00B5315C">
              <w:rPr>
                <w:rFonts w:ascii="Times New Roman" w:eastAsia="Times New Roman" w:hAnsi="Times New Roman" w:cs="Times New Roman"/>
                <w:noProof/>
                <w:lang w:val="lv-LV" w:eastAsia="lv-LV"/>
              </w:rPr>
              <w:t>jo, 94% (58) jā, ietektu, 5% (3) drīzāk ietektu, bet 2% (1) neietektu.</w:t>
            </w:r>
          </w:p>
          <w:p w14:paraId="79842986" w14:textId="179B2ADE" w:rsidR="00C07840" w:rsidRPr="00CC58FA" w:rsidRDefault="00C07840" w:rsidP="11063B6B">
            <w:pPr>
              <w:spacing w:after="0" w:line="240" w:lineRule="auto"/>
              <w:textAlignment w:val="baseline"/>
              <w:rPr>
                <w:rFonts w:ascii="Times New Roman" w:eastAsia="Times New Roman" w:hAnsi="Times New Roman" w:cs="Times New Roman"/>
                <w:noProof/>
                <w:sz w:val="24"/>
                <w:szCs w:val="24"/>
                <w:lang w:val="lv-LV" w:eastAsia="lv-LV"/>
              </w:rPr>
            </w:pP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29ECDA53" w14:textId="594B245C" w:rsidR="00B5315C" w:rsidRDefault="00B5315C" w:rsidP="00B5315C">
            <w:pPr>
              <w:spacing w:after="0" w:line="240" w:lineRule="auto"/>
              <w:textAlignment w:val="baseline"/>
              <w:rPr>
                <w:rFonts w:ascii="Times New Roman" w:eastAsia="Times New Roman" w:hAnsi="Times New Roman" w:cs="Times New Roman"/>
                <w:noProof/>
                <w:sz w:val="24"/>
                <w:szCs w:val="24"/>
                <w:lang w:val="lv-LV" w:eastAsia="lv-LV"/>
              </w:rPr>
            </w:pPr>
            <w:r w:rsidRPr="00847B03">
              <w:rPr>
                <w:rFonts w:ascii="Times New Roman" w:eastAsia="Times New Roman" w:hAnsi="Times New Roman" w:cs="Times New Roman"/>
                <w:noProof/>
                <w:sz w:val="24"/>
                <w:szCs w:val="24"/>
                <w:lang w:val="lv-LV" w:eastAsia="lv-LV"/>
              </w:rPr>
              <w:t>Analizējot</w:t>
            </w:r>
            <w:r>
              <w:rPr>
                <w:rFonts w:ascii="Times New Roman" w:eastAsia="Times New Roman" w:hAnsi="Times New Roman" w:cs="Times New Roman"/>
                <w:noProof/>
                <w:sz w:val="24"/>
                <w:szCs w:val="24"/>
                <w:lang w:val="lv-LV" w:eastAsia="lv-LV"/>
              </w:rPr>
              <w:t xml:space="preserve"> </w:t>
            </w:r>
            <w:r w:rsidRPr="00B5315C">
              <w:rPr>
                <w:rFonts w:ascii="Times New Roman" w:eastAsia="Times New Roman" w:hAnsi="Times New Roman" w:cs="Times New Roman"/>
                <w:noProof/>
                <w:sz w:val="24"/>
                <w:szCs w:val="24"/>
                <w:lang w:val="lv-LV" w:eastAsia="lv-LV"/>
              </w:rPr>
              <w:t>jautājum</w:t>
            </w:r>
            <w:r>
              <w:rPr>
                <w:rFonts w:ascii="Times New Roman" w:eastAsia="Times New Roman" w:hAnsi="Times New Roman" w:cs="Times New Roman"/>
                <w:noProof/>
                <w:sz w:val="24"/>
                <w:szCs w:val="24"/>
                <w:lang w:val="lv-LV" w:eastAsia="lv-LV"/>
              </w:rPr>
              <w:t>a</w:t>
            </w:r>
            <w:r w:rsidRPr="00B5315C">
              <w:rPr>
                <w:rFonts w:ascii="Times New Roman" w:eastAsia="Times New Roman" w:hAnsi="Times New Roman" w:cs="Times New Roman"/>
                <w:noProof/>
                <w:sz w:val="24"/>
                <w:szCs w:val="24"/>
                <w:lang w:val="lv-LV" w:eastAsia="lv-LV"/>
              </w:rPr>
              <w:t xml:space="preserve">: “Vai Jūs ieteiktu šo bērnudārzu citiem vecākiem?” </w:t>
            </w:r>
            <w:r>
              <w:rPr>
                <w:rFonts w:ascii="Times New Roman" w:eastAsia="Times New Roman" w:hAnsi="Times New Roman" w:cs="Times New Roman"/>
                <w:noProof/>
                <w:sz w:val="24"/>
                <w:szCs w:val="24"/>
                <w:lang w:val="lv-LV" w:eastAsia="lv-LV"/>
              </w:rPr>
              <w:t>rezultātus novadā</w:t>
            </w:r>
            <w:r w:rsidRPr="00847B03">
              <w:rPr>
                <w:rFonts w:ascii="Times New Roman" w:eastAsia="Times New Roman" w:hAnsi="Times New Roman" w:cs="Times New Roman"/>
                <w:noProof/>
                <w:sz w:val="24"/>
                <w:szCs w:val="24"/>
                <w:lang w:val="lv-LV" w:eastAsia="lv-LV"/>
              </w:rPr>
              <w:t xml:space="preserve">, </w:t>
            </w:r>
            <w:r>
              <w:rPr>
                <w:rFonts w:ascii="Times New Roman" w:eastAsia="Times New Roman" w:hAnsi="Times New Roman" w:cs="Times New Roman"/>
                <w:noProof/>
                <w:sz w:val="24"/>
                <w:szCs w:val="24"/>
                <w:lang w:val="lv-LV" w:eastAsia="lv-LV"/>
              </w:rPr>
              <w:t>vidējais rādītājs ir 4,7, jeb 97% pozitīvas atbildes.</w:t>
            </w:r>
          </w:p>
          <w:p w14:paraId="5E39EEB8"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6F87EF1E" w14:textId="77C002DB"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r w:rsidR="004C50CC">
              <w:rPr>
                <w:rFonts w:ascii="Times New Roman" w:eastAsia="Times New Roman" w:hAnsi="Times New Roman" w:cs="Times New Roman"/>
                <w:noProof/>
                <w:lang w:val="lv-LV" w:eastAsia="lv-LV"/>
              </w:rPr>
              <w:t>Ļoti labi</w:t>
            </w:r>
          </w:p>
        </w:tc>
      </w:tr>
      <w:tr w:rsidR="00C07840" w:rsidRPr="00595C22" w14:paraId="09C2FB5E" w14:textId="77777777" w:rsidTr="00BE2D1A">
        <w:trPr>
          <w:trHeight w:val="3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79B3E7FE" w14:textId="295E0A61" w:rsidR="00C07840" w:rsidRPr="00CC58FA" w:rsidRDefault="004B2A86" w:rsidP="004B2A86">
            <w:pPr>
              <w:spacing w:after="0" w:line="240" w:lineRule="auto"/>
              <w:ind w:left="133" w:right="140"/>
              <w:jc w:val="both"/>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sz w:val="24"/>
                <w:szCs w:val="24"/>
                <w:lang w:val="lv-LV" w:eastAsia="lv-LV"/>
              </w:rPr>
              <w:t>Vadītājs spēj profesionāli iesaistīties sarunā, gan saņemot pozitīvu, gan uz izaugsmi vērstu atgriezenisko saiti, prasmīgi argumentējot savu profesionālo darbību, sasaistot to ar savām personības iezīmēm un/vai vērtībām, kuras raksturīgas izglītības iestādē.  </w:t>
            </w:r>
            <w:r w:rsidR="00C07840" w:rsidRPr="00CC58FA">
              <w:rPr>
                <w:rFonts w:ascii="Times New Roman" w:eastAsia="Times New Roman" w:hAnsi="Times New Roman" w:cs="Times New Roman"/>
                <w:noProof/>
                <w:sz w:val="24"/>
                <w:szCs w:val="24"/>
                <w:lang w:val="lv-LV" w:eastAsia="lv-LV"/>
              </w:rPr>
              <w:t>Vadītājs prot apkopot saņemto atgriezenisko saiti un modelēt turpmāko profesionālo darbību, kura varētu sekot.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05D7FEED" w14:textId="0E050AEA" w:rsidR="008B18A6" w:rsidRPr="00F54EDF" w:rsidRDefault="11063B6B" w:rsidP="11063B6B">
            <w:pPr>
              <w:spacing w:after="0" w:line="240" w:lineRule="auto"/>
              <w:textAlignment w:val="baseline"/>
              <w:rPr>
                <w:rFonts w:ascii="Times New Roman" w:eastAsia="Times New Roman" w:hAnsi="Times New Roman" w:cs="Times New Roman"/>
                <w:noProof/>
                <w:highlight w:val="yellow"/>
                <w:lang w:val="lv-LV" w:eastAsia="lv-LV"/>
              </w:rPr>
            </w:pPr>
            <w:r w:rsidRPr="00CC58FA">
              <w:rPr>
                <w:rFonts w:ascii="Times New Roman" w:eastAsia="Times New Roman" w:hAnsi="Times New Roman" w:cs="Times New Roman"/>
                <w:noProof/>
                <w:lang w:val="lv-LV" w:eastAsia="lv-LV"/>
              </w:rPr>
              <w:t> </w:t>
            </w:r>
            <w:r w:rsidR="008B18A6">
              <w:rPr>
                <w:rFonts w:ascii="Times New Roman" w:eastAsia="Times New Roman" w:hAnsi="Times New Roman" w:cs="Times New Roman"/>
                <w:noProof/>
                <w:sz w:val="24"/>
                <w:szCs w:val="24"/>
                <w:lang w:val="lv-LV" w:eastAsia="lv-LV"/>
              </w:rPr>
              <w:t xml:space="preserve">76% no pedagogiem uzskata, </w:t>
            </w:r>
            <w:r w:rsidR="008B18A6" w:rsidRPr="008B18A6">
              <w:rPr>
                <w:rFonts w:ascii="Times New Roman" w:eastAsia="Times New Roman" w:hAnsi="Times New Roman" w:cs="Times New Roman"/>
                <w:noProof/>
                <w:sz w:val="24"/>
                <w:szCs w:val="24"/>
                <w:lang w:val="lv-LV" w:eastAsia="lv-LV"/>
              </w:rPr>
              <w:t>atbalsts no pirmsskolas vadības</w:t>
            </w:r>
            <w:r w:rsidR="008B18A6">
              <w:rPr>
                <w:rFonts w:ascii="Times New Roman" w:eastAsia="Times New Roman" w:hAnsi="Times New Roman" w:cs="Times New Roman"/>
                <w:noProof/>
                <w:sz w:val="24"/>
                <w:szCs w:val="24"/>
                <w:lang w:val="lv-LV" w:eastAsia="lv-LV"/>
              </w:rPr>
              <w:t xml:space="preserve"> ir ļoti noderīgs, 20% drīzāk noderīgs, kas veido vidējo rādītāju 4,8, jeb 100% pozitīvas atbildes.</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4A5B8EA8" w14:textId="512EAF0A"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r w:rsidR="008B18A6">
              <w:rPr>
                <w:rFonts w:ascii="Times New Roman" w:eastAsia="Times New Roman" w:hAnsi="Times New Roman" w:cs="Times New Roman"/>
                <w:noProof/>
                <w:lang w:val="lv-LV" w:eastAsia="lv-LV"/>
              </w:rPr>
              <w:t xml:space="preserve">Novada līmenī, </w:t>
            </w:r>
            <w:r w:rsidR="008B18A6" w:rsidRPr="008B18A6">
              <w:rPr>
                <w:rFonts w:ascii="Times New Roman" w:eastAsia="Times New Roman" w:hAnsi="Times New Roman" w:cs="Times New Roman"/>
                <w:noProof/>
                <w:lang w:val="lv-LV" w:eastAsia="lv-LV"/>
              </w:rPr>
              <w:t>vidēj</w:t>
            </w:r>
            <w:r w:rsidR="008B18A6">
              <w:rPr>
                <w:rFonts w:ascii="Times New Roman" w:eastAsia="Times New Roman" w:hAnsi="Times New Roman" w:cs="Times New Roman"/>
                <w:noProof/>
                <w:lang w:val="lv-LV" w:eastAsia="lv-LV"/>
              </w:rPr>
              <w:t>ais</w:t>
            </w:r>
            <w:r w:rsidR="008B18A6" w:rsidRPr="008B18A6">
              <w:rPr>
                <w:rFonts w:ascii="Times New Roman" w:eastAsia="Times New Roman" w:hAnsi="Times New Roman" w:cs="Times New Roman"/>
                <w:noProof/>
                <w:lang w:val="lv-LV" w:eastAsia="lv-LV"/>
              </w:rPr>
              <w:t xml:space="preserve"> rādītāj</w:t>
            </w:r>
            <w:r w:rsidR="008B18A6">
              <w:rPr>
                <w:rFonts w:ascii="Times New Roman" w:eastAsia="Times New Roman" w:hAnsi="Times New Roman" w:cs="Times New Roman"/>
                <w:noProof/>
                <w:lang w:val="lv-LV" w:eastAsia="lv-LV"/>
              </w:rPr>
              <w:t>s ir</w:t>
            </w:r>
            <w:r w:rsidR="008B18A6" w:rsidRPr="008B18A6">
              <w:rPr>
                <w:rFonts w:ascii="Times New Roman" w:eastAsia="Times New Roman" w:hAnsi="Times New Roman" w:cs="Times New Roman"/>
                <w:noProof/>
                <w:lang w:val="lv-LV" w:eastAsia="lv-LV"/>
              </w:rPr>
              <w:t xml:space="preserve"> 4,</w:t>
            </w:r>
            <w:r w:rsidR="008B18A6">
              <w:rPr>
                <w:rFonts w:ascii="Times New Roman" w:eastAsia="Times New Roman" w:hAnsi="Times New Roman" w:cs="Times New Roman"/>
                <w:noProof/>
                <w:lang w:val="lv-LV" w:eastAsia="lv-LV"/>
              </w:rPr>
              <w:t>5</w:t>
            </w:r>
            <w:r w:rsidR="008B18A6" w:rsidRPr="008B18A6">
              <w:rPr>
                <w:rFonts w:ascii="Times New Roman" w:eastAsia="Times New Roman" w:hAnsi="Times New Roman" w:cs="Times New Roman"/>
                <w:noProof/>
                <w:lang w:val="lv-LV" w:eastAsia="lv-LV"/>
              </w:rPr>
              <w:t xml:space="preserve">, jeb </w:t>
            </w:r>
            <w:r w:rsidR="008B18A6">
              <w:rPr>
                <w:rFonts w:ascii="Times New Roman" w:eastAsia="Times New Roman" w:hAnsi="Times New Roman" w:cs="Times New Roman"/>
                <w:noProof/>
                <w:lang w:val="lv-LV" w:eastAsia="lv-LV"/>
              </w:rPr>
              <w:t>97</w:t>
            </w:r>
            <w:r w:rsidR="008B18A6" w:rsidRPr="008B18A6">
              <w:rPr>
                <w:rFonts w:ascii="Times New Roman" w:eastAsia="Times New Roman" w:hAnsi="Times New Roman" w:cs="Times New Roman"/>
                <w:noProof/>
                <w:lang w:val="lv-LV" w:eastAsia="lv-LV"/>
              </w:rPr>
              <w:t>% pozitīvas atbildes.</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357CA497" w14:textId="5E0FE5D6"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r w:rsidR="004C50CC">
              <w:rPr>
                <w:rFonts w:ascii="Times New Roman" w:eastAsia="Times New Roman" w:hAnsi="Times New Roman" w:cs="Times New Roman"/>
                <w:noProof/>
                <w:lang w:val="lv-LV" w:eastAsia="lv-LV"/>
              </w:rPr>
              <w:t>Labi</w:t>
            </w:r>
          </w:p>
        </w:tc>
      </w:tr>
    </w:tbl>
    <w:p w14:paraId="0CC9328F" w14:textId="1EB68D46" w:rsidR="00CC58FA" w:rsidRDefault="00C07840" w:rsidP="00C07840">
      <w:pPr>
        <w:spacing w:after="0" w:line="240" w:lineRule="auto"/>
        <w:textAlignment w:val="baseline"/>
        <w:rPr>
          <w:rFonts w:ascii="Calibri" w:eastAsia="Times New Roman" w:hAnsi="Calibri" w:cs="Calibri"/>
          <w:noProof/>
          <w:lang w:val="lv-LV" w:eastAsia="lv-LV"/>
        </w:rPr>
      </w:pPr>
      <w:r w:rsidRPr="00CC58FA">
        <w:rPr>
          <w:rFonts w:ascii="Calibri" w:eastAsia="Times New Roman" w:hAnsi="Calibri" w:cs="Calibri"/>
          <w:noProof/>
          <w:lang w:val="lv-LV" w:eastAsia="lv-LV"/>
        </w:rPr>
        <w:t> </w:t>
      </w:r>
    </w:p>
    <w:p w14:paraId="6B2890CD" w14:textId="77777777" w:rsidR="00CC58FA" w:rsidRPr="00CC58FA" w:rsidRDefault="00CC58FA" w:rsidP="00C07840">
      <w:pPr>
        <w:spacing w:after="0" w:line="240" w:lineRule="auto"/>
        <w:textAlignment w:val="baseline"/>
        <w:rPr>
          <w:rFonts w:ascii="Segoe UI" w:eastAsia="Times New Roman" w:hAnsi="Segoe UI" w:cs="Segoe UI"/>
          <w:noProof/>
          <w:sz w:val="18"/>
          <w:szCs w:val="18"/>
          <w:lang w:val="lv-LV" w:eastAsia="lv-LV"/>
        </w:rPr>
      </w:pPr>
    </w:p>
    <w:p w14:paraId="0C44C0C4" w14:textId="5E942A91" w:rsidR="00C07840" w:rsidRPr="00CC58FA" w:rsidRDefault="00C07840" w:rsidP="002E0001">
      <w:pPr>
        <w:pStyle w:val="ListParagraph"/>
        <w:numPr>
          <w:ilvl w:val="0"/>
          <w:numId w:val="3"/>
        </w:numPr>
        <w:shd w:val="clear" w:color="auto" w:fill="FFFFFF"/>
        <w:spacing w:after="0" w:line="240" w:lineRule="auto"/>
        <w:textAlignment w:val="baseline"/>
        <w:rPr>
          <w:rFonts w:ascii="Segoe UI" w:eastAsia="Times New Roman" w:hAnsi="Segoe UI" w:cs="Segoe UI"/>
          <w:noProof/>
          <w:sz w:val="18"/>
          <w:szCs w:val="18"/>
          <w:lang w:val="lv-LV" w:eastAsia="lv-LV"/>
        </w:rPr>
      </w:pPr>
      <w:r w:rsidRPr="00CC58FA">
        <w:rPr>
          <w:rFonts w:ascii="Times New Roman" w:eastAsia="Times New Roman" w:hAnsi="Times New Roman" w:cs="Times New Roman"/>
          <w:noProof/>
          <w:sz w:val="24"/>
          <w:szCs w:val="24"/>
          <w:lang w:val="lv-LV" w:eastAsia="lv-LV"/>
        </w:rPr>
        <w:t xml:space="preserve">Rezultatīvais rādītājs: </w:t>
      </w:r>
      <w:r w:rsidRPr="00CC58FA">
        <w:rPr>
          <w:rFonts w:ascii="Times New Roman" w:eastAsia="Times New Roman" w:hAnsi="Times New Roman" w:cs="Times New Roman"/>
          <w:b/>
          <w:bCs/>
          <w:noProof/>
          <w:sz w:val="24"/>
          <w:szCs w:val="24"/>
          <w:lang w:val="lv-LV" w:eastAsia="lv-LV"/>
        </w:rPr>
        <w:t>4.2.5. Izglītības iestādes vadītāja ētiskums</w:t>
      </w:r>
      <w:r w:rsidRPr="00CC58FA">
        <w:rPr>
          <w:rFonts w:ascii="Times New Roman" w:eastAsia="Times New Roman" w:hAnsi="Times New Roman" w:cs="Times New Roman"/>
          <w:noProof/>
          <w:sz w:val="24"/>
          <w:szCs w:val="24"/>
          <w:lang w:val="lv-LV" w:eastAsia="lv-LV"/>
        </w:rPr>
        <w:t> </w:t>
      </w:r>
    </w:p>
    <w:p w14:paraId="7FF1BEEE" w14:textId="77777777" w:rsidR="003404DF" w:rsidRPr="00CC58FA" w:rsidRDefault="003404DF" w:rsidP="003404DF">
      <w:pPr>
        <w:pStyle w:val="ListParagraph"/>
        <w:shd w:val="clear" w:color="auto" w:fill="FFFFFF"/>
        <w:spacing w:after="0" w:line="240" w:lineRule="auto"/>
        <w:ind w:left="360"/>
        <w:textAlignment w:val="baseline"/>
        <w:rPr>
          <w:rFonts w:ascii="Segoe UI" w:eastAsia="Times New Roman" w:hAnsi="Segoe UI" w:cs="Segoe UI"/>
          <w:noProof/>
          <w:sz w:val="18"/>
          <w:szCs w:val="18"/>
          <w:lang w:val="lv-LV" w:eastAsia="lv-LV"/>
        </w:rPr>
      </w:pPr>
    </w:p>
    <w:tbl>
      <w:tblPr>
        <w:tblW w:w="119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3105"/>
        <w:gridCol w:w="2265"/>
        <w:gridCol w:w="1785"/>
      </w:tblGrid>
      <w:tr w:rsidR="00C07840" w:rsidRPr="00CC58FA" w14:paraId="68B81EEF" w14:textId="77777777" w:rsidTr="00F54EDF">
        <w:trPr>
          <w:trHeight w:val="795"/>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44A3DED1"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Kritērijs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DA7D9EE"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Rādītājs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0B606FC8"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Rezultāts novadā/Valstī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0DAD09DA"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Vērtējums </w:t>
            </w:r>
          </w:p>
          <w:p w14:paraId="425F9A88"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Jāpilnveido/ labi/ ļoti labi </w:t>
            </w:r>
          </w:p>
        </w:tc>
      </w:tr>
      <w:tr w:rsidR="00C07840" w:rsidRPr="00595C22" w14:paraId="292B04FB" w14:textId="77777777" w:rsidTr="00F54EDF">
        <w:trPr>
          <w:trHeight w:val="135"/>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7A879442" w14:textId="27ACA183" w:rsidR="00C07840" w:rsidRPr="00CC58FA" w:rsidRDefault="00C07840" w:rsidP="00C07840">
            <w:pPr>
              <w:spacing w:after="0" w:line="240" w:lineRule="auto"/>
              <w:jc w:val="both"/>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sz w:val="24"/>
                <w:szCs w:val="24"/>
                <w:lang w:val="lv-LV" w:eastAsia="lv-LV"/>
              </w:rPr>
              <w:t>Vadītāja darbība ir augsti ētiska, tā atklāj vārdu un darbu saskaņu un respektē iestādes definētās vērtības sadarbībai.  </w:t>
            </w:r>
            <w:r w:rsidR="00F54EDF" w:rsidRPr="00CC58FA">
              <w:rPr>
                <w:rFonts w:ascii="Times New Roman" w:eastAsia="Times New Roman" w:hAnsi="Times New Roman" w:cs="Times New Roman"/>
                <w:noProof/>
                <w:sz w:val="24"/>
                <w:szCs w:val="24"/>
                <w:lang w:val="lv-LV" w:eastAsia="lv-LV"/>
              </w:rPr>
              <w:t>Vadītājs prot cieņpilni paust savu redzējumu, arī gadījumos, kad nepieciešams paust nepopulāru viedokli gan publiskajā, gan iekšējā komunikācijā.  Vadītājs ir definējis arī personīgās vērtības un/vai principus, konsekventi rīkojas saskaņā ar tiem.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455D50E" w14:textId="12570E38" w:rsidR="00227362" w:rsidRPr="00F54EDF" w:rsidRDefault="11063B6B" w:rsidP="00F54EDF">
            <w:pPr>
              <w:spacing w:after="0" w:line="240" w:lineRule="auto"/>
              <w:ind w:left="144" w:right="265"/>
              <w:jc w:val="both"/>
              <w:textAlignment w:val="baseline"/>
              <w:rPr>
                <w:rFonts w:ascii="Times New Roman" w:eastAsia="Times New Roman" w:hAnsi="Times New Roman" w:cs="Times New Roman"/>
                <w:noProof/>
                <w:highlight w:val="yellow"/>
                <w:lang w:val="lv-LV" w:eastAsia="lv-LV"/>
              </w:rPr>
            </w:pPr>
            <w:r w:rsidRPr="00CC58FA">
              <w:rPr>
                <w:rFonts w:ascii="Times New Roman" w:eastAsia="Times New Roman" w:hAnsi="Times New Roman" w:cs="Times New Roman"/>
                <w:noProof/>
                <w:lang w:val="lv-LV" w:eastAsia="lv-LV"/>
              </w:rPr>
              <w:t> </w:t>
            </w:r>
            <w:r w:rsidR="00227362">
              <w:rPr>
                <w:rFonts w:ascii="Times New Roman" w:eastAsia="Times New Roman" w:hAnsi="Times New Roman" w:cs="Times New Roman"/>
                <w:noProof/>
                <w:sz w:val="24"/>
                <w:szCs w:val="24"/>
                <w:lang w:val="lv-LV" w:eastAsia="lv-LV"/>
              </w:rPr>
              <w:t xml:space="preserve">88% </w:t>
            </w:r>
            <w:r w:rsidR="00F54EDF">
              <w:rPr>
                <w:rFonts w:ascii="Times New Roman" w:eastAsia="Times New Roman" w:hAnsi="Times New Roman" w:cs="Times New Roman"/>
                <w:noProof/>
                <w:sz w:val="24"/>
                <w:szCs w:val="24"/>
                <w:lang w:val="lv-LV" w:eastAsia="lv-LV"/>
              </w:rPr>
              <w:t xml:space="preserve">no </w:t>
            </w:r>
            <w:r w:rsidR="00227362">
              <w:rPr>
                <w:rFonts w:ascii="Times New Roman" w:eastAsia="Times New Roman" w:hAnsi="Times New Roman" w:cs="Times New Roman"/>
                <w:noProof/>
                <w:sz w:val="24"/>
                <w:szCs w:val="24"/>
                <w:lang w:val="lv-LV" w:eastAsia="lv-LV"/>
              </w:rPr>
              <w:t>pedagog</w:t>
            </w:r>
            <w:r w:rsidR="00F54EDF">
              <w:rPr>
                <w:rFonts w:ascii="Times New Roman" w:eastAsia="Times New Roman" w:hAnsi="Times New Roman" w:cs="Times New Roman"/>
                <w:noProof/>
                <w:sz w:val="24"/>
                <w:szCs w:val="24"/>
                <w:lang w:val="lv-LV" w:eastAsia="lv-LV"/>
              </w:rPr>
              <w:t>iem</w:t>
            </w:r>
            <w:r w:rsidR="00227362">
              <w:rPr>
                <w:rFonts w:ascii="Times New Roman" w:eastAsia="Times New Roman" w:hAnsi="Times New Roman" w:cs="Times New Roman"/>
                <w:noProof/>
                <w:sz w:val="24"/>
                <w:szCs w:val="24"/>
                <w:lang w:val="lv-LV" w:eastAsia="lv-LV"/>
              </w:rPr>
              <w:t xml:space="preserve"> uzskata, ka </w:t>
            </w:r>
            <w:r w:rsidR="00F54EDF">
              <w:rPr>
                <w:rFonts w:ascii="Times New Roman" w:eastAsia="Times New Roman" w:hAnsi="Times New Roman" w:cs="Times New Roman"/>
                <w:noProof/>
                <w:sz w:val="24"/>
                <w:szCs w:val="24"/>
                <w:lang w:val="lv-LV" w:eastAsia="lv-LV"/>
              </w:rPr>
              <w:t xml:space="preserve">vadītāja </w:t>
            </w:r>
            <w:r w:rsidR="00227362">
              <w:rPr>
                <w:rFonts w:ascii="Times New Roman" w:eastAsia="Times New Roman" w:hAnsi="Times New Roman" w:cs="Times New Roman"/>
                <w:noProof/>
                <w:sz w:val="24"/>
                <w:szCs w:val="24"/>
                <w:lang w:val="lv-LV" w:eastAsia="lv-LV"/>
              </w:rPr>
              <w:t xml:space="preserve">vienmēr, bet 12%, ka lielākoties, </w:t>
            </w:r>
            <w:r w:rsidR="00227362" w:rsidRPr="00227362">
              <w:rPr>
                <w:rFonts w:ascii="Times New Roman" w:eastAsia="Times New Roman" w:hAnsi="Times New Roman" w:cs="Times New Roman"/>
                <w:noProof/>
                <w:sz w:val="24"/>
                <w:szCs w:val="24"/>
                <w:lang w:val="lv-LV" w:eastAsia="lv-LV"/>
              </w:rPr>
              <w:t>ir piemērs citiem, ikdienā savā darbā paužot pirmsskolas vērtības</w:t>
            </w:r>
            <w:r w:rsidR="00227362">
              <w:rPr>
                <w:rFonts w:ascii="Times New Roman" w:eastAsia="Times New Roman" w:hAnsi="Times New Roman" w:cs="Times New Roman"/>
                <w:noProof/>
                <w:sz w:val="24"/>
                <w:szCs w:val="24"/>
                <w:lang w:val="lv-LV" w:eastAsia="lv-LV"/>
              </w:rPr>
              <w:t>.</w:t>
            </w:r>
          </w:p>
          <w:p w14:paraId="3E4F9539" w14:textId="7141337E" w:rsidR="00F564EB" w:rsidRPr="00CC58FA" w:rsidRDefault="00F564EB" w:rsidP="00F54EDF">
            <w:pPr>
              <w:spacing w:after="0" w:line="240" w:lineRule="auto"/>
              <w:ind w:left="144" w:right="265"/>
              <w:jc w:val="both"/>
              <w:textAlignment w:val="baseline"/>
              <w:rPr>
                <w:rFonts w:ascii="Times New Roman" w:eastAsia="Times New Roman" w:hAnsi="Times New Roman" w:cs="Times New Roman"/>
                <w:noProof/>
                <w:sz w:val="24"/>
                <w:szCs w:val="24"/>
                <w:lang w:val="lv-LV" w:eastAsia="lv-LV"/>
              </w:rPr>
            </w:pPr>
            <w:r>
              <w:rPr>
                <w:rFonts w:ascii="Times New Roman" w:eastAsia="Times New Roman" w:hAnsi="Times New Roman" w:cs="Times New Roman"/>
                <w:noProof/>
                <w:sz w:val="24"/>
                <w:szCs w:val="24"/>
                <w:lang w:val="lv-LV" w:eastAsia="lv-LV"/>
              </w:rPr>
              <w:t>Vidējais rādītājs ir 4,9, jeb 100% pozitīvas atbildes.</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0E1C7F41" w14:textId="11C38168"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r w:rsidR="002853CD">
              <w:rPr>
                <w:rFonts w:ascii="Times New Roman" w:eastAsia="Times New Roman" w:hAnsi="Times New Roman" w:cs="Times New Roman"/>
                <w:noProof/>
                <w:lang w:val="lv-LV" w:eastAsia="lv-LV"/>
              </w:rPr>
              <w:t>Novadā v</w:t>
            </w:r>
            <w:r w:rsidR="002853CD">
              <w:rPr>
                <w:rFonts w:ascii="Times New Roman" w:eastAsia="Times New Roman" w:hAnsi="Times New Roman" w:cs="Times New Roman"/>
                <w:noProof/>
                <w:sz w:val="24"/>
                <w:szCs w:val="24"/>
                <w:lang w:val="lv-LV" w:eastAsia="lv-LV"/>
              </w:rPr>
              <w:t>idējais rādītājs ir 4,7, jeb 99% pozitīvas atbildes.</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764AA864" w14:textId="37F4AADC"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r w:rsidR="004C50CC">
              <w:rPr>
                <w:rFonts w:ascii="Times New Roman" w:eastAsia="Times New Roman" w:hAnsi="Times New Roman" w:cs="Times New Roman"/>
                <w:noProof/>
                <w:lang w:val="lv-LV" w:eastAsia="lv-LV"/>
              </w:rPr>
              <w:t>Ļoti labi</w:t>
            </w:r>
          </w:p>
        </w:tc>
      </w:tr>
    </w:tbl>
    <w:p w14:paraId="0472A16E" w14:textId="4AD9D8BE" w:rsidR="00CC58FA" w:rsidRPr="00FB08B5" w:rsidRDefault="00C07840" w:rsidP="00FB08B5">
      <w:pPr>
        <w:spacing w:after="0" w:line="240" w:lineRule="auto"/>
        <w:textAlignment w:val="baseline"/>
        <w:rPr>
          <w:rFonts w:ascii="Segoe UI" w:eastAsia="Times New Roman" w:hAnsi="Segoe UI" w:cs="Segoe UI"/>
          <w:noProof/>
          <w:sz w:val="18"/>
          <w:szCs w:val="18"/>
          <w:lang w:val="lv-LV" w:eastAsia="lv-LV"/>
        </w:rPr>
      </w:pPr>
      <w:r w:rsidRPr="00CC58FA">
        <w:rPr>
          <w:rFonts w:ascii="Calibri" w:eastAsia="Times New Roman" w:hAnsi="Calibri" w:cs="Calibri"/>
          <w:noProof/>
          <w:lang w:val="lv-LV" w:eastAsia="lv-LV"/>
        </w:rPr>
        <w:t> </w:t>
      </w:r>
    </w:p>
    <w:p w14:paraId="1D1E4E3B" w14:textId="65F93141" w:rsidR="00C07840" w:rsidRPr="00CC58FA" w:rsidRDefault="00C07840" w:rsidP="00C07840">
      <w:pPr>
        <w:spacing w:after="0" w:line="240" w:lineRule="auto"/>
        <w:textAlignment w:val="baseline"/>
        <w:rPr>
          <w:rFonts w:ascii="Segoe UI" w:eastAsia="Times New Roman" w:hAnsi="Segoe UI" w:cs="Segoe UI"/>
          <w:noProof/>
          <w:sz w:val="18"/>
          <w:szCs w:val="18"/>
          <w:lang w:val="lv-LV" w:eastAsia="lv-LV"/>
        </w:rPr>
      </w:pPr>
    </w:p>
    <w:p w14:paraId="2EABEEBC" w14:textId="77777777" w:rsidR="00C07840" w:rsidRPr="00CC58FA" w:rsidRDefault="00C07840" w:rsidP="002E0001">
      <w:pPr>
        <w:pStyle w:val="ListParagraph"/>
        <w:numPr>
          <w:ilvl w:val="0"/>
          <w:numId w:val="3"/>
        </w:num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sz w:val="24"/>
          <w:szCs w:val="24"/>
          <w:lang w:val="lv-LV" w:eastAsia="lv-LV"/>
        </w:rPr>
        <w:t xml:space="preserve">Rezultatīvais rādītājs: </w:t>
      </w:r>
      <w:r w:rsidRPr="00CC58FA">
        <w:rPr>
          <w:rFonts w:ascii="Times New Roman" w:eastAsia="Times New Roman" w:hAnsi="Times New Roman" w:cs="Times New Roman"/>
          <w:b/>
          <w:bCs/>
          <w:noProof/>
          <w:sz w:val="24"/>
          <w:szCs w:val="24"/>
          <w:lang w:val="lv-LV" w:eastAsia="lv-LV"/>
        </w:rPr>
        <w:t xml:space="preserve">4.3.1. Izglītības iestādes vadītāja sadarbības kvalitāte ar izglītības iestādes dibinātāju un/vai pašvaldību  </w:t>
      </w:r>
      <w:r w:rsidRPr="00CC58FA">
        <w:rPr>
          <w:rFonts w:ascii="Times New Roman" w:eastAsia="Times New Roman" w:hAnsi="Times New Roman" w:cs="Times New Roman"/>
          <w:noProof/>
          <w:sz w:val="24"/>
          <w:szCs w:val="24"/>
          <w:lang w:val="lv-LV" w:eastAsia="lv-LV"/>
        </w:rPr>
        <w:t> </w:t>
      </w:r>
    </w:p>
    <w:p w14:paraId="77AD9C99" w14:textId="77777777" w:rsidR="003404DF" w:rsidRPr="00CC58FA" w:rsidRDefault="003404DF" w:rsidP="003404DF">
      <w:pPr>
        <w:pStyle w:val="ListParagraph"/>
        <w:spacing w:after="0" w:line="240" w:lineRule="auto"/>
        <w:ind w:left="360"/>
        <w:textAlignment w:val="baseline"/>
        <w:rPr>
          <w:rFonts w:ascii="Times New Roman" w:eastAsia="Times New Roman" w:hAnsi="Times New Roman" w:cs="Times New Roman"/>
          <w:noProof/>
          <w:sz w:val="24"/>
          <w:szCs w:val="24"/>
          <w:lang w:val="lv-LV" w:eastAsia="lv-LV"/>
        </w:rPr>
      </w:pPr>
    </w:p>
    <w:tbl>
      <w:tblPr>
        <w:tblW w:w="119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3105"/>
        <w:gridCol w:w="2265"/>
        <w:gridCol w:w="1785"/>
      </w:tblGrid>
      <w:tr w:rsidR="00C07840" w:rsidRPr="00CC58FA" w14:paraId="1ADC3B6F" w14:textId="77777777" w:rsidTr="00FB08B5">
        <w:trPr>
          <w:trHeight w:val="795"/>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4F27475"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Kritērijs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346A79A5"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Rādītājs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73C9758F"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Rezultāts novadā/Valstī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12AFE381"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Vērtējums </w:t>
            </w:r>
          </w:p>
          <w:p w14:paraId="00B780FE"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Jāpilnveido/ labi/ ļoti labi </w:t>
            </w:r>
          </w:p>
        </w:tc>
      </w:tr>
      <w:tr w:rsidR="00C07840" w:rsidRPr="00CC58FA" w14:paraId="1F72C23B" w14:textId="77777777" w:rsidTr="00FB08B5">
        <w:trPr>
          <w:trHeight w:val="135"/>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0DE0DCC8" w14:textId="77777777" w:rsidR="00C07840" w:rsidRPr="00CC58FA" w:rsidRDefault="00C07840" w:rsidP="00C07840">
            <w:pPr>
              <w:spacing w:after="0" w:line="240" w:lineRule="auto"/>
              <w:jc w:val="both"/>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sz w:val="24"/>
                <w:szCs w:val="24"/>
                <w:lang w:val="lv-LV" w:eastAsia="lv-LV"/>
              </w:rPr>
              <w:t>Vadītājs iniciē sadarbību ar dibinātāju un/vai vietējo pašvaldību, aktīvi iesaistās sadarbībā, lai: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0682A044" w14:textId="1636B70C"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r w:rsidR="00FB08B5">
              <w:rPr>
                <w:rFonts w:ascii="Times New Roman" w:eastAsia="Times New Roman" w:hAnsi="Times New Roman" w:cs="Times New Roman"/>
                <w:noProof/>
                <w:lang w:val="lv-LV" w:eastAsia="lv-LV"/>
              </w:rPr>
              <w:t>Jā</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5C4B03FD"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44E4FAB5" w14:textId="089938A9"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r w:rsidR="00FB08B5">
              <w:rPr>
                <w:rFonts w:ascii="Times New Roman" w:eastAsia="Times New Roman" w:hAnsi="Times New Roman" w:cs="Times New Roman"/>
                <w:noProof/>
                <w:lang w:val="lv-LV" w:eastAsia="lv-LV"/>
              </w:rPr>
              <w:t>Labi</w:t>
            </w:r>
          </w:p>
        </w:tc>
      </w:tr>
      <w:tr w:rsidR="00FB08B5" w:rsidRPr="00CC58FA" w14:paraId="67876591" w14:textId="77777777" w:rsidTr="00FB08B5">
        <w:trPr>
          <w:trHeight w:val="3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092080F" w14:textId="77777777" w:rsidR="00FB08B5" w:rsidRPr="00CC58FA" w:rsidRDefault="00FB08B5" w:rsidP="00FB08B5">
            <w:pPr>
              <w:spacing w:after="0" w:line="240" w:lineRule="auto"/>
              <w:jc w:val="both"/>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sz w:val="24"/>
                <w:szCs w:val="24"/>
                <w:lang w:val="lv-LV" w:eastAsia="lv-LV"/>
              </w:rPr>
              <w:t>(i) līdzdarbotos pašvaldības un/vai dibinātāja īstenotajās aktivitātēs, tādējādi veicinot dibinātāja un/vai pašvaldības stratēģisko mērķu sasniegšanu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D4BEAE2" w14:textId="5DA888E7" w:rsidR="00FB08B5" w:rsidRPr="00CC58FA" w:rsidRDefault="00FB08B5" w:rsidP="00FB08B5">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r>
              <w:rPr>
                <w:rFonts w:ascii="Times New Roman" w:eastAsia="Times New Roman" w:hAnsi="Times New Roman" w:cs="Times New Roman"/>
                <w:noProof/>
                <w:lang w:val="lv-LV" w:eastAsia="lv-LV"/>
              </w:rPr>
              <w:t>Jā</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747ECC38" w14:textId="77777777" w:rsidR="00FB08B5" w:rsidRPr="00CC58FA" w:rsidRDefault="00FB08B5" w:rsidP="00FB08B5">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3F6D84AB" w14:textId="59ED8B5C" w:rsidR="00FB08B5" w:rsidRPr="00CC58FA" w:rsidRDefault="00FB08B5" w:rsidP="00FB08B5">
            <w:pPr>
              <w:spacing w:after="0" w:line="240" w:lineRule="auto"/>
              <w:textAlignment w:val="baseline"/>
              <w:rPr>
                <w:rFonts w:ascii="Times New Roman" w:eastAsia="Times New Roman" w:hAnsi="Times New Roman" w:cs="Times New Roman"/>
                <w:noProof/>
                <w:sz w:val="24"/>
                <w:szCs w:val="24"/>
                <w:lang w:val="lv-LV" w:eastAsia="lv-LV"/>
              </w:rPr>
            </w:pPr>
            <w:r w:rsidRPr="009B1797">
              <w:rPr>
                <w:rFonts w:ascii="Times New Roman" w:eastAsia="Times New Roman" w:hAnsi="Times New Roman" w:cs="Times New Roman"/>
                <w:noProof/>
                <w:lang w:val="lv-LV" w:eastAsia="lv-LV"/>
              </w:rPr>
              <w:t>Labi</w:t>
            </w:r>
          </w:p>
        </w:tc>
      </w:tr>
      <w:tr w:rsidR="00FB08B5" w:rsidRPr="00CC58FA" w14:paraId="30F4243A" w14:textId="77777777" w:rsidTr="00FB08B5">
        <w:trPr>
          <w:trHeight w:val="3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50505686" w14:textId="77777777" w:rsidR="00FB08B5" w:rsidRPr="00CC58FA" w:rsidRDefault="00FB08B5" w:rsidP="00FB08B5">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sz w:val="24"/>
                <w:szCs w:val="24"/>
                <w:lang w:val="lv-LV" w:eastAsia="lv-LV"/>
              </w:rPr>
              <w:t>(ii) definētu izglītības iestādes attīstības vīziju, stratēģiju un ikgadējās darba prioritātes un tās sekmīgi īstenotu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35142D45" w14:textId="777EC81B" w:rsidR="00FB08B5" w:rsidRPr="00CC58FA" w:rsidRDefault="00FB08B5" w:rsidP="00FB08B5">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r>
              <w:rPr>
                <w:rFonts w:ascii="Times New Roman" w:eastAsia="Times New Roman" w:hAnsi="Times New Roman" w:cs="Times New Roman"/>
                <w:noProof/>
                <w:lang w:val="lv-LV" w:eastAsia="lv-LV"/>
              </w:rPr>
              <w:t>Jā</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62197AB1" w14:textId="77777777" w:rsidR="00FB08B5" w:rsidRPr="00CC58FA" w:rsidRDefault="00FB08B5" w:rsidP="00FB08B5">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0684D536" w14:textId="5F96C572" w:rsidR="00FB08B5" w:rsidRPr="00CC58FA" w:rsidRDefault="0015533F" w:rsidP="00FB08B5">
            <w:pPr>
              <w:spacing w:after="0" w:line="240" w:lineRule="auto"/>
              <w:textAlignment w:val="baseline"/>
              <w:rPr>
                <w:rFonts w:ascii="Times New Roman" w:eastAsia="Times New Roman" w:hAnsi="Times New Roman" w:cs="Times New Roman"/>
                <w:noProof/>
                <w:sz w:val="24"/>
                <w:szCs w:val="24"/>
                <w:lang w:val="lv-LV" w:eastAsia="lv-LV"/>
              </w:rPr>
            </w:pPr>
            <w:r>
              <w:rPr>
                <w:rFonts w:ascii="Times New Roman" w:eastAsia="Times New Roman" w:hAnsi="Times New Roman" w:cs="Times New Roman"/>
                <w:noProof/>
                <w:lang w:val="lv-LV" w:eastAsia="lv-LV"/>
              </w:rPr>
              <w:t>Ļoti labi</w:t>
            </w:r>
          </w:p>
        </w:tc>
      </w:tr>
      <w:tr w:rsidR="00FB08B5" w:rsidRPr="00CC58FA" w14:paraId="5E28F60C" w14:textId="77777777" w:rsidTr="00FB08B5">
        <w:trPr>
          <w:trHeight w:val="3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211E93F9" w14:textId="77777777" w:rsidR="00FB08B5" w:rsidRPr="00CC58FA" w:rsidRDefault="00FB08B5" w:rsidP="00FB08B5">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sz w:val="24"/>
                <w:szCs w:val="24"/>
                <w:lang w:val="lv-LV" w:eastAsia="lv-LV"/>
              </w:rPr>
              <w:t>(iii) nodrošinātu mērķtiecīgu personāla profesionālās kompetences pilnveidi, definējot pedagogu personīgo atbildību un intereses par savu profesionālās kompetences pilnveidi, kā arī ņemot vērā nepieciešamību nodrošināt izglītības iestādes stratēģiskās attīstības vajadzības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D1F7533" w14:textId="1D6A5B21" w:rsidR="00FB08B5" w:rsidRPr="00CC58FA" w:rsidRDefault="00FB08B5" w:rsidP="00FB08B5">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r>
              <w:rPr>
                <w:rFonts w:ascii="Times New Roman" w:eastAsia="Times New Roman" w:hAnsi="Times New Roman" w:cs="Times New Roman"/>
                <w:noProof/>
                <w:lang w:val="lv-LV" w:eastAsia="lv-LV"/>
              </w:rPr>
              <w:t>Jā</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2ADFF2C8" w14:textId="77777777" w:rsidR="00FB08B5" w:rsidRPr="00CC58FA" w:rsidRDefault="00FB08B5" w:rsidP="00FB08B5">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6C71A08B" w14:textId="1964A7FD" w:rsidR="00FB08B5" w:rsidRPr="00CC58FA" w:rsidRDefault="00CF73C3" w:rsidP="00FB08B5">
            <w:pPr>
              <w:spacing w:after="0" w:line="240" w:lineRule="auto"/>
              <w:textAlignment w:val="baseline"/>
              <w:rPr>
                <w:rFonts w:ascii="Times New Roman" w:eastAsia="Times New Roman" w:hAnsi="Times New Roman" w:cs="Times New Roman"/>
                <w:noProof/>
                <w:sz w:val="24"/>
                <w:szCs w:val="24"/>
                <w:lang w:val="lv-LV" w:eastAsia="lv-LV"/>
              </w:rPr>
            </w:pPr>
            <w:r>
              <w:rPr>
                <w:rFonts w:ascii="Times New Roman" w:eastAsia="Times New Roman" w:hAnsi="Times New Roman" w:cs="Times New Roman"/>
                <w:noProof/>
                <w:lang w:val="lv-LV" w:eastAsia="lv-LV"/>
              </w:rPr>
              <w:t>Ļoti labi</w:t>
            </w:r>
          </w:p>
        </w:tc>
      </w:tr>
      <w:tr w:rsidR="00C07840" w:rsidRPr="00CC58FA" w14:paraId="7F757E67" w14:textId="77777777" w:rsidTr="00FB08B5">
        <w:trPr>
          <w:trHeight w:val="3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64740672"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sz w:val="24"/>
                <w:szCs w:val="24"/>
                <w:lang w:val="lv-LV" w:eastAsia="lv-LV"/>
              </w:rPr>
              <w:lastRenderedPageBreak/>
              <w:t>(iv) definētu un izvērtētu izglītības programmu mērķus un sasniedzamos kvalitatīvos un kvantitatīvos rezultātus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2282652" w14:textId="4C41A19F"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r w:rsidR="00F33876">
              <w:rPr>
                <w:rFonts w:ascii="Times New Roman" w:eastAsia="Times New Roman" w:hAnsi="Times New Roman" w:cs="Times New Roman"/>
                <w:noProof/>
                <w:lang w:val="lv-LV" w:eastAsia="lv-LV"/>
              </w:rPr>
              <w:t>Jā</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6952E8A2"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2CB38EAE" w14:textId="42A41316" w:rsidR="00C07840" w:rsidRPr="00CC58FA" w:rsidRDefault="00F33876" w:rsidP="00C07840">
            <w:pPr>
              <w:spacing w:after="0" w:line="240" w:lineRule="auto"/>
              <w:textAlignment w:val="baseline"/>
              <w:rPr>
                <w:rFonts w:ascii="Times New Roman" w:eastAsia="Times New Roman" w:hAnsi="Times New Roman" w:cs="Times New Roman"/>
                <w:noProof/>
                <w:sz w:val="24"/>
                <w:szCs w:val="24"/>
                <w:lang w:val="lv-LV" w:eastAsia="lv-LV"/>
              </w:rPr>
            </w:pPr>
            <w:r>
              <w:rPr>
                <w:rFonts w:ascii="Times New Roman" w:eastAsia="Times New Roman" w:hAnsi="Times New Roman" w:cs="Times New Roman"/>
                <w:noProof/>
                <w:lang w:val="lv-LV" w:eastAsia="lv-LV"/>
              </w:rPr>
              <w:t>L</w:t>
            </w:r>
            <w:r w:rsidRPr="00F33876">
              <w:rPr>
                <w:rFonts w:ascii="Times New Roman" w:eastAsia="Times New Roman" w:hAnsi="Times New Roman" w:cs="Times New Roman"/>
                <w:noProof/>
                <w:lang w:val="lv-LV" w:eastAsia="lv-LV"/>
              </w:rPr>
              <w:t>abi</w:t>
            </w:r>
          </w:p>
        </w:tc>
      </w:tr>
      <w:tr w:rsidR="00C07840" w:rsidRPr="00CC58FA" w14:paraId="007B5FA9" w14:textId="77777777" w:rsidTr="00FB08B5">
        <w:trPr>
          <w:trHeight w:val="3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597F2369"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sz w:val="24"/>
                <w:szCs w:val="24"/>
                <w:lang w:val="lv-LV" w:eastAsia="lv-LV"/>
              </w:rPr>
              <w:t>(v) nodrošinātu atbilstošu un mūsdienīgu infrastruktūru un resursus izglītības programmu īstenošanai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D7E65DB" w14:textId="6B3986FF"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r w:rsidR="00F33876">
              <w:rPr>
                <w:rFonts w:ascii="Times New Roman" w:eastAsia="Times New Roman" w:hAnsi="Times New Roman" w:cs="Times New Roman"/>
                <w:noProof/>
                <w:lang w:val="lv-LV" w:eastAsia="lv-LV"/>
              </w:rPr>
              <w:t>Jā</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75168648"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7C2A5E94" w14:textId="42E55C04"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r w:rsidR="00F33876" w:rsidRPr="00F33876">
              <w:rPr>
                <w:rFonts w:ascii="Times New Roman" w:eastAsia="Times New Roman" w:hAnsi="Times New Roman" w:cs="Times New Roman"/>
                <w:noProof/>
                <w:lang w:val="lv-LV" w:eastAsia="lv-LV"/>
              </w:rPr>
              <w:t>Ļoti labi</w:t>
            </w:r>
          </w:p>
        </w:tc>
      </w:tr>
    </w:tbl>
    <w:p w14:paraId="749AF968" w14:textId="51CFCE59" w:rsidR="00C07840" w:rsidRPr="00CC58FA" w:rsidRDefault="00C07840" w:rsidP="00C07840">
      <w:pPr>
        <w:shd w:val="clear" w:color="auto" w:fill="FFFFFF"/>
        <w:spacing w:after="0" w:line="240" w:lineRule="auto"/>
        <w:textAlignment w:val="baseline"/>
        <w:rPr>
          <w:rFonts w:ascii="Segoe UI" w:eastAsia="Times New Roman" w:hAnsi="Segoe UI" w:cs="Segoe UI"/>
          <w:noProof/>
          <w:sz w:val="18"/>
          <w:szCs w:val="18"/>
          <w:lang w:val="lv-LV" w:eastAsia="lv-LV"/>
        </w:rPr>
      </w:pPr>
    </w:p>
    <w:p w14:paraId="785EF477" w14:textId="77777777" w:rsidR="00C07840" w:rsidRPr="00CC58FA" w:rsidRDefault="00C07840" w:rsidP="002E0001">
      <w:pPr>
        <w:numPr>
          <w:ilvl w:val="0"/>
          <w:numId w:val="7"/>
        </w:numPr>
        <w:spacing w:after="0" w:line="240" w:lineRule="auto"/>
        <w:ind w:firstLine="0"/>
        <w:jc w:val="both"/>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sz w:val="24"/>
          <w:szCs w:val="24"/>
          <w:lang w:val="lv-LV" w:eastAsia="lv-LV"/>
        </w:rPr>
        <w:t xml:space="preserve">Rezultatīvais rādītājs: </w:t>
      </w:r>
      <w:r w:rsidRPr="00CC58FA">
        <w:rPr>
          <w:rFonts w:ascii="Times New Roman" w:eastAsia="Times New Roman" w:hAnsi="Times New Roman" w:cs="Times New Roman"/>
          <w:b/>
          <w:bCs/>
          <w:noProof/>
          <w:sz w:val="24"/>
          <w:szCs w:val="24"/>
          <w:lang w:val="lv-LV" w:eastAsia="lv-LV"/>
        </w:rPr>
        <w:t>4.3.2. Izglītības iestādes vadītāja sadarbības kvalitāte ar vietējo kopienu un/vai nozares organizācijām</w:t>
      </w:r>
      <w:r w:rsidRPr="00CC58FA">
        <w:rPr>
          <w:rFonts w:ascii="Times New Roman" w:eastAsia="Times New Roman" w:hAnsi="Times New Roman" w:cs="Times New Roman"/>
          <w:noProof/>
          <w:sz w:val="24"/>
          <w:szCs w:val="24"/>
          <w:lang w:val="lv-LV" w:eastAsia="lv-LV"/>
        </w:rPr>
        <w:t> </w:t>
      </w:r>
    </w:p>
    <w:p w14:paraId="553A763F" w14:textId="77777777" w:rsidR="003404DF" w:rsidRPr="00CC58FA" w:rsidRDefault="003404DF" w:rsidP="003404DF">
      <w:pPr>
        <w:spacing w:after="0" w:line="240" w:lineRule="auto"/>
        <w:ind w:left="720"/>
        <w:jc w:val="both"/>
        <w:textAlignment w:val="baseline"/>
        <w:rPr>
          <w:rFonts w:ascii="Times New Roman" w:eastAsia="Times New Roman" w:hAnsi="Times New Roman" w:cs="Times New Roman"/>
          <w:noProof/>
          <w:sz w:val="24"/>
          <w:szCs w:val="24"/>
          <w:lang w:val="lv-LV" w:eastAsia="lv-LV"/>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3105"/>
        <w:gridCol w:w="2265"/>
        <w:gridCol w:w="1785"/>
      </w:tblGrid>
      <w:tr w:rsidR="00C07840" w:rsidRPr="00CC58FA" w14:paraId="279ED860" w14:textId="77777777" w:rsidTr="00C07840">
        <w:trPr>
          <w:trHeight w:val="795"/>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6DD56E31"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Kritērijs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FF13C79"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Rādītājs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54A9AC5F"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Rezultāts novadā/Valstī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0C469E1E"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Vērtējums </w:t>
            </w:r>
          </w:p>
          <w:p w14:paraId="0C2CA411"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Jāpilnveido/ labi/ ļoti labi </w:t>
            </w:r>
          </w:p>
        </w:tc>
      </w:tr>
      <w:tr w:rsidR="00C07840" w:rsidRPr="00DA4251" w14:paraId="428101B7" w14:textId="77777777" w:rsidTr="00C07840">
        <w:trPr>
          <w:trHeight w:val="135"/>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3DF9732" w14:textId="77777777" w:rsidR="00C07840" w:rsidRPr="00CC58FA" w:rsidRDefault="00C07840" w:rsidP="00DA4251">
            <w:pPr>
              <w:spacing w:after="0" w:line="240" w:lineRule="auto"/>
              <w:ind w:right="142"/>
              <w:jc w:val="both"/>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sz w:val="24"/>
                <w:szCs w:val="24"/>
                <w:lang w:val="lv-LV" w:eastAsia="lv-LV"/>
              </w:rPr>
              <w:t>Vadītājs iniciē un organizē plašu sadarbību  ar vietējo kopienu un/vai nozares organizācijām - piedalās tās/to īstenotajās aktivitātēs, kopienai / nozarei paredzētu pasākumu, aktivitāšu un projektu izveidē dažādu mērķu īstenošanai savstarpējās sadarbības un/vai mūžizglītības attīstības  perspektīvā.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34952AE" w14:textId="0DA1EDFC" w:rsidR="001A52AD" w:rsidRPr="00CC58FA" w:rsidRDefault="00C07840" w:rsidP="00DA4251">
            <w:pPr>
              <w:spacing w:after="0" w:line="240" w:lineRule="auto"/>
              <w:ind w:left="142"/>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r w:rsidR="00DA4251" w:rsidRPr="00E058B5">
              <w:rPr>
                <w:rFonts w:ascii="Times New Roman" w:hAnsi="Times New Roman" w:cs="Times New Roman"/>
                <w:iCs/>
                <w:noProof/>
                <w:color w:val="000000" w:themeColor="text1"/>
                <w:lang w:val="lv-LV"/>
              </w:rPr>
              <w:t>Iestāde veicina  Siguļu un Gaujas ciema iedzīvotāju piesaisti iestādei svinot Latvijas neatkar</w:t>
            </w:r>
            <w:r w:rsidR="00DA4251">
              <w:rPr>
                <w:rFonts w:ascii="Times New Roman" w:hAnsi="Times New Roman" w:cs="Times New Roman"/>
                <w:iCs/>
                <w:noProof/>
                <w:color w:val="000000" w:themeColor="text1"/>
                <w:lang w:val="lv-LV"/>
              </w:rPr>
              <w:t>ī</w:t>
            </w:r>
            <w:r w:rsidR="00DA4251" w:rsidRPr="00E058B5">
              <w:rPr>
                <w:rFonts w:ascii="Times New Roman" w:hAnsi="Times New Roman" w:cs="Times New Roman"/>
                <w:iCs/>
                <w:noProof/>
                <w:color w:val="000000" w:themeColor="text1"/>
                <w:lang w:val="lv-LV"/>
              </w:rPr>
              <w:t>bas pasludināšanas dienu.</w:t>
            </w:r>
          </w:p>
          <w:p w14:paraId="03B8151C" w14:textId="7E92476E" w:rsidR="00B66815" w:rsidRPr="00CC58FA" w:rsidRDefault="00B66815" w:rsidP="00C07840">
            <w:pPr>
              <w:spacing w:after="0" w:line="240" w:lineRule="auto"/>
              <w:textAlignment w:val="baseline"/>
              <w:rPr>
                <w:rFonts w:ascii="Times New Roman" w:eastAsia="Times New Roman" w:hAnsi="Times New Roman" w:cs="Times New Roman"/>
                <w:noProof/>
                <w:sz w:val="24"/>
                <w:szCs w:val="24"/>
                <w:lang w:val="lv-LV" w:eastAsia="lv-LV"/>
              </w:rPr>
            </w:pP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480E92A3"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721C4B48" w14:textId="52AD16B4"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r w:rsidR="00DA4251">
              <w:rPr>
                <w:rFonts w:ascii="Times New Roman" w:eastAsia="Times New Roman" w:hAnsi="Times New Roman" w:cs="Times New Roman"/>
                <w:noProof/>
                <w:lang w:val="lv-LV" w:eastAsia="lv-LV"/>
              </w:rPr>
              <w:t>Labi</w:t>
            </w:r>
          </w:p>
        </w:tc>
      </w:tr>
    </w:tbl>
    <w:p w14:paraId="16B4BF9C" w14:textId="11088EC7" w:rsidR="00C07840" w:rsidRPr="00CC58FA" w:rsidRDefault="00C07840" w:rsidP="00F54EDF">
      <w:pPr>
        <w:spacing w:after="0" w:line="240" w:lineRule="auto"/>
        <w:textAlignment w:val="baseline"/>
        <w:rPr>
          <w:rFonts w:ascii="Segoe UI" w:eastAsia="Times New Roman" w:hAnsi="Segoe UI" w:cs="Segoe UI"/>
          <w:noProof/>
          <w:sz w:val="18"/>
          <w:szCs w:val="18"/>
          <w:lang w:val="lv-LV" w:eastAsia="lv-LV"/>
        </w:rPr>
      </w:pPr>
      <w:r w:rsidRPr="00CC58FA">
        <w:rPr>
          <w:rFonts w:ascii="Calibri" w:eastAsia="Times New Roman" w:hAnsi="Calibri" w:cs="Calibri"/>
          <w:noProof/>
          <w:lang w:val="lv-LV" w:eastAsia="lv-LV"/>
        </w:rPr>
        <w:t> </w:t>
      </w:r>
    </w:p>
    <w:p w14:paraId="2F277760" w14:textId="77777777" w:rsidR="00C07840" w:rsidRPr="00CC58FA" w:rsidRDefault="00C07840" w:rsidP="002E0001">
      <w:pPr>
        <w:pStyle w:val="ListParagraph"/>
        <w:numPr>
          <w:ilvl w:val="0"/>
          <w:numId w:val="3"/>
        </w:num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sz w:val="24"/>
          <w:szCs w:val="24"/>
          <w:lang w:val="lv-LV" w:eastAsia="lv-LV"/>
        </w:rPr>
        <w:t xml:space="preserve">Rezultatīvais rādītājs: </w:t>
      </w:r>
      <w:r w:rsidRPr="00CC58FA">
        <w:rPr>
          <w:rFonts w:ascii="Times New Roman" w:eastAsia="Times New Roman" w:hAnsi="Times New Roman" w:cs="Times New Roman"/>
          <w:b/>
          <w:bCs/>
          <w:noProof/>
          <w:sz w:val="24"/>
          <w:szCs w:val="24"/>
          <w:lang w:val="lv-LV" w:eastAsia="lv-LV"/>
        </w:rPr>
        <w:t>4.3.3. Izglītības iestādes vadītāja rīcība, veidojot izziņas un inovāciju organizācijas kultūru izglītības iestādē</w:t>
      </w:r>
      <w:r w:rsidRPr="00CC58FA">
        <w:rPr>
          <w:rFonts w:ascii="Times New Roman" w:eastAsia="Times New Roman" w:hAnsi="Times New Roman" w:cs="Times New Roman"/>
          <w:noProof/>
          <w:sz w:val="24"/>
          <w:szCs w:val="24"/>
          <w:lang w:val="lv-LV" w:eastAsia="lv-LV"/>
        </w:rPr>
        <w:t> </w:t>
      </w:r>
    </w:p>
    <w:p w14:paraId="181B5E17" w14:textId="77777777" w:rsidR="00C07840" w:rsidRPr="00CC58FA" w:rsidRDefault="00C07840" w:rsidP="00C07840">
      <w:pPr>
        <w:spacing w:after="0" w:line="240" w:lineRule="auto"/>
        <w:textAlignment w:val="baseline"/>
        <w:rPr>
          <w:rFonts w:ascii="Segoe UI" w:eastAsia="Times New Roman" w:hAnsi="Segoe UI" w:cs="Segoe UI"/>
          <w:noProof/>
          <w:sz w:val="18"/>
          <w:szCs w:val="18"/>
          <w:lang w:val="lv-LV" w:eastAsia="lv-LV"/>
        </w:rPr>
      </w:pPr>
      <w:r w:rsidRPr="00CC58FA">
        <w:rPr>
          <w:rFonts w:ascii="Calibri" w:eastAsia="Times New Roman" w:hAnsi="Calibri" w:cs="Calibri"/>
          <w:noProof/>
          <w:lang w:val="lv-LV" w:eastAsia="lv-LV"/>
        </w:rPr>
        <w:t> </w:t>
      </w:r>
    </w:p>
    <w:tbl>
      <w:tblPr>
        <w:tblW w:w="119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8"/>
        <w:gridCol w:w="3392"/>
        <w:gridCol w:w="2265"/>
        <w:gridCol w:w="1785"/>
      </w:tblGrid>
      <w:tr w:rsidR="00C07840" w:rsidRPr="00CC58FA" w14:paraId="736D0491" w14:textId="77777777" w:rsidTr="00E64DE0">
        <w:trPr>
          <w:trHeight w:val="795"/>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6CF56561"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Kritērijs </w:t>
            </w:r>
          </w:p>
        </w:tc>
        <w:tc>
          <w:tcPr>
            <w:tcW w:w="3392" w:type="dxa"/>
            <w:tcBorders>
              <w:top w:val="single" w:sz="6" w:space="0" w:color="auto"/>
              <w:left w:val="single" w:sz="6" w:space="0" w:color="auto"/>
              <w:bottom w:val="single" w:sz="6" w:space="0" w:color="auto"/>
              <w:right w:val="single" w:sz="6" w:space="0" w:color="auto"/>
            </w:tcBorders>
            <w:shd w:val="clear" w:color="auto" w:fill="auto"/>
            <w:hideMark/>
          </w:tcPr>
          <w:p w14:paraId="1D3F2FF4"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Rādītājs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1C1F64E8"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Rezultāts novadā/Valstī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7B6ED3C5"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Vērtējums </w:t>
            </w:r>
          </w:p>
          <w:p w14:paraId="65BF354F"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Jāpilnveido/ labi/ ļoti labi </w:t>
            </w:r>
          </w:p>
        </w:tc>
      </w:tr>
      <w:tr w:rsidR="00C07840" w:rsidRPr="00595C22" w14:paraId="45DB4C00" w14:textId="77777777" w:rsidTr="00E64DE0">
        <w:trPr>
          <w:trHeight w:val="135"/>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38552BF5" w14:textId="77777777" w:rsidR="00C07840" w:rsidRPr="00CC58FA" w:rsidRDefault="00C07840" w:rsidP="00E64DE0">
            <w:pPr>
              <w:spacing w:after="0" w:line="240" w:lineRule="auto"/>
              <w:ind w:right="131"/>
              <w:jc w:val="both"/>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sz w:val="24"/>
                <w:szCs w:val="24"/>
                <w:lang w:val="lv-LV" w:eastAsia="lv-LV"/>
              </w:rPr>
              <w:t>Vadītājs veido izziņas un inovāciju organizācijas kultūru iestādē, ko raksturo visu pušu (piemēram, dibinātājs, personāls, izglītojamie, vecāki, kopiena) atvērtība pārmaiņām, izpratne par to nepieciešamību un gatavība uzņemties atbildību par pārmaiņu ieviešanu. </w:t>
            </w:r>
          </w:p>
        </w:tc>
        <w:tc>
          <w:tcPr>
            <w:tcW w:w="3392" w:type="dxa"/>
            <w:tcBorders>
              <w:top w:val="single" w:sz="6" w:space="0" w:color="auto"/>
              <w:left w:val="single" w:sz="6" w:space="0" w:color="auto"/>
              <w:bottom w:val="single" w:sz="6" w:space="0" w:color="auto"/>
              <w:right w:val="single" w:sz="6" w:space="0" w:color="auto"/>
            </w:tcBorders>
            <w:shd w:val="clear" w:color="auto" w:fill="auto"/>
            <w:hideMark/>
          </w:tcPr>
          <w:p w14:paraId="10E90A65" w14:textId="77777777" w:rsidR="00F54EDF" w:rsidRDefault="00094D2B" w:rsidP="11063B6B">
            <w:pPr>
              <w:spacing w:after="0" w:line="240" w:lineRule="auto"/>
              <w:textAlignment w:val="baseline"/>
              <w:rPr>
                <w:rFonts w:ascii="Times New Roman" w:eastAsia="Times New Roman" w:hAnsi="Times New Roman" w:cs="Times New Roman"/>
                <w:noProof/>
                <w:sz w:val="24"/>
                <w:szCs w:val="24"/>
                <w:lang w:val="lv-LV" w:eastAsia="lv-LV"/>
              </w:rPr>
            </w:pPr>
            <w:r>
              <w:rPr>
                <w:rFonts w:ascii="Times New Roman" w:eastAsia="Times New Roman" w:hAnsi="Times New Roman" w:cs="Times New Roman"/>
                <w:noProof/>
                <w:sz w:val="24"/>
                <w:szCs w:val="24"/>
                <w:lang w:val="lv-LV" w:eastAsia="lv-LV"/>
              </w:rPr>
              <w:t>Analizējot,  c</w:t>
            </w:r>
            <w:r w:rsidRPr="00094D2B">
              <w:rPr>
                <w:rFonts w:ascii="Times New Roman" w:eastAsia="Times New Roman" w:hAnsi="Times New Roman" w:cs="Times New Roman"/>
                <w:noProof/>
                <w:sz w:val="24"/>
                <w:szCs w:val="24"/>
                <w:lang w:val="lv-LV" w:eastAsia="lv-LV"/>
              </w:rPr>
              <w:t>ik pārdomāti (plānoti, pakāpeniski, saprotami) pirmsskolā tiek ieviestas jaunas lietas (inovācijas,uzlabojumi</w:t>
            </w:r>
            <w:r>
              <w:rPr>
                <w:rFonts w:ascii="Times New Roman" w:eastAsia="Times New Roman" w:hAnsi="Times New Roman" w:cs="Times New Roman"/>
                <w:noProof/>
                <w:sz w:val="24"/>
                <w:szCs w:val="24"/>
                <w:lang w:val="lv-LV" w:eastAsia="lv-LV"/>
              </w:rPr>
              <w:t>)</w:t>
            </w:r>
            <w:r w:rsidR="00F54EDF">
              <w:rPr>
                <w:rFonts w:ascii="Times New Roman" w:eastAsia="Times New Roman" w:hAnsi="Times New Roman" w:cs="Times New Roman"/>
                <w:noProof/>
                <w:sz w:val="24"/>
                <w:szCs w:val="24"/>
                <w:lang w:val="lv-LV" w:eastAsia="lv-LV"/>
              </w:rPr>
              <w:t>:</w:t>
            </w:r>
          </w:p>
          <w:p w14:paraId="08F97815" w14:textId="77777777" w:rsidR="00F54EDF" w:rsidRDefault="00094D2B" w:rsidP="00F54EDF">
            <w:pPr>
              <w:pStyle w:val="ListParagraph"/>
              <w:numPr>
                <w:ilvl w:val="0"/>
                <w:numId w:val="3"/>
              </w:numPr>
              <w:spacing w:after="0" w:line="240" w:lineRule="auto"/>
              <w:ind w:left="2" w:firstLine="0"/>
              <w:textAlignment w:val="baseline"/>
              <w:rPr>
                <w:rFonts w:ascii="Times New Roman" w:eastAsia="Times New Roman" w:hAnsi="Times New Roman" w:cs="Times New Roman"/>
                <w:noProof/>
                <w:sz w:val="24"/>
                <w:szCs w:val="24"/>
                <w:lang w:val="lv-LV" w:eastAsia="lv-LV"/>
              </w:rPr>
            </w:pPr>
            <w:r w:rsidRPr="00F54EDF">
              <w:rPr>
                <w:rFonts w:ascii="Times New Roman" w:eastAsia="Times New Roman" w:hAnsi="Times New Roman" w:cs="Times New Roman"/>
                <w:noProof/>
                <w:sz w:val="24"/>
                <w:szCs w:val="24"/>
                <w:lang w:val="lv-LV" w:eastAsia="lv-LV"/>
              </w:rPr>
              <w:t xml:space="preserve">48% </w:t>
            </w:r>
            <w:r w:rsidR="00F54EDF">
              <w:rPr>
                <w:rFonts w:ascii="Times New Roman" w:eastAsia="Times New Roman" w:hAnsi="Times New Roman" w:cs="Times New Roman"/>
                <w:noProof/>
                <w:sz w:val="24"/>
                <w:szCs w:val="24"/>
                <w:lang w:val="lv-LV" w:eastAsia="lv-LV"/>
              </w:rPr>
              <w:t xml:space="preserve">no </w:t>
            </w:r>
            <w:r w:rsidRPr="00F54EDF">
              <w:rPr>
                <w:rFonts w:ascii="Times New Roman" w:eastAsia="Times New Roman" w:hAnsi="Times New Roman" w:cs="Times New Roman"/>
                <w:noProof/>
                <w:sz w:val="24"/>
                <w:szCs w:val="24"/>
                <w:lang w:val="lv-LV" w:eastAsia="lv-LV"/>
              </w:rPr>
              <w:t>pedagog</w:t>
            </w:r>
            <w:r w:rsidR="00F54EDF">
              <w:rPr>
                <w:rFonts w:ascii="Times New Roman" w:eastAsia="Times New Roman" w:hAnsi="Times New Roman" w:cs="Times New Roman"/>
                <w:noProof/>
                <w:sz w:val="24"/>
                <w:szCs w:val="24"/>
                <w:lang w:val="lv-LV" w:eastAsia="lv-LV"/>
              </w:rPr>
              <w:t>iem</w:t>
            </w:r>
            <w:r w:rsidRPr="00F54EDF">
              <w:rPr>
                <w:rFonts w:ascii="Times New Roman" w:eastAsia="Times New Roman" w:hAnsi="Times New Roman" w:cs="Times New Roman"/>
                <w:noProof/>
                <w:sz w:val="24"/>
                <w:szCs w:val="24"/>
                <w:lang w:val="lv-LV" w:eastAsia="lv-LV"/>
              </w:rPr>
              <w:t xml:space="preserve"> uzskata, ka tas ir ļoti pārdomāti</w:t>
            </w:r>
            <w:r w:rsidR="00F54EDF">
              <w:rPr>
                <w:rFonts w:ascii="Times New Roman" w:eastAsia="Times New Roman" w:hAnsi="Times New Roman" w:cs="Times New Roman"/>
                <w:noProof/>
                <w:sz w:val="24"/>
                <w:szCs w:val="24"/>
                <w:lang w:val="lv-LV" w:eastAsia="lv-LV"/>
              </w:rPr>
              <w:t>;</w:t>
            </w:r>
          </w:p>
          <w:p w14:paraId="38FBFCE7" w14:textId="77777777" w:rsidR="00F54EDF" w:rsidRDefault="00094D2B" w:rsidP="00F54EDF">
            <w:pPr>
              <w:pStyle w:val="ListParagraph"/>
              <w:numPr>
                <w:ilvl w:val="0"/>
                <w:numId w:val="3"/>
              </w:numPr>
              <w:spacing w:after="0" w:line="240" w:lineRule="auto"/>
              <w:ind w:left="2" w:firstLine="0"/>
              <w:textAlignment w:val="baseline"/>
              <w:rPr>
                <w:rFonts w:ascii="Times New Roman" w:eastAsia="Times New Roman" w:hAnsi="Times New Roman" w:cs="Times New Roman"/>
                <w:noProof/>
                <w:sz w:val="24"/>
                <w:szCs w:val="24"/>
                <w:lang w:val="lv-LV" w:eastAsia="lv-LV"/>
              </w:rPr>
            </w:pPr>
            <w:r w:rsidRPr="00F54EDF">
              <w:rPr>
                <w:rFonts w:ascii="Times New Roman" w:eastAsia="Times New Roman" w:hAnsi="Times New Roman" w:cs="Times New Roman"/>
                <w:noProof/>
                <w:sz w:val="24"/>
                <w:szCs w:val="24"/>
                <w:lang w:val="lv-LV" w:eastAsia="lv-LV"/>
              </w:rPr>
              <w:lastRenderedPageBreak/>
              <w:t xml:space="preserve">52%, </w:t>
            </w:r>
            <w:r w:rsidR="00F54EDF" w:rsidRPr="00F54EDF">
              <w:rPr>
                <w:rFonts w:ascii="Times New Roman" w:eastAsia="Times New Roman" w:hAnsi="Times New Roman" w:cs="Times New Roman"/>
                <w:noProof/>
                <w:sz w:val="24"/>
                <w:szCs w:val="24"/>
                <w:lang w:val="lv-LV" w:eastAsia="lv-LV"/>
              </w:rPr>
              <w:t>no pedagogiem uzskata,</w:t>
            </w:r>
            <w:r w:rsidR="00F54EDF">
              <w:rPr>
                <w:rFonts w:ascii="Times New Roman" w:eastAsia="Times New Roman" w:hAnsi="Times New Roman" w:cs="Times New Roman"/>
                <w:noProof/>
                <w:sz w:val="24"/>
                <w:szCs w:val="24"/>
                <w:lang w:val="lv-LV" w:eastAsia="lv-LV"/>
              </w:rPr>
              <w:t xml:space="preserve"> </w:t>
            </w:r>
            <w:r w:rsidRPr="00F54EDF">
              <w:rPr>
                <w:rFonts w:ascii="Times New Roman" w:eastAsia="Times New Roman" w:hAnsi="Times New Roman" w:cs="Times New Roman"/>
                <w:noProof/>
                <w:sz w:val="24"/>
                <w:szCs w:val="24"/>
                <w:lang w:val="lv-LV" w:eastAsia="lv-LV"/>
              </w:rPr>
              <w:t>ka drīzāk</w:t>
            </w:r>
            <w:r w:rsidR="00F54EDF">
              <w:rPr>
                <w:rFonts w:ascii="Times New Roman" w:eastAsia="Times New Roman" w:hAnsi="Times New Roman" w:cs="Times New Roman"/>
                <w:noProof/>
                <w:sz w:val="24"/>
                <w:szCs w:val="24"/>
                <w:lang w:val="lv-LV" w:eastAsia="lv-LV"/>
              </w:rPr>
              <w:t xml:space="preserve"> </w:t>
            </w:r>
            <w:r w:rsidRPr="00F54EDF">
              <w:rPr>
                <w:rFonts w:ascii="Times New Roman" w:eastAsia="Times New Roman" w:hAnsi="Times New Roman" w:cs="Times New Roman"/>
                <w:noProof/>
                <w:sz w:val="24"/>
                <w:szCs w:val="24"/>
                <w:lang w:val="lv-LV" w:eastAsia="lv-LV"/>
              </w:rPr>
              <w:t>pārdomāti.</w:t>
            </w:r>
          </w:p>
          <w:p w14:paraId="3EECDB6B" w14:textId="0CB5E417" w:rsidR="00094D2B" w:rsidRPr="00F54EDF" w:rsidRDefault="00094D2B" w:rsidP="00F54EDF">
            <w:pPr>
              <w:pStyle w:val="ListParagraph"/>
              <w:spacing w:after="0" w:line="240" w:lineRule="auto"/>
              <w:ind w:left="2"/>
              <w:textAlignment w:val="baseline"/>
              <w:rPr>
                <w:rFonts w:ascii="Times New Roman" w:eastAsia="Times New Roman" w:hAnsi="Times New Roman" w:cs="Times New Roman"/>
                <w:noProof/>
                <w:sz w:val="24"/>
                <w:szCs w:val="24"/>
                <w:lang w:val="lv-LV" w:eastAsia="lv-LV"/>
              </w:rPr>
            </w:pPr>
            <w:r w:rsidRPr="00F54EDF">
              <w:rPr>
                <w:rFonts w:ascii="Times New Roman" w:eastAsia="Times New Roman" w:hAnsi="Times New Roman" w:cs="Times New Roman"/>
                <w:noProof/>
                <w:sz w:val="24"/>
                <w:szCs w:val="24"/>
                <w:lang w:val="lv-LV" w:eastAsia="lv-LV"/>
              </w:rPr>
              <w:t>Vidējais rādītājs ir 4,5, jeb 100% pozitīvas atbildes.</w:t>
            </w:r>
          </w:p>
          <w:p w14:paraId="75047C16" w14:textId="3B1FD1FD" w:rsidR="00094D2B" w:rsidRPr="00F54EDF" w:rsidRDefault="00094D2B" w:rsidP="00F54EDF">
            <w:pPr>
              <w:spacing w:after="0" w:line="240" w:lineRule="auto"/>
              <w:textAlignment w:val="baseline"/>
              <w:rPr>
                <w:rFonts w:ascii="Times New Roman" w:eastAsia="Times New Roman" w:hAnsi="Times New Roman" w:cs="Times New Roman"/>
                <w:noProof/>
                <w:sz w:val="24"/>
                <w:szCs w:val="24"/>
                <w:lang w:val="lv-LV" w:eastAsia="lv-LV"/>
              </w:rPr>
            </w:pPr>
            <w:r>
              <w:rPr>
                <w:rFonts w:ascii="Times New Roman" w:eastAsia="Times New Roman" w:hAnsi="Times New Roman" w:cs="Times New Roman"/>
                <w:noProof/>
                <w:sz w:val="24"/>
                <w:szCs w:val="24"/>
                <w:lang w:val="lv-LV" w:eastAsia="lv-LV"/>
              </w:rPr>
              <w:t xml:space="preserve">Analizējot, cik </w:t>
            </w:r>
            <w:r w:rsidRPr="00094D2B">
              <w:rPr>
                <w:rFonts w:ascii="Times New Roman" w:eastAsia="Times New Roman" w:hAnsi="Times New Roman" w:cs="Times New Roman"/>
                <w:noProof/>
                <w:sz w:val="24"/>
                <w:szCs w:val="24"/>
                <w:lang w:val="lv-LV" w:eastAsia="lv-LV"/>
              </w:rPr>
              <w:t>labi vadītāja skolotājiem skaidro pārmaiņu nepieciešamību, to ieviešanas "plusus unmīnusus"</w:t>
            </w:r>
            <w:r w:rsidR="00F54EDF">
              <w:rPr>
                <w:rFonts w:ascii="Times New Roman" w:eastAsia="Times New Roman" w:hAnsi="Times New Roman" w:cs="Times New Roman"/>
                <w:noProof/>
                <w:sz w:val="24"/>
                <w:szCs w:val="24"/>
                <w:lang w:val="lv-LV" w:eastAsia="lv-LV"/>
              </w:rPr>
              <w:t xml:space="preserve">, </w:t>
            </w:r>
            <w:r w:rsidRPr="00F54EDF">
              <w:rPr>
                <w:rFonts w:ascii="Times New Roman" w:eastAsia="Times New Roman" w:hAnsi="Times New Roman" w:cs="Times New Roman"/>
                <w:noProof/>
                <w:sz w:val="24"/>
                <w:szCs w:val="24"/>
                <w:lang w:val="lv-LV" w:eastAsia="lv-LV"/>
              </w:rPr>
              <w:t xml:space="preserve">60% </w:t>
            </w:r>
            <w:r w:rsidR="00F54EDF" w:rsidRPr="00F54EDF">
              <w:rPr>
                <w:rFonts w:ascii="Times New Roman" w:eastAsia="Times New Roman" w:hAnsi="Times New Roman" w:cs="Times New Roman"/>
                <w:noProof/>
                <w:sz w:val="24"/>
                <w:szCs w:val="24"/>
                <w:lang w:val="lv-LV" w:eastAsia="lv-LV"/>
              </w:rPr>
              <w:t>no pedagogiem uzskata,</w:t>
            </w:r>
            <w:r w:rsidRPr="00F54EDF">
              <w:rPr>
                <w:rFonts w:ascii="Times New Roman" w:eastAsia="Times New Roman" w:hAnsi="Times New Roman" w:cs="Times New Roman"/>
                <w:noProof/>
                <w:sz w:val="24"/>
                <w:szCs w:val="24"/>
                <w:lang w:val="lv-LV" w:eastAsia="lv-LV"/>
              </w:rPr>
              <w:t xml:space="preserve"> ka ļoti labi, bet 40% </w:t>
            </w:r>
            <w:r w:rsidR="00F54EDF" w:rsidRPr="00F54EDF">
              <w:rPr>
                <w:rFonts w:ascii="Times New Roman" w:eastAsia="Times New Roman" w:hAnsi="Times New Roman" w:cs="Times New Roman"/>
                <w:noProof/>
                <w:sz w:val="24"/>
                <w:szCs w:val="24"/>
                <w:lang w:val="lv-LV" w:eastAsia="lv-LV"/>
              </w:rPr>
              <w:t>no pedagogiem uzskata,</w:t>
            </w:r>
            <w:r w:rsidR="00F54EDF">
              <w:rPr>
                <w:rFonts w:ascii="Times New Roman" w:eastAsia="Times New Roman" w:hAnsi="Times New Roman" w:cs="Times New Roman"/>
                <w:noProof/>
                <w:sz w:val="24"/>
                <w:szCs w:val="24"/>
                <w:lang w:val="lv-LV" w:eastAsia="lv-LV"/>
              </w:rPr>
              <w:t xml:space="preserve"> </w:t>
            </w:r>
            <w:r w:rsidRPr="00F54EDF">
              <w:rPr>
                <w:rFonts w:ascii="Times New Roman" w:eastAsia="Times New Roman" w:hAnsi="Times New Roman" w:cs="Times New Roman"/>
                <w:noProof/>
                <w:sz w:val="24"/>
                <w:szCs w:val="24"/>
                <w:lang w:val="lv-LV" w:eastAsia="lv-LV"/>
              </w:rPr>
              <w:t>labi, kas veido vidējo rādītāju 4,6, jeb 100% pozitīvas atbildes.</w:t>
            </w:r>
          </w:p>
          <w:p w14:paraId="5566E36C" w14:textId="77777777" w:rsidR="008617F6" w:rsidRDefault="007F76E1" w:rsidP="00F54EDF">
            <w:pPr>
              <w:spacing w:after="0" w:line="240" w:lineRule="auto"/>
              <w:jc w:val="both"/>
              <w:textAlignment w:val="baseline"/>
              <w:rPr>
                <w:rFonts w:ascii="Times New Roman" w:eastAsia="Times New Roman" w:hAnsi="Times New Roman" w:cs="Times New Roman"/>
                <w:noProof/>
                <w:sz w:val="24"/>
                <w:szCs w:val="24"/>
                <w:lang w:val="lv-LV" w:eastAsia="lv-LV"/>
              </w:rPr>
            </w:pPr>
            <w:r>
              <w:rPr>
                <w:rFonts w:ascii="Times New Roman" w:eastAsia="Times New Roman" w:hAnsi="Times New Roman" w:cs="Times New Roman"/>
                <w:noProof/>
                <w:sz w:val="24"/>
                <w:szCs w:val="24"/>
                <w:lang w:val="lv-LV" w:eastAsia="lv-LV"/>
              </w:rPr>
              <w:t xml:space="preserve">Par </w:t>
            </w:r>
            <w:r w:rsidRPr="007F76E1">
              <w:rPr>
                <w:rFonts w:ascii="Times New Roman" w:eastAsia="Times New Roman" w:hAnsi="Times New Roman" w:cs="Times New Roman"/>
                <w:noProof/>
                <w:sz w:val="24"/>
                <w:szCs w:val="24"/>
                <w:lang w:val="lv-LV" w:eastAsia="lv-LV"/>
              </w:rPr>
              <w:t>visvērtīgāko uzlabojumu pirmsskolā šī mācību gada laikā</w:t>
            </w:r>
            <w:r>
              <w:rPr>
                <w:rFonts w:ascii="Times New Roman" w:eastAsia="Times New Roman" w:hAnsi="Times New Roman" w:cs="Times New Roman"/>
                <w:noProof/>
                <w:sz w:val="24"/>
                <w:szCs w:val="24"/>
                <w:lang w:val="lv-LV" w:eastAsia="lv-LV"/>
              </w:rPr>
              <w:t xml:space="preserve"> tiek minēts: </w:t>
            </w:r>
            <w:r w:rsidRPr="007F76E1">
              <w:rPr>
                <w:rFonts w:ascii="Times New Roman" w:eastAsia="Times New Roman" w:hAnsi="Times New Roman" w:cs="Times New Roman"/>
                <w:noProof/>
                <w:sz w:val="24"/>
                <w:szCs w:val="24"/>
                <w:lang w:val="lv-LV" w:eastAsia="lv-LV"/>
              </w:rPr>
              <w:t>Montesori rakstīto burtu un lasītprasmes apguves lielais meteriāls katrā grupā!!!</w:t>
            </w:r>
            <w:r w:rsidR="008617F6" w:rsidRPr="008617F6">
              <w:rPr>
                <w:lang w:val="lv-LV"/>
              </w:rPr>
              <w:t xml:space="preserve"> </w:t>
            </w:r>
            <w:r w:rsidR="008617F6" w:rsidRPr="008617F6">
              <w:rPr>
                <w:rFonts w:ascii="Times New Roman" w:eastAsia="Times New Roman" w:hAnsi="Times New Roman" w:cs="Times New Roman"/>
                <w:noProof/>
                <w:sz w:val="24"/>
                <w:szCs w:val="24"/>
                <w:lang w:val="lv-LV" w:eastAsia="lv-LV"/>
              </w:rPr>
              <w:t>Pirmsskolas āra vides pilnveide un uzlabošana, sekmējot izglītojamo mācīšanos dabā.</w:t>
            </w:r>
            <w:r w:rsidR="008617F6">
              <w:rPr>
                <w:rFonts w:ascii="Times New Roman" w:eastAsia="Times New Roman" w:hAnsi="Times New Roman" w:cs="Times New Roman"/>
                <w:noProof/>
                <w:sz w:val="24"/>
                <w:szCs w:val="24"/>
                <w:lang w:val="lv-LV" w:eastAsia="lv-LV"/>
              </w:rPr>
              <w:t xml:space="preserve"> </w:t>
            </w:r>
            <w:r w:rsidR="008617F6" w:rsidRPr="008617F6">
              <w:rPr>
                <w:rFonts w:ascii="Times New Roman" w:eastAsia="Times New Roman" w:hAnsi="Times New Roman" w:cs="Times New Roman"/>
                <w:noProof/>
                <w:sz w:val="24"/>
                <w:szCs w:val="24"/>
                <w:lang w:val="lv-LV" w:eastAsia="lv-LV"/>
              </w:rPr>
              <w:t>Vienota, sistēmiska profesionālā apmācība darbiniekiem</w:t>
            </w:r>
            <w:r w:rsidR="008617F6">
              <w:rPr>
                <w:rFonts w:ascii="Times New Roman" w:eastAsia="Times New Roman" w:hAnsi="Times New Roman" w:cs="Times New Roman"/>
                <w:noProof/>
                <w:sz w:val="24"/>
                <w:szCs w:val="24"/>
                <w:lang w:val="lv-LV" w:eastAsia="lv-LV"/>
              </w:rPr>
              <w:t>.</w:t>
            </w:r>
          </w:p>
          <w:p w14:paraId="36842474" w14:textId="4077F7B6" w:rsidR="00094D2B" w:rsidRPr="00CC58FA" w:rsidRDefault="007F76E1" w:rsidP="00F54EDF">
            <w:pPr>
              <w:spacing w:after="0" w:line="240" w:lineRule="auto"/>
              <w:jc w:val="both"/>
              <w:textAlignment w:val="baseline"/>
              <w:rPr>
                <w:rFonts w:ascii="Times New Roman" w:eastAsia="Times New Roman" w:hAnsi="Times New Roman" w:cs="Times New Roman"/>
                <w:noProof/>
                <w:sz w:val="24"/>
                <w:szCs w:val="24"/>
                <w:lang w:val="lv-LV" w:eastAsia="lv-LV"/>
              </w:rPr>
            </w:pPr>
            <w:r w:rsidRPr="007F76E1">
              <w:rPr>
                <w:rFonts w:ascii="Times New Roman" w:eastAsia="Times New Roman" w:hAnsi="Times New Roman" w:cs="Times New Roman"/>
                <w:noProof/>
                <w:sz w:val="24"/>
                <w:szCs w:val="24"/>
                <w:lang w:val="lv-LV" w:eastAsia="lv-LV"/>
              </w:rPr>
              <w:t>Apbrīnoju vadītājas kapacitāti un darbīgumu gan palīdzot vecākiem rakstīt ideju projektus, meklēt iespēju, ka padarīt bērnu dzīvi pirmsskolā izziņu veicinošāku. 2023. gadā Sajūtu taka un katrai grupa</w:t>
            </w:r>
            <w:r>
              <w:rPr>
                <w:rFonts w:ascii="Times New Roman" w:eastAsia="Times New Roman" w:hAnsi="Times New Roman" w:cs="Times New Roman"/>
                <w:noProof/>
                <w:sz w:val="24"/>
                <w:szCs w:val="24"/>
                <w:lang w:val="lv-LV" w:eastAsia="lv-LV"/>
              </w:rPr>
              <w:t>i</w:t>
            </w:r>
            <w:r w:rsidRPr="007F76E1">
              <w:rPr>
                <w:rFonts w:ascii="Times New Roman" w:eastAsia="Times New Roman" w:hAnsi="Times New Roman" w:cs="Times New Roman"/>
                <w:noProof/>
                <w:sz w:val="24"/>
                <w:szCs w:val="24"/>
                <w:lang w:val="lv-LV" w:eastAsia="lv-LV"/>
              </w:rPr>
              <w:t xml:space="preserve"> savs dārziņš, 2024. gads top</w:t>
            </w:r>
            <w:r>
              <w:rPr>
                <w:rFonts w:ascii="Times New Roman" w:eastAsia="Times New Roman" w:hAnsi="Times New Roman" w:cs="Times New Roman"/>
                <w:noProof/>
                <w:sz w:val="24"/>
                <w:szCs w:val="24"/>
                <w:lang w:val="lv-LV" w:eastAsia="lv-LV"/>
              </w:rPr>
              <w:t xml:space="preserve"> āra</w:t>
            </w:r>
            <w:r w:rsidRPr="007F76E1">
              <w:rPr>
                <w:rFonts w:ascii="Times New Roman" w:eastAsia="Times New Roman" w:hAnsi="Times New Roman" w:cs="Times New Roman"/>
                <w:noProof/>
                <w:sz w:val="24"/>
                <w:szCs w:val="24"/>
                <w:lang w:val="lv-LV" w:eastAsia="lv-LV"/>
              </w:rPr>
              <w:t xml:space="preserve"> terase Namiņš!</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1A265785" w14:textId="77777777" w:rsidR="00C07840"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lastRenderedPageBreak/>
              <w:t> </w:t>
            </w:r>
            <w:r w:rsidR="00094D2B" w:rsidRPr="00094D2B">
              <w:rPr>
                <w:rFonts w:ascii="Times New Roman" w:eastAsia="Times New Roman" w:hAnsi="Times New Roman" w:cs="Times New Roman"/>
                <w:noProof/>
                <w:lang w:val="lv-LV" w:eastAsia="lv-LV"/>
              </w:rPr>
              <w:t>Analizējot,  cik pārdomāti</w:t>
            </w:r>
            <w:r w:rsidR="00094D2B">
              <w:rPr>
                <w:rFonts w:ascii="Times New Roman" w:eastAsia="Times New Roman" w:hAnsi="Times New Roman" w:cs="Times New Roman"/>
                <w:noProof/>
                <w:lang w:val="lv-LV" w:eastAsia="lv-LV"/>
              </w:rPr>
              <w:t xml:space="preserve"> novada </w:t>
            </w:r>
            <w:r w:rsidR="00094D2B" w:rsidRPr="00094D2B">
              <w:rPr>
                <w:rFonts w:ascii="Times New Roman" w:eastAsia="Times New Roman" w:hAnsi="Times New Roman" w:cs="Times New Roman"/>
                <w:noProof/>
                <w:lang w:val="lv-LV" w:eastAsia="lv-LV"/>
              </w:rPr>
              <w:t>pirmsskolā</w:t>
            </w:r>
            <w:r w:rsidR="00094D2B">
              <w:rPr>
                <w:rFonts w:ascii="Times New Roman" w:eastAsia="Times New Roman" w:hAnsi="Times New Roman" w:cs="Times New Roman"/>
                <w:noProof/>
                <w:lang w:val="lv-LV" w:eastAsia="lv-LV"/>
              </w:rPr>
              <w:t>s</w:t>
            </w:r>
            <w:r w:rsidR="00094D2B" w:rsidRPr="00094D2B">
              <w:rPr>
                <w:rFonts w:ascii="Times New Roman" w:eastAsia="Times New Roman" w:hAnsi="Times New Roman" w:cs="Times New Roman"/>
                <w:noProof/>
                <w:lang w:val="lv-LV" w:eastAsia="lv-LV"/>
              </w:rPr>
              <w:t xml:space="preserve"> tiek ieviestas jaunas lietas</w:t>
            </w:r>
            <w:r w:rsidR="00094D2B">
              <w:rPr>
                <w:rFonts w:ascii="Times New Roman" w:eastAsia="Times New Roman" w:hAnsi="Times New Roman" w:cs="Times New Roman"/>
                <w:noProof/>
                <w:lang w:val="lv-LV" w:eastAsia="lv-LV"/>
              </w:rPr>
              <w:t>, v</w:t>
            </w:r>
            <w:r w:rsidR="00094D2B">
              <w:rPr>
                <w:rFonts w:ascii="Times New Roman" w:eastAsia="Times New Roman" w:hAnsi="Times New Roman" w:cs="Times New Roman"/>
                <w:noProof/>
                <w:sz w:val="24"/>
                <w:szCs w:val="24"/>
                <w:lang w:val="lv-LV" w:eastAsia="lv-LV"/>
              </w:rPr>
              <w:t>idējais rādītājs ir 4,2, jeb 91% pozitīvas atbildes.</w:t>
            </w:r>
          </w:p>
          <w:p w14:paraId="067756CD" w14:textId="74E12300" w:rsidR="00094D2B" w:rsidRPr="00CC58FA" w:rsidRDefault="00094D2B" w:rsidP="00C07840">
            <w:pPr>
              <w:spacing w:after="0" w:line="240" w:lineRule="auto"/>
              <w:textAlignment w:val="baseline"/>
              <w:rPr>
                <w:rFonts w:ascii="Times New Roman" w:eastAsia="Times New Roman" w:hAnsi="Times New Roman" w:cs="Times New Roman"/>
                <w:noProof/>
                <w:sz w:val="24"/>
                <w:szCs w:val="24"/>
                <w:lang w:val="lv-LV" w:eastAsia="lv-LV"/>
              </w:rPr>
            </w:pPr>
            <w:r>
              <w:rPr>
                <w:rFonts w:ascii="Times New Roman" w:eastAsia="Times New Roman" w:hAnsi="Times New Roman" w:cs="Times New Roman"/>
                <w:noProof/>
                <w:sz w:val="24"/>
                <w:szCs w:val="24"/>
                <w:lang w:val="lv-LV" w:eastAsia="lv-LV"/>
              </w:rPr>
              <w:t xml:space="preserve">Analizējot novada līmenī, cik, </w:t>
            </w:r>
            <w:r w:rsidRPr="00094D2B">
              <w:rPr>
                <w:rFonts w:ascii="Times New Roman" w:eastAsia="Times New Roman" w:hAnsi="Times New Roman" w:cs="Times New Roman"/>
                <w:noProof/>
                <w:sz w:val="24"/>
                <w:szCs w:val="24"/>
                <w:lang w:val="lv-LV" w:eastAsia="lv-LV"/>
              </w:rPr>
              <w:t xml:space="preserve">labi </w:t>
            </w:r>
            <w:r w:rsidRPr="00094D2B">
              <w:rPr>
                <w:rFonts w:ascii="Times New Roman" w:eastAsia="Times New Roman" w:hAnsi="Times New Roman" w:cs="Times New Roman"/>
                <w:noProof/>
                <w:sz w:val="24"/>
                <w:szCs w:val="24"/>
                <w:lang w:val="lv-LV" w:eastAsia="lv-LV"/>
              </w:rPr>
              <w:lastRenderedPageBreak/>
              <w:t>vadītāj</w:t>
            </w:r>
            <w:r>
              <w:rPr>
                <w:rFonts w:ascii="Times New Roman" w:eastAsia="Times New Roman" w:hAnsi="Times New Roman" w:cs="Times New Roman"/>
                <w:noProof/>
                <w:sz w:val="24"/>
                <w:szCs w:val="24"/>
                <w:lang w:val="lv-LV" w:eastAsia="lv-LV"/>
              </w:rPr>
              <w:t>i</w:t>
            </w:r>
            <w:r w:rsidRPr="00094D2B">
              <w:rPr>
                <w:rFonts w:ascii="Times New Roman" w:eastAsia="Times New Roman" w:hAnsi="Times New Roman" w:cs="Times New Roman"/>
                <w:noProof/>
                <w:sz w:val="24"/>
                <w:szCs w:val="24"/>
                <w:lang w:val="lv-LV" w:eastAsia="lv-LV"/>
              </w:rPr>
              <w:t xml:space="preserve"> skolotājiem skaidro pārmaiņu nepieciešamību, to ieviešanas "plusus unmīnusus"</w:t>
            </w:r>
            <w:r>
              <w:rPr>
                <w:rFonts w:ascii="Times New Roman" w:eastAsia="Times New Roman" w:hAnsi="Times New Roman" w:cs="Times New Roman"/>
                <w:noProof/>
                <w:sz w:val="24"/>
                <w:szCs w:val="24"/>
                <w:lang w:val="lv-LV" w:eastAsia="lv-LV"/>
              </w:rPr>
              <w:t>, vidējais rādītājs ir 4,4, jeb 97 % pozitīvas atbildes.</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2B49B617" w14:textId="23D3D3C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lastRenderedPageBreak/>
              <w:t> </w:t>
            </w:r>
            <w:r w:rsidR="009D7B5E">
              <w:rPr>
                <w:rFonts w:ascii="Times New Roman" w:eastAsia="Times New Roman" w:hAnsi="Times New Roman" w:cs="Times New Roman"/>
                <w:noProof/>
                <w:lang w:val="lv-LV" w:eastAsia="lv-LV"/>
              </w:rPr>
              <w:t>Ļoti labi</w:t>
            </w:r>
          </w:p>
        </w:tc>
      </w:tr>
    </w:tbl>
    <w:p w14:paraId="48F72632" w14:textId="39A9E19B" w:rsidR="00C07840" w:rsidRPr="00CC58FA" w:rsidRDefault="00C07840" w:rsidP="00C07840">
      <w:pPr>
        <w:shd w:val="clear" w:color="auto" w:fill="FFFFFF"/>
        <w:spacing w:after="0" w:line="240" w:lineRule="auto"/>
        <w:textAlignment w:val="baseline"/>
        <w:rPr>
          <w:rFonts w:ascii="Segoe UI" w:eastAsia="Times New Roman" w:hAnsi="Segoe UI" w:cs="Segoe UI"/>
          <w:noProof/>
          <w:sz w:val="18"/>
          <w:szCs w:val="18"/>
          <w:lang w:val="lv-LV" w:eastAsia="lv-LV"/>
        </w:rPr>
      </w:pPr>
    </w:p>
    <w:p w14:paraId="4C811CDD" w14:textId="77777777" w:rsidR="00C07840" w:rsidRPr="00CC58FA" w:rsidRDefault="00C07840" w:rsidP="00C07840">
      <w:pPr>
        <w:shd w:val="clear" w:color="auto" w:fill="FFFFFF"/>
        <w:spacing w:after="0" w:line="240" w:lineRule="auto"/>
        <w:textAlignment w:val="baseline"/>
        <w:rPr>
          <w:rFonts w:ascii="Segoe UI" w:eastAsia="Times New Roman" w:hAnsi="Segoe UI" w:cs="Segoe UI"/>
          <w:noProof/>
          <w:sz w:val="18"/>
          <w:szCs w:val="18"/>
          <w:lang w:val="lv-LV" w:eastAsia="lv-LV"/>
        </w:rPr>
      </w:pPr>
      <w:r w:rsidRPr="00CC58FA">
        <w:rPr>
          <w:rFonts w:ascii="Times New Roman" w:eastAsia="Times New Roman" w:hAnsi="Times New Roman" w:cs="Times New Roman"/>
          <w:noProof/>
          <w:sz w:val="24"/>
          <w:szCs w:val="24"/>
          <w:lang w:val="lv-LV" w:eastAsia="lv-LV"/>
        </w:rPr>
        <w:t> </w:t>
      </w:r>
    </w:p>
    <w:p w14:paraId="103D15D1" w14:textId="77777777" w:rsidR="00C07840" w:rsidRPr="00CC58FA" w:rsidRDefault="00C07840" w:rsidP="002E0001">
      <w:pPr>
        <w:pStyle w:val="ListParagraph"/>
        <w:numPr>
          <w:ilvl w:val="0"/>
          <w:numId w:val="3"/>
        </w:num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sz w:val="24"/>
          <w:szCs w:val="24"/>
          <w:lang w:val="lv-LV" w:eastAsia="lv-LV"/>
        </w:rPr>
        <w:t xml:space="preserve">Rezultatīvais rādītājs: </w:t>
      </w:r>
      <w:r w:rsidRPr="00CC58FA">
        <w:rPr>
          <w:rFonts w:ascii="Times New Roman" w:eastAsia="Times New Roman" w:hAnsi="Times New Roman" w:cs="Times New Roman"/>
          <w:b/>
          <w:bCs/>
          <w:noProof/>
          <w:sz w:val="24"/>
          <w:szCs w:val="24"/>
          <w:lang w:val="lv-LV" w:eastAsia="lv-LV"/>
        </w:rPr>
        <w:t>4.3.4. Izglītības iestādes vadītāja rīcība savstarpējās pieredzes apmaiņai un komanddarbam izglītības iestādē</w:t>
      </w:r>
      <w:r w:rsidRPr="00CC58FA">
        <w:rPr>
          <w:rFonts w:ascii="Times New Roman" w:eastAsia="Times New Roman" w:hAnsi="Times New Roman" w:cs="Times New Roman"/>
          <w:noProof/>
          <w:sz w:val="24"/>
          <w:szCs w:val="24"/>
          <w:lang w:val="lv-LV" w:eastAsia="lv-LV"/>
        </w:rPr>
        <w:t> </w:t>
      </w:r>
    </w:p>
    <w:tbl>
      <w:tblPr>
        <w:tblW w:w="119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3105"/>
        <w:gridCol w:w="2265"/>
        <w:gridCol w:w="1785"/>
      </w:tblGrid>
      <w:tr w:rsidR="00C07840" w:rsidRPr="00CC58FA" w14:paraId="5F4A31DE" w14:textId="77777777" w:rsidTr="11063B6B">
        <w:trPr>
          <w:trHeight w:val="795"/>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27AAA00"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lastRenderedPageBreak/>
              <w:t>Kritērijs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06D888E3"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Rādītājs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3C08197F"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Rezultāts novadā/Valstī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1DC6FD59"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Vērtējums </w:t>
            </w:r>
          </w:p>
          <w:p w14:paraId="75F1FB7F"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Jāpilnveido/ labi/ ļoti labi </w:t>
            </w:r>
          </w:p>
        </w:tc>
      </w:tr>
      <w:tr w:rsidR="00C07840" w:rsidRPr="00595C22" w14:paraId="31F28EFD" w14:textId="77777777" w:rsidTr="11063B6B">
        <w:trPr>
          <w:trHeight w:val="135"/>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C67FFDE" w14:textId="77777777" w:rsidR="00C07840" w:rsidRPr="00CC58FA" w:rsidRDefault="00C07840" w:rsidP="00C07840">
            <w:pPr>
              <w:spacing w:after="0" w:line="240" w:lineRule="auto"/>
              <w:jc w:val="both"/>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sz w:val="24"/>
                <w:szCs w:val="24"/>
                <w:lang w:val="lv-LV" w:eastAsia="lv-LV"/>
              </w:rPr>
              <w:t>Vadītājs vada savstarpēju mācīšanos un komanddarbu, kas dod iespēju apkopot, uzkrāt un publiskot zināšanu radīšanas un mācīšanās pieredzi, nodrošina metodiskā centra atbalsta funkcijas citām izglītības iestādēm, kā arī iniciē sadarbību ar citām iestādēm augstvērtīgu mācību sasniegumu nodrošināšanai un izglītības programmu kvalitatīvai īstenošanai.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3E2112F2" w14:textId="77777777" w:rsidR="00F54EDF" w:rsidRDefault="00511A50" w:rsidP="11063B6B">
            <w:pPr>
              <w:spacing w:after="0" w:line="240" w:lineRule="auto"/>
              <w:textAlignment w:val="baseline"/>
              <w:rPr>
                <w:rFonts w:ascii="Times New Roman" w:eastAsia="Times New Roman" w:hAnsi="Times New Roman" w:cs="Times New Roman"/>
                <w:noProof/>
                <w:sz w:val="24"/>
                <w:szCs w:val="24"/>
                <w:lang w:val="lv-LV" w:eastAsia="lv-LV"/>
              </w:rPr>
            </w:pPr>
            <w:r>
              <w:rPr>
                <w:rFonts w:ascii="Times New Roman" w:eastAsia="Times New Roman" w:hAnsi="Times New Roman" w:cs="Times New Roman"/>
                <w:noProof/>
                <w:sz w:val="24"/>
                <w:szCs w:val="24"/>
                <w:lang w:val="lv-LV" w:eastAsia="lv-LV"/>
              </w:rPr>
              <w:t>P</w:t>
            </w:r>
            <w:r w:rsidR="0010609C" w:rsidRPr="0010609C">
              <w:rPr>
                <w:rFonts w:ascii="Times New Roman" w:eastAsia="Times New Roman" w:hAnsi="Times New Roman" w:cs="Times New Roman"/>
                <w:noProof/>
                <w:sz w:val="24"/>
                <w:szCs w:val="24"/>
                <w:lang w:val="lv-LV" w:eastAsia="lv-LV"/>
              </w:rPr>
              <w:t>irmsskolā</w:t>
            </w:r>
            <w:r>
              <w:rPr>
                <w:rFonts w:ascii="Times New Roman" w:eastAsia="Times New Roman" w:hAnsi="Times New Roman" w:cs="Times New Roman"/>
                <w:noProof/>
                <w:sz w:val="24"/>
                <w:szCs w:val="24"/>
                <w:lang w:val="lv-LV" w:eastAsia="lv-LV"/>
              </w:rPr>
              <w:t>,</w:t>
            </w:r>
            <w:r w:rsidR="0010609C" w:rsidRPr="0010609C">
              <w:rPr>
                <w:rFonts w:ascii="Times New Roman" w:eastAsia="Times New Roman" w:hAnsi="Times New Roman" w:cs="Times New Roman"/>
                <w:noProof/>
                <w:sz w:val="24"/>
                <w:szCs w:val="24"/>
                <w:lang w:val="lv-LV" w:eastAsia="lv-LV"/>
              </w:rPr>
              <w:t xml:space="preserve"> skolotāji, kas veic uzlabojumus, inovācijas, izmēģina jaunas</w:t>
            </w:r>
            <w:r>
              <w:rPr>
                <w:rFonts w:ascii="Times New Roman" w:eastAsia="Times New Roman" w:hAnsi="Times New Roman" w:cs="Times New Roman"/>
                <w:noProof/>
                <w:sz w:val="24"/>
                <w:szCs w:val="24"/>
                <w:lang w:val="lv-LV" w:eastAsia="lv-LV"/>
              </w:rPr>
              <w:t xml:space="preserve"> </w:t>
            </w:r>
            <w:r w:rsidR="0010609C" w:rsidRPr="0010609C">
              <w:rPr>
                <w:rFonts w:ascii="Times New Roman" w:eastAsia="Times New Roman" w:hAnsi="Times New Roman" w:cs="Times New Roman"/>
                <w:noProof/>
                <w:sz w:val="24"/>
                <w:szCs w:val="24"/>
                <w:lang w:val="lv-LV" w:eastAsia="lv-LV"/>
              </w:rPr>
              <w:t>lietas savā darbā</w:t>
            </w:r>
            <w:r>
              <w:rPr>
                <w:rFonts w:ascii="Times New Roman" w:eastAsia="Times New Roman" w:hAnsi="Times New Roman" w:cs="Times New Roman"/>
                <w:noProof/>
                <w:sz w:val="24"/>
                <w:szCs w:val="24"/>
                <w:lang w:val="lv-LV" w:eastAsia="lv-LV"/>
              </w:rPr>
              <w:t>, no vadītājas puses</w:t>
            </w:r>
            <w:r w:rsidR="00F54EDF">
              <w:rPr>
                <w:rFonts w:ascii="Times New Roman" w:eastAsia="Times New Roman" w:hAnsi="Times New Roman" w:cs="Times New Roman"/>
                <w:noProof/>
                <w:sz w:val="24"/>
                <w:szCs w:val="24"/>
                <w:lang w:val="lv-LV" w:eastAsia="lv-LV"/>
              </w:rPr>
              <w:t>:</w:t>
            </w:r>
          </w:p>
          <w:p w14:paraId="036EE0EE" w14:textId="77777777" w:rsidR="00F54EDF" w:rsidRDefault="00511A50" w:rsidP="00F54EDF">
            <w:pPr>
              <w:pStyle w:val="ListParagraph"/>
              <w:numPr>
                <w:ilvl w:val="0"/>
                <w:numId w:val="3"/>
              </w:numPr>
              <w:spacing w:after="0" w:line="240" w:lineRule="auto"/>
              <w:ind w:left="144" w:firstLine="0"/>
              <w:textAlignment w:val="baseline"/>
              <w:rPr>
                <w:rFonts w:ascii="Times New Roman" w:eastAsia="Times New Roman" w:hAnsi="Times New Roman" w:cs="Times New Roman"/>
                <w:noProof/>
                <w:sz w:val="24"/>
                <w:szCs w:val="24"/>
                <w:lang w:val="lv-LV" w:eastAsia="lv-LV"/>
              </w:rPr>
            </w:pPr>
            <w:r w:rsidRPr="00F54EDF">
              <w:rPr>
                <w:rFonts w:ascii="Times New Roman" w:eastAsia="Times New Roman" w:hAnsi="Times New Roman" w:cs="Times New Roman"/>
                <w:noProof/>
                <w:sz w:val="24"/>
                <w:szCs w:val="24"/>
                <w:lang w:val="lv-LV" w:eastAsia="lv-LV"/>
              </w:rPr>
              <w:t xml:space="preserve">88% </w:t>
            </w:r>
            <w:r w:rsidR="00F54EDF">
              <w:rPr>
                <w:rFonts w:ascii="Times New Roman" w:eastAsia="Times New Roman" w:hAnsi="Times New Roman" w:cs="Times New Roman"/>
                <w:noProof/>
                <w:sz w:val="24"/>
                <w:szCs w:val="24"/>
                <w:lang w:val="lv-LV" w:eastAsia="lv-LV"/>
              </w:rPr>
              <w:t xml:space="preserve">no pedagogiem </w:t>
            </w:r>
            <w:r w:rsidRPr="00F54EDF">
              <w:rPr>
                <w:rFonts w:ascii="Times New Roman" w:eastAsia="Times New Roman" w:hAnsi="Times New Roman" w:cs="Times New Roman"/>
                <w:noProof/>
                <w:sz w:val="24"/>
                <w:szCs w:val="24"/>
                <w:lang w:val="lv-LV" w:eastAsia="lv-LV"/>
              </w:rPr>
              <w:t xml:space="preserve">tiek </w:t>
            </w:r>
            <w:r w:rsidR="00F54EDF" w:rsidRPr="00F54EDF">
              <w:rPr>
                <w:rFonts w:ascii="Times New Roman" w:eastAsia="Times New Roman" w:hAnsi="Times New Roman" w:cs="Times New Roman"/>
                <w:noProof/>
                <w:sz w:val="24"/>
                <w:szCs w:val="24"/>
                <w:lang w:val="lv-LV" w:eastAsia="lv-LV"/>
              </w:rPr>
              <w:t>n</w:t>
            </w:r>
            <w:r w:rsidRPr="00F54EDF">
              <w:rPr>
                <w:rFonts w:ascii="Times New Roman" w:eastAsia="Times New Roman" w:hAnsi="Times New Roman" w:cs="Times New Roman"/>
                <w:noProof/>
                <w:sz w:val="24"/>
                <w:szCs w:val="24"/>
                <w:lang w:val="lv-LV" w:eastAsia="lv-LV"/>
              </w:rPr>
              <w:t>ovērtēti izsakot atzinību publiski</w:t>
            </w:r>
            <w:r w:rsidR="00F54EDF">
              <w:rPr>
                <w:rFonts w:ascii="Times New Roman" w:eastAsia="Times New Roman" w:hAnsi="Times New Roman" w:cs="Times New Roman"/>
                <w:noProof/>
                <w:sz w:val="24"/>
                <w:szCs w:val="24"/>
                <w:lang w:val="lv-LV" w:eastAsia="lv-LV"/>
              </w:rPr>
              <w:t>;</w:t>
            </w:r>
          </w:p>
          <w:p w14:paraId="7F3D87F6" w14:textId="0889020C" w:rsidR="00F54EDF" w:rsidRDefault="00511A50" w:rsidP="00F54EDF">
            <w:pPr>
              <w:pStyle w:val="ListParagraph"/>
              <w:numPr>
                <w:ilvl w:val="0"/>
                <w:numId w:val="3"/>
              </w:numPr>
              <w:spacing w:after="0" w:line="240" w:lineRule="auto"/>
              <w:ind w:left="144" w:firstLine="0"/>
              <w:textAlignment w:val="baseline"/>
              <w:rPr>
                <w:rFonts w:ascii="Times New Roman" w:eastAsia="Times New Roman" w:hAnsi="Times New Roman" w:cs="Times New Roman"/>
                <w:noProof/>
                <w:sz w:val="24"/>
                <w:szCs w:val="24"/>
                <w:lang w:val="lv-LV" w:eastAsia="lv-LV"/>
              </w:rPr>
            </w:pPr>
            <w:r w:rsidRPr="00F54EDF">
              <w:rPr>
                <w:rFonts w:ascii="Times New Roman" w:eastAsia="Times New Roman" w:hAnsi="Times New Roman" w:cs="Times New Roman"/>
                <w:noProof/>
                <w:sz w:val="24"/>
                <w:szCs w:val="24"/>
                <w:lang w:val="lv-LV" w:eastAsia="lv-LV"/>
              </w:rPr>
              <w:t xml:space="preserve"> 60% </w:t>
            </w:r>
            <w:r w:rsidR="00F54EDF" w:rsidRPr="00F54EDF">
              <w:rPr>
                <w:rFonts w:ascii="Times New Roman" w:eastAsia="Times New Roman" w:hAnsi="Times New Roman" w:cs="Times New Roman"/>
                <w:noProof/>
                <w:sz w:val="24"/>
                <w:szCs w:val="24"/>
                <w:lang w:val="lv-LV" w:eastAsia="lv-LV"/>
              </w:rPr>
              <w:t>no pedagogiem</w:t>
            </w:r>
            <w:r w:rsidR="00F54EDF">
              <w:rPr>
                <w:rFonts w:ascii="Times New Roman" w:eastAsia="Times New Roman" w:hAnsi="Times New Roman" w:cs="Times New Roman"/>
                <w:noProof/>
                <w:sz w:val="24"/>
                <w:szCs w:val="24"/>
                <w:lang w:val="lv-LV" w:eastAsia="lv-LV"/>
              </w:rPr>
              <w:t xml:space="preserve"> uzskata, ka</w:t>
            </w:r>
            <w:r w:rsidR="00F54EDF" w:rsidRPr="00F54EDF">
              <w:rPr>
                <w:lang w:val="lv-LV"/>
              </w:rPr>
              <w:t xml:space="preserve"> </w:t>
            </w:r>
            <w:r w:rsidR="00F54EDF" w:rsidRPr="00F54EDF">
              <w:rPr>
                <w:rFonts w:ascii="Times New Roman" w:eastAsia="Times New Roman" w:hAnsi="Times New Roman" w:cs="Times New Roman"/>
                <w:noProof/>
                <w:sz w:val="24"/>
                <w:szCs w:val="24"/>
                <w:lang w:val="lv-LV" w:eastAsia="lv-LV"/>
              </w:rPr>
              <w:t xml:space="preserve">tiek novērtēti </w:t>
            </w:r>
            <w:r w:rsidRPr="00F54EDF">
              <w:rPr>
                <w:rFonts w:ascii="Times New Roman" w:eastAsia="Times New Roman" w:hAnsi="Times New Roman" w:cs="Times New Roman"/>
                <w:noProof/>
                <w:sz w:val="24"/>
                <w:szCs w:val="24"/>
                <w:lang w:val="lv-LV" w:eastAsia="lv-LV"/>
              </w:rPr>
              <w:t>izsakot atzinību privāti</w:t>
            </w:r>
            <w:r w:rsidR="00F54EDF">
              <w:rPr>
                <w:rFonts w:ascii="Times New Roman" w:eastAsia="Times New Roman" w:hAnsi="Times New Roman" w:cs="Times New Roman"/>
                <w:noProof/>
                <w:sz w:val="24"/>
                <w:szCs w:val="24"/>
                <w:lang w:val="lv-LV" w:eastAsia="lv-LV"/>
              </w:rPr>
              <w:t>;</w:t>
            </w:r>
          </w:p>
          <w:p w14:paraId="5670CCE9" w14:textId="74A20F6C" w:rsidR="00F54EDF" w:rsidRDefault="00511A50" w:rsidP="00F54EDF">
            <w:pPr>
              <w:pStyle w:val="ListParagraph"/>
              <w:numPr>
                <w:ilvl w:val="0"/>
                <w:numId w:val="3"/>
              </w:numPr>
              <w:spacing w:after="0" w:line="240" w:lineRule="auto"/>
              <w:ind w:left="144" w:firstLine="0"/>
              <w:textAlignment w:val="baseline"/>
              <w:rPr>
                <w:rFonts w:ascii="Times New Roman" w:eastAsia="Times New Roman" w:hAnsi="Times New Roman" w:cs="Times New Roman"/>
                <w:noProof/>
                <w:sz w:val="24"/>
                <w:szCs w:val="24"/>
                <w:lang w:val="lv-LV" w:eastAsia="lv-LV"/>
              </w:rPr>
            </w:pPr>
            <w:r w:rsidRPr="00F54EDF">
              <w:rPr>
                <w:rFonts w:ascii="Times New Roman" w:eastAsia="Times New Roman" w:hAnsi="Times New Roman" w:cs="Times New Roman"/>
                <w:noProof/>
                <w:sz w:val="24"/>
                <w:szCs w:val="24"/>
                <w:lang w:val="lv-LV" w:eastAsia="lv-LV"/>
              </w:rPr>
              <w:t xml:space="preserve"> 44% </w:t>
            </w:r>
            <w:r w:rsidR="00F54EDF" w:rsidRPr="00F54EDF">
              <w:rPr>
                <w:rFonts w:ascii="Times New Roman" w:eastAsia="Times New Roman" w:hAnsi="Times New Roman" w:cs="Times New Roman"/>
                <w:noProof/>
                <w:sz w:val="24"/>
                <w:szCs w:val="24"/>
                <w:lang w:val="lv-LV" w:eastAsia="lv-LV"/>
              </w:rPr>
              <w:t>no pedagogiem</w:t>
            </w:r>
            <w:r w:rsidR="00F54EDF" w:rsidRPr="00C42A93">
              <w:rPr>
                <w:lang w:val="lv-LV"/>
              </w:rPr>
              <w:t xml:space="preserve"> </w:t>
            </w:r>
            <w:r w:rsidR="00F54EDF" w:rsidRPr="00F54EDF">
              <w:rPr>
                <w:rFonts w:ascii="Times New Roman" w:eastAsia="Times New Roman" w:hAnsi="Times New Roman" w:cs="Times New Roman"/>
                <w:noProof/>
                <w:sz w:val="24"/>
                <w:szCs w:val="24"/>
                <w:lang w:val="lv-LV" w:eastAsia="lv-LV"/>
              </w:rPr>
              <w:t xml:space="preserve">uzskata, ka tiek novērtēti </w:t>
            </w:r>
            <w:r w:rsidRPr="00F54EDF">
              <w:rPr>
                <w:rFonts w:ascii="Times New Roman" w:eastAsia="Times New Roman" w:hAnsi="Times New Roman" w:cs="Times New Roman"/>
                <w:noProof/>
                <w:sz w:val="24"/>
                <w:szCs w:val="24"/>
                <w:lang w:val="lv-LV" w:eastAsia="lv-LV"/>
              </w:rPr>
              <w:t>piešķirot naudas prēmijas vai piemaksas</w:t>
            </w:r>
            <w:r w:rsidR="00F54EDF">
              <w:rPr>
                <w:rFonts w:ascii="Times New Roman" w:eastAsia="Times New Roman" w:hAnsi="Times New Roman" w:cs="Times New Roman"/>
                <w:noProof/>
                <w:sz w:val="24"/>
                <w:szCs w:val="24"/>
                <w:lang w:val="lv-LV" w:eastAsia="lv-LV"/>
              </w:rPr>
              <w:t>;</w:t>
            </w:r>
          </w:p>
          <w:p w14:paraId="3CFE5D9E" w14:textId="5403D387" w:rsidR="00F54EDF" w:rsidRDefault="00511A50" w:rsidP="00F54EDF">
            <w:pPr>
              <w:pStyle w:val="ListParagraph"/>
              <w:numPr>
                <w:ilvl w:val="0"/>
                <w:numId w:val="3"/>
              </w:numPr>
              <w:spacing w:after="0" w:line="240" w:lineRule="auto"/>
              <w:ind w:left="144" w:firstLine="0"/>
              <w:textAlignment w:val="baseline"/>
              <w:rPr>
                <w:rFonts w:ascii="Times New Roman" w:eastAsia="Times New Roman" w:hAnsi="Times New Roman" w:cs="Times New Roman"/>
                <w:noProof/>
                <w:sz w:val="24"/>
                <w:szCs w:val="24"/>
                <w:lang w:val="lv-LV" w:eastAsia="lv-LV"/>
              </w:rPr>
            </w:pPr>
            <w:r w:rsidRPr="00F54EDF">
              <w:rPr>
                <w:rFonts w:ascii="Times New Roman" w:eastAsia="Times New Roman" w:hAnsi="Times New Roman" w:cs="Times New Roman"/>
                <w:noProof/>
                <w:sz w:val="24"/>
                <w:szCs w:val="24"/>
                <w:lang w:val="lv-LV" w:eastAsia="lv-LV"/>
              </w:rPr>
              <w:t xml:space="preserve"> 24% </w:t>
            </w:r>
            <w:r w:rsidR="00F54EDF" w:rsidRPr="00F54EDF">
              <w:rPr>
                <w:rFonts w:ascii="Times New Roman" w:eastAsia="Times New Roman" w:hAnsi="Times New Roman" w:cs="Times New Roman"/>
                <w:noProof/>
                <w:sz w:val="24"/>
                <w:szCs w:val="24"/>
                <w:lang w:val="lv-LV" w:eastAsia="lv-LV"/>
              </w:rPr>
              <w:t xml:space="preserve">no pedagogiem </w:t>
            </w:r>
            <w:r w:rsidR="00C42A93" w:rsidRPr="00C42A93">
              <w:rPr>
                <w:rFonts w:ascii="Times New Roman" w:eastAsia="Times New Roman" w:hAnsi="Times New Roman" w:cs="Times New Roman"/>
                <w:noProof/>
                <w:sz w:val="24"/>
                <w:szCs w:val="24"/>
                <w:lang w:val="lv-LV" w:eastAsia="lv-LV"/>
              </w:rPr>
              <w:t xml:space="preserve">uzskata, ka </w:t>
            </w:r>
            <w:r w:rsidR="00F54EDF" w:rsidRPr="00F54EDF">
              <w:rPr>
                <w:rFonts w:ascii="Times New Roman" w:eastAsia="Times New Roman" w:hAnsi="Times New Roman" w:cs="Times New Roman"/>
                <w:noProof/>
                <w:sz w:val="24"/>
                <w:szCs w:val="24"/>
                <w:lang w:val="lv-LV" w:eastAsia="lv-LV"/>
              </w:rPr>
              <w:t xml:space="preserve">tiek novērtēti </w:t>
            </w:r>
            <w:r w:rsidRPr="00F54EDF">
              <w:rPr>
                <w:rFonts w:ascii="Times New Roman" w:eastAsia="Times New Roman" w:hAnsi="Times New Roman" w:cs="Times New Roman"/>
                <w:noProof/>
                <w:sz w:val="24"/>
                <w:szCs w:val="24"/>
                <w:lang w:val="lv-LV" w:eastAsia="lv-LV"/>
              </w:rPr>
              <w:t>piešķirot papildu resursus darbam</w:t>
            </w:r>
            <w:r w:rsidR="00F54EDF">
              <w:rPr>
                <w:rFonts w:ascii="Times New Roman" w:eastAsia="Times New Roman" w:hAnsi="Times New Roman" w:cs="Times New Roman"/>
                <w:noProof/>
                <w:sz w:val="24"/>
                <w:szCs w:val="24"/>
                <w:lang w:val="lv-LV" w:eastAsia="lv-LV"/>
              </w:rPr>
              <w:t>;</w:t>
            </w:r>
          </w:p>
          <w:p w14:paraId="7CCFC8E7" w14:textId="688D6DAA" w:rsidR="0010609C" w:rsidRPr="00F54EDF" w:rsidRDefault="00511A50" w:rsidP="00F54EDF">
            <w:pPr>
              <w:pStyle w:val="ListParagraph"/>
              <w:numPr>
                <w:ilvl w:val="0"/>
                <w:numId w:val="3"/>
              </w:numPr>
              <w:spacing w:after="0" w:line="240" w:lineRule="auto"/>
              <w:ind w:left="144" w:firstLine="0"/>
              <w:textAlignment w:val="baseline"/>
              <w:rPr>
                <w:rFonts w:ascii="Times New Roman" w:eastAsia="Times New Roman" w:hAnsi="Times New Roman" w:cs="Times New Roman"/>
                <w:noProof/>
                <w:sz w:val="24"/>
                <w:szCs w:val="24"/>
                <w:lang w:val="lv-LV" w:eastAsia="lv-LV"/>
              </w:rPr>
            </w:pPr>
            <w:r w:rsidRPr="00F54EDF">
              <w:rPr>
                <w:rFonts w:ascii="Times New Roman" w:eastAsia="Times New Roman" w:hAnsi="Times New Roman" w:cs="Times New Roman"/>
                <w:noProof/>
                <w:sz w:val="24"/>
                <w:szCs w:val="24"/>
                <w:lang w:val="lv-LV" w:eastAsia="lv-LV"/>
              </w:rPr>
              <w:t xml:space="preserve"> 16</w:t>
            </w:r>
            <w:r w:rsidR="00F54EDF" w:rsidRPr="00F54EDF">
              <w:rPr>
                <w:rFonts w:ascii="Times New Roman" w:eastAsia="Times New Roman" w:hAnsi="Times New Roman" w:cs="Times New Roman"/>
                <w:noProof/>
                <w:sz w:val="24"/>
                <w:szCs w:val="24"/>
                <w:lang w:val="lv-LV" w:eastAsia="lv-LV"/>
              </w:rPr>
              <w:t xml:space="preserve"> </w:t>
            </w:r>
            <w:r w:rsidR="00C42A93" w:rsidRPr="00C42A93">
              <w:rPr>
                <w:rFonts w:ascii="Times New Roman" w:eastAsia="Times New Roman" w:hAnsi="Times New Roman" w:cs="Times New Roman"/>
                <w:noProof/>
                <w:sz w:val="24"/>
                <w:szCs w:val="24"/>
                <w:lang w:val="lv-LV" w:eastAsia="lv-LV"/>
              </w:rPr>
              <w:t xml:space="preserve">no pedagogiem uzskata, ka </w:t>
            </w:r>
            <w:r w:rsidRPr="00F54EDF">
              <w:rPr>
                <w:rFonts w:ascii="Times New Roman" w:eastAsia="Times New Roman" w:hAnsi="Times New Roman" w:cs="Times New Roman"/>
                <w:noProof/>
                <w:sz w:val="24"/>
                <w:szCs w:val="24"/>
                <w:lang w:val="lv-LV" w:eastAsia="lv-LV"/>
              </w:rPr>
              <w:t xml:space="preserve">pirmsskolā </w:t>
            </w:r>
            <w:r w:rsidR="00C42A93">
              <w:rPr>
                <w:rFonts w:ascii="Times New Roman" w:eastAsia="Times New Roman" w:hAnsi="Times New Roman" w:cs="Times New Roman"/>
                <w:noProof/>
                <w:sz w:val="24"/>
                <w:szCs w:val="24"/>
                <w:lang w:val="lv-LV" w:eastAsia="lv-LV"/>
              </w:rPr>
              <w:t xml:space="preserve">tiek </w:t>
            </w:r>
            <w:r w:rsidR="00C42A93" w:rsidRPr="00F54EDF">
              <w:rPr>
                <w:rFonts w:ascii="Times New Roman" w:eastAsia="Times New Roman" w:hAnsi="Times New Roman" w:cs="Times New Roman"/>
                <w:noProof/>
                <w:sz w:val="24"/>
                <w:szCs w:val="24"/>
                <w:lang w:val="lv-LV" w:eastAsia="lv-LV"/>
              </w:rPr>
              <w:t xml:space="preserve">novērtēti </w:t>
            </w:r>
            <w:r w:rsidRPr="00F54EDF">
              <w:rPr>
                <w:rFonts w:ascii="Times New Roman" w:eastAsia="Times New Roman" w:hAnsi="Times New Roman" w:cs="Times New Roman"/>
                <w:noProof/>
                <w:sz w:val="24"/>
                <w:szCs w:val="24"/>
                <w:lang w:val="lv-LV" w:eastAsia="lv-LV"/>
              </w:rPr>
              <w:t>visi skolotāji</w:t>
            </w:r>
            <w:r w:rsidR="00C42A93">
              <w:rPr>
                <w:rFonts w:ascii="Times New Roman" w:eastAsia="Times New Roman" w:hAnsi="Times New Roman" w:cs="Times New Roman"/>
                <w:noProof/>
                <w:sz w:val="24"/>
                <w:szCs w:val="24"/>
                <w:lang w:val="lv-LV" w:eastAsia="lv-LV"/>
              </w:rPr>
              <w:t xml:space="preserve">, kuri </w:t>
            </w:r>
            <w:r w:rsidRPr="00F54EDF">
              <w:rPr>
                <w:rFonts w:ascii="Times New Roman" w:eastAsia="Times New Roman" w:hAnsi="Times New Roman" w:cs="Times New Roman"/>
                <w:noProof/>
                <w:sz w:val="24"/>
                <w:szCs w:val="24"/>
                <w:lang w:val="lv-LV" w:eastAsia="lv-LV"/>
              </w:rPr>
              <w:t xml:space="preserve"> ievieš jaunas lietas savā darbā un tas tiek kopīgi atzīmēts ar kopīgu ekskursiju.</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4A5B3D47"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294AB445" w14:textId="11ECA249"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 </w:t>
            </w:r>
            <w:r w:rsidR="009D7B5E">
              <w:rPr>
                <w:rFonts w:ascii="Times New Roman" w:eastAsia="Times New Roman" w:hAnsi="Times New Roman" w:cs="Times New Roman"/>
                <w:noProof/>
                <w:lang w:val="lv-LV" w:eastAsia="lv-LV"/>
              </w:rPr>
              <w:t>Ļ</w:t>
            </w:r>
            <w:r w:rsidR="009D7B5E" w:rsidRPr="00CC58FA">
              <w:rPr>
                <w:rFonts w:ascii="Times New Roman" w:eastAsia="Times New Roman" w:hAnsi="Times New Roman" w:cs="Times New Roman"/>
                <w:noProof/>
                <w:lang w:val="lv-LV" w:eastAsia="lv-LV"/>
              </w:rPr>
              <w:t>oti labi </w:t>
            </w:r>
          </w:p>
        </w:tc>
      </w:tr>
    </w:tbl>
    <w:p w14:paraId="00971CDF" w14:textId="38B475A5" w:rsidR="11063B6B" w:rsidRPr="00CC58FA" w:rsidRDefault="11063B6B">
      <w:pPr>
        <w:rPr>
          <w:noProof/>
          <w:lang w:val="lv-LV"/>
        </w:rPr>
      </w:pPr>
    </w:p>
    <w:p w14:paraId="3E9811AB" w14:textId="3DB818A3" w:rsidR="00C07840" w:rsidRPr="00CC58FA" w:rsidRDefault="00C07840" w:rsidP="002E0001">
      <w:pPr>
        <w:pStyle w:val="ListParagraph"/>
        <w:numPr>
          <w:ilvl w:val="0"/>
          <w:numId w:val="3"/>
        </w:num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sz w:val="24"/>
          <w:szCs w:val="24"/>
          <w:lang w:val="lv-LV" w:eastAsia="lv-LV"/>
        </w:rPr>
        <w:t xml:space="preserve">Rezultatīvais rādītājs: </w:t>
      </w:r>
      <w:r w:rsidRPr="00CC58FA">
        <w:rPr>
          <w:rFonts w:ascii="Times New Roman" w:eastAsia="Times New Roman" w:hAnsi="Times New Roman" w:cs="Times New Roman"/>
          <w:b/>
          <w:bCs/>
          <w:noProof/>
          <w:sz w:val="24"/>
          <w:szCs w:val="24"/>
          <w:lang w:val="lv-LV" w:eastAsia="lv-LV"/>
        </w:rPr>
        <w:t xml:space="preserve">4.3.5. Izglītības iestādes vadītāja sadarbības kvalitāte ar izglītojamo vecākiem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3105"/>
        <w:gridCol w:w="2265"/>
        <w:gridCol w:w="1785"/>
      </w:tblGrid>
      <w:tr w:rsidR="00C07840" w:rsidRPr="00CC58FA" w14:paraId="5D3B404D" w14:textId="77777777" w:rsidTr="11063B6B">
        <w:trPr>
          <w:trHeight w:val="795"/>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6AEAA41C"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Kritērijs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6A6C1F4" w14:textId="77777777" w:rsidR="00C07840" w:rsidRPr="00CC58FA" w:rsidRDefault="00C07840" w:rsidP="0024508E">
            <w:pPr>
              <w:spacing w:after="0" w:line="240" w:lineRule="auto"/>
              <w:ind w:left="144" w:right="123"/>
              <w:jc w:val="both"/>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Rādītājs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066B8A2E"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Rezultāts novadā/Valstī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66A0C6B3"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Vērtējums </w:t>
            </w:r>
          </w:p>
          <w:p w14:paraId="40F39F83" w14:textId="77777777"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t>Jāpilnveido/ labi/ ļoti labi </w:t>
            </w:r>
          </w:p>
        </w:tc>
      </w:tr>
      <w:tr w:rsidR="00C07840" w:rsidRPr="00595C22" w14:paraId="1DCE1181" w14:textId="77777777" w:rsidTr="11063B6B">
        <w:trPr>
          <w:trHeight w:val="135"/>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451EB066" w14:textId="77777777" w:rsidR="00C07840" w:rsidRPr="00CC58FA" w:rsidRDefault="00C07840" w:rsidP="00C07840">
            <w:pPr>
              <w:spacing w:after="0" w:line="240" w:lineRule="auto"/>
              <w:jc w:val="both"/>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sz w:val="24"/>
                <w:szCs w:val="24"/>
                <w:lang w:val="lv-LV" w:eastAsia="lv-LV"/>
              </w:rPr>
              <w:t xml:space="preserve">Vadītājs nodrošina regulāru vecāku iesaisti izglītības iestādes darbībā, veido atbalsta sistēmu </w:t>
            </w:r>
            <w:r w:rsidRPr="00CC58FA">
              <w:rPr>
                <w:rFonts w:ascii="Times New Roman" w:eastAsia="Times New Roman" w:hAnsi="Times New Roman" w:cs="Times New Roman"/>
                <w:noProof/>
                <w:sz w:val="24"/>
                <w:szCs w:val="24"/>
                <w:lang w:val="lv-LV" w:eastAsia="lv-LV"/>
              </w:rPr>
              <w:lastRenderedPageBreak/>
              <w:t>vecāku iniciatīvām, nodrošina proaktīvu vecāku un citu iesaistīto pušu interešu līdzsvarošanu.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E5E2F77" w14:textId="2B6A04E0" w:rsidR="00B61DBB" w:rsidRDefault="00C07840" w:rsidP="0024508E">
            <w:pPr>
              <w:spacing w:after="0" w:line="240" w:lineRule="auto"/>
              <w:ind w:left="144" w:right="123"/>
              <w:jc w:val="both"/>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lastRenderedPageBreak/>
              <w:t> </w:t>
            </w:r>
            <w:r w:rsidR="00E2459C">
              <w:rPr>
                <w:rFonts w:ascii="Times New Roman" w:eastAsia="Times New Roman" w:hAnsi="Times New Roman" w:cs="Times New Roman"/>
                <w:noProof/>
                <w:sz w:val="24"/>
                <w:szCs w:val="24"/>
                <w:lang w:val="lv-LV" w:eastAsia="lv-LV"/>
              </w:rPr>
              <w:t xml:space="preserve">Analizējot, cik </w:t>
            </w:r>
            <w:r w:rsidR="00E2459C" w:rsidRPr="00E2459C">
              <w:rPr>
                <w:rFonts w:ascii="Times New Roman" w:eastAsia="Times New Roman" w:hAnsi="Times New Roman" w:cs="Times New Roman"/>
                <w:noProof/>
                <w:sz w:val="24"/>
                <w:szCs w:val="24"/>
                <w:lang w:val="lv-LV" w:eastAsia="lv-LV"/>
              </w:rPr>
              <w:t xml:space="preserve">labi pirmsskolā ir atrunātas </w:t>
            </w:r>
            <w:r w:rsidR="00E2459C" w:rsidRPr="00E2459C">
              <w:rPr>
                <w:rFonts w:ascii="Times New Roman" w:eastAsia="Times New Roman" w:hAnsi="Times New Roman" w:cs="Times New Roman"/>
                <w:noProof/>
                <w:sz w:val="24"/>
                <w:szCs w:val="24"/>
                <w:lang w:val="lv-LV" w:eastAsia="lv-LV"/>
              </w:rPr>
              <w:lastRenderedPageBreak/>
              <w:t>pirmsskolas (skolotāju, vadības) un vecāku atbildības</w:t>
            </w:r>
            <w:r w:rsidR="00E2459C">
              <w:rPr>
                <w:rFonts w:ascii="Times New Roman" w:eastAsia="Times New Roman" w:hAnsi="Times New Roman" w:cs="Times New Roman"/>
                <w:noProof/>
                <w:sz w:val="24"/>
                <w:szCs w:val="24"/>
                <w:lang w:val="lv-LV" w:eastAsia="lv-LV"/>
              </w:rPr>
              <w:t>,</w:t>
            </w:r>
            <w:r w:rsidR="00E2459C" w:rsidRPr="00E2459C">
              <w:rPr>
                <w:rFonts w:ascii="Times New Roman" w:eastAsia="Times New Roman" w:hAnsi="Times New Roman" w:cs="Times New Roman"/>
                <w:noProof/>
                <w:sz w:val="24"/>
                <w:szCs w:val="24"/>
                <w:lang w:val="lv-LV" w:eastAsia="lv-LV"/>
              </w:rPr>
              <w:t xml:space="preserve"> </w:t>
            </w:r>
            <w:r w:rsidR="00B61DBB" w:rsidRPr="00B61DBB">
              <w:rPr>
                <w:rFonts w:ascii="Times New Roman" w:eastAsia="Times New Roman" w:hAnsi="Times New Roman" w:cs="Times New Roman"/>
                <w:noProof/>
                <w:sz w:val="24"/>
                <w:szCs w:val="24"/>
                <w:lang w:val="lv-LV" w:eastAsia="lv-LV"/>
              </w:rPr>
              <w:t>68%</w:t>
            </w:r>
            <w:r w:rsidR="00B61DBB">
              <w:rPr>
                <w:rFonts w:ascii="Times New Roman" w:eastAsia="Times New Roman" w:hAnsi="Times New Roman" w:cs="Times New Roman"/>
                <w:noProof/>
                <w:sz w:val="24"/>
                <w:szCs w:val="24"/>
                <w:lang w:val="lv-LV" w:eastAsia="lv-LV"/>
              </w:rPr>
              <w:t xml:space="preserve"> </w:t>
            </w:r>
            <w:r w:rsidR="0024508E">
              <w:rPr>
                <w:rFonts w:ascii="Times New Roman" w:eastAsia="Times New Roman" w:hAnsi="Times New Roman" w:cs="Times New Roman"/>
                <w:noProof/>
                <w:sz w:val="24"/>
                <w:szCs w:val="24"/>
                <w:lang w:val="lv-LV" w:eastAsia="lv-LV"/>
              </w:rPr>
              <w:t xml:space="preserve">no pedagogiem </w:t>
            </w:r>
            <w:r w:rsidR="00E2459C">
              <w:rPr>
                <w:rFonts w:ascii="Times New Roman" w:eastAsia="Times New Roman" w:hAnsi="Times New Roman" w:cs="Times New Roman"/>
                <w:noProof/>
                <w:sz w:val="24"/>
                <w:szCs w:val="24"/>
                <w:lang w:val="lv-LV" w:eastAsia="lv-LV"/>
              </w:rPr>
              <w:t>uzskata, ka ļoti labi, 28%</w:t>
            </w:r>
            <w:r w:rsidR="0024508E" w:rsidRPr="0024508E">
              <w:rPr>
                <w:lang w:val="lv-LV"/>
              </w:rPr>
              <w:t xml:space="preserve"> </w:t>
            </w:r>
            <w:r w:rsidR="0024508E" w:rsidRPr="0024508E">
              <w:rPr>
                <w:rFonts w:ascii="Times New Roman" w:eastAsia="Times New Roman" w:hAnsi="Times New Roman" w:cs="Times New Roman"/>
                <w:noProof/>
                <w:sz w:val="24"/>
                <w:szCs w:val="24"/>
                <w:lang w:val="lv-LV" w:eastAsia="lv-LV"/>
              </w:rPr>
              <w:t>no pedagogiem uzskata</w:t>
            </w:r>
            <w:r w:rsidR="00E2459C">
              <w:rPr>
                <w:rFonts w:ascii="Times New Roman" w:eastAsia="Times New Roman" w:hAnsi="Times New Roman" w:cs="Times New Roman"/>
                <w:noProof/>
                <w:sz w:val="24"/>
                <w:szCs w:val="24"/>
                <w:lang w:val="lv-LV" w:eastAsia="lv-LV"/>
              </w:rPr>
              <w:t xml:space="preserve">, ka labi, bet 4% (1) </w:t>
            </w:r>
            <w:r w:rsidR="0024508E" w:rsidRPr="0024508E">
              <w:rPr>
                <w:rFonts w:ascii="Times New Roman" w:eastAsia="Times New Roman" w:hAnsi="Times New Roman" w:cs="Times New Roman"/>
                <w:noProof/>
                <w:sz w:val="24"/>
                <w:szCs w:val="24"/>
                <w:lang w:val="lv-LV" w:eastAsia="lv-LV"/>
              </w:rPr>
              <w:t xml:space="preserve">no pedagogiem </w:t>
            </w:r>
            <w:r w:rsidR="00E2459C">
              <w:rPr>
                <w:rFonts w:ascii="Times New Roman" w:eastAsia="Times New Roman" w:hAnsi="Times New Roman" w:cs="Times New Roman"/>
                <w:noProof/>
                <w:sz w:val="24"/>
                <w:szCs w:val="24"/>
                <w:lang w:val="lv-LV" w:eastAsia="lv-LV"/>
              </w:rPr>
              <w:t>uzskata, ka viduvēji. Vidējais rādītājs ir 4,6, jeb 96% pozitīvas atbildes.</w:t>
            </w:r>
          </w:p>
          <w:p w14:paraId="193FC626" w14:textId="373C46A3" w:rsidR="0047039F" w:rsidRDefault="00E2459C" w:rsidP="0024508E">
            <w:pPr>
              <w:spacing w:after="0" w:line="240" w:lineRule="auto"/>
              <w:ind w:left="144" w:right="123"/>
              <w:jc w:val="both"/>
              <w:textAlignment w:val="baseline"/>
              <w:rPr>
                <w:rFonts w:ascii="Times New Roman" w:eastAsia="Times New Roman" w:hAnsi="Times New Roman" w:cs="Times New Roman"/>
                <w:noProof/>
                <w:sz w:val="24"/>
                <w:szCs w:val="24"/>
                <w:lang w:val="lv-LV" w:eastAsia="lv-LV"/>
              </w:rPr>
            </w:pPr>
            <w:r>
              <w:rPr>
                <w:rFonts w:ascii="Times New Roman" w:eastAsia="Times New Roman" w:hAnsi="Times New Roman" w:cs="Times New Roman"/>
                <w:noProof/>
                <w:sz w:val="24"/>
                <w:szCs w:val="24"/>
                <w:lang w:val="lv-LV" w:eastAsia="lv-LV"/>
              </w:rPr>
              <w:t>P</w:t>
            </w:r>
            <w:r w:rsidRPr="00E2459C">
              <w:rPr>
                <w:rFonts w:ascii="Times New Roman" w:eastAsia="Times New Roman" w:hAnsi="Times New Roman" w:cs="Times New Roman"/>
                <w:noProof/>
                <w:sz w:val="24"/>
                <w:szCs w:val="24"/>
                <w:lang w:val="lv-LV" w:eastAsia="lv-LV"/>
              </w:rPr>
              <w:t>irmsskolas sadarbību ar bērnu vecākiem</w:t>
            </w:r>
            <w:r>
              <w:rPr>
                <w:rFonts w:ascii="Times New Roman" w:eastAsia="Times New Roman" w:hAnsi="Times New Roman" w:cs="Times New Roman"/>
                <w:noProof/>
                <w:sz w:val="24"/>
                <w:szCs w:val="24"/>
                <w:lang w:val="lv-LV" w:eastAsia="lv-LV"/>
              </w:rPr>
              <w:t xml:space="preserve">, skolotāji vērtē ar vidējo rādītāju 4,6, jeb 92% pozitīvas atbildes. </w:t>
            </w:r>
            <w:r w:rsidR="0047039F">
              <w:rPr>
                <w:rFonts w:ascii="Times New Roman" w:eastAsia="Times New Roman" w:hAnsi="Times New Roman" w:cs="Times New Roman"/>
                <w:noProof/>
                <w:sz w:val="24"/>
                <w:szCs w:val="24"/>
                <w:lang w:val="lv-LV" w:eastAsia="lv-LV"/>
              </w:rPr>
              <w:t xml:space="preserve">64% </w:t>
            </w:r>
            <w:r w:rsidR="0024508E" w:rsidRPr="0024508E">
              <w:rPr>
                <w:rFonts w:ascii="Times New Roman" w:eastAsia="Times New Roman" w:hAnsi="Times New Roman" w:cs="Times New Roman"/>
                <w:noProof/>
                <w:sz w:val="24"/>
                <w:szCs w:val="24"/>
                <w:lang w:val="lv-LV" w:eastAsia="lv-LV"/>
              </w:rPr>
              <w:t xml:space="preserve">no pedagogiem </w:t>
            </w:r>
            <w:r w:rsidR="0047039F">
              <w:rPr>
                <w:rFonts w:ascii="Times New Roman" w:eastAsia="Times New Roman" w:hAnsi="Times New Roman" w:cs="Times New Roman"/>
                <w:noProof/>
                <w:sz w:val="24"/>
                <w:szCs w:val="24"/>
                <w:lang w:val="lv-LV" w:eastAsia="lv-LV"/>
              </w:rPr>
              <w:t>uzskata, ka tā ir ļoti laba, 28%</w:t>
            </w:r>
            <w:r w:rsidR="0024508E" w:rsidRPr="0024508E">
              <w:rPr>
                <w:lang w:val="lv-LV"/>
              </w:rPr>
              <w:t xml:space="preserve"> </w:t>
            </w:r>
            <w:r w:rsidR="0024508E" w:rsidRPr="0024508E">
              <w:rPr>
                <w:rFonts w:ascii="Times New Roman" w:eastAsia="Times New Roman" w:hAnsi="Times New Roman" w:cs="Times New Roman"/>
                <w:noProof/>
                <w:sz w:val="24"/>
                <w:szCs w:val="24"/>
                <w:lang w:val="lv-LV" w:eastAsia="lv-LV"/>
              </w:rPr>
              <w:t>no pedagogiem uzskata</w:t>
            </w:r>
            <w:r w:rsidR="0047039F">
              <w:rPr>
                <w:rFonts w:ascii="Times New Roman" w:eastAsia="Times New Roman" w:hAnsi="Times New Roman" w:cs="Times New Roman"/>
                <w:noProof/>
                <w:sz w:val="24"/>
                <w:szCs w:val="24"/>
                <w:lang w:val="lv-LV" w:eastAsia="lv-LV"/>
              </w:rPr>
              <w:t xml:space="preserve">, ka laba, bet 8% </w:t>
            </w:r>
            <w:r w:rsidR="0024508E" w:rsidRPr="0024508E">
              <w:rPr>
                <w:rFonts w:ascii="Times New Roman" w:eastAsia="Times New Roman" w:hAnsi="Times New Roman" w:cs="Times New Roman"/>
                <w:noProof/>
                <w:sz w:val="24"/>
                <w:szCs w:val="24"/>
                <w:lang w:val="lv-LV" w:eastAsia="lv-LV"/>
              </w:rPr>
              <w:t xml:space="preserve">no pedagogiem </w:t>
            </w:r>
            <w:r w:rsidR="0047039F">
              <w:rPr>
                <w:rFonts w:ascii="Times New Roman" w:eastAsia="Times New Roman" w:hAnsi="Times New Roman" w:cs="Times New Roman"/>
                <w:noProof/>
                <w:sz w:val="24"/>
                <w:szCs w:val="24"/>
                <w:lang w:val="lv-LV" w:eastAsia="lv-LV"/>
              </w:rPr>
              <w:t>uzskata, ka viduvēja.</w:t>
            </w:r>
          </w:p>
          <w:p w14:paraId="52F9329A" w14:textId="61318BBB" w:rsidR="00A122C1" w:rsidRDefault="00E2459C" w:rsidP="0024508E">
            <w:pPr>
              <w:spacing w:after="0" w:line="240" w:lineRule="auto"/>
              <w:ind w:left="144" w:right="123"/>
              <w:jc w:val="both"/>
              <w:textAlignment w:val="baseline"/>
              <w:rPr>
                <w:rFonts w:ascii="Times New Roman" w:eastAsia="Times New Roman" w:hAnsi="Times New Roman" w:cs="Times New Roman"/>
                <w:noProof/>
                <w:sz w:val="24"/>
                <w:szCs w:val="24"/>
                <w:lang w:val="lv-LV" w:eastAsia="lv-LV"/>
              </w:rPr>
            </w:pPr>
            <w:r w:rsidRPr="00E2459C">
              <w:rPr>
                <w:rFonts w:ascii="Times New Roman" w:eastAsia="Times New Roman" w:hAnsi="Times New Roman" w:cs="Times New Roman"/>
                <w:noProof/>
                <w:sz w:val="24"/>
                <w:szCs w:val="24"/>
                <w:lang w:val="lv-LV" w:eastAsia="lv-LV"/>
              </w:rPr>
              <w:t xml:space="preserve"> </w:t>
            </w:r>
            <w:r w:rsidR="00991D15" w:rsidRPr="002F0EE5">
              <w:rPr>
                <w:rFonts w:ascii="Times New Roman" w:eastAsia="Times New Roman" w:hAnsi="Times New Roman" w:cs="Times New Roman"/>
                <w:noProof/>
                <w:sz w:val="24"/>
                <w:szCs w:val="24"/>
                <w:lang w:val="lv-LV" w:eastAsia="lv-LV"/>
              </w:rPr>
              <w:t>Analizējot</w:t>
            </w:r>
            <w:r w:rsidR="002F0EE5">
              <w:rPr>
                <w:rFonts w:ascii="Times New Roman" w:eastAsia="Times New Roman" w:hAnsi="Times New Roman" w:cs="Times New Roman"/>
                <w:noProof/>
                <w:sz w:val="24"/>
                <w:szCs w:val="24"/>
                <w:lang w:val="lv-LV" w:eastAsia="lv-LV"/>
              </w:rPr>
              <w:t xml:space="preserve"> vecāku atbildes par infomācijas apriti </w:t>
            </w:r>
            <w:r w:rsidR="00E64DE0">
              <w:rPr>
                <w:rFonts w:ascii="Times New Roman" w:eastAsia="Times New Roman" w:hAnsi="Times New Roman" w:cs="Times New Roman"/>
                <w:noProof/>
                <w:sz w:val="24"/>
                <w:szCs w:val="24"/>
                <w:lang w:val="lv-LV" w:eastAsia="lv-LV"/>
              </w:rPr>
              <w:t>i</w:t>
            </w:r>
            <w:r w:rsidR="0024508E">
              <w:rPr>
                <w:rFonts w:ascii="Times New Roman" w:eastAsia="Times New Roman" w:hAnsi="Times New Roman" w:cs="Times New Roman"/>
                <w:noProof/>
                <w:sz w:val="24"/>
                <w:szCs w:val="24"/>
                <w:lang w:val="lv-LV" w:eastAsia="lv-LV"/>
              </w:rPr>
              <w:t>estādē</w:t>
            </w:r>
            <w:r w:rsidR="002F0EE5">
              <w:rPr>
                <w:rFonts w:ascii="Times New Roman" w:eastAsia="Times New Roman" w:hAnsi="Times New Roman" w:cs="Times New Roman"/>
                <w:noProof/>
                <w:sz w:val="24"/>
                <w:szCs w:val="24"/>
                <w:lang w:val="lv-LV" w:eastAsia="lv-LV"/>
              </w:rPr>
              <w:t xml:space="preserve">, vidējais rādītājs ir 4.8, jeb, 98% pozitīvas atbildes, jo, 83% </w:t>
            </w:r>
            <w:r w:rsidR="0024508E">
              <w:rPr>
                <w:rFonts w:ascii="Times New Roman" w:eastAsia="Times New Roman" w:hAnsi="Times New Roman" w:cs="Times New Roman"/>
                <w:noProof/>
                <w:sz w:val="24"/>
                <w:szCs w:val="24"/>
                <w:lang w:val="lv-LV" w:eastAsia="lv-LV"/>
              </w:rPr>
              <w:t xml:space="preserve">no vecākiem </w:t>
            </w:r>
            <w:r w:rsidR="002F0EE5">
              <w:rPr>
                <w:rFonts w:ascii="Times New Roman" w:eastAsia="Times New Roman" w:hAnsi="Times New Roman" w:cs="Times New Roman"/>
                <w:noProof/>
                <w:sz w:val="24"/>
                <w:szCs w:val="24"/>
                <w:lang w:val="lv-LV" w:eastAsia="lv-LV"/>
              </w:rPr>
              <w:t xml:space="preserve">uzskata, ka tā ir ļoti skaidra, 15% </w:t>
            </w:r>
            <w:r w:rsidR="0024508E" w:rsidRPr="0024508E">
              <w:rPr>
                <w:rFonts w:ascii="Times New Roman" w:eastAsia="Times New Roman" w:hAnsi="Times New Roman" w:cs="Times New Roman"/>
                <w:noProof/>
                <w:sz w:val="24"/>
                <w:szCs w:val="24"/>
                <w:lang w:val="lv-LV" w:eastAsia="lv-LV"/>
              </w:rPr>
              <w:t xml:space="preserve">no vecākiem </w:t>
            </w:r>
            <w:r w:rsidR="002F0EE5">
              <w:rPr>
                <w:rFonts w:ascii="Times New Roman" w:eastAsia="Times New Roman" w:hAnsi="Times New Roman" w:cs="Times New Roman"/>
                <w:noProof/>
                <w:sz w:val="24"/>
                <w:szCs w:val="24"/>
                <w:lang w:val="lv-LV" w:eastAsia="lv-LV"/>
              </w:rPr>
              <w:t xml:space="preserve">uzskata, ka drīzāk skaidra, bet 2% (1) </w:t>
            </w:r>
            <w:r w:rsidR="0024508E">
              <w:rPr>
                <w:rFonts w:ascii="Times New Roman" w:eastAsia="Times New Roman" w:hAnsi="Times New Roman" w:cs="Times New Roman"/>
                <w:noProof/>
                <w:sz w:val="24"/>
                <w:szCs w:val="24"/>
                <w:lang w:val="lv-LV" w:eastAsia="lv-LV"/>
              </w:rPr>
              <w:t xml:space="preserve">no </w:t>
            </w:r>
            <w:r w:rsidR="002F0EE5">
              <w:rPr>
                <w:rFonts w:ascii="Times New Roman" w:eastAsia="Times New Roman" w:hAnsi="Times New Roman" w:cs="Times New Roman"/>
                <w:noProof/>
                <w:sz w:val="24"/>
                <w:szCs w:val="24"/>
                <w:lang w:val="lv-LV" w:eastAsia="lv-LV"/>
              </w:rPr>
              <w:t>vecāk</w:t>
            </w:r>
            <w:r w:rsidR="0024508E">
              <w:rPr>
                <w:rFonts w:ascii="Times New Roman" w:eastAsia="Times New Roman" w:hAnsi="Times New Roman" w:cs="Times New Roman"/>
                <w:noProof/>
                <w:sz w:val="24"/>
                <w:szCs w:val="24"/>
                <w:lang w:val="lv-LV" w:eastAsia="lv-LV"/>
              </w:rPr>
              <w:t>iem</w:t>
            </w:r>
            <w:r w:rsidR="002F0EE5">
              <w:rPr>
                <w:rFonts w:ascii="Times New Roman" w:eastAsia="Times New Roman" w:hAnsi="Times New Roman" w:cs="Times New Roman"/>
                <w:noProof/>
                <w:sz w:val="24"/>
                <w:szCs w:val="24"/>
                <w:lang w:val="lv-LV" w:eastAsia="lv-LV"/>
              </w:rPr>
              <w:t xml:space="preserve"> uzskata, ka ļoti neskaidra.</w:t>
            </w:r>
          </w:p>
          <w:p w14:paraId="79379596" w14:textId="40323665" w:rsidR="00991D15" w:rsidRPr="002F0EE5" w:rsidRDefault="00A122C1" w:rsidP="0024508E">
            <w:pPr>
              <w:ind w:left="144" w:right="123"/>
              <w:jc w:val="both"/>
              <w:rPr>
                <w:rFonts w:ascii="Times New Roman" w:eastAsia="Times New Roman" w:hAnsi="Times New Roman" w:cs="Times New Roman"/>
                <w:noProof/>
                <w:sz w:val="24"/>
                <w:szCs w:val="24"/>
                <w:lang w:val="lv-LV" w:eastAsia="lv-LV"/>
              </w:rPr>
            </w:pPr>
            <w:r>
              <w:rPr>
                <w:rFonts w:ascii="Times New Roman" w:eastAsia="Times New Roman" w:hAnsi="Times New Roman" w:cs="Times New Roman"/>
                <w:noProof/>
                <w:sz w:val="24"/>
                <w:szCs w:val="24"/>
                <w:lang w:val="lv-LV" w:eastAsia="lv-LV"/>
              </w:rPr>
              <w:t xml:space="preserve">Vecāki augstu novērtē pirmsskolas darbības </w:t>
            </w:r>
            <w:r w:rsidR="009C2EBE">
              <w:rPr>
                <w:rFonts w:ascii="Times New Roman" w:eastAsia="Times New Roman" w:hAnsi="Times New Roman" w:cs="Times New Roman"/>
                <w:noProof/>
                <w:sz w:val="24"/>
                <w:szCs w:val="24"/>
                <w:lang w:val="lv-LV" w:eastAsia="lv-LV"/>
              </w:rPr>
              <w:t xml:space="preserve">un personāla darba </w:t>
            </w:r>
            <w:r>
              <w:rPr>
                <w:rFonts w:ascii="Times New Roman" w:eastAsia="Times New Roman" w:hAnsi="Times New Roman" w:cs="Times New Roman"/>
                <w:noProof/>
                <w:sz w:val="24"/>
                <w:szCs w:val="24"/>
                <w:lang w:val="lv-LV" w:eastAsia="lv-LV"/>
              </w:rPr>
              <w:t>kvalitāti,</w:t>
            </w:r>
            <w:r w:rsidR="009C2EBE">
              <w:rPr>
                <w:rFonts w:ascii="Times New Roman" w:eastAsia="Times New Roman" w:hAnsi="Times New Roman" w:cs="Times New Roman"/>
                <w:noProof/>
                <w:sz w:val="24"/>
                <w:szCs w:val="24"/>
                <w:lang w:val="lv-LV" w:eastAsia="lv-LV"/>
              </w:rPr>
              <w:t xml:space="preserve"> </w:t>
            </w:r>
            <w:r w:rsidR="00357FF9" w:rsidRPr="00357FF9">
              <w:rPr>
                <w:rFonts w:ascii="Times New Roman" w:eastAsia="Times New Roman" w:hAnsi="Times New Roman" w:cs="Times New Roman"/>
                <w:noProof/>
                <w:sz w:val="24"/>
                <w:szCs w:val="24"/>
                <w:lang w:val="lv-LV" w:eastAsia="lv-LV"/>
              </w:rPr>
              <w:t>attieksmi, atbalstu</w:t>
            </w:r>
            <w:r w:rsidR="00357FF9">
              <w:rPr>
                <w:rFonts w:ascii="Times New Roman" w:eastAsia="Times New Roman" w:hAnsi="Times New Roman" w:cs="Times New Roman"/>
                <w:noProof/>
                <w:sz w:val="24"/>
                <w:szCs w:val="24"/>
                <w:lang w:val="lv-LV" w:eastAsia="lv-LV"/>
              </w:rPr>
              <w:t>,</w:t>
            </w:r>
            <w:r w:rsidR="00357FF9" w:rsidRPr="00357FF9">
              <w:rPr>
                <w:rFonts w:ascii="Times New Roman" w:eastAsia="Times New Roman" w:hAnsi="Times New Roman" w:cs="Times New Roman"/>
                <w:noProof/>
                <w:sz w:val="24"/>
                <w:szCs w:val="24"/>
                <w:lang w:val="lv-LV" w:eastAsia="lv-LV"/>
              </w:rPr>
              <w:t xml:space="preserve"> sadarbību</w:t>
            </w:r>
            <w:r>
              <w:rPr>
                <w:rFonts w:ascii="Times New Roman" w:eastAsia="Times New Roman" w:hAnsi="Times New Roman" w:cs="Times New Roman"/>
                <w:noProof/>
                <w:sz w:val="24"/>
                <w:szCs w:val="24"/>
                <w:lang w:val="lv-LV" w:eastAsia="lv-LV"/>
              </w:rPr>
              <w:t xml:space="preserve"> par vērtībām nosaucot:</w:t>
            </w:r>
            <w:r w:rsidRPr="00A122C1">
              <w:rPr>
                <w:rFonts w:ascii="Times New Roman" w:eastAsia="Times New Roman" w:hAnsi="Times New Roman" w:cs="Times New Roman"/>
                <w:noProof/>
                <w:sz w:val="24"/>
                <w:szCs w:val="24"/>
                <w:lang w:val="lv-LV" w:eastAsia="lv-LV"/>
              </w:rPr>
              <w:t xml:space="preserve"> </w:t>
            </w:r>
            <w:r w:rsidRPr="00A122C1">
              <w:rPr>
                <w:rFonts w:ascii="Times New Roman" w:eastAsia="Times New Roman" w:hAnsi="Times New Roman" w:cs="Times New Roman"/>
                <w:noProof/>
                <w:sz w:val="24"/>
                <w:szCs w:val="24"/>
                <w:lang w:val="lv-LV" w:eastAsia="lv-LV"/>
              </w:rPr>
              <w:lastRenderedPageBreak/>
              <w:t>ģimeniskum</w:t>
            </w:r>
            <w:r>
              <w:rPr>
                <w:rFonts w:ascii="Times New Roman" w:eastAsia="Times New Roman" w:hAnsi="Times New Roman" w:cs="Times New Roman"/>
                <w:noProof/>
                <w:sz w:val="24"/>
                <w:szCs w:val="24"/>
                <w:lang w:val="lv-LV" w:eastAsia="lv-LV"/>
              </w:rPr>
              <w:t>u</w:t>
            </w:r>
            <w:r w:rsidRPr="00A122C1">
              <w:rPr>
                <w:rFonts w:ascii="Times New Roman" w:eastAsia="Times New Roman" w:hAnsi="Times New Roman" w:cs="Times New Roman"/>
                <w:noProof/>
                <w:sz w:val="24"/>
                <w:szCs w:val="24"/>
                <w:lang w:val="lv-LV" w:eastAsia="lv-LV"/>
              </w:rPr>
              <w:t>, mīļum</w:t>
            </w:r>
            <w:r>
              <w:rPr>
                <w:rFonts w:ascii="Times New Roman" w:eastAsia="Times New Roman" w:hAnsi="Times New Roman" w:cs="Times New Roman"/>
                <w:noProof/>
                <w:sz w:val="24"/>
                <w:szCs w:val="24"/>
                <w:lang w:val="lv-LV" w:eastAsia="lv-LV"/>
              </w:rPr>
              <w:t>u</w:t>
            </w:r>
            <w:r w:rsidRPr="00A122C1">
              <w:rPr>
                <w:rFonts w:ascii="Times New Roman" w:eastAsia="Times New Roman" w:hAnsi="Times New Roman" w:cs="Times New Roman"/>
                <w:noProof/>
                <w:sz w:val="24"/>
                <w:szCs w:val="24"/>
                <w:lang w:val="lv-LV" w:eastAsia="lv-LV"/>
              </w:rPr>
              <w:t>, atsaucîb</w:t>
            </w:r>
            <w:r>
              <w:rPr>
                <w:rFonts w:ascii="Times New Roman" w:eastAsia="Times New Roman" w:hAnsi="Times New Roman" w:cs="Times New Roman"/>
                <w:noProof/>
                <w:sz w:val="24"/>
                <w:szCs w:val="24"/>
                <w:lang w:val="lv-LV" w:eastAsia="lv-LV"/>
              </w:rPr>
              <w:t>u</w:t>
            </w:r>
            <w:r w:rsidRPr="00A122C1">
              <w:rPr>
                <w:rFonts w:ascii="Times New Roman" w:eastAsia="Times New Roman" w:hAnsi="Times New Roman" w:cs="Times New Roman"/>
                <w:noProof/>
                <w:sz w:val="24"/>
                <w:szCs w:val="24"/>
                <w:lang w:val="lv-LV" w:eastAsia="lv-LV"/>
              </w:rPr>
              <w:t xml:space="preserve"> un </w:t>
            </w:r>
            <w:r w:rsidR="00357FF9">
              <w:rPr>
                <w:rFonts w:ascii="Times New Roman" w:eastAsia="Times New Roman" w:hAnsi="Times New Roman" w:cs="Times New Roman"/>
                <w:noProof/>
                <w:sz w:val="24"/>
                <w:szCs w:val="24"/>
                <w:lang w:val="lv-LV" w:eastAsia="lv-LV"/>
              </w:rPr>
              <w:t>“</w:t>
            </w:r>
            <w:r w:rsidRPr="00A122C1">
              <w:rPr>
                <w:rFonts w:ascii="Times New Roman" w:eastAsia="Times New Roman" w:hAnsi="Times New Roman" w:cs="Times New Roman"/>
                <w:noProof/>
                <w:sz w:val="24"/>
                <w:szCs w:val="24"/>
                <w:lang w:val="lv-LV" w:eastAsia="lv-LV"/>
              </w:rPr>
              <w:t>sajūt</w:t>
            </w:r>
            <w:r>
              <w:rPr>
                <w:rFonts w:ascii="Times New Roman" w:eastAsia="Times New Roman" w:hAnsi="Times New Roman" w:cs="Times New Roman"/>
                <w:noProof/>
                <w:sz w:val="24"/>
                <w:szCs w:val="24"/>
                <w:lang w:val="lv-LV" w:eastAsia="lv-LV"/>
              </w:rPr>
              <w:t>u</w:t>
            </w:r>
            <w:r w:rsidRPr="00A122C1">
              <w:rPr>
                <w:rFonts w:ascii="Times New Roman" w:eastAsia="Times New Roman" w:hAnsi="Times New Roman" w:cs="Times New Roman"/>
                <w:noProof/>
                <w:sz w:val="24"/>
                <w:szCs w:val="24"/>
                <w:lang w:val="lv-LV" w:eastAsia="lv-LV"/>
              </w:rPr>
              <w:t>, ka esi starp savējiem! Un tieši tas ir uzsvara punkts Piejūras komandai!</w:t>
            </w:r>
            <w:r>
              <w:rPr>
                <w:rFonts w:ascii="Times New Roman" w:eastAsia="Times New Roman" w:hAnsi="Times New Roman" w:cs="Times New Roman"/>
                <w:noProof/>
                <w:sz w:val="24"/>
                <w:szCs w:val="24"/>
                <w:lang w:val="lv-LV" w:eastAsia="lv-LV"/>
              </w:rPr>
              <w:t>“.</w:t>
            </w:r>
            <w:r w:rsidR="00A553A0">
              <w:rPr>
                <w:rFonts w:ascii="Times New Roman" w:eastAsia="Times New Roman" w:hAnsi="Times New Roman" w:cs="Times New Roman"/>
                <w:noProof/>
                <w:sz w:val="24"/>
                <w:szCs w:val="24"/>
                <w:lang w:val="lv-LV" w:eastAsia="lv-LV"/>
              </w:rPr>
              <w:t xml:space="preserve"> Vecāki atzīst, ka : “</w:t>
            </w:r>
            <w:r w:rsidR="00A553A0" w:rsidRPr="00A553A0">
              <w:rPr>
                <w:rFonts w:ascii="Times New Roman" w:eastAsia="Times New Roman" w:hAnsi="Times New Roman" w:cs="Times New Roman"/>
                <w:noProof/>
                <w:sz w:val="24"/>
                <w:szCs w:val="24"/>
                <w:lang w:val="lv-LV" w:eastAsia="lv-LV"/>
              </w:rPr>
              <w:t>Ļoti patī</w:t>
            </w:r>
            <w:r w:rsidR="00A553A0">
              <w:rPr>
                <w:rFonts w:ascii="Times New Roman" w:eastAsia="Times New Roman" w:hAnsi="Times New Roman" w:cs="Times New Roman"/>
                <w:noProof/>
                <w:sz w:val="24"/>
                <w:szCs w:val="24"/>
                <w:lang w:val="lv-LV" w:eastAsia="lv-LV"/>
              </w:rPr>
              <w:t>k</w:t>
            </w:r>
            <w:r w:rsidR="00A553A0" w:rsidRPr="00A553A0">
              <w:rPr>
                <w:rFonts w:ascii="Times New Roman" w:eastAsia="Times New Roman" w:hAnsi="Times New Roman" w:cs="Times New Roman"/>
                <w:noProof/>
                <w:sz w:val="24"/>
                <w:szCs w:val="24"/>
                <w:lang w:val="lv-LV" w:eastAsia="lv-LV"/>
              </w:rPr>
              <w:t>, k</w:t>
            </w:r>
            <w:r w:rsidR="000801BC">
              <w:rPr>
                <w:rFonts w:ascii="Times New Roman" w:eastAsia="Times New Roman" w:hAnsi="Times New Roman" w:cs="Times New Roman"/>
                <w:noProof/>
                <w:sz w:val="24"/>
                <w:szCs w:val="24"/>
                <w:lang w:val="lv-LV" w:eastAsia="lv-LV"/>
              </w:rPr>
              <w:t>ā</w:t>
            </w:r>
            <w:r w:rsidR="00A553A0" w:rsidRPr="00A553A0">
              <w:rPr>
                <w:rFonts w:ascii="Times New Roman" w:eastAsia="Times New Roman" w:hAnsi="Times New Roman" w:cs="Times New Roman"/>
                <w:noProof/>
                <w:sz w:val="24"/>
                <w:szCs w:val="24"/>
                <w:lang w:val="lv-LV" w:eastAsia="lv-LV"/>
              </w:rPr>
              <w:t xml:space="preserve"> tiek koptas Latviskās tradīcijas un nodarbēs/pasākumos tiek iesaistīti vecāki.</w:t>
            </w:r>
            <w:r w:rsidR="00A553A0">
              <w:rPr>
                <w:rFonts w:ascii="Times New Roman" w:eastAsia="Times New Roman" w:hAnsi="Times New Roman" w:cs="Times New Roman"/>
                <w:noProof/>
                <w:sz w:val="24"/>
                <w:szCs w:val="24"/>
                <w:lang w:val="lv-LV" w:eastAsia="lv-LV"/>
              </w:rPr>
              <w:t>”</w:t>
            </w:r>
            <w:r w:rsidR="002F0EE5">
              <w:rPr>
                <w:rFonts w:ascii="Times New Roman" w:eastAsia="Times New Roman" w:hAnsi="Times New Roman" w:cs="Times New Roman"/>
                <w:noProof/>
                <w:sz w:val="24"/>
                <w:szCs w:val="24"/>
                <w:lang w:val="lv-LV" w:eastAsia="lv-LV"/>
              </w:rPr>
              <w:t xml:space="preserve"> </w:t>
            </w:r>
          </w:p>
          <w:p w14:paraId="45621E82" w14:textId="64A5D2A9" w:rsidR="00991D15" w:rsidRPr="00CC58FA" w:rsidRDefault="00991D15" w:rsidP="0024508E">
            <w:pPr>
              <w:spacing w:after="0" w:line="240" w:lineRule="auto"/>
              <w:ind w:left="144" w:right="123"/>
              <w:jc w:val="both"/>
              <w:textAlignment w:val="baseline"/>
              <w:rPr>
                <w:rFonts w:ascii="Times New Roman" w:eastAsia="Times New Roman" w:hAnsi="Times New Roman" w:cs="Times New Roman"/>
                <w:noProof/>
                <w:sz w:val="24"/>
                <w:szCs w:val="24"/>
                <w:lang w:val="lv-LV" w:eastAsia="lv-LV"/>
              </w:rPr>
            </w:pP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0581CD0B" w14:textId="031C92CF" w:rsidR="00B61DBB"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lastRenderedPageBreak/>
              <w:t> </w:t>
            </w:r>
            <w:r w:rsidR="00B61DBB" w:rsidRPr="002F0EE5">
              <w:rPr>
                <w:rFonts w:ascii="Times New Roman" w:eastAsia="Times New Roman" w:hAnsi="Times New Roman" w:cs="Times New Roman"/>
                <w:noProof/>
                <w:sz w:val="24"/>
                <w:szCs w:val="24"/>
                <w:lang w:val="lv-LV" w:eastAsia="lv-LV"/>
              </w:rPr>
              <w:t>Analizējot</w:t>
            </w:r>
            <w:r w:rsidR="00B61DBB">
              <w:rPr>
                <w:rFonts w:ascii="Times New Roman" w:eastAsia="Times New Roman" w:hAnsi="Times New Roman" w:cs="Times New Roman"/>
                <w:noProof/>
                <w:sz w:val="24"/>
                <w:szCs w:val="24"/>
                <w:lang w:val="lv-LV" w:eastAsia="lv-LV"/>
              </w:rPr>
              <w:t xml:space="preserve"> skolotāju atbildes par atbildībām </w:t>
            </w:r>
            <w:r w:rsidR="00B61DBB">
              <w:rPr>
                <w:rFonts w:ascii="Times New Roman" w:eastAsia="Times New Roman" w:hAnsi="Times New Roman" w:cs="Times New Roman"/>
                <w:noProof/>
                <w:sz w:val="24"/>
                <w:szCs w:val="24"/>
                <w:lang w:val="lv-LV" w:eastAsia="lv-LV"/>
              </w:rPr>
              <w:lastRenderedPageBreak/>
              <w:t>novada bērnudārzos, vidējais rādītājs ir 4.3, jeb, 93% pozitīvas atbildes.</w:t>
            </w:r>
          </w:p>
          <w:p w14:paraId="6DE7A026" w14:textId="4EF60E54" w:rsidR="0047039F" w:rsidRPr="00CC58FA" w:rsidRDefault="0047039F" w:rsidP="0047039F">
            <w:pPr>
              <w:spacing w:after="0" w:line="240" w:lineRule="auto"/>
              <w:textAlignment w:val="baseline"/>
              <w:rPr>
                <w:rFonts w:ascii="Times New Roman" w:eastAsia="Times New Roman" w:hAnsi="Times New Roman" w:cs="Times New Roman"/>
                <w:noProof/>
                <w:sz w:val="24"/>
                <w:szCs w:val="24"/>
                <w:lang w:val="lv-LV" w:eastAsia="lv-LV"/>
              </w:rPr>
            </w:pPr>
            <w:r>
              <w:rPr>
                <w:rFonts w:ascii="Times New Roman" w:eastAsia="Times New Roman" w:hAnsi="Times New Roman" w:cs="Times New Roman"/>
                <w:noProof/>
                <w:sz w:val="24"/>
                <w:szCs w:val="24"/>
                <w:lang w:val="lv-LV" w:eastAsia="lv-LV"/>
              </w:rPr>
              <w:t>P</w:t>
            </w:r>
            <w:r w:rsidRPr="00E2459C">
              <w:rPr>
                <w:rFonts w:ascii="Times New Roman" w:eastAsia="Times New Roman" w:hAnsi="Times New Roman" w:cs="Times New Roman"/>
                <w:noProof/>
                <w:sz w:val="24"/>
                <w:szCs w:val="24"/>
                <w:lang w:val="lv-LV" w:eastAsia="lv-LV"/>
              </w:rPr>
              <w:t>irmsskol</w:t>
            </w:r>
            <w:r>
              <w:rPr>
                <w:rFonts w:ascii="Times New Roman" w:eastAsia="Times New Roman" w:hAnsi="Times New Roman" w:cs="Times New Roman"/>
                <w:noProof/>
                <w:sz w:val="24"/>
                <w:szCs w:val="24"/>
                <w:lang w:val="lv-LV" w:eastAsia="lv-LV"/>
              </w:rPr>
              <w:t>u</w:t>
            </w:r>
            <w:r w:rsidRPr="00E2459C">
              <w:rPr>
                <w:rFonts w:ascii="Times New Roman" w:eastAsia="Times New Roman" w:hAnsi="Times New Roman" w:cs="Times New Roman"/>
                <w:noProof/>
                <w:sz w:val="24"/>
                <w:szCs w:val="24"/>
                <w:lang w:val="lv-LV" w:eastAsia="lv-LV"/>
              </w:rPr>
              <w:t xml:space="preserve"> sadarbību ar bērnu vecākiem</w:t>
            </w:r>
            <w:r>
              <w:rPr>
                <w:rFonts w:ascii="Times New Roman" w:eastAsia="Times New Roman" w:hAnsi="Times New Roman" w:cs="Times New Roman"/>
                <w:noProof/>
                <w:sz w:val="24"/>
                <w:szCs w:val="24"/>
                <w:lang w:val="lv-LV" w:eastAsia="lv-LV"/>
              </w:rPr>
              <w:t xml:space="preserve"> novada līmenī, skolotāji vērtē ar vidējo rādītāju 4,3, jeb 95% pozitīvas atbildes. </w:t>
            </w:r>
            <w:r w:rsidRPr="00E2459C">
              <w:rPr>
                <w:rFonts w:ascii="Times New Roman" w:eastAsia="Times New Roman" w:hAnsi="Times New Roman" w:cs="Times New Roman"/>
                <w:noProof/>
                <w:sz w:val="24"/>
                <w:szCs w:val="24"/>
                <w:lang w:val="lv-LV" w:eastAsia="lv-LV"/>
              </w:rPr>
              <w:t xml:space="preserve"> </w:t>
            </w:r>
          </w:p>
          <w:p w14:paraId="7A38BE40" w14:textId="77777777" w:rsidR="0047039F" w:rsidRDefault="0047039F" w:rsidP="00C07840">
            <w:pPr>
              <w:spacing w:after="0" w:line="240" w:lineRule="auto"/>
              <w:textAlignment w:val="baseline"/>
              <w:rPr>
                <w:rFonts w:ascii="Times New Roman" w:eastAsia="Times New Roman" w:hAnsi="Times New Roman" w:cs="Times New Roman"/>
                <w:noProof/>
                <w:sz w:val="24"/>
                <w:szCs w:val="24"/>
                <w:lang w:val="lv-LV" w:eastAsia="lv-LV"/>
              </w:rPr>
            </w:pPr>
          </w:p>
          <w:p w14:paraId="603938D1" w14:textId="56368B10" w:rsidR="00C07840" w:rsidRPr="00CC58FA" w:rsidRDefault="002F0EE5" w:rsidP="00C07840">
            <w:pPr>
              <w:spacing w:after="0" w:line="240" w:lineRule="auto"/>
              <w:textAlignment w:val="baseline"/>
              <w:rPr>
                <w:rFonts w:ascii="Times New Roman" w:eastAsia="Times New Roman" w:hAnsi="Times New Roman" w:cs="Times New Roman"/>
                <w:noProof/>
                <w:sz w:val="24"/>
                <w:szCs w:val="24"/>
                <w:lang w:val="lv-LV" w:eastAsia="lv-LV"/>
              </w:rPr>
            </w:pPr>
            <w:r w:rsidRPr="002F0EE5">
              <w:rPr>
                <w:rFonts w:ascii="Times New Roman" w:eastAsia="Times New Roman" w:hAnsi="Times New Roman" w:cs="Times New Roman"/>
                <w:noProof/>
                <w:sz w:val="24"/>
                <w:szCs w:val="24"/>
                <w:lang w:val="lv-LV" w:eastAsia="lv-LV"/>
              </w:rPr>
              <w:t>Analizējot</w:t>
            </w:r>
            <w:r>
              <w:rPr>
                <w:rFonts w:ascii="Times New Roman" w:eastAsia="Times New Roman" w:hAnsi="Times New Roman" w:cs="Times New Roman"/>
                <w:noProof/>
                <w:sz w:val="24"/>
                <w:szCs w:val="24"/>
                <w:lang w:val="lv-LV" w:eastAsia="lv-LV"/>
              </w:rPr>
              <w:t xml:space="preserve"> vecāku atbildes par infomācijas apriti novada bērnudārzos, vidējais rādītājs ir 4.5, jeb, 93% pozitīvas atbildes.</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0E4590BB" w14:textId="42F63804" w:rsidR="00C07840" w:rsidRPr="00CC58FA" w:rsidRDefault="00C07840" w:rsidP="00C07840">
            <w:pPr>
              <w:spacing w:after="0" w:line="240" w:lineRule="auto"/>
              <w:textAlignment w:val="baseline"/>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lang w:val="lv-LV" w:eastAsia="lv-LV"/>
              </w:rPr>
              <w:lastRenderedPageBreak/>
              <w:t> </w:t>
            </w:r>
            <w:r w:rsidR="009D7B5E">
              <w:rPr>
                <w:rFonts w:ascii="Times New Roman" w:eastAsia="Times New Roman" w:hAnsi="Times New Roman" w:cs="Times New Roman"/>
                <w:noProof/>
                <w:lang w:val="lv-LV" w:eastAsia="lv-LV"/>
              </w:rPr>
              <w:t>Labi</w:t>
            </w:r>
            <w:r w:rsidR="009D7B5E" w:rsidRPr="00CC58FA">
              <w:rPr>
                <w:rFonts w:ascii="Times New Roman" w:eastAsia="Times New Roman" w:hAnsi="Times New Roman" w:cs="Times New Roman"/>
                <w:noProof/>
                <w:lang w:val="lv-LV" w:eastAsia="lv-LV"/>
              </w:rPr>
              <w:t> </w:t>
            </w:r>
          </w:p>
        </w:tc>
      </w:tr>
      <w:tr w:rsidR="11063B6B" w:rsidRPr="00595C22" w14:paraId="52BFAA59" w14:textId="77777777" w:rsidTr="11063B6B">
        <w:trPr>
          <w:trHeight w:val="135"/>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3E0D8BE" w14:textId="56BAACF9" w:rsidR="11063B6B" w:rsidRPr="00CC58FA" w:rsidRDefault="11063B6B" w:rsidP="11063B6B">
            <w:pPr>
              <w:spacing w:line="240" w:lineRule="auto"/>
              <w:jc w:val="both"/>
              <w:rPr>
                <w:rFonts w:ascii="Times New Roman" w:eastAsia="Times New Roman" w:hAnsi="Times New Roman" w:cs="Times New Roman"/>
                <w:noProof/>
                <w:sz w:val="24"/>
                <w:szCs w:val="24"/>
                <w:lang w:val="lv-LV" w:eastAsia="lv-LV"/>
              </w:rPr>
            </w:pPr>
            <w:r w:rsidRPr="00CC58FA">
              <w:rPr>
                <w:rFonts w:ascii="Times New Roman" w:eastAsia="Times New Roman" w:hAnsi="Times New Roman" w:cs="Times New Roman"/>
                <w:noProof/>
                <w:sz w:val="24"/>
                <w:szCs w:val="24"/>
                <w:lang w:val="lv-LV" w:eastAsia="lv-LV"/>
              </w:rPr>
              <w:lastRenderedPageBreak/>
              <w:t>Pedagogu komunikācija ar vecākiem</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3A384CC0" w14:textId="0A16BF51" w:rsidR="11063B6B" w:rsidRPr="0024508E" w:rsidRDefault="002F0EE5" w:rsidP="0024508E">
            <w:pPr>
              <w:spacing w:line="240" w:lineRule="auto"/>
              <w:ind w:left="144" w:right="123"/>
              <w:jc w:val="both"/>
              <w:rPr>
                <w:rFonts w:ascii="Times New Roman" w:eastAsia="Times New Roman" w:hAnsi="Times New Roman" w:cs="Times New Roman"/>
                <w:noProof/>
                <w:sz w:val="24"/>
                <w:szCs w:val="24"/>
                <w:lang w:val="lv-LV" w:eastAsia="lv-LV"/>
              </w:rPr>
            </w:pPr>
            <w:r w:rsidRPr="002F0EE5">
              <w:rPr>
                <w:rFonts w:ascii="Times New Roman" w:eastAsia="Times New Roman" w:hAnsi="Times New Roman" w:cs="Times New Roman"/>
                <w:noProof/>
                <w:sz w:val="24"/>
                <w:szCs w:val="24"/>
                <w:lang w:val="lv-LV" w:eastAsia="lv-LV"/>
              </w:rPr>
              <w:t>Analizējot vecāku atbildes par</w:t>
            </w:r>
            <w:r w:rsidRPr="002F0EE5">
              <w:rPr>
                <w:lang w:val="lv-LV"/>
              </w:rPr>
              <w:t xml:space="preserve"> </w:t>
            </w:r>
            <w:r>
              <w:rPr>
                <w:lang w:val="lv-LV"/>
              </w:rPr>
              <w:t>p</w:t>
            </w:r>
            <w:r w:rsidRPr="002F0EE5">
              <w:rPr>
                <w:rFonts w:ascii="Times New Roman" w:eastAsia="Times New Roman" w:hAnsi="Times New Roman" w:cs="Times New Roman"/>
                <w:noProof/>
                <w:sz w:val="24"/>
                <w:szCs w:val="24"/>
                <w:lang w:val="lv-LV" w:eastAsia="lv-LV"/>
              </w:rPr>
              <w:t>edagogu komunikācij</w:t>
            </w:r>
            <w:r>
              <w:rPr>
                <w:rFonts w:ascii="Times New Roman" w:eastAsia="Times New Roman" w:hAnsi="Times New Roman" w:cs="Times New Roman"/>
                <w:noProof/>
                <w:sz w:val="24"/>
                <w:szCs w:val="24"/>
                <w:lang w:val="lv-LV" w:eastAsia="lv-LV"/>
              </w:rPr>
              <w:t>u</w:t>
            </w:r>
            <w:r w:rsidRPr="002F0EE5">
              <w:rPr>
                <w:rFonts w:ascii="Times New Roman" w:eastAsia="Times New Roman" w:hAnsi="Times New Roman" w:cs="Times New Roman"/>
                <w:noProof/>
                <w:sz w:val="24"/>
                <w:szCs w:val="24"/>
                <w:lang w:val="lv-LV" w:eastAsia="lv-LV"/>
              </w:rPr>
              <w:t xml:space="preserve"> ar vecākiem</w:t>
            </w:r>
            <w:r>
              <w:rPr>
                <w:rFonts w:ascii="Times New Roman" w:eastAsia="Times New Roman" w:hAnsi="Times New Roman" w:cs="Times New Roman"/>
                <w:noProof/>
                <w:sz w:val="24"/>
                <w:szCs w:val="24"/>
                <w:lang w:val="lv-LV" w:eastAsia="lv-LV"/>
              </w:rPr>
              <w:t>, ko raksturo</w:t>
            </w:r>
            <w:r w:rsidRPr="002F0EE5">
              <w:rPr>
                <w:rFonts w:ascii="Times New Roman" w:eastAsia="Times New Roman" w:hAnsi="Times New Roman" w:cs="Times New Roman"/>
                <w:noProof/>
                <w:sz w:val="24"/>
                <w:szCs w:val="24"/>
                <w:lang w:val="lv-LV" w:eastAsia="lv-LV"/>
              </w:rPr>
              <w:t xml:space="preserve"> laicīg</w:t>
            </w:r>
            <w:r>
              <w:rPr>
                <w:rFonts w:ascii="Times New Roman" w:eastAsia="Times New Roman" w:hAnsi="Times New Roman" w:cs="Times New Roman"/>
                <w:noProof/>
                <w:sz w:val="24"/>
                <w:szCs w:val="24"/>
                <w:lang w:val="lv-LV" w:eastAsia="lv-LV"/>
              </w:rPr>
              <w:t>a</w:t>
            </w:r>
            <w:r w:rsidRPr="002F0EE5">
              <w:rPr>
                <w:rFonts w:ascii="Times New Roman" w:eastAsia="Times New Roman" w:hAnsi="Times New Roman" w:cs="Times New Roman"/>
                <w:noProof/>
                <w:sz w:val="24"/>
                <w:szCs w:val="24"/>
                <w:lang w:val="lv-LV" w:eastAsia="lv-LV"/>
              </w:rPr>
              <w:t xml:space="preserve"> informācijas saņemšanu no bērnudārza, grupiņas skolotājiem par bērna dienas plānu, izmaiņām, nepieciešamo apģērbu, resursiem, vidējais rādītājs ir 4,6, jeb 93% pozitīvas atbildes, jo, 71% </w:t>
            </w:r>
            <w:r w:rsidR="0024508E" w:rsidRPr="0024508E">
              <w:rPr>
                <w:rFonts w:ascii="Times New Roman" w:eastAsia="Times New Roman" w:hAnsi="Times New Roman" w:cs="Times New Roman"/>
                <w:noProof/>
                <w:sz w:val="24"/>
                <w:szCs w:val="24"/>
                <w:lang w:val="lv-LV" w:eastAsia="lv-LV"/>
              </w:rPr>
              <w:t xml:space="preserve">no vecākiem </w:t>
            </w:r>
            <w:r w:rsidRPr="002F0EE5">
              <w:rPr>
                <w:rFonts w:ascii="Times New Roman" w:eastAsia="Times New Roman" w:hAnsi="Times New Roman" w:cs="Times New Roman"/>
                <w:noProof/>
                <w:sz w:val="24"/>
                <w:szCs w:val="24"/>
                <w:lang w:val="lv-LV" w:eastAsia="lv-LV"/>
              </w:rPr>
              <w:t xml:space="preserve">uzskata, ka saņem ļoti laicīgi, 22% </w:t>
            </w:r>
            <w:r w:rsidR="0024508E" w:rsidRPr="0024508E">
              <w:rPr>
                <w:rFonts w:ascii="Times New Roman" w:eastAsia="Times New Roman" w:hAnsi="Times New Roman" w:cs="Times New Roman"/>
                <w:noProof/>
                <w:sz w:val="24"/>
                <w:szCs w:val="24"/>
                <w:lang w:val="lv-LV" w:eastAsia="lv-LV"/>
              </w:rPr>
              <w:t xml:space="preserve">no vecākiem </w:t>
            </w:r>
            <w:r w:rsidR="0024508E">
              <w:rPr>
                <w:rFonts w:ascii="Times New Roman" w:eastAsia="Times New Roman" w:hAnsi="Times New Roman" w:cs="Times New Roman"/>
                <w:noProof/>
                <w:sz w:val="24"/>
                <w:szCs w:val="24"/>
                <w:lang w:val="lv-LV" w:eastAsia="lv-LV"/>
              </w:rPr>
              <w:t xml:space="preserve">uzskata, ka </w:t>
            </w:r>
            <w:r w:rsidRPr="002F0EE5">
              <w:rPr>
                <w:rFonts w:ascii="Times New Roman" w:eastAsia="Times New Roman" w:hAnsi="Times New Roman" w:cs="Times New Roman"/>
                <w:noProof/>
                <w:sz w:val="24"/>
                <w:szCs w:val="24"/>
                <w:lang w:val="lv-LV" w:eastAsia="lv-LV"/>
              </w:rPr>
              <w:t xml:space="preserve">drīzāk laicīgi, 2% </w:t>
            </w:r>
            <w:r w:rsidR="0024508E" w:rsidRPr="0024508E">
              <w:rPr>
                <w:rFonts w:ascii="Times New Roman" w:eastAsia="Times New Roman" w:hAnsi="Times New Roman" w:cs="Times New Roman"/>
                <w:noProof/>
                <w:sz w:val="24"/>
                <w:szCs w:val="24"/>
                <w:lang w:val="lv-LV" w:eastAsia="lv-LV"/>
              </w:rPr>
              <w:t xml:space="preserve">no vecākiem </w:t>
            </w:r>
            <w:r w:rsidR="0024508E">
              <w:rPr>
                <w:rFonts w:ascii="Times New Roman" w:eastAsia="Times New Roman" w:hAnsi="Times New Roman" w:cs="Times New Roman"/>
                <w:noProof/>
                <w:sz w:val="24"/>
                <w:szCs w:val="24"/>
                <w:lang w:val="lv-LV" w:eastAsia="lv-LV"/>
              </w:rPr>
              <w:t xml:space="preserve">uzskata, ka </w:t>
            </w:r>
            <w:r w:rsidRPr="002F0EE5">
              <w:rPr>
                <w:rFonts w:ascii="Times New Roman" w:eastAsia="Times New Roman" w:hAnsi="Times New Roman" w:cs="Times New Roman"/>
                <w:noProof/>
                <w:sz w:val="24"/>
                <w:szCs w:val="24"/>
                <w:lang w:val="lv-LV" w:eastAsia="lv-LV"/>
              </w:rPr>
              <w:t xml:space="preserve">ne laicīgi, ne novēloti, bet 5% </w:t>
            </w:r>
            <w:r w:rsidR="0024508E" w:rsidRPr="0024508E">
              <w:rPr>
                <w:rFonts w:ascii="Times New Roman" w:eastAsia="Times New Roman" w:hAnsi="Times New Roman" w:cs="Times New Roman"/>
                <w:noProof/>
                <w:sz w:val="24"/>
                <w:szCs w:val="24"/>
                <w:lang w:val="lv-LV" w:eastAsia="lv-LV"/>
              </w:rPr>
              <w:t xml:space="preserve">no vecākiem </w:t>
            </w:r>
            <w:r w:rsidRPr="002F0EE5">
              <w:rPr>
                <w:rFonts w:ascii="Times New Roman" w:eastAsia="Times New Roman" w:hAnsi="Times New Roman" w:cs="Times New Roman"/>
                <w:noProof/>
                <w:sz w:val="24"/>
                <w:szCs w:val="24"/>
                <w:lang w:val="lv-LV" w:eastAsia="lv-LV"/>
              </w:rPr>
              <w:t>uzskata, ka saņem drīzāk kovēloti.</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43F8FA12" w14:textId="256D0F65" w:rsidR="11063B6B" w:rsidRPr="00CC58FA" w:rsidRDefault="002F0EE5" w:rsidP="11063B6B">
            <w:pPr>
              <w:spacing w:line="240" w:lineRule="auto"/>
              <w:rPr>
                <w:rFonts w:ascii="Times New Roman" w:eastAsia="Times New Roman" w:hAnsi="Times New Roman" w:cs="Times New Roman"/>
                <w:noProof/>
                <w:lang w:val="lv-LV" w:eastAsia="lv-LV"/>
              </w:rPr>
            </w:pPr>
            <w:r w:rsidRPr="002F0EE5">
              <w:rPr>
                <w:rFonts w:ascii="Times New Roman" w:eastAsia="Times New Roman" w:hAnsi="Times New Roman" w:cs="Times New Roman"/>
                <w:noProof/>
                <w:sz w:val="24"/>
                <w:szCs w:val="24"/>
                <w:lang w:val="lv-LV" w:eastAsia="lv-LV"/>
              </w:rPr>
              <w:t>Analizējot</w:t>
            </w:r>
            <w:r>
              <w:rPr>
                <w:rFonts w:ascii="Times New Roman" w:eastAsia="Times New Roman" w:hAnsi="Times New Roman" w:cs="Times New Roman"/>
                <w:noProof/>
                <w:sz w:val="24"/>
                <w:szCs w:val="24"/>
                <w:lang w:val="lv-LV" w:eastAsia="lv-LV"/>
              </w:rPr>
              <w:t xml:space="preserve"> vecāku atbildes </w:t>
            </w:r>
            <w:r w:rsidRPr="002F0EE5">
              <w:rPr>
                <w:rFonts w:ascii="Times New Roman" w:eastAsia="Times New Roman" w:hAnsi="Times New Roman" w:cs="Times New Roman"/>
                <w:noProof/>
                <w:sz w:val="24"/>
                <w:szCs w:val="24"/>
                <w:lang w:val="lv-LV" w:eastAsia="lv-LV"/>
              </w:rPr>
              <w:t>par</w:t>
            </w:r>
            <w:r w:rsidRPr="002F0EE5">
              <w:rPr>
                <w:lang w:val="lv-LV"/>
              </w:rPr>
              <w:t xml:space="preserve"> </w:t>
            </w:r>
            <w:r>
              <w:rPr>
                <w:lang w:val="lv-LV"/>
              </w:rPr>
              <w:t>p</w:t>
            </w:r>
            <w:r w:rsidRPr="002F0EE5">
              <w:rPr>
                <w:rFonts w:ascii="Times New Roman" w:eastAsia="Times New Roman" w:hAnsi="Times New Roman" w:cs="Times New Roman"/>
                <w:noProof/>
                <w:sz w:val="24"/>
                <w:szCs w:val="24"/>
                <w:lang w:val="lv-LV" w:eastAsia="lv-LV"/>
              </w:rPr>
              <w:t>edagogu komunikācij</w:t>
            </w:r>
            <w:r>
              <w:rPr>
                <w:rFonts w:ascii="Times New Roman" w:eastAsia="Times New Roman" w:hAnsi="Times New Roman" w:cs="Times New Roman"/>
                <w:noProof/>
                <w:sz w:val="24"/>
                <w:szCs w:val="24"/>
                <w:lang w:val="lv-LV" w:eastAsia="lv-LV"/>
              </w:rPr>
              <w:t>u</w:t>
            </w:r>
            <w:r w:rsidRPr="002F0EE5">
              <w:rPr>
                <w:rFonts w:ascii="Times New Roman" w:eastAsia="Times New Roman" w:hAnsi="Times New Roman" w:cs="Times New Roman"/>
                <w:noProof/>
                <w:sz w:val="24"/>
                <w:szCs w:val="24"/>
                <w:lang w:val="lv-LV" w:eastAsia="lv-LV"/>
              </w:rPr>
              <w:t xml:space="preserve"> ar vecākiem</w:t>
            </w:r>
            <w:r>
              <w:rPr>
                <w:rFonts w:ascii="Times New Roman" w:eastAsia="Times New Roman" w:hAnsi="Times New Roman" w:cs="Times New Roman"/>
                <w:noProof/>
                <w:sz w:val="24"/>
                <w:szCs w:val="24"/>
                <w:lang w:val="lv-LV" w:eastAsia="lv-LV"/>
              </w:rPr>
              <w:t xml:space="preserve">, vidējais rādītājs </w:t>
            </w:r>
            <w:r w:rsidR="00637E8B">
              <w:rPr>
                <w:rFonts w:ascii="Times New Roman" w:eastAsia="Times New Roman" w:hAnsi="Times New Roman" w:cs="Times New Roman"/>
                <w:noProof/>
                <w:sz w:val="24"/>
                <w:szCs w:val="24"/>
                <w:lang w:val="lv-LV" w:eastAsia="lv-LV"/>
              </w:rPr>
              <w:t xml:space="preserve">novadā </w:t>
            </w:r>
            <w:r>
              <w:rPr>
                <w:rFonts w:ascii="Times New Roman" w:eastAsia="Times New Roman" w:hAnsi="Times New Roman" w:cs="Times New Roman"/>
                <w:noProof/>
                <w:sz w:val="24"/>
                <w:szCs w:val="24"/>
                <w:lang w:val="lv-LV" w:eastAsia="lv-LV"/>
              </w:rPr>
              <w:t>ir 4.</w:t>
            </w:r>
            <w:r w:rsidR="007A5C2F">
              <w:rPr>
                <w:rFonts w:ascii="Times New Roman" w:eastAsia="Times New Roman" w:hAnsi="Times New Roman" w:cs="Times New Roman"/>
                <w:noProof/>
                <w:sz w:val="24"/>
                <w:szCs w:val="24"/>
                <w:lang w:val="lv-LV" w:eastAsia="lv-LV"/>
              </w:rPr>
              <w:t>3</w:t>
            </w:r>
            <w:r>
              <w:rPr>
                <w:rFonts w:ascii="Times New Roman" w:eastAsia="Times New Roman" w:hAnsi="Times New Roman" w:cs="Times New Roman"/>
                <w:noProof/>
                <w:sz w:val="24"/>
                <w:szCs w:val="24"/>
                <w:lang w:val="lv-LV" w:eastAsia="lv-LV"/>
              </w:rPr>
              <w:t xml:space="preserve">, jeb, </w:t>
            </w:r>
            <w:r w:rsidR="007A5C2F">
              <w:rPr>
                <w:rFonts w:ascii="Times New Roman" w:eastAsia="Times New Roman" w:hAnsi="Times New Roman" w:cs="Times New Roman"/>
                <w:noProof/>
                <w:sz w:val="24"/>
                <w:szCs w:val="24"/>
                <w:lang w:val="lv-LV" w:eastAsia="lv-LV"/>
              </w:rPr>
              <w:t>89</w:t>
            </w:r>
            <w:r>
              <w:rPr>
                <w:rFonts w:ascii="Times New Roman" w:eastAsia="Times New Roman" w:hAnsi="Times New Roman" w:cs="Times New Roman"/>
                <w:noProof/>
                <w:sz w:val="24"/>
                <w:szCs w:val="24"/>
                <w:lang w:val="lv-LV" w:eastAsia="lv-LV"/>
              </w:rPr>
              <w:t xml:space="preserve">% pozitīvas atbildes.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58C0FFA3" w14:textId="7ACFBCC1" w:rsidR="11063B6B" w:rsidRPr="00CC58FA" w:rsidRDefault="009D7B5E" w:rsidP="11063B6B">
            <w:pPr>
              <w:spacing w:line="240" w:lineRule="auto"/>
              <w:rPr>
                <w:rFonts w:ascii="Times New Roman" w:eastAsia="Times New Roman" w:hAnsi="Times New Roman" w:cs="Times New Roman"/>
                <w:noProof/>
                <w:lang w:val="lv-LV" w:eastAsia="lv-LV"/>
              </w:rPr>
            </w:pPr>
            <w:r>
              <w:rPr>
                <w:rFonts w:ascii="Times New Roman" w:eastAsia="Times New Roman" w:hAnsi="Times New Roman" w:cs="Times New Roman"/>
                <w:noProof/>
                <w:lang w:val="lv-LV" w:eastAsia="lv-LV"/>
              </w:rPr>
              <w:t>Ļ</w:t>
            </w:r>
            <w:r w:rsidRPr="00CC58FA">
              <w:rPr>
                <w:rFonts w:ascii="Times New Roman" w:eastAsia="Times New Roman" w:hAnsi="Times New Roman" w:cs="Times New Roman"/>
                <w:noProof/>
                <w:lang w:val="lv-LV" w:eastAsia="lv-LV"/>
              </w:rPr>
              <w:t>oti labi </w:t>
            </w:r>
          </w:p>
        </w:tc>
      </w:tr>
    </w:tbl>
    <w:p w14:paraId="058244DA" w14:textId="77777777" w:rsidR="00C07840" w:rsidRPr="00CC58FA" w:rsidRDefault="00C07840" w:rsidP="00C07840">
      <w:pPr>
        <w:spacing w:after="0" w:line="240" w:lineRule="auto"/>
        <w:textAlignment w:val="baseline"/>
        <w:rPr>
          <w:rFonts w:ascii="Segoe UI" w:eastAsia="Times New Roman" w:hAnsi="Segoe UI" w:cs="Segoe UI"/>
          <w:noProof/>
          <w:sz w:val="18"/>
          <w:szCs w:val="18"/>
          <w:lang w:val="lv-LV" w:eastAsia="lv-LV"/>
        </w:rPr>
      </w:pPr>
      <w:r w:rsidRPr="00CC58FA">
        <w:rPr>
          <w:rFonts w:ascii="Calibri" w:eastAsia="Times New Roman" w:hAnsi="Calibri" w:cs="Calibri"/>
          <w:noProof/>
          <w:lang w:val="lv-LV" w:eastAsia="lv-LV"/>
        </w:rPr>
        <w:t> </w:t>
      </w:r>
    </w:p>
    <w:p w14:paraId="4CB1968B" w14:textId="646F5BDB" w:rsidR="00404C58" w:rsidRPr="00CC58FA" w:rsidRDefault="00C07840" w:rsidP="00CC58FA">
      <w:pPr>
        <w:shd w:val="clear" w:color="auto" w:fill="FFFFFF"/>
        <w:spacing w:after="0" w:line="240" w:lineRule="auto"/>
        <w:textAlignment w:val="baseline"/>
        <w:rPr>
          <w:rFonts w:ascii="Times New Roman" w:hAnsi="Times New Roman" w:cs="Times New Roman"/>
          <w:b/>
          <w:bCs/>
          <w:noProof/>
          <w:sz w:val="24"/>
          <w:szCs w:val="24"/>
          <w:lang w:val="lv-LV"/>
        </w:rPr>
      </w:pPr>
      <w:r w:rsidRPr="00CC58FA">
        <w:rPr>
          <w:rFonts w:ascii="Times New Roman" w:eastAsia="Times New Roman" w:hAnsi="Times New Roman" w:cs="Times New Roman"/>
          <w:noProof/>
          <w:sz w:val="24"/>
          <w:szCs w:val="24"/>
          <w:lang w:val="lv-LV" w:eastAsia="lv-LV"/>
        </w:rPr>
        <w:t> </w:t>
      </w:r>
      <w:r w:rsidR="00404C58" w:rsidRPr="00CC58FA">
        <w:rPr>
          <w:rFonts w:ascii="Times New Roman" w:hAnsi="Times New Roman" w:cs="Times New Roman"/>
          <w:noProof/>
          <w:sz w:val="24"/>
          <w:szCs w:val="24"/>
          <w:lang w:val="lv-LV"/>
        </w:rPr>
        <w:t xml:space="preserve">Rezultatīvais rādītājs: </w:t>
      </w:r>
      <w:r w:rsidR="003404DF" w:rsidRPr="00CC58FA">
        <w:rPr>
          <w:rFonts w:ascii="Times New Roman" w:hAnsi="Times New Roman"/>
          <w:b/>
          <w:bCs/>
          <w:noProof/>
          <w:sz w:val="24"/>
          <w:szCs w:val="24"/>
          <w:lang w:val="lv-LV"/>
        </w:rPr>
        <w:t>4.3.6. Izglītības iestādes vadītāja rīcība, nodrošinot izglītības iestādes padomes/konventa un izglītojamo pārstāvības institūcijas darbību</w:t>
      </w:r>
    </w:p>
    <w:tbl>
      <w:tblPr>
        <w:tblStyle w:val="TableGrid"/>
        <w:tblW w:w="0" w:type="auto"/>
        <w:tblLook w:val="04A0" w:firstRow="1" w:lastRow="0" w:firstColumn="1" w:lastColumn="0" w:noHBand="0" w:noVBand="1"/>
      </w:tblPr>
      <w:tblGrid>
        <w:gridCol w:w="4815"/>
        <w:gridCol w:w="3118"/>
        <w:gridCol w:w="2268"/>
        <w:gridCol w:w="1797"/>
      </w:tblGrid>
      <w:tr w:rsidR="00404C58" w:rsidRPr="00CC58FA" w14:paraId="4C616284" w14:textId="77777777" w:rsidTr="00427727">
        <w:trPr>
          <w:trHeight w:val="806"/>
        </w:trPr>
        <w:tc>
          <w:tcPr>
            <w:tcW w:w="4815" w:type="dxa"/>
          </w:tcPr>
          <w:p w14:paraId="53E9346D" w14:textId="77777777" w:rsidR="00404C58" w:rsidRPr="00CC58FA" w:rsidRDefault="00404C58" w:rsidP="00427727">
            <w:pPr>
              <w:rPr>
                <w:rFonts w:ascii="Times New Roman" w:hAnsi="Times New Roman" w:cs="Times New Roman"/>
                <w:noProof/>
                <w:lang w:val="lv-LV"/>
              </w:rPr>
            </w:pPr>
            <w:r w:rsidRPr="00CC58FA">
              <w:rPr>
                <w:rFonts w:ascii="Times New Roman" w:hAnsi="Times New Roman" w:cs="Times New Roman"/>
                <w:noProof/>
                <w:lang w:val="lv-LV"/>
              </w:rPr>
              <w:t>Kritērijs</w:t>
            </w:r>
          </w:p>
        </w:tc>
        <w:tc>
          <w:tcPr>
            <w:tcW w:w="3118" w:type="dxa"/>
          </w:tcPr>
          <w:p w14:paraId="348D22F3" w14:textId="77777777" w:rsidR="00404C58" w:rsidRPr="00CC58FA" w:rsidRDefault="00404C58" w:rsidP="00427727">
            <w:pPr>
              <w:rPr>
                <w:rFonts w:ascii="Times New Roman" w:hAnsi="Times New Roman" w:cs="Times New Roman"/>
                <w:noProof/>
                <w:lang w:val="lv-LV"/>
              </w:rPr>
            </w:pPr>
            <w:r w:rsidRPr="00CC58FA">
              <w:rPr>
                <w:rFonts w:ascii="Times New Roman" w:hAnsi="Times New Roman" w:cs="Times New Roman"/>
                <w:noProof/>
                <w:lang w:val="lv-LV"/>
              </w:rPr>
              <w:t>Rādītājs</w:t>
            </w:r>
          </w:p>
        </w:tc>
        <w:tc>
          <w:tcPr>
            <w:tcW w:w="2268" w:type="dxa"/>
          </w:tcPr>
          <w:p w14:paraId="25828697" w14:textId="77777777" w:rsidR="00404C58" w:rsidRPr="00CC58FA" w:rsidRDefault="00404C58" w:rsidP="00427727">
            <w:pPr>
              <w:rPr>
                <w:rFonts w:ascii="Times New Roman" w:eastAsia="Times New Roman" w:hAnsi="Times New Roman" w:cs="Times New Roman"/>
                <w:noProof/>
                <w:lang w:val="lv-LV"/>
              </w:rPr>
            </w:pPr>
            <w:r w:rsidRPr="00CC58FA">
              <w:rPr>
                <w:rFonts w:ascii="Times New Roman" w:hAnsi="Times New Roman" w:cs="Times New Roman"/>
                <w:noProof/>
                <w:lang w:val="lv-LV"/>
              </w:rPr>
              <w:t>Rezultāts novadā/Valstī</w:t>
            </w:r>
          </w:p>
        </w:tc>
        <w:tc>
          <w:tcPr>
            <w:tcW w:w="1797" w:type="dxa"/>
          </w:tcPr>
          <w:p w14:paraId="1B721F2E" w14:textId="77777777" w:rsidR="00404C58" w:rsidRPr="00CC58FA" w:rsidRDefault="00404C58" w:rsidP="00427727">
            <w:pPr>
              <w:rPr>
                <w:rFonts w:ascii="Times New Roman" w:eastAsia="Times New Roman" w:hAnsi="Times New Roman" w:cs="Times New Roman"/>
                <w:bCs/>
                <w:noProof/>
                <w:lang w:val="lv-LV" w:eastAsia="lv-LV"/>
              </w:rPr>
            </w:pPr>
            <w:r w:rsidRPr="00CC58FA">
              <w:rPr>
                <w:rFonts w:ascii="Times New Roman" w:eastAsia="Times New Roman" w:hAnsi="Times New Roman" w:cs="Times New Roman"/>
                <w:bCs/>
                <w:noProof/>
                <w:lang w:val="lv-LV" w:eastAsia="lv-LV"/>
              </w:rPr>
              <w:t>Vērtējums</w:t>
            </w:r>
          </w:p>
          <w:p w14:paraId="0422F6C4" w14:textId="77777777" w:rsidR="00404C58" w:rsidRPr="00CC58FA" w:rsidRDefault="00404C58" w:rsidP="00427727">
            <w:pPr>
              <w:rPr>
                <w:rFonts w:ascii="Times New Roman" w:eastAsia="Times New Roman" w:hAnsi="Times New Roman" w:cs="Times New Roman"/>
                <w:noProof/>
                <w:lang w:val="lv-LV"/>
              </w:rPr>
            </w:pPr>
            <w:r w:rsidRPr="00CC58FA">
              <w:rPr>
                <w:rFonts w:ascii="Times New Roman" w:eastAsia="Times New Roman" w:hAnsi="Times New Roman" w:cs="Times New Roman"/>
                <w:bCs/>
                <w:noProof/>
                <w:lang w:val="lv-LV" w:eastAsia="lv-LV"/>
              </w:rPr>
              <w:t>Jāpilnveido/ labi/ ļoti labi</w:t>
            </w:r>
          </w:p>
        </w:tc>
      </w:tr>
      <w:tr w:rsidR="00404C58" w:rsidRPr="00CC58FA" w14:paraId="7315A8C5" w14:textId="77777777" w:rsidTr="00427727">
        <w:trPr>
          <w:trHeight w:val="135"/>
        </w:trPr>
        <w:tc>
          <w:tcPr>
            <w:tcW w:w="4815" w:type="dxa"/>
          </w:tcPr>
          <w:p w14:paraId="4F0D4D53" w14:textId="48E46758" w:rsidR="00404C58" w:rsidRPr="00CC58FA" w:rsidRDefault="003404DF" w:rsidP="00427727">
            <w:pPr>
              <w:outlineLvl w:val="0"/>
              <w:rPr>
                <w:rFonts w:ascii="Times New Roman" w:hAnsi="Times New Roman" w:cs="Times New Roman"/>
                <w:noProof/>
                <w:lang w:val="lv-LV"/>
              </w:rPr>
            </w:pPr>
            <w:r w:rsidRPr="00CC58FA">
              <w:rPr>
                <w:rFonts w:ascii="Times New Roman" w:eastAsia="Calibri" w:hAnsi="Times New Roman" w:cs="Times New Roman"/>
                <w:noProof/>
                <w:sz w:val="24"/>
                <w:szCs w:val="24"/>
                <w:lang w:val="lv-LV"/>
              </w:rPr>
              <w:lastRenderedPageBreak/>
              <w:t>Vadītājs rada priekšnosacījumus un iniciē efektīvu izglītības iestādes:</w:t>
            </w:r>
          </w:p>
        </w:tc>
        <w:tc>
          <w:tcPr>
            <w:tcW w:w="3118" w:type="dxa"/>
          </w:tcPr>
          <w:p w14:paraId="4C5C4E28" w14:textId="77777777" w:rsidR="00404C58" w:rsidRPr="00CC58FA" w:rsidRDefault="00404C58" w:rsidP="00427727">
            <w:pPr>
              <w:rPr>
                <w:rFonts w:ascii="Times New Roman" w:hAnsi="Times New Roman" w:cs="Times New Roman"/>
                <w:i/>
                <w:iCs/>
                <w:noProof/>
                <w:lang w:val="lv-LV"/>
              </w:rPr>
            </w:pPr>
          </w:p>
        </w:tc>
        <w:tc>
          <w:tcPr>
            <w:tcW w:w="2268" w:type="dxa"/>
          </w:tcPr>
          <w:p w14:paraId="0C2F28AE" w14:textId="77777777" w:rsidR="00404C58" w:rsidRPr="00CC58FA" w:rsidRDefault="00404C58" w:rsidP="00427727">
            <w:pPr>
              <w:rPr>
                <w:rFonts w:ascii="Times New Roman" w:hAnsi="Times New Roman" w:cs="Times New Roman"/>
                <w:i/>
                <w:iCs/>
                <w:noProof/>
                <w:lang w:val="lv-LV"/>
              </w:rPr>
            </w:pPr>
          </w:p>
        </w:tc>
        <w:tc>
          <w:tcPr>
            <w:tcW w:w="1797" w:type="dxa"/>
          </w:tcPr>
          <w:p w14:paraId="08384E04" w14:textId="77777777" w:rsidR="00404C58" w:rsidRPr="00CC58FA" w:rsidRDefault="00404C58" w:rsidP="00427727">
            <w:pPr>
              <w:rPr>
                <w:rFonts w:ascii="Times New Roman" w:hAnsi="Times New Roman" w:cs="Times New Roman"/>
                <w:i/>
                <w:iCs/>
                <w:noProof/>
                <w:lang w:val="lv-LV"/>
              </w:rPr>
            </w:pPr>
          </w:p>
        </w:tc>
      </w:tr>
      <w:tr w:rsidR="00404C58" w:rsidRPr="003B33BC" w14:paraId="5794A3C0" w14:textId="77777777" w:rsidTr="00427727">
        <w:trPr>
          <w:trHeight w:val="39"/>
        </w:trPr>
        <w:tc>
          <w:tcPr>
            <w:tcW w:w="4815" w:type="dxa"/>
          </w:tcPr>
          <w:p w14:paraId="251CCD7B" w14:textId="1F24EE65" w:rsidR="00404C58" w:rsidRPr="00CC58FA" w:rsidRDefault="003404DF" w:rsidP="003404DF">
            <w:pPr>
              <w:jc w:val="right"/>
              <w:outlineLvl w:val="0"/>
              <w:rPr>
                <w:rFonts w:ascii="Times New Roman" w:eastAsia="Times New Roman" w:hAnsi="Times New Roman" w:cs="Times New Roman"/>
                <w:bCs/>
                <w:i/>
                <w:iCs/>
                <w:noProof/>
                <w:sz w:val="24"/>
                <w:szCs w:val="24"/>
                <w:lang w:val="lv-LV" w:eastAsia="lv-LV"/>
              </w:rPr>
            </w:pPr>
            <w:r w:rsidRPr="00CC58FA">
              <w:rPr>
                <w:rFonts w:ascii="Times New Roman" w:eastAsia="Calibri" w:hAnsi="Times New Roman" w:cs="Times New Roman"/>
                <w:i/>
                <w:iCs/>
                <w:noProof/>
                <w:sz w:val="24"/>
                <w:szCs w:val="24"/>
                <w:lang w:val="lv-LV"/>
              </w:rPr>
              <w:t xml:space="preserve">iesaista tās izglītības iestādes prioritāšu sasniegšanā, </w:t>
            </w:r>
          </w:p>
        </w:tc>
        <w:tc>
          <w:tcPr>
            <w:tcW w:w="3118" w:type="dxa"/>
          </w:tcPr>
          <w:p w14:paraId="5D03AA12" w14:textId="650CA70F" w:rsidR="00404C58" w:rsidRPr="00CC58FA" w:rsidRDefault="003B33BC" w:rsidP="00427727">
            <w:pPr>
              <w:rPr>
                <w:rFonts w:ascii="Times New Roman" w:hAnsi="Times New Roman" w:cs="Times New Roman"/>
                <w:i/>
                <w:iCs/>
                <w:noProof/>
                <w:lang w:val="lv-LV"/>
              </w:rPr>
            </w:pPr>
            <w:r>
              <w:rPr>
                <w:rFonts w:ascii="Times New Roman" w:hAnsi="Times New Roman" w:cs="Times New Roman"/>
                <w:i/>
                <w:iCs/>
                <w:noProof/>
                <w:lang w:val="lv-LV"/>
              </w:rPr>
              <w:t>Lēmumus un attīstības mērķus izvirza kopā ar Iestādes padomi un iestādes koman</w:t>
            </w:r>
            <w:r w:rsidR="00E64DE0">
              <w:rPr>
                <w:rFonts w:ascii="Times New Roman" w:hAnsi="Times New Roman" w:cs="Times New Roman"/>
                <w:i/>
                <w:iCs/>
                <w:noProof/>
                <w:lang w:val="lv-LV"/>
              </w:rPr>
              <w:t>d</w:t>
            </w:r>
            <w:r>
              <w:rPr>
                <w:rFonts w:ascii="Times New Roman" w:hAnsi="Times New Roman" w:cs="Times New Roman"/>
                <w:i/>
                <w:iCs/>
                <w:noProof/>
                <w:lang w:val="lv-LV"/>
              </w:rPr>
              <w:t>u</w:t>
            </w:r>
          </w:p>
        </w:tc>
        <w:tc>
          <w:tcPr>
            <w:tcW w:w="2268" w:type="dxa"/>
          </w:tcPr>
          <w:p w14:paraId="70A04BD4" w14:textId="77777777" w:rsidR="00404C58" w:rsidRPr="00CC58FA" w:rsidRDefault="00404C58" w:rsidP="00427727">
            <w:pPr>
              <w:rPr>
                <w:rFonts w:ascii="Times New Roman" w:hAnsi="Times New Roman" w:cs="Times New Roman"/>
                <w:i/>
                <w:iCs/>
                <w:noProof/>
                <w:lang w:val="lv-LV"/>
              </w:rPr>
            </w:pPr>
          </w:p>
        </w:tc>
        <w:tc>
          <w:tcPr>
            <w:tcW w:w="1797" w:type="dxa"/>
          </w:tcPr>
          <w:p w14:paraId="5089F54E" w14:textId="4953EBAA" w:rsidR="00404C58" w:rsidRPr="00CC58FA" w:rsidRDefault="003B33BC" w:rsidP="00427727">
            <w:pPr>
              <w:rPr>
                <w:rFonts w:ascii="Times New Roman" w:hAnsi="Times New Roman" w:cs="Times New Roman"/>
                <w:i/>
                <w:iCs/>
                <w:noProof/>
                <w:lang w:val="lv-LV"/>
              </w:rPr>
            </w:pPr>
            <w:r>
              <w:rPr>
                <w:rFonts w:ascii="Times New Roman" w:hAnsi="Times New Roman" w:cs="Times New Roman"/>
                <w:i/>
                <w:iCs/>
                <w:noProof/>
                <w:lang w:val="lv-LV"/>
              </w:rPr>
              <w:t>Ļoti labi</w:t>
            </w:r>
          </w:p>
        </w:tc>
      </w:tr>
      <w:tr w:rsidR="003404DF" w:rsidRPr="003B33BC" w14:paraId="049AE20E" w14:textId="77777777" w:rsidTr="00427727">
        <w:trPr>
          <w:trHeight w:val="39"/>
        </w:trPr>
        <w:tc>
          <w:tcPr>
            <w:tcW w:w="4815" w:type="dxa"/>
          </w:tcPr>
          <w:p w14:paraId="6A80B799" w14:textId="35F81738" w:rsidR="003404DF" w:rsidRPr="00CC58FA" w:rsidRDefault="003404DF" w:rsidP="003404DF">
            <w:pPr>
              <w:jc w:val="right"/>
              <w:outlineLvl w:val="0"/>
              <w:rPr>
                <w:rFonts w:ascii="Times New Roman" w:eastAsia="Calibri" w:hAnsi="Times New Roman" w:cs="Times New Roman"/>
                <w:i/>
                <w:iCs/>
                <w:noProof/>
                <w:sz w:val="24"/>
                <w:szCs w:val="24"/>
                <w:lang w:val="lv-LV"/>
              </w:rPr>
            </w:pPr>
            <w:r w:rsidRPr="00CC58FA">
              <w:rPr>
                <w:rFonts w:ascii="Times New Roman" w:eastAsia="Calibri" w:hAnsi="Times New Roman" w:cs="Times New Roman"/>
                <w:i/>
                <w:iCs/>
                <w:noProof/>
                <w:sz w:val="24"/>
                <w:szCs w:val="24"/>
                <w:lang w:val="lv-LV"/>
              </w:rPr>
              <w:t>plāno vadības komandas atbalstu un nepieciešamos finanšu resursus</w:t>
            </w:r>
          </w:p>
        </w:tc>
        <w:tc>
          <w:tcPr>
            <w:tcW w:w="3118" w:type="dxa"/>
          </w:tcPr>
          <w:p w14:paraId="6710463E" w14:textId="724445AF" w:rsidR="003404DF" w:rsidRPr="00CC58FA" w:rsidRDefault="00E64DE0" w:rsidP="00427727">
            <w:pPr>
              <w:rPr>
                <w:rFonts w:ascii="Times New Roman" w:hAnsi="Times New Roman" w:cs="Times New Roman"/>
                <w:i/>
                <w:iCs/>
                <w:noProof/>
                <w:lang w:val="lv-LV"/>
              </w:rPr>
            </w:pPr>
            <w:r>
              <w:rPr>
                <w:rFonts w:ascii="Times New Roman" w:hAnsi="Times New Roman" w:cs="Times New Roman"/>
                <w:i/>
                <w:iCs/>
                <w:noProof/>
                <w:lang w:val="lv-LV"/>
              </w:rPr>
              <w:t>I</w:t>
            </w:r>
            <w:r w:rsidR="003B33BC">
              <w:rPr>
                <w:rFonts w:ascii="Times New Roman" w:hAnsi="Times New Roman" w:cs="Times New Roman"/>
                <w:i/>
                <w:iCs/>
                <w:noProof/>
                <w:lang w:val="lv-LV"/>
              </w:rPr>
              <w:t>estādes vadītājas profesionālā darbība ir vēr</w:t>
            </w:r>
            <w:r>
              <w:rPr>
                <w:rFonts w:ascii="Times New Roman" w:hAnsi="Times New Roman" w:cs="Times New Roman"/>
                <w:i/>
                <w:iCs/>
                <w:noProof/>
                <w:lang w:val="lv-LV"/>
              </w:rPr>
              <w:t>s</w:t>
            </w:r>
            <w:r w:rsidR="003B33BC">
              <w:rPr>
                <w:rFonts w:ascii="Times New Roman" w:hAnsi="Times New Roman" w:cs="Times New Roman"/>
                <w:i/>
                <w:iCs/>
                <w:noProof/>
                <w:lang w:val="lv-LV"/>
              </w:rPr>
              <w:t>ta uz izglītojamo un darbinieku izaugsmi un labbūtību iestādē.</w:t>
            </w:r>
          </w:p>
        </w:tc>
        <w:tc>
          <w:tcPr>
            <w:tcW w:w="2268" w:type="dxa"/>
          </w:tcPr>
          <w:p w14:paraId="7663944F" w14:textId="77777777" w:rsidR="003404DF" w:rsidRPr="00CC58FA" w:rsidRDefault="003404DF" w:rsidP="00427727">
            <w:pPr>
              <w:rPr>
                <w:rFonts w:ascii="Times New Roman" w:hAnsi="Times New Roman" w:cs="Times New Roman"/>
                <w:i/>
                <w:iCs/>
                <w:noProof/>
                <w:lang w:val="lv-LV"/>
              </w:rPr>
            </w:pPr>
          </w:p>
        </w:tc>
        <w:tc>
          <w:tcPr>
            <w:tcW w:w="1797" w:type="dxa"/>
          </w:tcPr>
          <w:p w14:paraId="653D8818" w14:textId="5D0DAEF3" w:rsidR="003404DF" w:rsidRPr="00CC58FA" w:rsidRDefault="003B33BC" w:rsidP="00427727">
            <w:pPr>
              <w:rPr>
                <w:rFonts w:ascii="Times New Roman" w:hAnsi="Times New Roman" w:cs="Times New Roman"/>
                <w:i/>
                <w:iCs/>
                <w:noProof/>
                <w:lang w:val="lv-LV"/>
              </w:rPr>
            </w:pPr>
            <w:r>
              <w:rPr>
                <w:rFonts w:ascii="Times New Roman" w:hAnsi="Times New Roman" w:cs="Times New Roman"/>
                <w:i/>
                <w:iCs/>
                <w:noProof/>
                <w:lang w:val="lv-LV"/>
              </w:rPr>
              <w:t>Ļoti labi</w:t>
            </w:r>
          </w:p>
        </w:tc>
      </w:tr>
    </w:tbl>
    <w:p w14:paraId="4600B858" w14:textId="77777777" w:rsidR="00404C58" w:rsidRPr="00CC58FA" w:rsidRDefault="00404C58" w:rsidP="00404C58">
      <w:pPr>
        <w:shd w:val="clear" w:color="auto" w:fill="FFFFFF"/>
        <w:spacing w:after="0" w:line="240" w:lineRule="auto"/>
        <w:rPr>
          <w:rFonts w:ascii="Times New Roman" w:eastAsia="Times New Roman" w:hAnsi="Times New Roman" w:cs="Times New Roman"/>
          <w:noProof/>
          <w:sz w:val="24"/>
          <w:szCs w:val="24"/>
          <w:lang w:val="lv-LV"/>
        </w:rPr>
      </w:pPr>
    </w:p>
    <w:sectPr w:rsidR="00404C58" w:rsidRPr="00CC58FA" w:rsidSect="006A0746">
      <w:headerReference w:type="default" r:id="rId11"/>
      <w:footerReference w:type="default" r:id="rId12"/>
      <w:pgSz w:w="15840" w:h="12240" w:orient="landscape" w:code="1"/>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BF759" w14:textId="77777777" w:rsidR="006B463F" w:rsidRDefault="006B463F" w:rsidP="00F254C5">
      <w:pPr>
        <w:spacing w:after="0" w:line="240" w:lineRule="auto"/>
      </w:pPr>
      <w:r>
        <w:separator/>
      </w:r>
    </w:p>
  </w:endnote>
  <w:endnote w:type="continuationSeparator" w:id="0">
    <w:p w14:paraId="6A02CAAB" w14:textId="77777777" w:rsidR="006B463F" w:rsidRDefault="006B463F" w:rsidP="00F254C5">
      <w:pPr>
        <w:spacing w:after="0" w:line="240" w:lineRule="auto"/>
      </w:pPr>
      <w:r>
        <w:continuationSeparator/>
      </w:r>
    </w:p>
  </w:endnote>
  <w:endnote w:type="continuationNotice" w:id="1">
    <w:p w14:paraId="30D5CE22" w14:textId="77777777" w:rsidR="006B463F" w:rsidRDefault="006B46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35"/>
      <w:gridCol w:w="3135"/>
      <w:gridCol w:w="3135"/>
    </w:tblGrid>
    <w:tr w:rsidR="00595C22" w14:paraId="3A9FEDA7" w14:textId="77777777" w:rsidTr="11063B6B">
      <w:trPr>
        <w:trHeight w:val="300"/>
      </w:trPr>
      <w:tc>
        <w:tcPr>
          <w:tcW w:w="3135" w:type="dxa"/>
        </w:tcPr>
        <w:p w14:paraId="76AC97A0" w14:textId="66A8D78C" w:rsidR="00595C22" w:rsidRDefault="00595C22" w:rsidP="11063B6B">
          <w:pPr>
            <w:pStyle w:val="Header"/>
            <w:ind w:left="-115"/>
          </w:pPr>
        </w:p>
      </w:tc>
      <w:tc>
        <w:tcPr>
          <w:tcW w:w="3135" w:type="dxa"/>
        </w:tcPr>
        <w:p w14:paraId="0F780740" w14:textId="07BE150C" w:rsidR="00595C22" w:rsidRDefault="00595C22" w:rsidP="11063B6B">
          <w:pPr>
            <w:pStyle w:val="Header"/>
            <w:jc w:val="center"/>
          </w:pPr>
        </w:p>
      </w:tc>
      <w:tc>
        <w:tcPr>
          <w:tcW w:w="3135" w:type="dxa"/>
        </w:tcPr>
        <w:p w14:paraId="77775D85" w14:textId="0D892348" w:rsidR="00595C22" w:rsidRDefault="00595C22" w:rsidP="11063B6B">
          <w:pPr>
            <w:pStyle w:val="Header"/>
            <w:ind w:right="-115"/>
            <w:jc w:val="right"/>
          </w:pPr>
        </w:p>
      </w:tc>
    </w:tr>
  </w:tbl>
  <w:p w14:paraId="680D58C0" w14:textId="00983B8B" w:rsidR="00595C22" w:rsidRDefault="00595C22" w:rsidP="11063B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320"/>
      <w:gridCol w:w="4320"/>
      <w:gridCol w:w="4320"/>
    </w:tblGrid>
    <w:tr w:rsidR="00595C22" w14:paraId="53EF7B66" w14:textId="77777777" w:rsidTr="11063B6B">
      <w:trPr>
        <w:trHeight w:val="300"/>
      </w:trPr>
      <w:tc>
        <w:tcPr>
          <w:tcW w:w="4320" w:type="dxa"/>
        </w:tcPr>
        <w:p w14:paraId="38F1B086" w14:textId="0FD2712C" w:rsidR="00595C22" w:rsidRDefault="00595C22" w:rsidP="11063B6B">
          <w:pPr>
            <w:pStyle w:val="Header"/>
            <w:ind w:left="-115"/>
          </w:pPr>
        </w:p>
      </w:tc>
      <w:tc>
        <w:tcPr>
          <w:tcW w:w="4320" w:type="dxa"/>
        </w:tcPr>
        <w:p w14:paraId="3DE9F7D0" w14:textId="75B0B97B" w:rsidR="00595C22" w:rsidRDefault="00595C22" w:rsidP="11063B6B">
          <w:pPr>
            <w:pStyle w:val="Header"/>
            <w:jc w:val="center"/>
          </w:pPr>
        </w:p>
      </w:tc>
      <w:tc>
        <w:tcPr>
          <w:tcW w:w="4320" w:type="dxa"/>
        </w:tcPr>
        <w:p w14:paraId="6BCC633F" w14:textId="4968F3ED" w:rsidR="00595C22" w:rsidRDefault="00595C22" w:rsidP="11063B6B">
          <w:pPr>
            <w:pStyle w:val="Header"/>
            <w:ind w:right="-115"/>
            <w:jc w:val="right"/>
          </w:pPr>
        </w:p>
      </w:tc>
    </w:tr>
  </w:tbl>
  <w:p w14:paraId="491EABDB" w14:textId="33D8ABA4" w:rsidR="00595C22" w:rsidRDefault="00595C22" w:rsidP="11063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2CE9B" w14:textId="77777777" w:rsidR="006B463F" w:rsidRDefault="006B463F" w:rsidP="00F254C5">
      <w:pPr>
        <w:spacing w:after="0" w:line="240" w:lineRule="auto"/>
      </w:pPr>
      <w:r>
        <w:separator/>
      </w:r>
    </w:p>
  </w:footnote>
  <w:footnote w:type="continuationSeparator" w:id="0">
    <w:p w14:paraId="31CE4C68" w14:textId="77777777" w:rsidR="006B463F" w:rsidRDefault="006B463F" w:rsidP="00F254C5">
      <w:pPr>
        <w:spacing w:after="0" w:line="240" w:lineRule="auto"/>
      </w:pPr>
      <w:r>
        <w:continuationSeparator/>
      </w:r>
    </w:p>
  </w:footnote>
  <w:footnote w:type="continuationNotice" w:id="1">
    <w:p w14:paraId="4623314F" w14:textId="77777777" w:rsidR="006B463F" w:rsidRDefault="006B46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35"/>
      <w:gridCol w:w="3135"/>
      <w:gridCol w:w="3135"/>
    </w:tblGrid>
    <w:tr w:rsidR="00595C22" w14:paraId="18D9C9BC" w14:textId="77777777" w:rsidTr="11063B6B">
      <w:trPr>
        <w:trHeight w:val="300"/>
      </w:trPr>
      <w:tc>
        <w:tcPr>
          <w:tcW w:w="3135" w:type="dxa"/>
        </w:tcPr>
        <w:p w14:paraId="23608686" w14:textId="64DFE6ED" w:rsidR="00595C22" w:rsidRDefault="00595C22" w:rsidP="11063B6B">
          <w:pPr>
            <w:pStyle w:val="Header"/>
            <w:ind w:left="-115"/>
          </w:pPr>
        </w:p>
      </w:tc>
      <w:tc>
        <w:tcPr>
          <w:tcW w:w="3135" w:type="dxa"/>
        </w:tcPr>
        <w:p w14:paraId="3083FC4F" w14:textId="1882C087" w:rsidR="00595C22" w:rsidRDefault="00595C22" w:rsidP="11063B6B">
          <w:pPr>
            <w:pStyle w:val="Header"/>
            <w:jc w:val="center"/>
          </w:pPr>
        </w:p>
      </w:tc>
      <w:tc>
        <w:tcPr>
          <w:tcW w:w="3135" w:type="dxa"/>
        </w:tcPr>
        <w:p w14:paraId="3516526C" w14:textId="0252A3D2" w:rsidR="00595C22" w:rsidRDefault="00595C22" w:rsidP="11063B6B">
          <w:pPr>
            <w:pStyle w:val="Header"/>
            <w:ind w:right="-115"/>
            <w:jc w:val="right"/>
          </w:pPr>
        </w:p>
      </w:tc>
    </w:tr>
  </w:tbl>
  <w:p w14:paraId="7A87B2A9" w14:textId="14053D25" w:rsidR="00595C22" w:rsidRDefault="00595C22" w:rsidP="11063B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320"/>
      <w:gridCol w:w="4320"/>
      <w:gridCol w:w="4320"/>
    </w:tblGrid>
    <w:tr w:rsidR="00595C22" w14:paraId="03811D78" w14:textId="77777777" w:rsidTr="11063B6B">
      <w:trPr>
        <w:trHeight w:val="300"/>
      </w:trPr>
      <w:tc>
        <w:tcPr>
          <w:tcW w:w="4320" w:type="dxa"/>
        </w:tcPr>
        <w:p w14:paraId="2D911EF2" w14:textId="1692B9DE" w:rsidR="00595C22" w:rsidRDefault="00595C22" w:rsidP="11063B6B">
          <w:pPr>
            <w:pStyle w:val="Header"/>
            <w:ind w:left="-115"/>
          </w:pPr>
        </w:p>
      </w:tc>
      <w:tc>
        <w:tcPr>
          <w:tcW w:w="4320" w:type="dxa"/>
        </w:tcPr>
        <w:p w14:paraId="3EA5A22F" w14:textId="27BA11B8" w:rsidR="00595C22" w:rsidRDefault="00595C22" w:rsidP="11063B6B">
          <w:pPr>
            <w:pStyle w:val="Header"/>
            <w:jc w:val="center"/>
          </w:pPr>
        </w:p>
      </w:tc>
      <w:tc>
        <w:tcPr>
          <w:tcW w:w="4320" w:type="dxa"/>
        </w:tcPr>
        <w:p w14:paraId="7A6F4219" w14:textId="24283154" w:rsidR="00595C22" w:rsidRDefault="00595C22" w:rsidP="11063B6B">
          <w:pPr>
            <w:pStyle w:val="Header"/>
            <w:ind w:right="-115"/>
            <w:jc w:val="right"/>
          </w:pPr>
        </w:p>
      </w:tc>
    </w:tr>
  </w:tbl>
  <w:p w14:paraId="25789CBD" w14:textId="53459A91" w:rsidR="00595C22" w:rsidRDefault="00595C22" w:rsidP="11063B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76507"/>
    <w:multiLevelType w:val="hybridMultilevel"/>
    <w:tmpl w:val="2BC0CA1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243D96"/>
    <w:multiLevelType w:val="hybridMultilevel"/>
    <w:tmpl w:val="DAFEE0D8"/>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 w15:restartNumberingAfterBreak="0">
    <w:nsid w:val="0FC3622F"/>
    <w:multiLevelType w:val="multilevel"/>
    <w:tmpl w:val="24B477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A128ED"/>
    <w:multiLevelType w:val="hybridMultilevel"/>
    <w:tmpl w:val="CBDEB4CA"/>
    <w:lvl w:ilvl="0" w:tplc="2B0E295A">
      <w:start w:val="2"/>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9AD36CF"/>
    <w:multiLevelType w:val="hybridMultilevel"/>
    <w:tmpl w:val="CBDEB4CA"/>
    <w:lvl w:ilvl="0" w:tplc="2B0E295A">
      <w:start w:val="2"/>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B58408B"/>
    <w:multiLevelType w:val="hybridMultilevel"/>
    <w:tmpl w:val="8B1AEF78"/>
    <w:lvl w:ilvl="0" w:tplc="54EC76E2">
      <w:start w:val="1"/>
      <w:numFmt w:val="decimal"/>
      <w:lvlText w:val="%1."/>
      <w:lvlJc w:val="left"/>
      <w:pPr>
        <w:ind w:left="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BE909A">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E6DC4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CB6DF38">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3CCA67E">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B0AE6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8EA534">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12CAB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D4A577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6413566"/>
    <w:multiLevelType w:val="hybridMultilevel"/>
    <w:tmpl w:val="AB6CD8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6B35DB6"/>
    <w:multiLevelType w:val="hybridMultilevel"/>
    <w:tmpl w:val="AE98A7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19E43B1"/>
    <w:multiLevelType w:val="hybridMultilevel"/>
    <w:tmpl w:val="32100D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559436F"/>
    <w:multiLevelType w:val="hybridMultilevel"/>
    <w:tmpl w:val="548A9A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AA225FA"/>
    <w:multiLevelType w:val="hybridMultilevel"/>
    <w:tmpl w:val="2132FB00"/>
    <w:lvl w:ilvl="0" w:tplc="04260001">
      <w:start w:val="1"/>
      <w:numFmt w:val="bullet"/>
      <w:lvlText w:val=""/>
      <w:lvlJc w:val="left"/>
      <w:pPr>
        <w:ind w:left="785" w:hanging="360"/>
      </w:pPr>
      <w:rPr>
        <w:rFonts w:ascii="Symbol" w:hAnsi="Symbol"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11" w15:restartNumberingAfterBreak="0">
    <w:nsid w:val="3EE234DC"/>
    <w:multiLevelType w:val="multilevel"/>
    <w:tmpl w:val="59DA9DEC"/>
    <w:lvl w:ilvl="0">
      <w:start w:val="4"/>
      <w:numFmt w:val="decimal"/>
      <w:lvlText w:val="%1."/>
      <w:lvlJc w:val="left"/>
      <w:pPr>
        <w:ind w:left="540" w:hanging="540"/>
      </w:pPr>
      <w:rPr>
        <w:rFonts w:eastAsiaTheme="minorHAnsi" w:hint="default"/>
        <w:sz w:val="24"/>
      </w:rPr>
    </w:lvl>
    <w:lvl w:ilvl="1">
      <w:start w:val="1"/>
      <w:numFmt w:val="decimal"/>
      <w:lvlText w:val="%1.%2."/>
      <w:lvlJc w:val="left"/>
      <w:pPr>
        <w:ind w:left="720" w:hanging="720"/>
      </w:pPr>
      <w:rPr>
        <w:rFonts w:eastAsiaTheme="minorHAnsi" w:hint="default"/>
        <w:sz w:val="24"/>
      </w:rPr>
    </w:lvl>
    <w:lvl w:ilvl="2">
      <w:start w:val="1"/>
      <w:numFmt w:val="decimal"/>
      <w:lvlText w:val="%1.%2.%3."/>
      <w:lvlJc w:val="left"/>
      <w:pPr>
        <w:ind w:left="720" w:hanging="720"/>
      </w:pPr>
      <w:rPr>
        <w:rFonts w:eastAsiaTheme="minorHAnsi" w:hint="default"/>
        <w:sz w:val="24"/>
      </w:rPr>
    </w:lvl>
    <w:lvl w:ilvl="3">
      <w:start w:val="1"/>
      <w:numFmt w:val="decimal"/>
      <w:lvlText w:val="%1.%2.%3.%4."/>
      <w:lvlJc w:val="left"/>
      <w:pPr>
        <w:ind w:left="1080" w:hanging="1080"/>
      </w:pPr>
      <w:rPr>
        <w:rFonts w:eastAsiaTheme="minorHAnsi" w:hint="default"/>
        <w:sz w:val="24"/>
      </w:rPr>
    </w:lvl>
    <w:lvl w:ilvl="4">
      <w:start w:val="1"/>
      <w:numFmt w:val="decimal"/>
      <w:lvlText w:val="%1.%2.%3.%4.%5."/>
      <w:lvlJc w:val="left"/>
      <w:pPr>
        <w:ind w:left="1080" w:hanging="1080"/>
      </w:pPr>
      <w:rPr>
        <w:rFonts w:eastAsiaTheme="minorHAnsi" w:hint="default"/>
        <w:sz w:val="24"/>
      </w:rPr>
    </w:lvl>
    <w:lvl w:ilvl="5">
      <w:start w:val="1"/>
      <w:numFmt w:val="decimal"/>
      <w:lvlText w:val="%1.%2.%3.%4.%5.%6."/>
      <w:lvlJc w:val="left"/>
      <w:pPr>
        <w:ind w:left="1440" w:hanging="1440"/>
      </w:pPr>
      <w:rPr>
        <w:rFonts w:eastAsiaTheme="minorHAnsi" w:hint="default"/>
        <w:sz w:val="24"/>
      </w:rPr>
    </w:lvl>
    <w:lvl w:ilvl="6">
      <w:start w:val="1"/>
      <w:numFmt w:val="decimal"/>
      <w:lvlText w:val="%1.%2.%3.%4.%5.%6.%7."/>
      <w:lvlJc w:val="left"/>
      <w:pPr>
        <w:ind w:left="1800" w:hanging="1800"/>
      </w:pPr>
      <w:rPr>
        <w:rFonts w:eastAsiaTheme="minorHAnsi" w:hint="default"/>
        <w:sz w:val="24"/>
      </w:rPr>
    </w:lvl>
    <w:lvl w:ilvl="7">
      <w:start w:val="1"/>
      <w:numFmt w:val="decimal"/>
      <w:lvlText w:val="%1.%2.%3.%4.%5.%6.%7.%8."/>
      <w:lvlJc w:val="left"/>
      <w:pPr>
        <w:ind w:left="1800" w:hanging="1800"/>
      </w:pPr>
      <w:rPr>
        <w:rFonts w:eastAsiaTheme="minorHAnsi" w:hint="default"/>
        <w:sz w:val="24"/>
      </w:rPr>
    </w:lvl>
    <w:lvl w:ilvl="8">
      <w:start w:val="1"/>
      <w:numFmt w:val="decimal"/>
      <w:lvlText w:val="%1.%2.%3.%4.%5.%6.%7.%8.%9."/>
      <w:lvlJc w:val="left"/>
      <w:pPr>
        <w:ind w:left="2160" w:hanging="2160"/>
      </w:pPr>
      <w:rPr>
        <w:rFonts w:eastAsiaTheme="minorHAnsi" w:hint="default"/>
        <w:sz w:val="24"/>
      </w:rPr>
    </w:lvl>
  </w:abstractNum>
  <w:abstractNum w:abstractNumId="12" w15:restartNumberingAfterBreak="0">
    <w:nsid w:val="4C3562B0"/>
    <w:multiLevelType w:val="hybridMultilevel"/>
    <w:tmpl w:val="AFCE24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3140023"/>
    <w:multiLevelType w:val="multilevel"/>
    <w:tmpl w:val="F3F816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0C59B4"/>
    <w:multiLevelType w:val="hybridMultilevel"/>
    <w:tmpl w:val="4F26E1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95C575E"/>
    <w:multiLevelType w:val="hybridMultilevel"/>
    <w:tmpl w:val="F4A02A38"/>
    <w:lvl w:ilvl="0" w:tplc="2D4663EA">
      <w:start w:val="1"/>
      <w:numFmt w:val="decimal"/>
      <w:lvlText w:val="%1."/>
      <w:lvlJc w:val="left"/>
      <w:pPr>
        <w:ind w:left="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CAD76C">
      <w:start w:val="1"/>
      <w:numFmt w:val="lowerLetter"/>
      <w:lvlText w:val="%2"/>
      <w:lvlJc w:val="left"/>
      <w:pPr>
        <w:ind w:left="11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90FF82">
      <w:start w:val="1"/>
      <w:numFmt w:val="lowerRoman"/>
      <w:lvlText w:val="%3"/>
      <w:lvlJc w:val="left"/>
      <w:pPr>
        <w:ind w:left="18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42E82C">
      <w:start w:val="1"/>
      <w:numFmt w:val="decimal"/>
      <w:lvlText w:val="%4"/>
      <w:lvlJc w:val="left"/>
      <w:pPr>
        <w:ind w:left="26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E220518">
      <w:start w:val="1"/>
      <w:numFmt w:val="lowerLetter"/>
      <w:lvlText w:val="%5"/>
      <w:lvlJc w:val="left"/>
      <w:pPr>
        <w:ind w:left="33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12B7F2">
      <w:start w:val="1"/>
      <w:numFmt w:val="lowerRoman"/>
      <w:lvlText w:val="%6"/>
      <w:lvlJc w:val="left"/>
      <w:pPr>
        <w:ind w:left="40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9EE9B8">
      <w:start w:val="1"/>
      <w:numFmt w:val="decimal"/>
      <w:lvlText w:val="%7"/>
      <w:lvlJc w:val="left"/>
      <w:pPr>
        <w:ind w:left="47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304B2A">
      <w:start w:val="1"/>
      <w:numFmt w:val="lowerLetter"/>
      <w:lvlText w:val="%8"/>
      <w:lvlJc w:val="left"/>
      <w:pPr>
        <w:ind w:left="54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304252">
      <w:start w:val="1"/>
      <w:numFmt w:val="lowerRoman"/>
      <w:lvlText w:val="%9"/>
      <w:lvlJc w:val="left"/>
      <w:pPr>
        <w:ind w:left="62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9F5550F"/>
    <w:multiLevelType w:val="hybridMultilevel"/>
    <w:tmpl w:val="F9DE82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B5A570F"/>
    <w:multiLevelType w:val="hybridMultilevel"/>
    <w:tmpl w:val="6612388E"/>
    <w:lvl w:ilvl="0" w:tplc="04260001">
      <w:start w:val="1"/>
      <w:numFmt w:val="bullet"/>
      <w:lvlText w:val=""/>
      <w:lvlJc w:val="left"/>
      <w:pPr>
        <w:ind w:left="760" w:hanging="360"/>
      </w:pPr>
      <w:rPr>
        <w:rFonts w:ascii="Symbol" w:hAnsi="Symbol" w:hint="default"/>
      </w:rPr>
    </w:lvl>
    <w:lvl w:ilvl="1" w:tplc="04260003" w:tentative="1">
      <w:start w:val="1"/>
      <w:numFmt w:val="bullet"/>
      <w:lvlText w:val="o"/>
      <w:lvlJc w:val="left"/>
      <w:pPr>
        <w:ind w:left="1480" w:hanging="360"/>
      </w:pPr>
      <w:rPr>
        <w:rFonts w:ascii="Courier New" w:hAnsi="Courier New" w:cs="Courier New" w:hint="default"/>
      </w:rPr>
    </w:lvl>
    <w:lvl w:ilvl="2" w:tplc="04260005" w:tentative="1">
      <w:start w:val="1"/>
      <w:numFmt w:val="bullet"/>
      <w:lvlText w:val=""/>
      <w:lvlJc w:val="left"/>
      <w:pPr>
        <w:ind w:left="2200" w:hanging="360"/>
      </w:pPr>
      <w:rPr>
        <w:rFonts w:ascii="Wingdings" w:hAnsi="Wingdings" w:hint="default"/>
      </w:rPr>
    </w:lvl>
    <w:lvl w:ilvl="3" w:tplc="04260001" w:tentative="1">
      <w:start w:val="1"/>
      <w:numFmt w:val="bullet"/>
      <w:lvlText w:val=""/>
      <w:lvlJc w:val="left"/>
      <w:pPr>
        <w:ind w:left="2920" w:hanging="360"/>
      </w:pPr>
      <w:rPr>
        <w:rFonts w:ascii="Symbol" w:hAnsi="Symbol" w:hint="default"/>
      </w:rPr>
    </w:lvl>
    <w:lvl w:ilvl="4" w:tplc="04260003" w:tentative="1">
      <w:start w:val="1"/>
      <w:numFmt w:val="bullet"/>
      <w:lvlText w:val="o"/>
      <w:lvlJc w:val="left"/>
      <w:pPr>
        <w:ind w:left="3640" w:hanging="360"/>
      </w:pPr>
      <w:rPr>
        <w:rFonts w:ascii="Courier New" w:hAnsi="Courier New" w:cs="Courier New" w:hint="default"/>
      </w:rPr>
    </w:lvl>
    <w:lvl w:ilvl="5" w:tplc="04260005" w:tentative="1">
      <w:start w:val="1"/>
      <w:numFmt w:val="bullet"/>
      <w:lvlText w:val=""/>
      <w:lvlJc w:val="left"/>
      <w:pPr>
        <w:ind w:left="4360" w:hanging="360"/>
      </w:pPr>
      <w:rPr>
        <w:rFonts w:ascii="Wingdings" w:hAnsi="Wingdings" w:hint="default"/>
      </w:rPr>
    </w:lvl>
    <w:lvl w:ilvl="6" w:tplc="04260001" w:tentative="1">
      <w:start w:val="1"/>
      <w:numFmt w:val="bullet"/>
      <w:lvlText w:val=""/>
      <w:lvlJc w:val="left"/>
      <w:pPr>
        <w:ind w:left="5080" w:hanging="360"/>
      </w:pPr>
      <w:rPr>
        <w:rFonts w:ascii="Symbol" w:hAnsi="Symbol" w:hint="default"/>
      </w:rPr>
    </w:lvl>
    <w:lvl w:ilvl="7" w:tplc="04260003" w:tentative="1">
      <w:start w:val="1"/>
      <w:numFmt w:val="bullet"/>
      <w:lvlText w:val="o"/>
      <w:lvlJc w:val="left"/>
      <w:pPr>
        <w:ind w:left="5800" w:hanging="360"/>
      </w:pPr>
      <w:rPr>
        <w:rFonts w:ascii="Courier New" w:hAnsi="Courier New" w:cs="Courier New" w:hint="default"/>
      </w:rPr>
    </w:lvl>
    <w:lvl w:ilvl="8" w:tplc="04260005" w:tentative="1">
      <w:start w:val="1"/>
      <w:numFmt w:val="bullet"/>
      <w:lvlText w:val=""/>
      <w:lvlJc w:val="left"/>
      <w:pPr>
        <w:ind w:left="6520" w:hanging="360"/>
      </w:pPr>
      <w:rPr>
        <w:rFonts w:ascii="Wingdings" w:hAnsi="Wingdings" w:hint="default"/>
      </w:rPr>
    </w:lvl>
  </w:abstractNum>
  <w:abstractNum w:abstractNumId="18" w15:restartNumberingAfterBreak="0">
    <w:nsid w:val="5E506C06"/>
    <w:multiLevelType w:val="hybridMultilevel"/>
    <w:tmpl w:val="DC9005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EAC36FC"/>
    <w:multiLevelType w:val="hybridMultilevel"/>
    <w:tmpl w:val="2F1807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F300063"/>
    <w:multiLevelType w:val="hybridMultilevel"/>
    <w:tmpl w:val="93CA46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F3006F1"/>
    <w:multiLevelType w:val="hybridMultilevel"/>
    <w:tmpl w:val="15E07B8A"/>
    <w:lvl w:ilvl="0" w:tplc="0426000F">
      <w:start w:val="1"/>
      <w:numFmt w:val="decimal"/>
      <w:lvlText w:val="%1."/>
      <w:lvlJc w:val="left"/>
      <w:pPr>
        <w:ind w:left="750" w:hanging="360"/>
      </w:pPr>
    </w:lvl>
    <w:lvl w:ilvl="1" w:tplc="04260019" w:tentative="1">
      <w:start w:val="1"/>
      <w:numFmt w:val="lowerLetter"/>
      <w:lvlText w:val="%2."/>
      <w:lvlJc w:val="left"/>
      <w:pPr>
        <w:ind w:left="1470" w:hanging="360"/>
      </w:pPr>
    </w:lvl>
    <w:lvl w:ilvl="2" w:tplc="0426001B" w:tentative="1">
      <w:start w:val="1"/>
      <w:numFmt w:val="lowerRoman"/>
      <w:lvlText w:val="%3."/>
      <w:lvlJc w:val="right"/>
      <w:pPr>
        <w:ind w:left="2190" w:hanging="180"/>
      </w:pPr>
    </w:lvl>
    <w:lvl w:ilvl="3" w:tplc="0426000F" w:tentative="1">
      <w:start w:val="1"/>
      <w:numFmt w:val="decimal"/>
      <w:lvlText w:val="%4."/>
      <w:lvlJc w:val="left"/>
      <w:pPr>
        <w:ind w:left="2910" w:hanging="360"/>
      </w:pPr>
    </w:lvl>
    <w:lvl w:ilvl="4" w:tplc="04260019" w:tentative="1">
      <w:start w:val="1"/>
      <w:numFmt w:val="lowerLetter"/>
      <w:lvlText w:val="%5."/>
      <w:lvlJc w:val="left"/>
      <w:pPr>
        <w:ind w:left="3630" w:hanging="360"/>
      </w:pPr>
    </w:lvl>
    <w:lvl w:ilvl="5" w:tplc="0426001B" w:tentative="1">
      <w:start w:val="1"/>
      <w:numFmt w:val="lowerRoman"/>
      <w:lvlText w:val="%6."/>
      <w:lvlJc w:val="right"/>
      <w:pPr>
        <w:ind w:left="4350" w:hanging="180"/>
      </w:pPr>
    </w:lvl>
    <w:lvl w:ilvl="6" w:tplc="0426000F" w:tentative="1">
      <w:start w:val="1"/>
      <w:numFmt w:val="decimal"/>
      <w:lvlText w:val="%7."/>
      <w:lvlJc w:val="left"/>
      <w:pPr>
        <w:ind w:left="5070" w:hanging="360"/>
      </w:pPr>
    </w:lvl>
    <w:lvl w:ilvl="7" w:tplc="04260019" w:tentative="1">
      <w:start w:val="1"/>
      <w:numFmt w:val="lowerLetter"/>
      <w:lvlText w:val="%8."/>
      <w:lvlJc w:val="left"/>
      <w:pPr>
        <w:ind w:left="5790" w:hanging="360"/>
      </w:pPr>
    </w:lvl>
    <w:lvl w:ilvl="8" w:tplc="0426001B" w:tentative="1">
      <w:start w:val="1"/>
      <w:numFmt w:val="lowerRoman"/>
      <w:lvlText w:val="%9."/>
      <w:lvlJc w:val="right"/>
      <w:pPr>
        <w:ind w:left="6510" w:hanging="180"/>
      </w:pPr>
    </w:lvl>
  </w:abstractNum>
  <w:abstractNum w:abstractNumId="22" w15:restartNumberingAfterBreak="0">
    <w:nsid w:val="60014E44"/>
    <w:multiLevelType w:val="hybridMultilevel"/>
    <w:tmpl w:val="7422A3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23677D0"/>
    <w:multiLevelType w:val="hybridMultilevel"/>
    <w:tmpl w:val="6BDE8AE4"/>
    <w:lvl w:ilvl="0" w:tplc="04260001">
      <w:start w:val="1"/>
      <w:numFmt w:val="bullet"/>
      <w:lvlText w:val=""/>
      <w:lvlJc w:val="left"/>
      <w:pPr>
        <w:ind w:left="785" w:hanging="360"/>
      </w:pPr>
      <w:rPr>
        <w:rFonts w:ascii="Symbol" w:hAnsi="Symbol"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4" w15:restartNumberingAfterBreak="0">
    <w:nsid w:val="66DA0B2B"/>
    <w:multiLevelType w:val="hybridMultilevel"/>
    <w:tmpl w:val="4AC274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92C1876"/>
    <w:multiLevelType w:val="multilevel"/>
    <w:tmpl w:val="5172E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9E112B"/>
    <w:multiLevelType w:val="hybridMultilevel"/>
    <w:tmpl w:val="B5AC30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A0F1C11"/>
    <w:multiLevelType w:val="hybridMultilevel"/>
    <w:tmpl w:val="B852DB62"/>
    <w:lvl w:ilvl="0" w:tplc="C5862416">
      <w:start w:val="1"/>
      <w:numFmt w:val="decimal"/>
      <w:lvlText w:val="%1."/>
      <w:lvlJc w:val="left"/>
      <w:pPr>
        <w:ind w:left="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7CAE800">
      <w:start w:val="1"/>
      <w:numFmt w:val="lowerLetter"/>
      <w:lvlText w:val="%2"/>
      <w:lvlJc w:val="left"/>
      <w:pPr>
        <w:ind w:left="1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2C37EC">
      <w:start w:val="1"/>
      <w:numFmt w:val="lowerRoman"/>
      <w:lvlText w:val="%3"/>
      <w:lvlJc w:val="left"/>
      <w:pPr>
        <w:ind w:left="1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547BBC">
      <w:start w:val="1"/>
      <w:numFmt w:val="decimal"/>
      <w:lvlText w:val="%4"/>
      <w:lvlJc w:val="left"/>
      <w:pPr>
        <w:ind w:left="2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9C6084">
      <w:start w:val="1"/>
      <w:numFmt w:val="lowerLetter"/>
      <w:lvlText w:val="%5"/>
      <w:lvlJc w:val="left"/>
      <w:pPr>
        <w:ind w:left="3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223CE2">
      <w:start w:val="1"/>
      <w:numFmt w:val="lowerRoman"/>
      <w:lvlText w:val="%6"/>
      <w:lvlJc w:val="left"/>
      <w:pPr>
        <w:ind w:left="4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740FAC">
      <w:start w:val="1"/>
      <w:numFmt w:val="decimal"/>
      <w:lvlText w:val="%7"/>
      <w:lvlJc w:val="left"/>
      <w:pPr>
        <w:ind w:left="4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D8DB66">
      <w:start w:val="1"/>
      <w:numFmt w:val="lowerLetter"/>
      <w:lvlText w:val="%8"/>
      <w:lvlJc w:val="left"/>
      <w:pPr>
        <w:ind w:left="5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00CBCC">
      <w:start w:val="1"/>
      <w:numFmt w:val="lowerRoman"/>
      <w:lvlText w:val="%9"/>
      <w:lvlJc w:val="left"/>
      <w:pPr>
        <w:ind w:left="6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A82388A"/>
    <w:multiLevelType w:val="hybridMultilevel"/>
    <w:tmpl w:val="6FB02A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7D15DFA"/>
    <w:multiLevelType w:val="hybridMultilevel"/>
    <w:tmpl w:val="2C9812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FAC3B0B"/>
    <w:multiLevelType w:val="hybridMultilevel"/>
    <w:tmpl w:val="C2C0B774"/>
    <w:lvl w:ilvl="0" w:tplc="4E2C8268">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B865A6">
      <w:start w:val="1"/>
      <w:numFmt w:val="lowerLetter"/>
      <w:lvlText w:val="%2"/>
      <w:lvlJc w:val="left"/>
      <w:pPr>
        <w:ind w:left="29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2325DBC">
      <w:start w:val="1"/>
      <w:numFmt w:val="lowerRoman"/>
      <w:lvlText w:val="%3"/>
      <w:lvlJc w:val="left"/>
      <w:pPr>
        <w:ind w:left="36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13C94C4">
      <w:start w:val="1"/>
      <w:numFmt w:val="decimal"/>
      <w:lvlText w:val="%4"/>
      <w:lvlJc w:val="left"/>
      <w:pPr>
        <w:ind w:left="43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A3E3B0E">
      <w:start w:val="1"/>
      <w:numFmt w:val="lowerLetter"/>
      <w:lvlText w:val="%5"/>
      <w:lvlJc w:val="left"/>
      <w:pPr>
        <w:ind w:left="5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21AF5B0">
      <w:start w:val="1"/>
      <w:numFmt w:val="lowerRoman"/>
      <w:lvlText w:val="%6"/>
      <w:lvlJc w:val="left"/>
      <w:pPr>
        <w:ind w:left="5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216F81A">
      <w:start w:val="1"/>
      <w:numFmt w:val="decimal"/>
      <w:lvlText w:val="%7"/>
      <w:lvlJc w:val="left"/>
      <w:pPr>
        <w:ind w:left="6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7A625BC">
      <w:start w:val="1"/>
      <w:numFmt w:val="lowerLetter"/>
      <w:lvlText w:val="%8"/>
      <w:lvlJc w:val="left"/>
      <w:pPr>
        <w:ind w:left="7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D709850">
      <w:start w:val="1"/>
      <w:numFmt w:val="lowerRoman"/>
      <w:lvlText w:val="%9"/>
      <w:lvlJc w:val="left"/>
      <w:pPr>
        <w:ind w:left="7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11"/>
  </w:num>
  <w:num w:numId="5">
    <w:abstractNumId w:val="29"/>
  </w:num>
  <w:num w:numId="6">
    <w:abstractNumId w:val="13"/>
  </w:num>
  <w:num w:numId="7">
    <w:abstractNumId w:val="25"/>
  </w:num>
  <w:num w:numId="8">
    <w:abstractNumId w:val="30"/>
  </w:num>
  <w:num w:numId="9">
    <w:abstractNumId w:val="5"/>
  </w:num>
  <w:num w:numId="10">
    <w:abstractNumId w:val="15"/>
  </w:num>
  <w:num w:numId="11">
    <w:abstractNumId w:val="27"/>
  </w:num>
  <w:num w:numId="12">
    <w:abstractNumId w:val="7"/>
  </w:num>
  <w:num w:numId="13">
    <w:abstractNumId w:val="24"/>
  </w:num>
  <w:num w:numId="14">
    <w:abstractNumId w:val="12"/>
  </w:num>
  <w:num w:numId="15">
    <w:abstractNumId w:val="16"/>
  </w:num>
  <w:num w:numId="16">
    <w:abstractNumId w:val="22"/>
  </w:num>
  <w:num w:numId="17">
    <w:abstractNumId w:val="20"/>
  </w:num>
  <w:num w:numId="18">
    <w:abstractNumId w:val="14"/>
  </w:num>
  <w:num w:numId="19">
    <w:abstractNumId w:val="1"/>
  </w:num>
  <w:num w:numId="20">
    <w:abstractNumId w:val="8"/>
  </w:num>
  <w:num w:numId="21">
    <w:abstractNumId w:val="21"/>
  </w:num>
  <w:num w:numId="22">
    <w:abstractNumId w:val="26"/>
  </w:num>
  <w:num w:numId="23">
    <w:abstractNumId w:val="9"/>
  </w:num>
  <w:num w:numId="24">
    <w:abstractNumId w:val="28"/>
  </w:num>
  <w:num w:numId="25">
    <w:abstractNumId w:val="10"/>
  </w:num>
  <w:num w:numId="26">
    <w:abstractNumId w:val="18"/>
  </w:num>
  <w:num w:numId="27">
    <w:abstractNumId w:val="23"/>
  </w:num>
  <w:num w:numId="28">
    <w:abstractNumId w:val="17"/>
  </w:num>
  <w:num w:numId="29">
    <w:abstractNumId w:val="19"/>
  </w:num>
  <w:num w:numId="30">
    <w:abstractNumId w:val="6"/>
  </w:num>
  <w:num w:numId="3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6E5"/>
    <w:rsid w:val="000001E3"/>
    <w:rsid w:val="0000139F"/>
    <w:rsid w:val="0000210C"/>
    <w:rsid w:val="00002B67"/>
    <w:rsid w:val="00003D9A"/>
    <w:rsid w:val="00004570"/>
    <w:rsid w:val="00005913"/>
    <w:rsid w:val="00005FD8"/>
    <w:rsid w:val="00006D54"/>
    <w:rsid w:val="00007BC6"/>
    <w:rsid w:val="00011986"/>
    <w:rsid w:val="00011F38"/>
    <w:rsid w:val="00012B0C"/>
    <w:rsid w:val="00013F3C"/>
    <w:rsid w:val="00014297"/>
    <w:rsid w:val="00017DC3"/>
    <w:rsid w:val="00021B16"/>
    <w:rsid w:val="000224AA"/>
    <w:rsid w:val="00023D9B"/>
    <w:rsid w:val="0002522D"/>
    <w:rsid w:val="00025C06"/>
    <w:rsid w:val="0002621D"/>
    <w:rsid w:val="00027462"/>
    <w:rsid w:val="00030316"/>
    <w:rsid w:val="00030758"/>
    <w:rsid w:val="000310E9"/>
    <w:rsid w:val="00032B8D"/>
    <w:rsid w:val="00033096"/>
    <w:rsid w:val="00033491"/>
    <w:rsid w:val="000370C2"/>
    <w:rsid w:val="00037165"/>
    <w:rsid w:val="0003774C"/>
    <w:rsid w:val="00040A46"/>
    <w:rsid w:val="00043125"/>
    <w:rsid w:val="00043FBF"/>
    <w:rsid w:val="00045D37"/>
    <w:rsid w:val="0004658B"/>
    <w:rsid w:val="00046868"/>
    <w:rsid w:val="00046FA9"/>
    <w:rsid w:val="000500A2"/>
    <w:rsid w:val="0005065C"/>
    <w:rsid w:val="00052F6F"/>
    <w:rsid w:val="000533D4"/>
    <w:rsid w:val="00053C17"/>
    <w:rsid w:val="00053F29"/>
    <w:rsid w:val="0005570D"/>
    <w:rsid w:val="00060474"/>
    <w:rsid w:val="00062D34"/>
    <w:rsid w:val="000632F0"/>
    <w:rsid w:val="00063305"/>
    <w:rsid w:val="00066B42"/>
    <w:rsid w:val="00066E19"/>
    <w:rsid w:val="000674CC"/>
    <w:rsid w:val="00072DF4"/>
    <w:rsid w:val="00072FF3"/>
    <w:rsid w:val="00073ACD"/>
    <w:rsid w:val="00074498"/>
    <w:rsid w:val="000745C0"/>
    <w:rsid w:val="00074AA8"/>
    <w:rsid w:val="000801BC"/>
    <w:rsid w:val="00080266"/>
    <w:rsid w:val="00082487"/>
    <w:rsid w:val="0008257B"/>
    <w:rsid w:val="000833CE"/>
    <w:rsid w:val="0008353C"/>
    <w:rsid w:val="00083960"/>
    <w:rsid w:val="00084315"/>
    <w:rsid w:val="0008609C"/>
    <w:rsid w:val="00086D70"/>
    <w:rsid w:val="00087526"/>
    <w:rsid w:val="000876F6"/>
    <w:rsid w:val="00090670"/>
    <w:rsid w:val="00090789"/>
    <w:rsid w:val="00090EEB"/>
    <w:rsid w:val="00090FD7"/>
    <w:rsid w:val="00091BA6"/>
    <w:rsid w:val="00091C15"/>
    <w:rsid w:val="00092127"/>
    <w:rsid w:val="00093329"/>
    <w:rsid w:val="00094BF1"/>
    <w:rsid w:val="00094D2B"/>
    <w:rsid w:val="00095113"/>
    <w:rsid w:val="00095502"/>
    <w:rsid w:val="0009601F"/>
    <w:rsid w:val="0009675E"/>
    <w:rsid w:val="00097F27"/>
    <w:rsid w:val="00097F49"/>
    <w:rsid w:val="000A1F21"/>
    <w:rsid w:val="000A262D"/>
    <w:rsid w:val="000A3D0B"/>
    <w:rsid w:val="000A47DD"/>
    <w:rsid w:val="000A4BFC"/>
    <w:rsid w:val="000A6F6D"/>
    <w:rsid w:val="000B08B2"/>
    <w:rsid w:val="000B0C88"/>
    <w:rsid w:val="000B1909"/>
    <w:rsid w:val="000B231C"/>
    <w:rsid w:val="000B2FD6"/>
    <w:rsid w:val="000B46DC"/>
    <w:rsid w:val="000C29EA"/>
    <w:rsid w:val="000C2B8E"/>
    <w:rsid w:val="000C310A"/>
    <w:rsid w:val="000C50F7"/>
    <w:rsid w:val="000C61FD"/>
    <w:rsid w:val="000C6983"/>
    <w:rsid w:val="000C6B03"/>
    <w:rsid w:val="000C6C12"/>
    <w:rsid w:val="000D1751"/>
    <w:rsid w:val="000D1F8F"/>
    <w:rsid w:val="000D3089"/>
    <w:rsid w:val="000D5DD4"/>
    <w:rsid w:val="000D6806"/>
    <w:rsid w:val="000E0258"/>
    <w:rsid w:val="000E069A"/>
    <w:rsid w:val="000E07C5"/>
    <w:rsid w:val="000E0D45"/>
    <w:rsid w:val="000E1353"/>
    <w:rsid w:val="000E2EE9"/>
    <w:rsid w:val="000E2F4E"/>
    <w:rsid w:val="000E3D5E"/>
    <w:rsid w:val="000E3EC3"/>
    <w:rsid w:val="000E69DE"/>
    <w:rsid w:val="000E7A8A"/>
    <w:rsid w:val="000F0C0A"/>
    <w:rsid w:val="000F11E7"/>
    <w:rsid w:val="000F22C6"/>
    <w:rsid w:val="000F2EAF"/>
    <w:rsid w:val="000F388B"/>
    <w:rsid w:val="000F54C7"/>
    <w:rsid w:val="000F61C9"/>
    <w:rsid w:val="000F6AB3"/>
    <w:rsid w:val="000F6C66"/>
    <w:rsid w:val="00100D5A"/>
    <w:rsid w:val="00102CB2"/>
    <w:rsid w:val="001046CC"/>
    <w:rsid w:val="001047D9"/>
    <w:rsid w:val="00104B41"/>
    <w:rsid w:val="00104C45"/>
    <w:rsid w:val="00105297"/>
    <w:rsid w:val="0010609C"/>
    <w:rsid w:val="00106F8C"/>
    <w:rsid w:val="00107085"/>
    <w:rsid w:val="00107625"/>
    <w:rsid w:val="00107AEF"/>
    <w:rsid w:val="00110432"/>
    <w:rsid w:val="00111225"/>
    <w:rsid w:val="001119CA"/>
    <w:rsid w:val="001144A1"/>
    <w:rsid w:val="0011624E"/>
    <w:rsid w:val="0012222E"/>
    <w:rsid w:val="00122B68"/>
    <w:rsid w:val="00122EBE"/>
    <w:rsid w:val="001238CE"/>
    <w:rsid w:val="00126317"/>
    <w:rsid w:val="0012651E"/>
    <w:rsid w:val="00126C08"/>
    <w:rsid w:val="0013002B"/>
    <w:rsid w:val="001334D4"/>
    <w:rsid w:val="00134163"/>
    <w:rsid w:val="0013435A"/>
    <w:rsid w:val="001359B7"/>
    <w:rsid w:val="00136AE0"/>
    <w:rsid w:val="00137EDD"/>
    <w:rsid w:val="00137F75"/>
    <w:rsid w:val="00142405"/>
    <w:rsid w:val="001428F6"/>
    <w:rsid w:val="00142A74"/>
    <w:rsid w:val="00143A4C"/>
    <w:rsid w:val="001443ED"/>
    <w:rsid w:val="001453C5"/>
    <w:rsid w:val="00147196"/>
    <w:rsid w:val="0015060E"/>
    <w:rsid w:val="001511FD"/>
    <w:rsid w:val="001513A2"/>
    <w:rsid w:val="0015446B"/>
    <w:rsid w:val="0015533F"/>
    <w:rsid w:val="0015558E"/>
    <w:rsid w:val="001557AD"/>
    <w:rsid w:val="00155B8D"/>
    <w:rsid w:val="0015611B"/>
    <w:rsid w:val="0015667C"/>
    <w:rsid w:val="00156C6E"/>
    <w:rsid w:val="0016109F"/>
    <w:rsid w:val="00161F2E"/>
    <w:rsid w:val="001636A1"/>
    <w:rsid w:val="00164CD8"/>
    <w:rsid w:val="00165FD5"/>
    <w:rsid w:val="0016609A"/>
    <w:rsid w:val="00170B18"/>
    <w:rsid w:val="00171994"/>
    <w:rsid w:val="001746D4"/>
    <w:rsid w:val="0017713B"/>
    <w:rsid w:val="0017723C"/>
    <w:rsid w:val="0018252F"/>
    <w:rsid w:val="00184148"/>
    <w:rsid w:val="001847F7"/>
    <w:rsid w:val="00184ADF"/>
    <w:rsid w:val="0018519E"/>
    <w:rsid w:val="00186494"/>
    <w:rsid w:val="0018743A"/>
    <w:rsid w:val="001909CC"/>
    <w:rsid w:val="00190EA5"/>
    <w:rsid w:val="00191162"/>
    <w:rsid w:val="00191807"/>
    <w:rsid w:val="00192BD0"/>
    <w:rsid w:val="00194527"/>
    <w:rsid w:val="0019699B"/>
    <w:rsid w:val="001A061A"/>
    <w:rsid w:val="001A1E43"/>
    <w:rsid w:val="001A20CF"/>
    <w:rsid w:val="001A21DB"/>
    <w:rsid w:val="001A447D"/>
    <w:rsid w:val="001A48D2"/>
    <w:rsid w:val="001A5258"/>
    <w:rsid w:val="001A52AD"/>
    <w:rsid w:val="001A697B"/>
    <w:rsid w:val="001A76AB"/>
    <w:rsid w:val="001A7BA5"/>
    <w:rsid w:val="001B061E"/>
    <w:rsid w:val="001B1819"/>
    <w:rsid w:val="001B1ADE"/>
    <w:rsid w:val="001B1F8F"/>
    <w:rsid w:val="001B313C"/>
    <w:rsid w:val="001B352A"/>
    <w:rsid w:val="001B352E"/>
    <w:rsid w:val="001B4468"/>
    <w:rsid w:val="001B59D1"/>
    <w:rsid w:val="001B7BB2"/>
    <w:rsid w:val="001B7CE7"/>
    <w:rsid w:val="001C1858"/>
    <w:rsid w:val="001C1B0A"/>
    <w:rsid w:val="001C228C"/>
    <w:rsid w:val="001C2D67"/>
    <w:rsid w:val="001C3396"/>
    <w:rsid w:val="001C37DC"/>
    <w:rsid w:val="001C3C5C"/>
    <w:rsid w:val="001C5FBC"/>
    <w:rsid w:val="001C6072"/>
    <w:rsid w:val="001C62B8"/>
    <w:rsid w:val="001C6B36"/>
    <w:rsid w:val="001C6DD2"/>
    <w:rsid w:val="001C7978"/>
    <w:rsid w:val="001D04CC"/>
    <w:rsid w:val="001D0696"/>
    <w:rsid w:val="001D10D8"/>
    <w:rsid w:val="001D2764"/>
    <w:rsid w:val="001D556B"/>
    <w:rsid w:val="001D6534"/>
    <w:rsid w:val="001D664C"/>
    <w:rsid w:val="001D7B89"/>
    <w:rsid w:val="001E054A"/>
    <w:rsid w:val="001E1A75"/>
    <w:rsid w:val="001E1F42"/>
    <w:rsid w:val="001E2703"/>
    <w:rsid w:val="001E30CE"/>
    <w:rsid w:val="001E3983"/>
    <w:rsid w:val="001E3D11"/>
    <w:rsid w:val="001E3E63"/>
    <w:rsid w:val="001E4AAF"/>
    <w:rsid w:val="001E5FE6"/>
    <w:rsid w:val="001E65C3"/>
    <w:rsid w:val="001E768E"/>
    <w:rsid w:val="001E784F"/>
    <w:rsid w:val="001F0B70"/>
    <w:rsid w:val="001F1522"/>
    <w:rsid w:val="001F1C07"/>
    <w:rsid w:val="001F2095"/>
    <w:rsid w:val="001F2121"/>
    <w:rsid w:val="001F30A6"/>
    <w:rsid w:val="001F51A2"/>
    <w:rsid w:val="001F62C4"/>
    <w:rsid w:val="002000E5"/>
    <w:rsid w:val="00201028"/>
    <w:rsid w:val="00202EB2"/>
    <w:rsid w:val="002034EF"/>
    <w:rsid w:val="00204144"/>
    <w:rsid w:val="00204292"/>
    <w:rsid w:val="0020666E"/>
    <w:rsid w:val="002076FF"/>
    <w:rsid w:val="00207A6A"/>
    <w:rsid w:val="00211852"/>
    <w:rsid w:val="00211BBE"/>
    <w:rsid w:val="00212CE7"/>
    <w:rsid w:val="0021311C"/>
    <w:rsid w:val="00213777"/>
    <w:rsid w:val="00215528"/>
    <w:rsid w:val="00215C2B"/>
    <w:rsid w:val="00216702"/>
    <w:rsid w:val="00217C95"/>
    <w:rsid w:val="002213B6"/>
    <w:rsid w:val="00221FD4"/>
    <w:rsid w:val="0022223F"/>
    <w:rsid w:val="0022271B"/>
    <w:rsid w:val="0022326B"/>
    <w:rsid w:val="002241A2"/>
    <w:rsid w:val="00224E86"/>
    <w:rsid w:val="00225AB5"/>
    <w:rsid w:val="00226042"/>
    <w:rsid w:val="00227362"/>
    <w:rsid w:val="00227455"/>
    <w:rsid w:val="0022789E"/>
    <w:rsid w:val="00227AE9"/>
    <w:rsid w:val="00230154"/>
    <w:rsid w:val="002325DD"/>
    <w:rsid w:val="00233BBC"/>
    <w:rsid w:val="0023466B"/>
    <w:rsid w:val="00235017"/>
    <w:rsid w:val="002403E8"/>
    <w:rsid w:val="002411A7"/>
    <w:rsid w:val="00241A4C"/>
    <w:rsid w:val="0024274D"/>
    <w:rsid w:val="00242FB4"/>
    <w:rsid w:val="00243910"/>
    <w:rsid w:val="0024508E"/>
    <w:rsid w:val="00245D50"/>
    <w:rsid w:val="00246211"/>
    <w:rsid w:val="00246447"/>
    <w:rsid w:val="00246849"/>
    <w:rsid w:val="00246C72"/>
    <w:rsid w:val="0025059B"/>
    <w:rsid w:val="00250CD4"/>
    <w:rsid w:val="00251987"/>
    <w:rsid w:val="00252D16"/>
    <w:rsid w:val="002532C5"/>
    <w:rsid w:val="00253E8D"/>
    <w:rsid w:val="0025407A"/>
    <w:rsid w:val="002542D7"/>
    <w:rsid w:val="002546E5"/>
    <w:rsid w:val="00255471"/>
    <w:rsid w:val="00255854"/>
    <w:rsid w:val="0025591D"/>
    <w:rsid w:val="002568B8"/>
    <w:rsid w:val="002575EB"/>
    <w:rsid w:val="00257E01"/>
    <w:rsid w:val="002602C3"/>
    <w:rsid w:val="00263036"/>
    <w:rsid w:val="00263436"/>
    <w:rsid w:val="0026387A"/>
    <w:rsid w:val="002638C6"/>
    <w:rsid w:val="00263CD3"/>
    <w:rsid w:val="00265EF8"/>
    <w:rsid w:val="002663A2"/>
    <w:rsid w:val="00267460"/>
    <w:rsid w:val="0027021C"/>
    <w:rsid w:val="0027115D"/>
    <w:rsid w:val="00271DB5"/>
    <w:rsid w:val="002725D3"/>
    <w:rsid w:val="002743B6"/>
    <w:rsid w:val="00274464"/>
    <w:rsid w:val="002767FF"/>
    <w:rsid w:val="00276B04"/>
    <w:rsid w:val="00276CE9"/>
    <w:rsid w:val="00277288"/>
    <w:rsid w:val="00280186"/>
    <w:rsid w:val="002803F0"/>
    <w:rsid w:val="00281EF6"/>
    <w:rsid w:val="00282AA1"/>
    <w:rsid w:val="002831C6"/>
    <w:rsid w:val="00284E62"/>
    <w:rsid w:val="002850DD"/>
    <w:rsid w:val="002853CD"/>
    <w:rsid w:val="00286A17"/>
    <w:rsid w:val="00286C3F"/>
    <w:rsid w:val="00286F24"/>
    <w:rsid w:val="00287F04"/>
    <w:rsid w:val="00290BED"/>
    <w:rsid w:val="002913A1"/>
    <w:rsid w:val="002926AC"/>
    <w:rsid w:val="002926D6"/>
    <w:rsid w:val="00293CB6"/>
    <w:rsid w:val="0029707E"/>
    <w:rsid w:val="002A0731"/>
    <w:rsid w:val="002A0B3F"/>
    <w:rsid w:val="002A2483"/>
    <w:rsid w:val="002A2504"/>
    <w:rsid w:val="002A3AF6"/>
    <w:rsid w:val="002A3B4E"/>
    <w:rsid w:val="002A5EBD"/>
    <w:rsid w:val="002A6967"/>
    <w:rsid w:val="002A7A4B"/>
    <w:rsid w:val="002A7AEE"/>
    <w:rsid w:val="002A7B07"/>
    <w:rsid w:val="002B1626"/>
    <w:rsid w:val="002B51F2"/>
    <w:rsid w:val="002B64BA"/>
    <w:rsid w:val="002B66AC"/>
    <w:rsid w:val="002B7031"/>
    <w:rsid w:val="002B72D3"/>
    <w:rsid w:val="002C03FB"/>
    <w:rsid w:val="002C1AB0"/>
    <w:rsid w:val="002C1E59"/>
    <w:rsid w:val="002C21A5"/>
    <w:rsid w:val="002C30FD"/>
    <w:rsid w:val="002C3856"/>
    <w:rsid w:val="002C4BD1"/>
    <w:rsid w:val="002C4C49"/>
    <w:rsid w:val="002D013A"/>
    <w:rsid w:val="002D022A"/>
    <w:rsid w:val="002D04EA"/>
    <w:rsid w:val="002D16B4"/>
    <w:rsid w:val="002D1AC2"/>
    <w:rsid w:val="002D2293"/>
    <w:rsid w:val="002D27E1"/>
    <w:rsid w:val="002D505E"/>
    <w:rsid w:val="002D5B97"/>
    <w:rsid w:val="002E0001"/>
    <w:rsid w:val="002E1416"/>
    <w:rsid w:val="002E1B2E"/>
    <w:rsid w:val="002E256E"/>
    <w:rsid w:val="002E2A83"/>
    <w:rsid w:val="002E2CBC"/>
    <w:rsid w:val="002E378F"/>
    <w:rsid w:val="002E64D4"/>
    <w:rsid w:val="002E7640"/>
    <w:rsid w:val="002F0E99"/>
    <w:rsid w:val="002F0EA9"/>
    <w:rsid w:val="002F0EE5"/>
    <w:rsid w:val="002F2019"/>
    <w:rsid w:val="002F2DC6"/>
    <w:rsid w:val="002F3031"/>
    <w:rsid w:val="002F3198"/>
    <w:rsid w:val="002F31E0"/>
    <w:rsid w:val="002F3E15"/>
    <w:rsid w:val="002F4905"/>
    <w:rsid w:val="002F4D8F"/>
    <w:rsid w:val="002F7014"/>
    <w:rsid w:val="003015FA"/>
    <w:rsid w:val="00301AB1"/>
    <w:rsid w:val="00301BEA"/>
    <w:rsid w:val="003020FA"/>
    <w:rsid w:val="003021A8"/>
    <w:rsid w:val="0030589B"/>
    <w:rsid w:val="003070E2"/>
    <w:rsid w:val="00307D26"/>
    <w:rsid w:val="0031088F"/>
    <w:rsid w:val="00310AE3"/>
    <w:rsid w:val="00310BE7"/>
    <w:rsid w:val="00314107"/>
    <w:rsid w:val="00314543"/>
    <w:rsid w:val="00314C68"/>
    <w:rsid w:val="00314E93"/>
    <w:rsid w:val="00314F92"/>
    <w:rsid w:val="00315718"/>
    <w:rsid w:val="00317D7F"/>
    <w:rsid w:val="003205D6"/>
    <w:rsid w:val="003209FF"/>
    <w:rsid w:val="00320F2C"/>
    <w:rsid w:val="003210A0"/>
    <w:rsid w:val="00323BAC"/>
    <w:rsid w:val="00323F8D"/>
    <w:rsid w:val="00330398"/>
    <w:rsid w:val="003303D2"/>
    <w:rsid w:val="00330E44"/>
    <w:rsid w:val="0033572C"/>
    <w:rsid w:val="00335CA5"/>
    <w:rsid w:val="00336CD2"/>
    <w:rsid w:val="00337A44"/>
    <w:rsid w:val="003404DF"/>
    <w:rsid w:val="003406B9"/>
    <w:rsid w:val="00340AFD"/>
    <w:rsid w:val="003430A5"/>
    <w:rsid w:val="00344CDA"/>
    <w:rsid w:val="0034714E"/>
    <w:rsid w:val="00347C33"/>
    <w:rsid w:val="00347F5C"/>
    <w:rsid w:val="00351EE6"/>
    <w:rsid w:val="003525A2"/>
    <w:rsid w:val="0035657B"/>
    <w:rsid w:val="00356D9E"/>
    <w:rsid w:val="00357FF9"/>
    <w:rsid w:val="00360A13"/>
    <w:rsid w:val="0036139C"/>
    <w:rsid w:val="00361E59"/>
    <w:rsid w:val="003634C3"/>
    <w:rsid w:val="00363733"/>
    <w:rsid w:val="00363EA0"/>
    <w:rsid w:val="003650C6"/>
    <w:rsid w:val="00366212"/>
    <w:rsid w:val="0036798E"/>
    <w:rsid w:val="00367D18"/>
    <w:rsid w:val="00367EF4"/>
    <w:rsid w:val="0037002A"/>
    <w:rsid w:val="003709F4"/>
    <w:rsid w:val="00371B50"/>
    <w:rsid w:val="00371DDA"/>
    <w:rsid w:val="00371E59"/>
    <w:rsid w:val="00375599"/>
    <w:rsid w:val="00376256"/>
    <w:rsid w:val="0037699C"/>
    <w:rsid w:val="0037775E"/>
    <w:rsid w:val="0038042A"/>
    <w:rsid w:val="00380E83"/>
    <w:rsid w:val="00383CE3"/>
    <w:rsid w:val="00385184"/>
    <w:rsid w:val="00385360"/>
    <w:rsid w:val="00385691"/>
    <w:rsid w:val="00385E09"/>
    <w:rsid w:val="00387CA7"/>
    <w:rsid w:val="00390D73"/>
    <w:rsid w:val="00391150"/>
    <w:rsid w:val="00392319"/>
    <w:rsid w:val="003932E7"/>
    <w:rsid w:val="00393AD8"/>
    <w:rsid w:val="00394EC5"/>
    <w:rsid w:val="0039573F"/>
    <w:rsid w:val="00397576"/>
    <w:rsid w:val="003975B7"/>
    <w:rsid w:val="00397DD9"/>
    <w:rsid w:val="003A0FA3"/>
    <w:rsid w:val="003A203C"/>
    <w:rsid w:val="003A2FD8"/>
    <w:rsid w:val="003A427A"/>
    <w:rsid w:val="003A49CC"/>
    <w:rsid w:val="003A7C4E"/>
    <w:rsid w:val="003B06A3"/>
    <w:rsid w:val="003B14E2"/>
    <w:rsid w:val="003B33BC"/>
    <w:rsid w:val="003B45B4"/>
    <w:rsid w:val="003B4710"/>
    <w:rsid w:val="003B68C8"/>
    <w:rsid w:val="003B6E84"/>
    <w:rsid w:val="003B7ADB"/>
    <w:rsid w:val="003B7EF0"/>
    <w:rsid w:val="003C119F"/>
    <w:rsid w:val="003C3467"/>
    <w:rsid w:val="003C40EC"/>
    <w:rsid w:val="003C57BA"/>
    <w:rsid w:val="003D03F2"/>
    <w:rsid w:val="003D28D3"/>
    <w:rsid w:val="003D35F6"/>
    <w:rsid w:val="003D5E26"/>
    <w:rsid w:val="003D69E9"/>
    <w:rsid w:val="003D7FB0"/>
    <w:rsid w:val="003E1159"/>
    <w:rsid w:val="003E265C"/>
    <w:rsid w:val="003E47D8"/>
    <w:rsid w:val="003E4EE2"/>
    <w:rsid w:val="003E5D96"/>
    <w:rsid w:val="003E5FA2"/>
    <w:rsid w:val="003E6AE0"/>
    <w:rsid w:val="003F083E"/>
    <w:rsid w:val="003F15A4"/>
    <w:rsid w:val="003F2E52"/>
    <w:rsid w:val="003F3114"/>
    <w:rsid w:val="003F31C3"/>
    <w:rsid w:val="003F420E"/>
    <w:rsid w:val="003F56C1"/>
    <w:rsid w:val="003F5E5D"/>
    <w:rsid w:val="003F74A5"/>
    <w:rsid w:val="0040001F"/>
    <w:rsid w:val="00400608"/>
    <w:rsid w:val="00401450"/>
    <w:rsid w:val="004021EB"/>
    <w:rsid w:val="0040262D"/>
    <w:rsid w:val="004028FF"/>
    <w:rsid w:val="00404C58"/>
    <w:rsid w:val="00404D0D"/>
    <w:rsid w:val="00404EAD"/>
    <w:rsid w:val="0040691D"/>
    <w:rsid w:val="00407831"/>
    <w:rsid w:val="0041023E"/>
    <w:rsid w:val="004104D1"/>
    <w:rsid w:val="00410D03"/>
    <w:rsid w:val="00410E1D"/>
    <w:rsid w:val="00411BDD"/>
    <w:rsid w:val="00411C17"/>
    <w:rsid w:val="00412542"/>
    <w:rsid w:val="00412624"/>
    <w:rsid w:val="00412866"/>
    <w:rsid w:val="0041417C"/>
    <w:rsid w:val="00414F9F"/>
    <w:rsid w:val="004156DA"/>
    <w:rsid w:val="00415AB7"/>
    <w:rsid w:val="00417516"/>
    <w:rsid w:val="0042161D"/>
    <w:rsid w:val="0042252F"/>
    <w:rsid w:val="00422A56"/>
    <w:rsid w:val="004245D1"/>
    <w:rsid w:val="0042722F"/>
    <w:rsid w:val="00427727"/>
    <w:rsid w:val="00427992"/>
    <w:rsid w:val="00427CD5"/>
    <w:rsid w:val="00430998"/>
    <w:rsid w:val="00431455"/>
    <w:rsid w:val="0043205E"/>
    <w:rsid w:val="00432457"/>
    <w:rsid w:val="0043280E"/>
    <w:rsid w:val="00433193"/>
    <w:rsid w:val="00433A2D"/>
    <w:rsid w:val="00434DDC"/>
    <w:rsid w:val="00434E66"/>
    <w:rsid w:val="00440CA0"/>
    <w:rsid w:val="0044207A"/>
    <w:rsid w:val="00442277"/>
    <w:rsid w:val="004422F3"/>
    <w:rsid w:val="0044274E"/>
    <w:rsid w:val="00443660"/>
    <w:rsid w:val="004439CC"/>
    <w:rsid w:val="0044745B"/>
    <w:rsid w:val="00451240"/>
    <w:rsid w:val="004512F7"/>
    <w:rsid w:val="004525A2"/>
    <w:rsid w:val="00456868"/>
    <w:rsid w:val="00457631"/>
    <w:rsid w:val="004611BE"/>
    <w:rsid w:val="00461553"/>
    <w:rsid w:val="004619C3"/>
    <w:rsid w:val="00461B60"/>
    <w:rsid w:val="004631D7"/>
    <w:rsid w:val="004659CF"/>
    <w:rsid w:val="004664F7"/>
    <w:rsid w:val="0046708C"/>
    <w:rsid w:val="004670F1"/>
    <w:rsid w:val="00467467"/>
    <w:rsid w:val="0047039F"/>
    <w:rsid w:val="004712A2"/>
    <w:rsid w:val="0047138C"/>
    <w:rsid w:val="00472EA7"/>
    <w:rsid w:val="004770F6"/>
    <w:rsid w:val="00477C94"/>
    <w:rsid w:val="00480572"/>
    <w:rsid w:val="0048131E"/>
    <w:rsid w:val="00482BD3"/>
    <w:rsid w:val="004845FA"/>
    <w:rsid w:val="00484928"/>
    <w:rsid w:val="004858E4"/>
    <w:rsid w:val="004908DE"/>
    <w:rsid w:val="00492924"/>
    <w:rsid w:val="0049393A"/>
    <w:rsid w:val="004942DF"/>
    <w:rsid w:val="00494C8C"/>
    <w:rsid w:val="00495305"/>
    <w:rsid w:val="00495BEC"/>
    <w:rsid w:val="00496297"/>
    <w:rsid w:val="00497370"/>
    <w:rsid w:val="004A01B1"/>
    <w:rsid w:val="004A10F4"/>
    <w:rsid w:val="004A11FF"/>
    <w:rsid w:val="004A266C"/>
    <w:rsid w:val="004A38DD"/>
    <w:rsid w:val="004A47C8"/>
    <w:rsid w:val="004A5D63"/>
    <w:rsid w:val="004A72C0"/>
    <w:rsid w:val="004B2164"/>
    <w:rsid w:val="004B28E0"/>
    <w:rsid w:val="004B2A86"/>
    <w:rsid w:val="004B4058"/>
    <w:rsid w:val="004B48CA"/>
    <w:rsid w:val="004B49F5"/>
    <w:rsid w:val="004B5EE0"/>
    <w:rsid w:val="004B65D6"/>
    <w:rsid w:val="004C075D"/>
    <w:rsid w:val="004C0C38"/>
    <w:rsid w:val="004C103C"/>
    <w:rsid w:val="004C184E"/>
    <w:rsid w:val="004C1B12"/>
    <w:rsid w:val="004C25C4"/>
    <w:rsid w:val="004C2B57"/>
    <w:rsid w:val="004C3437"/>
    <w:rsid w:val="004C4542"/>
    <w:rsid w:val="004C50CC"/>
    <w:rsid w:val="004C5440"/>
    <w:rsid w:val="004C5CCA"/>
    <w:rsid w:val="004C6187"/>
    <w:rsid w:val="004C699D"/>
    <w:rsid w:val="004C6A80"/>
    <w:rsid w:val="004C6E04"/>
    <w:rsid w:val="004C7F4E"/>
    <w:rsid w:val="004C7FC3"/>
    <w:rsid w:val="004D0276"/>
    <w:rsid w:val="004D0FBD"/>
    <w:rsid w:val="004D1650"/>
    <w:rsid w:val="004D1D89"/>
    <w:rsid w:val="004D27DB"/>
    <w:rsid w:val="004D30A4"/>
    <w:rsid w:val="004D4135"/>
    <w:rsid w:val="004D451C"/>
    <w:rsid w:val="004D6B4A"/>
    <w:rsid w:val="004D6C7E"/>
    <w:rsid w:val="004D6E4D"/>
    <w:rsid w:val="004D6E75"/>
    <w:rsid w:val="004D75E3"/>
    <w:rsid w:val="004E074C"/>
    <w:rsid w:val="004E0FDA"/>
    <w:rsid w:val="004E5A3F"/>
    <w:rsid w:val="004E5C7C"/>
    <w:rsid w:val="004F1399"/>
    <w:rsid w:val="004F1897"/>
    <w:rsid w:val="004F31C5"/>
    <w:rsid w:val="004F3407"/>
    <w:rsid w:val="004F3DB8"/>
    <w:rsid w:val="004F4204"/>
    <w:rsid w:val="004F4484"/>
    <w:rsid w:val="004F45CF"/>
    <w:rsid w:val="004F4A10"/>
    <w:rsid w:val="004F4BD0"/>
    <w:rsid w:val="004F4C87"/>
    <w:rsid w:val="004F55C5"/>
    <w:rsid w:val="004F592E"/>
    <w:rsid w:val="004F6C76"/>
    <w:rsid w:val="00500045"/>
    <w:rsid w:val="005009AE"/>
    <w:rsid w:val="00503B29"/>
    <w:rsid w:val="00503B3B"/>
    <w:rsid w:val="005045AD"/>
    <w:rsid w:val="0050478D"/>
    <w:rsid w:val="00506AFF"/>
    <w:rsid w:val="00507590"/>
    <w:rsid w:val="005075C0"/>
    <w:rsid w:val="005075D6"/>
    <w:rsid w:val="00510D21"/>
    <w:rsid w:val="00511A50"/>
    <w:rsid w:val="005132BE"/>
    <w:rsid w:val="005138BF"/>
    <w:rsid w:val="0051458E"/>
    <w:rsid w:val="00515D16"/>
    <w:rsid w:val="00517897"/>
    <w:rsid w:val="00521AFC"/>
    <w:rsid w:val="00521D7C"/>
    <w:rsid w:val="00521EAB"/>
    <w:rsid w:val="00522D18"/>
    <w:rsid w:val="00522FBD"/>
    <w:rsid w:val="00523734"/>
    <w:rsid w:val="00524653"/>
    <w:rsid w:val="00525892"/>
    <w:rsid w:val="00527BE1"/>
    <w:rsid w:val="00527C08"/>
    <w:rsid w:val="00530095"/>
    <w:rsid w:val="00530404"/>
    <w:rsid w:val="0053074A"/>
    <w:rsid w:val="005339B4"/>
    <w:rsid w:val="005353A4"/>
    <w:rsid w:val="005354A3"/>
    <w:rsid w:val="00535A00"/>
    <w:rsid w:val="00535A8A"/>
    <w:rsid w:val="00535AAA"/>
    <w:rsid w:val="00535D5C"/>
    <w:rsid w:val="00536192"/>
    <w:rsid w:val="00537294"/>
    <w:rsid w:val="005402F1"/>
    <w:rsid w:val="00540847"/>
    <w:rsid w:val="005412EF"/>
    <w:rsid w:val="00541C60"/>
    <w:rsid w:val="005424C5"/>
    <w:rsid w:val="00542FEB"/>
    <w:rsid w:val="00543387"/>
    <w:rsid w:val="005440B0"/>
    <w:rsid w:val="00544D21"/>
    <w:rsid w:val="00544FA1"/>
    <w:rsid w:val="00546080"/>
    <w:rsid w:val="005461E9"/>
    <w:rsid w:val="005462B4"/>
    <w:rsid w:val="00547A20"/>
    <w:rsid w:val="00550777"/>
    <w:rsid w:val="00550A07"/>
    <w:rsid w:val="00550A68"/>
    <w:rsid w:val="00550AE0"/>
    <w:rsid w:val="00551685"/>
    <w:rsid w:val="0055287E"/>
    <w:rsid w:val="005534C3"/>
    <w:rsid w:val="00556A61"/>
    <w:rsid w:val="0056088C"/>
    <w:rsid w:val="0056097D"/>
    <w:rsid w:val="0056357E"/>
    <w:rsid w:val="00563DA6"/>
    <w:rsid w:val="00564630"/>
    <w:rsid w:val="0056501C"/>
    <w:rsid w:val="0056680B"/>
    <w:rsid w:val="00567B33"/>
    <w:rsid w:val="00570C6E"/>
    <w:rsid w:val="00571021"/>
    <w:rsid w:val="00571671"/>
    <w:rsid w:val="005721C3"/>
    <w:rsid w:val="0057417C"/>
    <w:rsid w:val="00574930"/>
    <w:rsid w:val="00575636"/>
    <w:rsid w:val="00576BF6"/>
    <w:rsid w:val="00583518"/>
    <w:rsid w:val="00583891"/>
    <w:rsid w:val="00584436"/>
    <w:rsid w:val="005846CB"/>
    <w:rsid w:val="0058631C"/>
    <w:rsid w:val="00586FDC"/>
    <w:rsid w:val="0059267B"/>
    <w:rsid w:val="00593102"/>
    <w:rsid w:val="00593E89"/>
    <w:rsid w:val="00594391"/>
    <w:rsid w:val="00595C22"/>
    <w:rsid w:val="00596B1E"/>
    <w:rsid w:val="0059710C"/>
    <w:rsid w:val="005972E9"/>
    <w:rsid w:val="005A1248"/>
    <w:rsid w:val="005A1C09"/>
    <w:rsid w:val="005A2127"/>
    <w:rsid w:val="005A306C"/>
    <w:rsid w:val="005A319C"/>
    <w:rsid w:val="005A58FA"/>
    <w:rsid w:val="005A5DB0"/>
    <w:rsid w:val="005B0D09"/>
    <w:rsid w:val="005B2A29"/>
    <w:rsid w:val="005B75CD"/>
    <w:rsid w:val="005B7825"/>
    <w:rsid w:val="005C12BE"/>
    <w:rsid w:val="005C13C2"/>
    <w:rsid w:val="005C1A86"/>
    <w:rsid w:val="005C1B5D"/>
    <w:rsid w:val="005C22A5"/>
    <w:rsid w:val="005C39FD"/>
    <w:rsid w:val="005C48E1"/>
    <w:rsid w:val="005C5E2B"/>
    <w:rsid w:val="005C5FA1"/>
    <w:rsid w:val="005C6A62"/>
    <w:rsid w:val="005D0028"/>
    <w:rsid w:val="005D0DD6"/>
    <w:rsid w:val="005D151F"/>
    <w:rsid w:val="005D47BA"/>
    <w:rsid w:val="005D561F"/>
    <w:rsid w:val="005D5F96"/>
    <w:rsid w:val="005D6468"/>
    <w:rsid w:val="005D670C"/>
    <w:rsid w:val="005D69E8"/>
    <w:rsid w:val="005D715C"/>
    <w:rsid w:val="005D76C9"/>
    <w:rsid w:val="005E0949"/>
    <w:rsid w:val="005E26E4"/>
    <w:rsid w:val="005E3A90"/>
    <w:rsid w:val="005E4D00"/>
    <w:rsid w:val="005E7680"/>
    <w:rsid w:val="005F12D3"/>
    <w:rsid w:val="005F203C"/>
    <w:rsid w:val="005F219C"/>
    <w:rsid w:val="005F2502"/>
    <w:rsid w:val="005F4AA0"/>
    <w:rsid w:val="005F59A7"/>
    <w:rsid w:val="005F606C"/>
    <w:rsid w:val="005F7BAE"/>
    <w:rsid w:val="00600FD2"/>
    <w:rsid w:val="00601C87"/>
    <w:rsid w:val="006028BD"/>
    <w:rsid w:val="00602DE6"/>
    <w:rsid w:val="006040E3"/>
    <w:rsid w:val="00605499"/>
    <w:rsid w:val="00606B40"/>
    <w:rsid w:val="00606DD6"/>
    <w:rsid w:val="00607446"/>
    <w:rsid w:val="00607D79"/>
    <w:rsid w:val="006126A9"/>
    <w:rsid w:val="00612D7C"/>
    <w:rsid w:val="00613549"/>
    <w:rsid w:val="006137A1"/>
    <w:rsid w:val="0061428C"/>
    <w:rsid w:val="00614335"/>
    <w:rsid w:val="006145FE"/>
    <w:rsid w:val="00615357"/>
    <w:rsid w:val="00615AD9"/>
    <w:rsid w:val="0061617E"/>
    <w:rsid w:val="00621204"/>
    <w:rsid w:val="00624BC7"/>
    <w:rsid w:val="00625119"/>
    <w:rsid w:val="00625451"/>
    <w:rsid w:val="00625DF9"/>
    <w:rsid w:val="00630223"/>
    <w:rsid w:val="00631094"/>
    <w:rsid w:val="00631E25"/>
    <w:rsid w:val="006323FF"/>
    <w:rsid w:val="006324D7"/>
    <w:rsid w:val="006333E0"/>
    <w:rsid w:val="006339BB"/>
    <w:rsid w:val="006341D5"/>
    <w:rsid w:val="0063554D"/>
    <w:rsid w:val="00637E8B"/>
    <w:rsid w:val="0064112E"/>
    <w:rsid w:val="00641ED2"/>
    <w:rsid w:val="006434D6"/>
    <w:rsid w:val="006444C4"/>
    <w:rsid w:val="00644CFB"/>
    <w:rsid w:val="00645C20"/>
    <w:rsid w:val="00645D37"/>
    <w:rsid w:val="00645EFB"/>
    <w:rsid w:val="00646118"/>
    <w:rsid w:val="00646DD5"/>
    <w:rsid w:val="00647131"/>
    <w:rsid w:val="00647F21"/>
    <w:rsid w:val="00651344"/>
    <w:rsid w:val="00651BDF"/>
    <w:rsid w:val="00654D44"/>
    <w:rsid w:val="006559F4"/>
    <w:rsid w:val="00660ABE"/>
    <w:rsid w:val="00660D41"/>
    <w:rsid w:val="00661D53"/>
    <w:rsid w:val="00662D98"/>
    <w:rsid w:val="00662DB4"/>
    <w:rsid w:val="00663600"/>
    <w:rsid w:val="006642C2"/>
    <w:rsid w:val="00665AA3"/>
    <w:rsid w:val="006679D9"/>
    <w:rsid w:val="00667F34"/>
    <w:rsid w:val="00670C8F"/>
    <w:rsid w:val="006746B6"/>
    <w:rsid w:val="00676B25"/>
    <w:rsid w:val="0067774B"/>
    <w:rsid w:val="00677F02"/>
    <w:rsid w:val="00680D6A"/>
    <w:rsid w:val="00680DE7"/>
    <w:rsid w:val="00681259"/>
    <w:rsid w:val="006812E3"/>
    <w:rsid w:val="0068190D"/>
    <w:rsid w:val="006838F8"/>
    <w:rsid w:val="00683D98"/>
    <w:rsid w:val="00685391"/>
    <w:rsid w:val="00685C71"/>
    <w:rsid w:val="006928CD"/>
    <w:rsid w:val="006958F5"/>
    <w:rsid w:val="00695AE7"/>
    <w:rsid w:val="00696FD0"/>
    <w:rsid w:val="006A0746"/>
    <w:rsid w:val="006A1FCB"/>
    <w:rsid w:val="006A2AB8"/>
    <w:rsid w:val="006A2E12"/>
    <w:rsid w:val="006A33BC"/>
    <w:rsid w:val="006A3403"/>
    <w:rsid w:val="006A37FF"/>
    <w:rsid w:val="006A4333"/>
    <w:rsid w:val="006A7245"/>
    <w:rsid w:val="006A7A80"/>
    <w:rsid w:val="006B01FF"/>
    <w:rsid w:val="006B0DC1"/>
    <w:rsid w:val="006B295E"/>
    <w:rsid w:val="006B365F"/>
    <w:rsid w:val="006B3CEB"/>
    <w:rsid w:val="006B3D94"/>
    <w:rsid w:val="006B3FE4"/>
    <w:rsid w:val="006B463F"/>
    <w:rsid w:val="006B4B9A"/>
    <w:rsid w:val="006B5004"/>
    <w:rsid w:val="006B5243"/>
    <w:rsid w:val="006B7264"/>
    <w:rsid w:val="006C0459"/>
    <w:rsid w:val="006C1155"/>
    <w:rsid w:val="006C1A62"/>
    <w:rsid w:val="006C1D47"/>
    <w:rsid w:val="006C25EC"/>
    <w:rsid w:val="006C3E8D"/>
    <w:rsid w:val="006C4395"/>
    <w:rsid w:val="006C4D3A"/>
    <w:rsid w:val="006C65AE"/>
    <w:rsid w:val="006C6640"/>
    <w:rsid w:val="006C6FF1"/>
    <w:rsid w:val="006D138B"/>
    <w:rsid w:val="006D433F"/>
    <w:rsid w:val="006D54EB"/>
    <w:rsid w:val="006D58EF"/>
    <w:rsid w:val="006D6856"/>
    <w:rsid w:val="006E00F3"/>
    <w:rsid w:val="006E0175"/>
    <w:rsid w:val="006E1252"/>
    <w:rsid w:val="006E2075"/>
    <w:rsid w:val="006E2484"/>
    <w:rsid w:val="006E55B2"/>
    <w:rsid w:val="006E77A2"/>
    <w:rsid w:val="006F0416"/>
    <w:rsid w:val="006F1C1E"/>
    <w:rsid w:val="006F2DD6"/>
    <w:rsid w:val="006F44F5"/>
    <w:rsid w:val="006F511C"/>
    <w:rsid w:val="006F5938"/>
    <w:rsid w:val="006F733C"/>
    <w:rsid w:val="006F7FDE"/>
    <w:rsid w:val="0070020C"/>
    <w:rsid w:val="00703A95"/>
    <w:rsid w:val="00703B50"/>
    <w:rsid w:val="007075B9"/>
    <w:rsid w:val="00710219"/>
    <w:rsid w:val="00710DF7"/>
    <w:rsid w:val="00711154"/>
    <w:rsid w:val="007116AD"/>
    <w:rsid w:val="00711FE8"/>
    <w:rsid w:val="00712CA8"/>
    <w:rsid w:val="0071368B"/>
    <w:rsid w:val="007144F8"/>
    <w:rsid w:val="00714FDE"/>
    <w:rsid w:val="00715B62"/>
    <w:rsid w:val="00715BD3"/>
    <w:rsid w:val="00716090"/>
    <w:rsid w:val="00716C94"/>
    <w:rsid w:val="007209D0"/>
    <w:rsid w:val="00720C5A"/>
    <w:rsid w:val="00722B33"/>
    <w:rsid w:val="007235E5"/>
    <w:rsid w:val="00724766"/>
    <w:rsid w:val="00726D83"/>
    <w:rsid w:val="0072748D"/>
    <w:rsid w:val="0073185F"/>
    <w:rsid w:val="00732090"/>
    <w:rsid w:val="00732937"/>
    <w:rsid w:val="00732B95"/>
    <w:rsid w:val="00734505"/>
    <w:rsid w:val="0073690D"/>
    <w:rsid w:val="00737745"/>
    <w:rsid w:val="007412AE"/>
    <w:rsid w:val="00744375"/>
    <w:rsid w:val="00744A05"/>
    <w:rsid w:val="00745C2C"/>
    <w:rsid w:val="00746648"/>
    <w:rsid w:val="00747547"/>
    <w:rsid w:val="007524F3"/>
    <w:rsid w:val="00754049"/>
    <w:rsid w:val="00754159"/>
    <w:rsid w:val="00754E4F"/>
    <w:rsid w:val="0075661B"/>
    <w:rsid w:val="00763981"/>
    <w:rsid w:val="00764640"/>
    <w:rsid w:val="00765B91"/>
    <w:rsid w:val="00766FF7"/>
    <w:rsid w:val="00767FE8"/>
    <w:rsid w:val="00770FFF"/>
    <w:rsid w:val="0077223F"/>
    <w:rsid w:val="00772281"/>
    <w:rsid w:val="00773243"/>
    <w:rsid w:val="007733E4"/>
    <w:rsid w:val="00773FB7"/>
    <w:rsid w:val="0077553D"/>
    <w:rsid w:val="0077574D"/>
    <w:rsid w:val="007757C3"/>
    <w:rsid w:val="00775B96"/>
    <w:rsid w:val="007763FC"/>
    <w:rsid w:val="00777816"/>
    <w:rsid w:val="007802C0"/>
    <w:rsid w:val="00780D45"/>
    <w:rsid w:val="00784765"/>
    <w:rsid w:val="0078480D"/>
    <w:rsid w:val="007857B1"/>
    <w:rsid w:val="00786B20"/>
    <w:rsid w:val="00787265"/>
    <w:rsid w:val="00790CE1"/>
    <w:rsid w:val="00791B2F"/>
    <w:rsid w:val="00791F41"/>
    <w:rsid w:val="007925BF"/>
    <w:rsid w:val="00792650"/>
    <w:rsid w:val="00792B9B"/>
    <w:rsid w:val="007940CE"/>
    <w:rsid w:val="00795915"/>
    <w:rsid w:val="007960B9"/>
    <w:rsid w:val="00796B12"/>
    <w:rsid w:val="00797600"/>
    <w:rsid w:val="007A0125"/>
    <w:rsid w:val="007A04C6"/>
    <w:rsid w:val="007A0971"/>
    <w:rsid w:val="007A0AAD"/>
    <w:rsid w:val="007A1D35"/>
    <w:rsid w:val="007A2446"/>
    <w:rsid w:val="007A3A94"/>
    <w:rsid w:val="007A51C9"/>
    <w:rsid w:val="007A5C2F"/>
    <w:rsid w:val="007A78CD"/>
    <w:rsid w:val="007A7D0F"/>
    <w:rsid w:val="007B2364"/>
    <w:rsid w:val="007B2823"/>
    <w:rsid w:val="007B4156"/>
    <w:rsid w:val="007B5198"/>
    <w:rsid w:val="007B60F4"/>
    <w:rsid w:val="007B6F2C"/>
    <w:rsid w:val="007B7E6B"/>
    <w:rsid w:val="007C06A1"/>
    <w:rsid w:val="007C163D"/>
    <w:rsid w:val="007C23B8"/>
    <w:rsid w:val="007C4396"/>
    <w:rsid w:val="007C46A7"/>
    <w:rsid w:val="007C48FB"/>
    <w:rsid w:val="007C5112"/>
    <w:rsid w:val="007C549F"/>
    <w:rsid w:val="007C5C51"/>
    <w:rsid w:val="007C5E1D"/>
    <w:rsid w:val="007C77DB"/>
    <w:rsid w:val="007C7EB8"/>
    <w:rsid w:val="007D00B8"/>
    <w:rsid w:val="007D0DE8"/>
    <w:rsid w:val="007D172B"/>
    <w:rsid w:val="007D1BDC"/>
    <w:rsid w:val="007D2FF6"/>
    <w:rsid w:val="007D6849"/>
    <w:rsid w:val="007D77B8"/>
    <w:rsid w:val="007E09D9"/>
    <w:rsid w:val="007E0A03"/>
    <w:rsid w:val="007E0AD0"/>
    <w:rsid w:val="007E179B"/>
    <w:rsid w:val="007E1D99"/>
    <w:rsid w:val="007E34F9"/>
    <w:rsid w:val="007E3C55"/>
    <w:rsid w:val="007E7CE2"/>
    <w:rsid w:val="007F0D80"/>
    <w:rsid w:val="007F106D"/>
    <w:rsid w:val="007F149E"/>
    <w:rsid w:val="007F23A6"/>
    <w:rsid w:val="007F45D8"/>
    <w:rsid w:val="007F4DA7"/>
    <w:rsid w:val="007F76E1"/>
    <w:rsid w:val="007F7DDA"/>
    <w:rsid w:val="008000AA"/>
    <w:rsid w:val="00800422"/>
    <w:rsid w:val="00801222"/>
    <w:rsid w:val="0080313B"/>
    <w:rsid w:val="00806FD5"/>
    <w:rsid w:val="00807CE9"/>
    <w:rsid w:val="008113C6"/>
    <w:rsid w:val="00811444"/>
    <w:rsid w:val="00811446"/>
    <w:rsid w:val="0081172C"/>
    <w:rsid w:val="00812F17"/>
    <w:rsid w:val="00812F8D"/>
    <w:rsid w:val="008130CD"/>
    <w:rsid w:val="00813210"/>
    <w:rsid w:val="00814E63"/>
    <w:rsid w:val="008179C2"/>
    <w:rsid w:val="0082034C"/>
    <w:rsid w:val="00821EC0"/>
    <w:rsid w:val="008221E4"/>
    <w:rsid w:val="008229A6"/>
    <w:rsid w:val="00822DE4"/>
    <w:rsid w:val="0082307A"/>
    <w:rsid w:val="00823678"/>
    <w:rsid w:val="0082512E"/>
    <w:rsid w:val="008268D6"/>
    <w:rsid w:val="008279A1"/>
    <w:rsid w:val="00831A9C"/>
    <w:rsid w:val="008326E5"/>
    <w:rsid w:val="00833207"/>
    <w:rsid w:val="00834DFA"/>
    <w:rsid w:val="008354A8"/>
    <w:rsid w:val="008367F0"/>
    <w:rsid w:val="0084033B"/>
    <w:rsid w:val="008412B4"/>
    <w:rsid w:val="00841753"/>
    <w:rsid w:val="00841F58"/>
    <w:rsid w:val="00842375"/>
    <w:rsid w:val="00843097"/>
    <w:rsid w:val="00843BB0"/>
    <w:rsid w:val="00843E43"/>
    <w:rsid w:val="00844787"/>
    <w:rsid w:val="00844F77"/>
    <w:rsid w:val="00845F84"/>
    <w:rsid w:val="0084731F"/>
    <w:rsid w:val="00847754"/>
    <w:rsid w:val="008477B5"/>
    <w:rsid w:val="00847B03"/>
    <w:rsid w:val="00847EAE"/>
    <w:rsid w:val="00851150"/>
    <w:rsid w:val="00851465"/>
    <w:rsid w:val="00851765"/>
    <w:rsid w:val="00852A79"/>
    <w:rsid w:val="00852C1A"/>
    <w:rsid w:val="00853695"/>
    <w:rsid w:val="00853DCB"/>
    <w:rsid w:val="008563DE"/>
    <w:rsid w:val="008563E4"/>
    <w:rsid w:val="008565B1"/>
    <w:rsid w:val="008610FA"/>
    <w:rsid w:val="00861369"/>
    <w:rsid w:val="008617F6"/>
    <w:rsid w:val="00862D3C"/>
    <w:rsid w:val="00862F34"/>
    <w:rsid w:val="0086321D"/>
    <w:rsid w:val="008648D5"/>
    <w:rsid w:val="0086492B"/>
    <w:rsid w:val="00864F47"/>
    <w:rsid w:val="00866DE5"/>
    <w:rsid w:val="00873C37"/>
    <w:rsid w:val="00873DA5"/>
    <w:rsid w:val="00874688"/>
    <w:rsid w:val="008757B1"/>
    <w:rsid w:val="00875E16"/>
    <w:rsid w:val="00875FEB"/>
    <w:rsid w:val="00876B2B"/>
    <w:rsid w:val="00877611"/>
    <w:rsid w:val="00877A72"/>
    <w:rsid w:val="00877AA1"/>
    <w:rsid w:val="00881243"/>
    <w:rsid w:val="00883FA4"/>
    <w:rsid w:val="00885594"/>
    <w:rsid w:val="00885CB2"/>
    <w:rsid w:val="0088644F"/>
    <w:rsid w:val="00886F57"/>
    <w:rsid w:val="008875C6"/>
    <w:rsid w:val="00890B2F"/>
    <w:rsid w:val="00890F6A"/>
    <w:rsid w:val="00892657"/>
    <w:rsid w:val="00892E12"/>
    <w:rsid w:val="0089363C"/>
    <w:rsid w:val="00893BA6"/>
    <w:rsid w:val="008953DB"/>
    <w:rsid w:val="00897086"/>
    <w:rsid w:val="00897C7B"/>
    <w:rsid w:val="00897F4A"/>
    <w:rsid w:val="008A07BF"/>
    <w:rsid w:val="008A0A11"/>
    <w:rsid w:val="008A1015"/>
    <w:rsid w:val="008A1046"/>
    <w:rsid w:val="008A10C9"/>
    <w:rsid w:val="008A1273"/>
    <w:rsid w:val="008A19F0"/>
    <w:rsid w:val="008A3A94"/>
    <w:rsid w:val="008A3F25"/>
    <w:rsid w:val="008A589B"/>
    <w:rsid w:val="008A5971"/>
    <w:rsid w:val="008B18A6"/>
    <w:rsid w:val="008B3674"/>
    <w:rsid w:val="008B40EE"/>
    <w:rsid w:val="008B4DC3"/>
    <w:rsid w:val="008B51C4"/>
    <w:rsid w:val="008B5CFB"/>
    <w:rsid w:val="008B74EB"/>
    <w:rsid w:val="008B78B1"/>
    <w:rsid w:val="008C16A2"/>
    <w:rsid w:val="008C1959"/>
    <w:rsid w:val="008C299C"/>
    <w:rsid w:val="008C366C"/>
    <w:rsid w:val="008C3E55"/>
    <w:rsid w:val="008C4AE7"/>
    <w:rsid w:val="008C5A75"/>
    <w:rsid w:val="008C77A7"/>
    <w:rsid w:val="008C77C6"/>
    <w:rsid w:val="008C7FF6"/>
    <w:rsid w:val="008D014B"/>
    <w:rsid w:val="008D1ABE"/>
    <w:rsid w:val="008D2BC4"/>
    <w:rsid w:val="008D3BD8"/>
    <w:rsid w:val="008D4903"/>
    <w:rsid w:val="008D6293"/>
    <w:rsid w:val="008D6356"/>
    <w:rsid w:val="008E38AF"/>
    <w:rsid w:val="008E3C3C"/>
    <w:rsid w:val="008E5DF9"/>
    <w:rsid w:val="008F1107"/>
    <w:rsid w:val="008F1550"/>
    <w:rsid w:val="008F20B3"/>
    <w:rsid w:val="008F30B4"/>
    <w:rsid w:val="008F446E"/>
    <w:rsid w:val="008F47F0"/>
    <w:rsid w:val="008F4C7D"/>
    <w:rsid w:val="008F7D5B"/>
    <w:rsid w:val="00901959"/>
    <w:rsid w:val="00901FC0"/>
    <w:rsid w:val="00904A75"/>
    <w:rsid w:val="00905B42"/>
    <w:rsid w:val="009068A4"/>
    <w:rsid w:val="00906C09"/>
    <w:rsid w:val="00911277"/>
    <w:rsid w:val="00912004"/>
    <w:rsid w:val="0091453C"/>
    <w:rsid w:val="00916BF6"/>
    <w:rsid w:val="0091713B"/>
    <w:rsid w:val="00917D2A"/>
    <w:rsid w:val="009233A3"/>
    <w:rsid w:val="009240C1"/>
    <w:rsid w:val="009256F1"/>
    <w:rsid w:val="009260D2"/>
    <w:rsid w:val="00926B20"/>
    <w:rsid w:val="009279FD"/>
    <w:rsid w:val="0093396A"/>
    <w:rsid w:val="009339B6"/>
    <w:rsid w:val="009342AC"/>
    <w:rsid w:val="00934BB7"/>
    <w:rsid w:val="00934D3B"/>
    <w:rsid w:val="0093619F"/>
    <w:rsid w:val="0093682D"/>
    <w:rsid w:val="00936AED"/>
    <w:rsid w:val="00936EC7"/>
    <w:rsid w:val="0093723F"/>
    <w:rsid w:val="009373ED"/>
    <w:rsid w:val="0094004D"/>
    <w:rsid w:val="00941E7C"/>
    <w:rsid w:val="00942106"/>
    <w:rsid w:val="0094266B"/>
    <w:rsid w:val="00943ADC"/>
    <w:rsid w:val="00944231"/>
    <w:rsid w:val="00944A0B"/>
    <w:rsid w:val="00945C56"/>
    <w:rsid w:val="00946A6F"/>
    <w:rsid w:val="0094740E"/>
    <w:rsid w:val="00947CF7"/>
    <w:rsid w:val="0094A460"/>
    <w:rsid w:val="0094C59C"/>
    <w:rsid w:val="009512E3"/>
    <w:rsid w:val="00951A9A"/>
    <w:rsid w:val="0095264C"/>
    <w:rsid w:val="00952CA2"/>
    <w:rsid w:val="009548F3"/>
    <w:rsid w:val="00954ADC"/>
    <w:rsid w:val="00954F90"/>
    <w:rsid w:val="0095542E"/>
    <w:rsid w:val="00956360"/>
    <w:rsid w:val="00956B44"/>
    <w:rsid w:val="00956FEE"/>
    <w:rsid w:val="00957BE3"/>
    <w:rsid w:val="009626F5"/>
    <w:rsid w:val="0096279F"/>
    <w:rsid w:val="00963884"/>
    <w:rsid w:val="009660B9"/>
    <w:rsid w:val="0096729F"/>
    <w:rsid w:val="00967F17"/>
    <w:rsid w:val="0097054D"/>
    <w:rsid w:val="00970639"/>
    <w:rsid w:val="00971E21"/>
    <w:rsid w:val="00973565"/>
    <w:rsid w:val="00973E6C"/>
    <w:rsid w:val="00973F12"/>
    <w:rsid w:val="00975191"/>
    <w:rsid w:val="00975428"/>
    <w:rsid w:val="00975751"/>
    <w:rsid w:val="00975AA1"/>
    <w:rsid w:val="0098177F"/>
    <w:rsid w:val="00982689"/>
    <w:rsid w:val="009830E9"/>
    <w:rsid w:val="009859FF"/>
    <w:rsid w:val="00985DB2"/>
    <w:rsid w:val="009876B4"/>
    <w:rsid w:val="00990047"/>
    <w:rsid w:val="00990C65"/>
    <w:rsid w:val="009915DF"/>
    <w:rsid w:val="00991D15"/>
    <w:rsid w:val="00995D48"/>
    <w:rsid w:val="0099669D"/>
    <w:rsid w:val="00997B08"/>
    <w:rsid w:val="00997B56"/>
    <w:rsid w:val="009A0595"/>
    <w:rsid w:val="009A1B17"/>
    <w:rsid w:val="009A436B"/>
    <w:rsid w:val="009A477A"/>
    <w:rsid w:val="009A495D"/>
    <w:rsid w:val="009A5088"/>
    <w:rsid w:val="009A53EC"/>
    <w:rsid w:val="009A5F8E"/>
    <w:rsid w:val="009A6021"/>
    <w:rsid w:val="009A613C"/>
    <w:rsid w:val="009A758D"/>
    <w:rsid w:val="009A7945"/>
    <w:rsid w:val="009B064F"/>
    <w:rsid w:val="009B0730"/>
    <w:rsid w:val="009B231D"/>
    <w:rsid w:val="009B2584"/>
    <w:rsid w:val="009B267C"/>
    <w:rsid w:val="009B282F"/>
    <w:rsid w:val="009B46E9"/>
    <w:rsid w:val="009B48AA"/>
    <w:rsid w:val="009B65BC"/>
    <w:rsid w:val="009B78C9"/>
    <w:rsid w:val="009B7AAA"/>
    <w:rsid w:val="009C03DC"/>
    <w:rsid w:val="009C129F"/>
    <w:rsid w:val="009C2C88"/>
    <w:rsid w:val="009C2EBE"/>
    <w:rsid w:val="009C5957"/>
    <w:rsid w:val="009C71D7"/>
    <w:rsid w:val="009D03A6"/>
    <w:rsid w:val="009D0F61"/>
    <w:rsid w:val="009D20E3"/>
    <w:rsid w:val="009D3D5D"/>
    <w:rsid w:val="009D5177"/>
    <w:rsid w:val="009D5670"/>
    <w:rsid w:val="009D6D8F"/>
    <w:rsid w:val="009D7B5E"/>
    <w:rsid w:val="009D7D47"/>
    <w:rsid w:val="009E080A"/>
    <w:rsid w:val="009E3100"/>
    <w:rsid w:val="009E45B0"/>
    <w:rsid w:val="009E5047"/>
    <w:rsid w:val="009E5459"/>
    <w:rsid w:val="009E5CB9"/>
    <w:rsid w:val="009E66C4"/>
    <w:rsid w:val="009E6F16"/>
    <w:rsid w:val="009E71AC"/>
    <w:rsid w:val="009E79E4"/>
    <w:rsid w:val="009E7D0A"/>
    <w:rsid w:val="009F0617"/>
    <w:rsid w:val="009F0AB2"/>
    <w:rsid w:val="009F1123"/>
    <w:rsid w:val="009F1C67"/>
    <w:rsid w:val="009F1D92"/>
    <w:rsid w:val="009F1FCD"/>
    <w:rsid w:val="009F507F"/>
    <w:rsid w:val="009F64AF"/>
    <w:rsid w:val="009F7AAA"/>
    <w:rsid w:val="009F7C97"/>
    <w:rsid w:val="00A0047E"/>
    <w:rsid w:val="00A0230D"/>
    <w:rsid w:val="00A02414"/>
    <w:rsid w:val="00A02ED0"/>
    <w:rsid w:val="00A03DF4"/>
    <w:rsid w:val="00A0555E"/>
    <w:rsid w:val="00A0675E"/>
    <w:rsid w:val="00A073A7"/>
    <w:rsid w:val="00A11077"/>
    <w:rsid w:val="00A117E7"/>
    <w:rsid w:val="00A122C1"/>
    <w:rsid w:val="00A125F3"/>
    <w:rsid w:val="00A12E39"/>
    <w:rsid w:val="00A13822"/>
    <w:rsid w:val="00A14D4E"/>
    <w:rsid w:val="00A14E63"/>
    <w:rsid w:val="00A15914"/>
    <w:rsid w:val="00A160AB"/>
    <w:rsid w:val="00A166DB"/>
    <w:rsid w:val="00A17608"/>
    <w:rsid w:val="00A17E00"/>
    <w:rsid w:val="00A17EFF"/>
    <w:rsid w:val="00A22DAB"/>
    <w:rsid w:val="00A23EAD"/>
    <w:rsid w:val="00A2406F"/>
    <w:rsid w:val="00A249D9"/>
    <w:rsid w:val="00A25278"/>
    <w:rsid w:val="00A25772"/>
    <w:rsid w:val="00A26821"/>
    <w:rsid w:val="00A26CA4"/>
    <w:rsid w:val="00A273B4"/>
    <w:rsid w:val="00A278B8"/>
    <w:rsid w:val="00A308FC"/>
    <w:rsid w:val="00A32B9A"/>
    <w:rsid w:val="00A33BD2"/>
    <w:rsid w:val="00A347F9"/>
    <w:rsid w:val="00A35723"/>
    <w:rsid w:val="00A37F9F"/>
    <w:rsid w:val="00A40712"/>
    <w:rsid w:val="00A40A7E"/>
    <w:rsid w:val="00A41525"/>
    <w:rsid w:val="00A432DA"/>
    <w:rsid w:val="00A442DB"/>
    <w:rsid w:val="00A44700"/>
    <w:rsid w:val="00A45136"/>
    <w:rsid w:val="00A45D9F"/>
    <w:rsid w:val="00A468B7"/>
    <w:rsid w:val="00A477BE"/>
    <w:rsid w:val="00A50524"/>
    <w:rsid w:val="00A505F3"/>
    <w:rsid w:val="00A5085B"/>
    <w:rsid w:val="00A508DA"/>
    <w:rsid w:val="00A5229E"/>
    <w:rsid w:val="00A553A0"/>
    <w:rsid w:val="00A557DB"/>
    <w:rsid w:val="00A61775"/>
    <w:rsid w:val="00A62EE0"/>
    <w:rsid w:val="00A645E7"/>
    <w:rsid w:val="00A649CB"/>
    <w:rsid w:val="00A6733E"/>
    <w:rsid w:val="00A677FD"/>
    <w:rsid w:val="00A678A0"/>
    <w:rsid w:val="00A7025C"/>
    <w:rsid w:val="00A709C4"/>
    <w:rsid w:val="00A7246E"/>
    <w:rsid w:val="00A7341A"/>
    <w:rsid w:val="00A73678"/>
    <w:rsid w:val="00A7439E"/>
    <w:rsid w:val="00A74DFD"/>
    <w:rsid w:val="00A75E29"/>
    <w:rsid w:val="00A76747"/>
    <w:rsid w:val="00A76F19"/>
    <w:rsid w:val="00A8050B"/>
    <w:rsid w:val="00A83084"/>
    <w:rsid w:val="00A831B7"/>
    <w:rsid w:val="00A833AB"/>
    <w:rsid w:val="00A843CB"/>
    <w:rsid w:val="00A84DE5"/>
    <w:rsid w:val="00A86891"/>
    <w:rsid w:val="00A87F3D"/>
    <w:rsid w:val="00A87FF7"/>
    <w:rsid w:val="00A90324"/>
    <w:rsid w:val="00A92DD1"/>
    <w:rsid w:val="00A92E7D"/>
    <w:rsid w:val="00A93B23"/>
    <w:rsid w:val="00A93C0B"/>
    <w:rsid w:val="00AA1564"/>
    <w:rsid w:val="00AA1D2B"/>
    <w:rsid w:val="00AA1F73"/>
    <w:rsid w:val="00AA242A"/>
    <w:rsid w:val="00AA26F5"/>
    <w:rsid w:val="00AA3165"/>
    <w:rsid w:val="00AA49AE"/>
    <w:rsid w:val="00AA57F7"/>
    <w:rsid w:val="00AA5FF8"/>
    <w:rsid w:val="00AA6C77"/>
    <w:rsid w:val="00AB1092"/>
    <w:rsid w:val="00AB179C"/>
    <w:rsid w:val="00AB2393"/>
    <w:rsid w:val="00AB6A2D"/>
    <w:rsid w:val="00AB6C26"/>
    <w:rsid w:val="00AB6DB2"/>
    <w:rsid w:val="00AB6E03"/>
    <w:rsid w:val="00AB6FF4"/>
    <w:rsid w:val="00AB736C"/>
    <w:rsid w:val="00AB773C"/>
    <w:rsid w:val="00AC084A"/>
    <w:rsid w:val="00AC1979"/>
    <w:rsid w:val="00AC1BAE"/>
    <w:rsid w:val="00AC1DEF"/>
    <w:rsid w:val="00AC503F"/>
    <w:rsid w:val="00AC741B"/>
    <w:rsid w:val="00AD0788"/>
    <w:rsid w:val="00AD2A3A"/>
    <w:rsid w:val="00AD5884"/>
    <w:rsid w:val="00AD61DA"/>
    <w:rsid w:val="00AD63F9"/>
    <w:rsid w:val="00AD6497"/>
    <w:rsid w:val="00AD64D9"/>
    <w:rsid w:val="00AD6B16"/>
    <w:rsid w:val="00AD7373"/>
    <w:rsid w:val="00AD7761"/>
    <w:rsid w:val="00AD7C5A"/>
    <w:rsid w:val="00AD7ED8"/>
    <w:rsid w:val="00AE02D4"/>
    <w:rsid w:val="00AE0626"/>
    <w:rsid w:val="00AE0EAE"/>
    <w:rsid w:val="00AE22E8"/>
    <w:rsid w:val="00AE2B57"/>
    <w:rsid w:val="00AE2EDC"/>
    <w:rsid w:val="00AE36F6"/>
    <w:rsid w:val="00AE5572"/>
    <w:rsid w:val="00AE799F"/>
    <w:rsid w:val="00AE7CF5"/>
    <w:rsid w:val="00AF016C"/>
    <w:rsid w:val="00AF0BD6"/>
    <w:rsid w:val="00AF1896"/>
    <w:rsid w:val="00AF3412"/>
    <w:rsid w:val="00AF3B83"/>
    <w:rsid w:val="00AF4A0D"/>
    <w:rsid w:val="00AF52CE"/>
    <w:rsid w:val="00AF684C"/>
    <w:rsid w:val="00AF6AA3"/>
    <w:rsid w:val="00B00E62"/>
    <w:rsid w:val="00B014CE"/>
    <w:rsid w:val="00B01706"/>
    <w:rsid w:val="00B02B6B"/>
    <w:rsid w:val="00B035B8"/>
    <w:rsid w:val="00B047C4"/>
    <w:rsid w:val="00B0481C"/>
    <w:rsid w:val="00B06D19"/>
    <w:rsid w:val="00B07B8A"/>
    <w:rsid w:val="00B103E5"/>
    <w:rsid w:val="00B10780"/>
    <w:rsid w:val="00B203C8"/>
    <w:rsid w:val="00B20B3B"/>
    <w:rsid w:val="00B22677"/>
    <w:rsid w:val="00B229A4"/>
    <w:rsid w:val="00B27B0D"/>
    <w:rsid w:val="00B305B3"/>
    <w:rsid w:val="00B309AE"/>
    <w:rsid w:val="00B30DDC"/>
    <w:rsid w:val="00B310CB"/>
    <w:rsid w:val="00B33475"/>
    <w:rsid w:val="00B34E43"/>
    <w:rsid w:val="00B35420"/>
    <w:rsid w:val="00B35FE2"/>
    <w:rsid w:val="00B36B4C"/>
    <w:rsid w:val="00B373E9"/>
    <w:rsid w:val="00B379A2"/>
    <w:rsid w:val="00B37A68"/>
    <w:rsid w:val="00B41BD6"/>
    <w:rsid w:val="00B41F01"/>
    <w:rsid w:val="00B41F14"/>
    <w:rsid w:val="00B41FC7"/>
    <w:rsid w:val="00B42663"/>
    <w:rsid w:val="00B42A77"/>
    <w:rsid w:val="00B4309E"/>
    <w:rsid w:val="00B45869"/>
    <w:rsid w:val="00B46553"/>
    <w:rsid w:val="00B4703F"/>
    <w:rsid w:val="00B47CE2"/>
    <w:rsid w:val="00B5063E"/>
    <w:rsid w:val="00B512CE"/>
    <w:rsid w:val="00B51343"/>
    <w:rsid w:val="00B52194"/>
    <w:rsid w:val="00B522FD"/>
    <w:rsid w:val="00B5315C"/>
    <w:rsid w:val="00B56CDF"/>
    <w:rsid w:val="00B5701A"/>
    <w:rsid w:val="00B5702D"/>
    <w:rsid w:val="00B614DB"/>
    <w:rsid w:val="00B618EF"/>
    <w:rsid w:val="00B619CE"/>
    <w:rsid w:val="00B61DBB"/>
    <w:rsid w:val="00B63A29"/>
    <w:rsid w:val="00B63C3F"/>
    <w:rsid w:val="00B66815"/>
    <w:rsid w:val="00B70244"/>
    <w:rsid w:val="00B70F77"/>
    <w:rsid w:val="00B72255"/>
    <w:rsid w:val="00B7239C"/>
    <w:rsid w:val="00B73626"/>
    <w:rsid w:val="00B76626"/>
    <w:rsid w:val="00B76A9B"/>
    <w:rsid w:val="00B76CD7"/>
    <w:rsid w:val="00B774FA"/>
    <w:rsid w:val="00B77F93"/>
    <w:rsid w:val="00B80313"/>
    <w:rsid w:val="00B80794"/>
    <w:rsid w:val="00B81175"/>
    <w:rsid w:val="00B81A95"/>
    <w:rsid w:val="00B81BD1"/>
    <w:rsid w:val="00B81BEC"/>
    <w:rsid w:val="00B81E54"/>
    <w:rsid w:val="00B82416"/>
    <w:rsid w:val="00B83983"/>
    <w:rsid w:val="00B8481E"/>
    <w:rsid w:val="00B84EFC"/>
    <w:rsid w:val="00B85A97"/>
    <w:rsid w:val="00B85F32"/>
    <w:rsid w:val="00B87245"/>
    <w:rsid w:val="00B90B2D"/>
    <w:rsid w:val="00B911CE"/>
    <w:rsid w:val="00B91701"/>
    <w:rsid w:val="00B91BD4"/>
    <w:rsid w:val="00B92CC7"/>
    <w:rsid w:val="00B94C65"/>
    <w:rsid w:val="00B94EDF"/>
    <w:rsid w:val="00B9561A"/>
    <w:rsid w:val="00B975F6"/>
    <w:rsid w:val="00B97668"/>
    <w:rsid w:val="00B97F82"/>
    <w:rsid w:val="00BA0266"/>
    <w:rsid w:val="00BA4F35"/>
    <w:rsid w:val="00BA6C1C"/>
    <w:rsid w:val="00BB1B70"/>
    <w:rsid w:val="00BB257B"/>
    <w:rsid w:val="00BB35C7"/>
    <w:rsid w:val="00BB37B1"/>
    <w:rsid w:val="00BB4723"/>
    <w:rsid w:val="00BB6865"/>
    <w:rsid w:val="00BB70EC"/>
    <w:rsid w:val="00BB71A5"/>
    <w:rsid w:val="00BB757D"/>
    <w:rsid w:val="00BC3148"/>
    <w:rsid w:val="00BC58AE"/>
    <w:rsid w:val="00BC5F82"/>
    <w:rsid w:val="00BC6988"/>
    <w:rsid w:val="00BC7E03"/>
    <w:rsid w:val="00BD0FF9"/>
    <w:rsid w:val="00BD1022"/>
    <w:rsid w:val="00BD11AB"/>
    <w:rsid w:val="00BD28D8"/>
    <w:rsid w:val="00BD42CB"/>
    <w:rsid w:val="00BD44FD"/>
    <w:rsid w:val="00BD4879"/>
    <w:rsid w:val="00BD4F79"/>
    <w:rsid w:val="00BD522B"/>
    <w:rsid w:val="00BD6419"/>
    <w:rsid w:val="00BD730D"/>
    <w:rsid w:val="00BD7FE2"/>
    <w:rsid w:val="00BE0133"/>
    <w:rsid w:val="00BE07EE"/>
    <w:rsid w:val="00BE0A4D"/>
    <w:rsid w:val="00BE19FC"/>
    <w:rsid w:val="00BE1B84"/>
    <w:rsid w:val="00BE2D1A"/>
    <w:rsid w:val="00BE303E"/>
    <w:rsid w:val="00BE32E1"/>
    <w:rsid w:val="00BE6A6E"/>
    <w:rsid w:val="00BE6AF1"/>
    <w:rsid w:val="00BF060B"/>
    <w:rsid w:val="00BF0B05"/>
    <w:rsid w:val="00BF133D"/>
    <w:rsid w:val="00BF2EE5"/>
    <w:rsid w:val="00BF3150"/>
    <w:rsid w:val="00BF3802"/>
    <w:rsid w:val="00BF411A"/>
    <w:rsid w:val="00BF48A5"/>
    <w:rsid w:val="00BF5563"/>
    <w:rsid w:val="00BF5FDA"/>
    <w:rsid w:val="00BF6863"/>
    <w:rsid w:val="00BF6A36"/>
    <w:rsid w:val="00C00B6A"/>
    <w:rsid w:val="00C04DAC"/>
    <w:rsid w:val="00C059D4"/>
    <w:rsid w:val="00C05E72"/>
    <w:rsid w:val="00C05F94"/>
    <w:rsid w:val="00C076FE"/>
    <w:rsid w:val="00C07840"/>
    <w:rsid w:val="00C07F8E"/>
    <w:rsid w:val="00C113CF"/>
    <w:rsid w:val="00C1182E"/>
    <w:rsid w:val="00C121B0"/>
    <w:rsid w:val="00C12AC8"/>
    <w:rsid w:val="00C138DD"/>
    <w:rsid w:val="00C1727C"/>
    <w:rsid w:val="00C203E9"/>
    <w:rsid w:val="00C204F6"/>
    <w:rsid w:val="00C23583"/>
    <w:rsid w:val="00C24970"/>
    <w:rsid w:val="00C249CB"/>
    <w:rsid w:val="00C24E0D"/>
    <w:rsid w:val="00C250DE"/>
    <w:rsid w:val="00C25ED1"/>
    <w:rsid w:val="00C26378"/>
    <w:rsid w:val="00C26A4B"/>
    <w:rsid w:val="00C2767C"/>
    <w:rsid w:val="00C2792D"/>
    <w:rsid w:val="00C31001"/>
    <w:rsid w:val="00C31251"/>
    <w:rsid w:val="00C322C9"/>
    <w:rsid w:val="00C33188"/>
    <w:rsid w:val="00C333B2"/>
    <w:rsid w:val="00C35631"/>
    <w:rsid w:val="00C35849"/>
    <w:rsid w:val="00C36330"/>
    <w:rsid w:val="00C37068"/>
    <w:rsid w:val="00C3743A"/>
    <w:rsid w:val="00C3768E"/>
    <w:rsid w:val="00C3796C"/>
    <w:rsid w:val="00C40EBD"/>
    <w:rsid w:val="00C42A93"/>
    <w:rsid w:val="00C42E99"/>
    <w:rsid w:val="00C43C4E"/>
    <w:rsid w:val="00C4502C"/>
    <w:rsid w:val="00C4726E"/>
    <w:rsid w:val="00C510F3"/>
    <w:rsid w:val="00C52278"/>
    <w:rsid w:val="00C5229C"/>
    <w:rsid w:val="00C53D24"/>
    <w:rsid w:val="00C54888"/>
    <w:rsid w:val="00C54902"/>
    <w:rsid w:val="00C5512C"/>
    <w:rsid w:val="00C569FA"/>
    <w:rsid w:val="00C57687"/>
    <w:rsid w:val="00C57773"/>
    <w:rsid w:val="00C60056"/>
    <w:rsid w:val="00C60D80"/>
    <w:rsid w:val="00C60ED7"/>
    <w:rsid w:val="00C61B9C"/>
    <w:rsid w:val="00C6258F"/>
    <w:rsid w:val="00C63DC9"/>
    <w:rsid w:val="00C65052"/>
    <w:rsid w:val="00C657EF"/>
    <w:rsid w:val="00C65F48"/>
    <w:rsid w:val="00C72070"/>
    <w:rsid w:val="00C720A5"/>
    <w:rsid w:val="00C723B2"/>
    <w:rsid w:val="00C730B4"/>
    <w:rsid w:val="00C7325B"/>
    <w:rsid w:val="00C73B8A"/>
    <w:rsid w:val="00C73EC8"/>
    <w:rsid w:val="00C758D2"/>
    <w:rsid w:val="00C802E8"/>
    <w:rsid w:val="00C80747"/>
    <w:rsid w:val="00C819E2"/>
    <w:rsid w:val="00C81CD6"/>
    <w:rsid w:val="00C820E9"/>
    <w:rsid w:val="00C82A54"/>
    <w:rsid w:val="00C82D07"/>
    <w:rsid w:val="00C8452E"/>
    <w:rsid w:val="00C85DFB"/>
    <w:rsid w:val="00C8724B"/>
    <w:rsid w:val="00C87AF8"/>
    <w:rsid w:val="00C90C59"/>
    <w:rsid w:val="00C923FC"/>
    <w:rsid w:val="00C929BC"/>
    <w:rsid w:val="00C92F57"/>
    <w:rsid w:val="00C9302F"/>
    <w:rsid w:val="00C932D8"/>
    <w:rsid w:val="00C93399"/>
    <w:rsid w:val="00C93712"/>
    <w:rsid w:val="00C94089"/>
    <w:rsid w:val="00C94D69"/>
    <w:rsid w:val="00C9574D"/>
    <w:rsid w:val="00C95D40"/>
    <w:rsid w:val="00CA0650"/>
    <w:rsid w:val="00CA0FFF"/>
    <w:rsid w:val="00CA183E"/>
    <w:rsid w:val="00CA213F"/>
    <w:rsid w:val="00CA4201"/>
    <w:rsid w:val="00CA4B3D"/>
    <w:rsid w:val="00CA4D86"/>
    <w:rsid w:val="00CA5543"/>
    <w:rsid w:val="00CA592B"/>
    <w:rsid w:val="00CA6CCB"/>
    <w:rsid w:val="00CA75C0"/>
    <w:rsid w:val="00CA7D51"/>
    <w:rsid w:val="00CB0F60"/>
    <w:rsid w:val="00CB27B4"/>
    <w:rsid w:val="00CB31A4"/>
    <w:rsid w:val="00CB367C"/>
    <w:rsid w:val="00CB4639"/>
    <w:rsid w:val="00CB542A"/>
    <w:rsid w:val="00CB6520"/>
    <w:rsid w:val="00CB68E5"/>
    <w:rsid w:val="00CC26FD"/>
    <w:rsid w:val="00CC2A0E"/>
    <w:rsid w:val="00CC4120"/>
    <w:rsid w:val="00CC58FA"/>
    <w:rsid w:val="00CC5F71"/>
    <w:rsid w:val="00CD0210"/>
    <w:rsid w:val="00CD1715"/>
    <w:rsid w:val="00CD26D8"/>
    <w:rsid w:val="00CD2F64"/>
    <w:rsid w:val="00CD3418"/>
    <w:rsid w:val="00CD3539"/>
    <w:rsid w:val="00CD6D31"/>
    <w:rsid w:val="00CE0BCE"/>
    <w:rsid w:val="00CE13E0"/>
    <w:rsid w:val="00CE183A"/>
    <w:rsid w:val="00CE1FF8"/>
    <w:rsid w:val="00CE24B0"/>
    <w:rsid w:val="00CE27F9"/>
    <w:rsid w:val="00CE2884"/>
    <w:rsid w:val="00CE3883"/>
    <w:rsid w:val="00CE3FD2"/>
    <w:rsid w:val="00CE453D"/>
    <w:rsid w:val="00CE4BAA"/>
    <w:rsid w:val="00CE5936"/>
    <w:rsid w:val="00CE62B9"/>
    <w:rsid w:val="00CE6F92"/>
    <w:rsid w:val="00CE6FA0"/>
    <w:rsid w:val="00CE793E"/>
    <w:rsid w:val="00CE7F9B"/>
    <w:rsid w:val="00CF0224"/>
    <w:rsid w:val="00CF25B2"/>
    <w:rsid w:val="00CF485B"/>
    <w:rsid w:val="00CF5192"/>
    <w:rsid w:val="00CF6A5F"/>
    <w:rsid w:val="00CF6C7B"/>
    <w:rsid w:val="00CF73C3"/>
    <w:rsid w:val="00CF773F"/>
    <w:rsid w:val="00CF7DA0"/>
    <w:rsid w:val="00D0025D"/>
    <w:rsid w:val="00D0368A"/>
    <w:rsid w:val="00D040EB"/>
    <w:rsid w:val="00D04252"/>
    <w:rsid w:val="00D04635"/>
    <w:rsid w:val="00D05096"/>
    <w:rsid w:val="00D051B8"/>
    <w:rsid w:val="00D05776"/>
    <w:rsid w:val="00D06BE2"/>
    <w:rsid w:val="00D102A2"/>
    <w:rsid w:val="00D104F0"/>
    <w:rsid w:val="00D10BD9"/>
    <w:rsid w:val="00D115CE"/>
    <w:rsid w:val="00D11849"/>
    <w:rsid w:val="00D135FA"/>
    <w:rsid w:val="00D13A5D"/>
    <w:rsid w:val="00D14911"/>
    <w:rsid w:val="00D152C6"/>
    <w:rsid w:val="00D156D9"/>
    <w:rsid w:val="00D21405"/>
    <w:rsid w:val="00D21D46"/>
    <w:rsid w:val="00D23F6E"/>
    <w:rsid w:val="00D2409F"/>
    <w:rsid w:val="00D24297"/>
    <w:rsid w:val="00D245E5"/>
    <w:rsid w:val="00D25322"/>
    <w:rsid w:val="00D254CE"/>
    <w:rsid w:val="00D25FC9"/>
    <w:rsid w:val="00D25FED"/>
    <w:rsid w:val="00D26FDD"/>
    <w:rsid w:val="00D279FF"/>
    <w:rsid w:val="00D301A9"/>
    <w:rsid w:val="00D309A1"/>
    <w:rsid w:val="00D30CBF"/>
    <w:rsid w:val="00D3151A"/>
    <w:rsid w:val="00D316E6"/>
    <w:rsid w:val="00D31F01"/>
    <w:rsid w:val="00D345EB"/>
    <w:rsid w:val="00D34DD9"/>
    <w:rsid w:val="00D353E1"/>
    <w:rsid w:val="00D35EA7"/>
    <w:rsid w:val="00D365BF"/>
    <w:rsid w:val="00D40127"/>
    <w:rsid w:val="00D4018D"/>
    <w:rsid w:val="00D401C6"/>
    <w:rsid w:val="00D4102C"/>
    <w:rsid w:val="00D424BA"/>
    <w:rsid w:val="00D42CC7"/>
    <w:rsid w:val="00D43A74"/>
    <w:rsid w:val="00D4435E"/>
    <w:rsid w:val="00D51F8A"/>
    <w:rsid w:val="00D52822"/>
    <w:rsid w:val="00D550B7"/>
    <w:rsid w:val="00D56F40"/>
    <w:rsid w:val="00D56FFB"/>
    <w:rsid w:val="00D57644"/>
    <w:rsid w:val="00D66D7B"/>
    <w:rsid w:val="00D670CE"/>
    <w:rsid w:val="00D67DAF"/>
    <w:rsid w:val="00D70897"/>
    <w:rsid w:val="00D70898"/>
    <w:rsid w:val="00D71A1A"/>
    <w:rsid w:val="00D73DC7"/>
    <w:rsid w:val="00D74339"/>
    <w:rsid w:val="00D74651"/>
    <w:rsid w:val="00D746F2"/>
    <w:rsid w:val="00D74EF9"/>
    <w:rsid w:val="00D7708D"/>
    <w:rsid w:val="00D7720E"/>
    <w:rsid w:val="00D77232"/>
    <w:rsid w:val="00D81D91"/>
    <w:rsid w:val="00D84159"/>
    <w:rsid w:val="00D85D0F"/>
    <w:rsid w:val="00D863BE"/>
    <w:rsid w:val="00D87A49"/>
    <w:rsid w:val="00D919B6"/>
    <w:rsid w:val="00D923FB"/>
    <w:rsid w:val="00D926A2"/>
    <w:rsid w:val="00D936DD"/>
    <w:rsid w:val="00D93948"/>
    <w:rsid w:val="00D93E38"/>
    <w:rsid w:val="00D93FBC"/>
    <w:rsid w:val="00D94448"/>
    <w:rsid w:val="00D94834"/>
    <w:rsid w:val="00D95417"/>
    <w:rsid w:val="00D9551B"/>
    <w:rsid w:val="00D95576"/>
    <w:rsid w:val="00D9650F"/>
    <w:rsid w:val="00D96853"/>
    <w:rsid w:val="00D97EBD"/>
    <w:rsid w:val="00D9B752"/>
    <w:rsid w:val="00DA015F"/>
    <w:rsid w:val="00DA0174"/>
    <w:rsid w:val="00DA0481"/>
    <w:rsid w:val="00DA1880"/>
    <w:rsid w:val="00DA4251"/>
    <w:rsid w:val="00DA4873"/>
    <w:rsid w:val="00DA7B82"/>
    <w:rsid w:val="00DB03AF"/>
    <w:rsid w:val="00DB067A"/>
    <w:rsid w:val="00DB1612"/>
    <w:rsid w:val="00DB2650"/>
    <w:rsid w:val="00DB33B9"/>
    <w:rsid w:val="00DB6D55"/>
    <w:rsid w:val="00DB7770"/>
    <w:rsid w:val="00DC0193"/>
    <w:rsid w:val="00DC0437"/>
    <w:rsid w:val="00DC07A5"/>
    <w:rsid w:val="00DC2035"/>
    <w:rsid w:val="00DC2097"/>
    <w:rsid w:val="00DC2B11"/>
    <w:rsid w:val="00DC2F2B"/>
    <w:rsid w:val="00DC586A"/>
    <w:rsid w:val="00DC7019"/>
    <w:rsid w:val="00DD0242"/>
    <w:rsid w:val="00DD03D3"/>
    <w:rsid w:val="00DD08FA"/>
    <w:rsid w:val="00DD14BC"/>
    <w:rsid w:val="00DD1D10"/>
    <w:rsid w:val="00DD225A"/>
    <w:rsid w:val="00DD23E9"/>
    <w:rsid w:val="00DD458C"/>
    <w:rsid w:val="00DD4CEB"/>
    <w:rsid w:val="00DD4D93"/>
    <w:rsid w:val="00DD5660"/>
    <w:rsid w:val="00DE02B2"/>
    <w:rsid w:val="00DE02F3"/>
    <w:rsid w:val="00DE0DFB"/>
    <w:rsid w:val="00DE2013"/>
    <w:rsid w:val="00DE2372"/>
    <w:rsid w:val="00DE27C0"/>
    <w:rsid w:val="00DE454A"/>
    <w:rsid w:val="00DE4D00"/>
    <w:rsid w:val="00DE528C"/>
    <w:rsid w:val="00DE5FA4"/>
    <w:rsid w:val="00DE5FBA"/>
    <w:rsid w:val="00DE66FC"/>
    <w:rsid w:val="00DE68C8"/>
    <w:rsid w:val="00DE7349"/>
    <w:rsid w:val="00DE7B50"/>
    <w:rsid w:val="00DF0137"/>
    <w:rsid w:val="00DF085A"/>
    <w:rsid w:val="00DF0989"/>
    <w:rsid w:val="00DF0AFA"/>
    <w:rsid w:val="00DF1427"/>
    <w:rsid w:val="00DF177C"/>
    <w:rsid w:val="00DF37EA"/>
    <w:rsid w:val="00DF4207"/>
    <w:rsid w:val="00DF45FC"/>
    <w:rsid w:val="00DF5F6C"/>
    <w:rsid w:val="00DF6736"/>
    <w:rsid w:val="00DF6E1C"/>
    <w:rsid w:val="00DF7351"/>
    <w:rsid w:val="00E0221A"/>
    <w:rsid w:val="00E058B5"/>
    <w:rsid w:val="00E05E69"/>
    <w:rsid w:val="00E0608E"/>
    <w:rsid w:val="00E0735D"/>
    <w:rsid w:val="00E077A3"/>
    <w:rsid w:val="00E07888"/>
    <w:rsid w:val="00E1068A"/>
    <w:rsid w:val="00E11283"/>
    <w:rsid w:val="00E1142C"/>
    <w:rsid w:val="00E13018"/>
    <w:rsid w:val="00E16995"/>
    <w:rsid w:val="00E21706"/>
    <w:rsid w:val="00E21F09"/>
    <w:rsid w:val="00E226D1"/>
    <w:rsid w:val="00E23DAC"/>
    <w:rsid w:val="00E23F19"/>
    <w:rsid w:val="00E2459C"/>
    <w:rsid w:val="00E256F8"/>
    <w:rsid w:val="00E26876"/>
    <w:rsid w:val="00E30FDC"/>
    <w:rsid w:val="00E31259"/>
    <w:rsid w:val="00E31BEB"/>
    <w:rsid w:val="00E3252C"/>
    <w:rsid w:val="00E33506"/>
    <w:rsid w:val="00E3390F"/>
    <w:rsid w:val="00E346B9"/>
    <w:rsid w:val="00E35514"/>
    <w:rsid w:val="00E35E2F"/>
    <w:rsid w:val="00E37A7B"/>
    <w:rsid w:val="00E41817"/>
    <w:rsid w:val="00E41C5A"/>
    <w:rsid w:val="00E42DF6"/>
    <w:rsid w:val="00E43250"/>
    <w:rsid w:val="00E45600"/>
    <w:rsid w:val="00E4587A"/>
    <w:rsid w:val="00E4696C"/>
    <w:rsid w:val="00E47151"/>
    <w:rsid w:val="00E476B5"/>
    <w:rsid w:val="00E506C3"/>
    <w:rsid w:val="00E53C1C"/>
    <w:rsid w:val="00E5515A"/>
    <w:rsid w:val="00E576DC"/>
    <w:rsid w:val="00E6006B"/>
    <w:rsid w:val="00E601E3"/>
    <w:rsid w:val="00E60CCC"/>
    <w:rsid w:val="00E62E78"/>
    <w:rsid w:val="00E63D29"/>
    <w:rsid w:val="00E64640"/>
    <w:rsid w:val="00E64D79"/>
    <w:rsid w:val="00E64DE0"/>
    <w:rsid w:val="00E65A9E"/>
    <w:rsid w:val="00E66816"/>
    <w:rsid w:val="00E66D9B"/>
    <w:rsid w:val="00E67141"/>
    <w:rsid w:val="00E67AC2"/>
    <w:rsid w:val="00E67C93"/>
    <w:rsid w:val="00E67DD2"/>
    <w:rsid w:val="00E7047B"/>
    <w:rsid w:val="00E7150E"/>
    <w:rsid w:val="00E72FA6"/>
    <w:rsid w:val="00E74815"/>
    <w:rsid w:val="00E759A9"/>
    <w:rsid w:val="00E7665A"/>
    <w:rsid w:val="00E8106C"/>
    <w:rsid w:val="00E822BD"/>
    <w:rsid w:val="00E850C9"/>
    <w:rsid w:val="00E85687"/>
    <w:rsid w:val="00E8591E"/>
    <w:rsid w:val="00E87307"/>
    <w:rsid w:val="00E87C86"/>
    <w:rsid w:val="00E90507"/>
    <w:rsid w:val="00E9078C"/>
    <w:rsid w:val="00E90F6F"/>
    <w:rsid w:val="00E91212"/>
    <w:rsid w:val="00E9125B"/>
    <w:rsid w:val="00E917FE"/>
    <w:rsid w:val="00E921F0"/>
    <w:rsid w:val="00E93BAE"/>
    <w:rsid w:val="00E93F5A"/>
    <w:rsid w:val="00E940E6"/>
    <w:rsid w:val="00E965E6"/>
    <w:rsid w:val="00EA1696"/>
    <w:rsid w:val="00EA2496"/>
    <w:rsid w:val="00EA406B"/>
    <w:rsid w:val="00EA44F6"/>
    <w:rsid w:val="00EA4A0E"/>
    <w:rsid w:val="00EA56EB"/>
    <w:rsid w:val="00EA6274"/>
    <w:rsid w:val="00EA7009"/>
    <w:rsid w:val="00EB02A9"/>
    <w:rsid w:val="00EB0AC8"/>
    <w:rsid w:val="00EB2E60"/>
    <w:rsid w:val="00EB3E04"/>
    <w:rsid w:val="00EB48E8"/>
    <w:rsid w:val="00EB582E"/>
    <w:rsid w:val="00EB58F3"/>
    <w:rsid w:val="00EB61B9"/>
    <w:rsid w:val="00EB67F2"/>
    <w:rsid w:val="00EC1729"/>
    <w:rsid w:val="00EC1C5F"/>
    <w:rsid w:val="00EC28A9"/>
    <w:rsid w:val="00EC35CE"/>
    <w:rsid w:val="00EC47CA"/>
    <w:rsid w:val="00EC4809"/>
    <w:rsid w:val="00EC6930"/>
    <w:rsid w:val="00EC6CC8"/>
    <w:rsid w:val="00ED0BAB"/>
    <w:rsid w:val="00ED14EF"/>
    <w:rsid w:val="00ED1528"/>
    <w:rsid w:val="00ED25E6"/>
    <w:rsid w:val="00ED3C7B"/>
    <w:rsid w:val="00ED4A56"/>
    <w:rsid w:val="00ED535E"/>
    <w:rsid w:val="00ED5FE0"/>
    <w:rsid w:val="00ED6A54"/>
    <w:rsid w:val="00ED72DE"/>
    <w:rsid w:val="00ED7568"/>
    <w:rsid w:val="00ED7E77"/>
    <w:rsid w:val="00EE34E4"/>
    <w:rsid w:val="00EE5500"/>
    <w:rsid w:val="00EE6665"/>
    <w:rsid w:val="00EE6718"/>
    <w:rsid w:val="00EE75D7"/>
    <w:rsid w:val="00EE7AA7"/>
    <w:rsid w:val="00EF0379"/>
    <w:rsid w:val="00EF056C"/>
    <w:rsid w:val="00EF1001"/>
    <w:rsid w:val="00EF1008"/>
    <w:rsid w:val="00EF219C"/>
    <w:rsid w:val="00EF2E94"/>
    <w:rsid w:val="00EF3B6B"/>
    <w:rsid w:val="00EF7397"/>
    <w:rsid w:val="00F00E76"/>
    <w:rsid w:val="00F04B7D"/>
    <w:rsid w:val="00F04CD3"/>
    <w:rsid w:val="00F05689"/>
    <w:rsid w:val="00F0736C"/>
    <w:rsid w:val="00F10886"/>
    <w:rsid w:val="00F12EE4"/>
    <w:rsid w:val="00F13358"/>
    <w:rsid w:val="00F1571A"/>
    <w:rsid w:val="00F16087"/>
    <w:rsid w:val="00F1687A"/>
    <w:rsid w:val="00F209B7"/>
    <w:rsid w:val="00F20A0E"/>
    <w:rsid w:val="00F210E3"/>
    <w:rsid w:val="00F22356"/>
    <w:rsid w:val="00F22457"/>
    <w:rsid w:val="00F237DA"/>
    <w:rsid w:val="00F24560"/>
    <w:rsid w:val="00F248AC"/>
    <w:rsid w:val="00F254C5"/>
    <w:rsid w:val="00F256E6"/>
    <w:rsid w:val="00F26F45"/>
    <w:rsid w:val="00F27FF3"/>
    <w:rsid w:val="00F30506"/>
    <w:rsid w:val="00F30728"/>
    <w:rsid w:val="00F31BEE"/>
    <w:rsid w:val="00F336CF"/>
    <w:rsid w:val="00F33876"/>
    <w:rsid w:val="00F34379"/>
    <w:rsid w:val="00F351D7"/>
    <w:rsid w:val="00F36043"/>
    <w:rsid w:val="00F36D78"/>
    <w:rsid w:val="00F37FAD"/>
    <w:rsid w:val="00F41144"/>
    <w:rsid w:val="00F41267"/>
    <w:rsid w:val="00F4137E"/>
    <w:rsid w:val="00F41731"/>
    <w:rsid w:val="00F4216F"/>
    <w:rsid w:val="00F43C9D"/>
    <w:rsid w:val="00F4423C"/>
    <w:rsid w:val="00F50DDA"/>
    <w:rsid w:val="00F512B5"/>
    <w:rsid w:val="00F51674"/>
    <w:rsid w:val="00F520EA"/>
    <w:rsid w:val="00F53784"/>
    <w:rsid w:val="00F53795"/>
    <w:rsid w:val="00F546DF"/>
    <w:rsid w:val="00F54EDF"/>
    <w:rsid w:val="00F5510D"/>
    <w:rsid w:val="00F564EB"/>
    <w:rsid w:val="00F56D95"/>
    <w:rsid w:val="00F6201C"/>
    <w:rsid w:val="00F62BE0"/>
    <w:rsid w:val="00F6350F"/>
    <w:rsid w:val="00F66FDA"/>
    <w:rsid w:val="00F7048F"/>
    <w:rsid w:val="00F70994"/>
    <w:rsid w:val="00F70A1A"/>
    <w:rsid w:val="00F713EA"/>
    <w:rsid w:val="00F71DA8"/>
    <w:rsid w:val="00F7264A"/>
    <w:rsid w:val="00F7381E"/>
    <w:rsid w:val="00F739A0"/>
    <w:rsid w:val="00F75278"/>
    <w:rsid w:val="00F75510"/>
    <w:rsid w:val="00F761D3"/>
    <w:rsid w:val="00F76AE8"/>
    <w:rsid w:val="00F7759B"/>
    <w:rsid w:val="00F810B1"/>
    <w:rsid w:val="00F824FE"/>
    <w:rsid w:val="00F84344"/>
    <w:rsid w:val="00F84BC5"/>
    <w:rsid w:val="00F84F16"/>
    <w:rsid w:val="00F85F53"/>
    <w:rsid w:val="00F8645F"/>
    <w:rsid w:val="00F87990"/>
    <w:rsid w:val="00F879E3"/>
    <w:rsid w:val="00F91247"/>
    <w:rsid w:val="00F920DB"/>
    <w:rsid w:val="00F928D7"/>
    <w:rsid w:val="00F92F65"/>
    <w:rsid w:val="00F93217"/>
    <w:rsid w:val="00F94550"/>
    <w:rsid w:val="00F957B2"/>
    <w:rsid w:val="00F95D91"/>
    <w:rsid w:val="00F9664D"/>
    <w:rsid w:val="00F96B95"/>
    <w:rsid w:val="00F975CD"/>
    <w:rsid w:val="00FA0AFB"/>
    <w:rsid w:val="00FA0DC0"/>
    <w:rsid w:val="00FA3B7D"/>
    <w:rsid w:val="00FA6F49"/>
    <w:rsid w:val="00FA778E"/>
    <w:rsid w:val="00FA7ABF"/>
    <w:rsid w:val="00FB0706"/>
    <w:rsid w:val="00FB08B5"/>
    <w:rsid w:val="00FB13B2"/>
    <w:rsid w:val="00FB3092"/>
    <w:rsid w:val="00FB6E8C"/>
    <w:rsid w:val="00FB6EDF"/>
    <w:rsid w:val="00FB78DD"/>
    <w:rsid w:val="00FC0282"/>
    <w:rsid w:val="00FC09B6"/>
    <w:rsid w:val="00FC0B78"/>
    <w:rsid w:val="00FC0EB4"/>
    <w:rsid w:val="00FC1006"/>
    <w:rsid w:val="00FC2307"/>
    <w:rsid w:val="00FC388A"/>
    <w:rsid w:val="00FC4E8E"/>
    <w:rsid w:val="00FC5D84"/>
    <w:rsid w:val="00FC7B35"/>
    <w:rsid w:val="00FD1665"/>
    <w:rsid w:val="00FD1C50"/>
    <w:rsid w:val="00FD30F6"/>
    <w:rsid w:val="00FD36B7"/>
    <w:rsid w:val="00FD3CF5"/>
    <w:rsid w:val="00FD4B74"/>
    <w:rsid w:val="00FD57BE"/>
    <w:rsid w:val="00FD69F9"/>
    <w:rsid w:val="00FE2B2E"/>
    <w:rsid w:val="00FE3B1C"/>
    <w:rsid w:val="00FE71F4"/>
    <w:rsid w:val="00FF0154"/>
    <w:rsid w:val="00FF01B5"/>
    <w:rsid w:val="00FF0F84"/>
    <w:rsid w:val="00FF1163"/>
    <w:rsid w:val="00FF16E1"/>
    <w:rsid w:val="00FF1B18"/>
    <w:rsid w:val="00FF1CF5"/>
    <w:rsid w:val="00FF3C33"/>
    <w:rsid w:val="00FF460D"/>
    <w:rsid w:val="00FF4D4E"/>
    <w:rsid w:val="00FF5401"/>
    <w:rsid w:val="00FF5742"/>
    <w:rsid w:val="018D3B96"/>
    <w:rsid w:val="01D6D236"/>
    <w:rsid w:val="01FD8065"/>
    <w:rsid w:val="02116258"/>
    <w:rsid w:val="022CBB76"/>
    <w:rsid w:val="02516323"/>
    <w:rsid w:val="02702248"/>
    <w:rsid w:val="029A68D6"/>
    <w:rsid w:val="02B331C9"/>
    <w:rsid w:val="034ACE24"/>
    <w:rsid w:val="03522CF7"/>
    <w:rsid w:val="03D44712"/>
    <w:rsid w:val="03D8D06A"/>
    <w:rsid w:val="03DC86DD"/>
    <w:rsid w:val="03FA7FE4"/>
    <w:rsid w:val="040BF2A9"/>
    <w:rsid w:val="04115814"/>
    <w:rsid w:val="04326806"/>
    <w:rsid w:val="0460CE41"/>
    <w:rsid w:val="046EBAAC"/>
    <w:rsid w:val="04873569"/>
    <w:rsid w:val="04B2C9C3"/>
    <w:rsid w:val="04D6AB34"/>
    <w:rsid w:val="050710A4"/>
    <w:rsid w:val="0567144B"/>
    <w:rsid w:val="05CA69CC"/>
    <w:rsid w:val="05E27583"/>
    <w:rsid w:val="064F6548"/>
    <w:rsid w:val="07017A37"/>
    <w:rsid w:val="0730A96F"/>
    <w:rsid w:val="074CBD6A"/>
    <w:rsid w:val="077BBD05"/>
    <w:rsid w:val="07A65B6E"/>
    <w:rsid w:val="07ABE87A"/>
    <w:rsid w:val="07AD9430"/>
    <w:rsid w:val="083D4A3D"/>
    <w:rsid w:val="08570F7A"/>
    <w:rsid w:val="086E31D0"/>
    <w:rsid w:val="089970C1"/>
    <w:rsid w:val="08C37DF9"/>
    <w:rsid w:val="08DBC189"/>
    <w:rsid w:val="096AFCA5"/>
    <w:rsid w:val="096E8741"/>
    <w:rsid w:val="099597B3"/>
    <w:rsid w:val="09F880F0"/>
    <w:rsid w:val="0A0C27DE"/>
    <w:rsid w:val="0A37AC61"/>
    <w:rsid w:val="0ACF0032"/>
    <w:rsid w:val="0ADC4DCB"/>
    <w:rsid w:val="0B185FC4"/>
    <w:rsid w:val="0B8EB03C"/>
    <w:rsid w:val="0BEAD2BB"/>
    <w:rsid w:val="0C21E16C"/>
    <w:rsid w:val="0DA108B8"/>
    <w:rsid w:val="0DDABDA0"/>
    <w:rsid w:val="0E2D1B72"/>
    <w:rsid w:val="0EF35273"/>
    <w:rsid w:val="0F08B245"/>
    <w:rsid w:val="0F4A84FF"/>
    <w:rsid w:val="0F5E3559"/>
    <w:rsid w:val="0FAFBEEE"/>
    <w:rsid w:val="0FC4A068"/>
    <w:rsid w:val="0FF487B2"/>
    <w:rsid w:val="0FF65B6B"/>
    <w:rsid w:val="0FFC2E17"/>
    <w:rsid w:val="10387421"/>
    <w:rsid w:val="10B298CB"/>
    <w:rsid w:val="10C71A78"/>
    <w:rsid w:val="10D18BB8"/>
    <w:rsid w:val="11063B6B"/>
    <w:rsid w:val="11D9726D"/>
    <w:rsid w:val="11ED8132"/>
    <w:rsid w:val="11FDF1C0"/>
    <w:rsid w:val="1240BDA0"/>
    <w:rsid w:val="131FD0EB"/>
    <w:rsid w:val="134320F7"/>
    <w:rsid w:val="136D9E23"/>
    <w:rsid w:val="13DC2368"/>
    <w:rsid w:val="13DD9319"/>
    <w:rsid w:val="13DE9F00"/>
    <w:rsid w:val="14422F30"/>
    <w:rsid w:val="14991C2A"/>
    <w:rsid w:val="14ED31FE"/>
    <w:rsid w:val="154C7D84"/>
    <w:rsid w:val="15507095"/>
    <w:rsid w:val="15898AD9"/>
    <w:rsid w:val="15A448BD"/>
    <w:rsid w:val="15D3B86E"/>
    <w:rsid w:val="16071D30"/>
    <w:rsid w:val="16692703"/>
    <w:rsid w:val="16B878EA"/>
    <w:rsid w:val="16E0B5B5"/>
    <w:rsid w:val="16EA8BCC"/>
    <w:rsid w:val="1721A5FA"/>
    <w:rsid w:val="173276C9"/>
    <w:rsid w:val="1757F0C9"/>
    <w:rsid w:val="17785639"/>
    <w:rsid w:val="17A2ED91"/>
    <w:rsid w:val="17B4CDF3"/>
    <w:rsid w:val="17DE903F"/>
    <w:rsid w:val="186D3344"/>
    <w:rsid w:val="186D3F0D"/>
    <w:rsid w:val="18721C8E"/>
    <w:rsid w:val="18A8714E"/>
    <w:rsid w:val="190BE8B3"/>
    <w:rsid w:val="19382795"/>
    <w:rsid w:val="19530703"/>
    <w:rsid w:val="1963C247"/>
    <w:rsid w:val="197A60A0"/>
    <w:rsid w:val="19BAE31F"/>
    <w:rsid w:val="19CBA70C"/>
    <w:rsid w:val="19D1AEF5"/>
    <w:rsid w:val="1A76B51B"/>
    <w:rsid w:val="1ACF8190"/>
    <w:rsid w:val="1ADA8E53"/>
    <w:rsid w:val="1AF61159"/>
    <w:rsid w:val="1B636DAC"/>
    <w:rsid w:val="1B872CF3"/>
    <w:rsid w:val="1B9E4B33"/>
    <w:rsid w:val="1BC04CA4"/>
    <w:rsid w:val="1BE7354D"/>
    <w:rsid w:val="1C093CA0"/>
    <w:rsid w:val="1C5F5037"/>
    <w:rsid w:val="1C6FC857"/>
    <w:rsid w:val="1C7738DF"/>
    <w:rsid w:val="1C7F9B78"/>
    <w:rsid w:val="1CE7483B"/>
    <w:rsid w:val="1CECBB62"/>
    <w:rsid w:val="1DB22E3C"/>
    <w:rsid w:val="1DCFE402"/>
    <w:rsid w:val="1DE37BF2"/>
    <w:rsid w:val="1E03B262"/>
    <w:rsid w:val="1E2E7CE7"/>
    <w:rsid w:val="1EA2E073"/>
    <w:rsid w:val="1EE2794E"/>
    <w:rsid w:val="1EE4624E"/>
    <w:rsid w:val="1EF5A777"/>
    <w:rsid w:val="1F179805"/>
    <w:rsid w:val="1F6D279E"/>
    <w:rsid w:val="1F7622AC"/>
    <w:rsid w:val="1FB73C3A"/>
    <w:rsid w:val="20126C49"/>
    <w:rsid w:val="201D5E3F"/>
    <w:rsid w:val="202626BE"/>
    <w:rsid w:val="2077AFB8"/>
    <w:rsid w:val="20784AC7"/>
    <w:rsid w:val="20A07D4E"/>
    <w:rsid w:val="2121C4D0"/>
    <w:rsid w:val="218A1DE8"/>
    <w:rsid w:val="21CF1434"/>
    <w:rsid w:val="21DDA81C"/>
    <w:rsid w:val="22234273"/>
    <w:rsid w:val="226FD304"/>
    <w:rsid w:val="228BD0D7"/>
    <w:rsid w:val="228DA467"/>
    <w:rsid w:val="22FCC765"/>
    <w:rsid w:val="232E5A70"/>
    <w:rsid w:val="2354FF01"/>
    <w:rsid w:val="236112B3"/>
    <w:rsid w:val="23787AC8"/>
    <w:rsid w:val="2379787D"/>
    <w:rsid w:val="23B91416"/>
    <w:rsid w:val="23D6CC88"/>
    <w:rsid w:val="2437BA29"/>
    <w:rsid w:val="245145F4"/>
    <w:rsid w:val="24719688"/>
    <w:rsid w:val="24B0EDD7"/>
    <w:rsid w:val="24FC2117"/>
    <w:rsid w:val="251E01B9"/>
    <w:rsid w:val="2553A3D2"/>
    <w:rsid w:val="2563F2C5"/>
    <w:rsid w:val="257DFC5F"/>
    <w:rsid w:val="25801B4B"/>
    <w:rsid w:val="25A1F848"/>
    <w:rsid w:val="25D0B695"/>
    <w:rsid w:val="25DD4F76"/>
    <w:rsid w:val="25ED1655"/>
    <w:rsid w:val="2609FDE8"/>
    <w:rsid w:val="267902AD"/>
    <w:rsid w:val="26AD1A33"/>
    <w:rsid w:val="273F474C"/>
    <w:rsid w:val="27822E22"/>
    <w:rsid w:val="27A9374A"/>
    <w:rsid w:val="27AF079E"/>
    <w:rsid w:val="288AA4B5"/>
    <w:rsid w:val="28CE1074"/>
    <w:rsid w:val="291BBF37"/>
    <w:rsid w:val="291F96B0"/>
    <w:rsid w:val="294465A7"/>
    <w:rsid w:val="29710B60"/>
    <w:rsid w:val="297F0787"/>
    <w:rsid w:val="29852950"/>
    <w:rsid w:val="29CB97C9"/>
    <w:rsid w:val="2A2714F5"/>
    <w:rsid w:val="2A69E0D5"/>
    <w:rsid w:val="2A7F5FE8"/>
    <w:rsid w:val="2AA46BF7"/>
    <w:rsid w:val="2B501BC5"/>
    <w:rsid w:val="2B66B40C"/>
    <w:rsid w:val="2B770AB3"/>
    <w:rsid w:val="2B7A0430"/>
    <w:rsid w:val="2B9260A2"/>
    <w:rsid w:val="2BA2F555"/>
    <w:rsid w:val="2BC2E556"/>
    <w:rsid w:val="2BC614CD"/>
    <w:rsid w:val="2C02980D"/>
    <w:rsid w:val="2C2E0D20"/>
    <w:rsid w:val="2C405A8F"/>
    <w:rsid w:val="2C5FAFD2"/>
    <w:rsid w:val="2C698B90"/>
    <w:rsid w:val="2C875BFA"/>
    <w:rsid w:val="2CB0FC40"/>
    <w:rsid w:val="2CBC1459"/>
    <w:rsid w:val="2D2E3103"/>
    <w:rsid w:val="2D4CA857"/>
    <w:rsid w:val="2D4EB90E"/>
    <w:rsid w:val="2DB701A2"/>
    <w:rsid w:val="2DC14755"/>
    <w:rsid w:val="2E1878CE"/>
    <w:rsid w:val="2E8C98D1"/>
    <w:rsid w:val="2EBDEBEE"/>
    <w:rsid w:val="2ECA0164"/>
    <w:rsid w:val="2EFA8618"/>
    <w:rsid w:val="2F1D7698"/>
    <w:rsid w:val="2F3E9023"/>
    <w:rsid w:val="2F46B006"/>
    <w:rsid w:val="2F60F898"/>
    <w:rsid w:val="2F678D92"/>
    <w:rsid w:val="2FBCC29A"/>
    <w:rsid w:val="301B57FC"/>
    <w:rsid w:val="30222BC2"/>
    <w:rsid w:val="302419B9"/>
    <w:rsid w:val="3057401B"/>
    <w:rsid w:val="305A652B"/>
    <w:rsid w:val="30982779"/>
    <w:rsid w:val="30AC18AA"/>
    <w:rsid w:val="312ECE4A"/>
    <w:rsid w:val="314C079B"/>
    <w:rsid w:val="31501990"/>
    <w:rsid w:val="315C6872"/>
    <w:rsid w:val="3164222E"/>
    <w:rsid w:val="31B35256"/>
    <w:rsid w:val="320A62AF"/>
    <w:rsid w:val="325CF358"/>
    <w:rsid w:val="32963978"/>
    <w:rsid w:val="32EBE9F1"/>
    <w:rsid w:val="32F424A7"/>
    <w:rsid w:val="32F5F020"/>
    <w:rsid w:val="330CEE4C"/>
    <w:rsid w:val="332EBA74"/>
    <w:rsid w:val="335D2564"/>
    <w:rsid w:val="33B2DCC7"/>
    <w:rsid w:val="33F7DDC5"/>
    <w:rsid w:val="3409D752"/>
    <w:rsid w:val="34423739"/>
    <w:rsid w:val="34BDFB88"/>
    <w:rsid w:val="3502256F"/>
    <w:rsid w:val="3530E623"/>
    <w:rsid w:val="353D3571"/>
    <w:rsid w:val="3590AE39"/>
    <w:rsid w:val="359CCADA"/>
    <w:rsid w:val="3610A3BD"/>
    <w:rsid w:val="36238AB3"/>
    <w:rsid w:val="3654BE63"/>
    <w:rsid w:val="367AB898"/>
    <w:rsid w:val="36A0422B"/>
    <w:rsid w:val="36A62945"/>
    <w:rsid w:val="36B8F392"/>
    <w:rsid w:val="36E4C07E"/>
    <w:rsid w:val="36E8F25E"/>
    <w:rsid w:val="36F675B6"/>
    <w:rsid w:val="370A6EC9"/>
    <w:rsid w:val="37597089"/>
    <w:rsid w:val="37D204FC"/>
    <w:rsid w:val="38C12718"/>
    <w:rsid w:val="38C7B0C5"/>
    <w:rsid w:val="3955B2D9"/>
    <w:rsid w:val="396C7C76"/>
    <w:rsid w:val="39B4ABB2"/>
    <w:rsid w:val="39CB19E6"/>
    <w:rsid w:val="39DA6686"/>
    <w:rsid w:val="3A157577"/>
    <w:rsid w:val="3A5239A4"/>
    <w:rsid w:val="3A70CD73"/>
    <w:rsid w:val="3AA3503A"/>
    <w:rsid w:val="3AA53C37"/>
    <w:rsid w:val="3AB91797"/>
    <w:rsid w:val="3AFEE95C"/>
    <w:rsid w:val="3B17D355"/>
    <w:rsid w:val="3B497732"/>
    <w:rsid w:val="3BB5D9F1"/>
    <w:rsid w:val="3C014145"/>
    <w:rsid w:val="3C7695BE"/>
    <w:rsid w:val="3CB3A3B6"/>
    <w:rsid w:val="3CD90112"/>
    <w:rsid w:val="3DFFACCF"/>
    <w:rsid w:val="3E2DB816"/>
    <w:rsid w:val="3E7EA14B"/>
    <w:rsid w:val="3ED04786"/>
    <w:rsid w:val="3EF77EE6"/>
    <w:rsid w:val="3F195C80"/>
    <w:rsid w:val="3F1FB9AA"/>
    <w:rsid w:val="3F6ED409"/>
    <w:rsid w:val="3FAE1D15"/>
    <w:rsid w:val="3FCC2677"/>
    <w:rsid w:val="3FD25A7F"/>
    <w:rsid w:val="3FE9D31E"/>
    <w:rsid w:val="4011C66B"/>
    <w:rsid w:val="401A71AC"/>
    <w:rsid w:val="402DA5BF"/>
    <w:rsid w:val="4034A0C3"/>
    <w:rsid w:val="403B2F57"/>
    <w:rsid w:val="40BE1E64"/>
    <w:rsid w:val="40E088C5"/>
    <w:rsid w:val="40E27175"/>
    <w:rsid w:val="416E2AE0"/>
    <w:rsid w:val="418714D9"/>
    <w:rsid w:val="41A69EEF"/>
    <w:rsid w:val="420ED8E0"/>
    <w:rsid w:val="43020DBB"/>
    <w:rsid w:val="434BB4D7"/>
    <w:rsid w:val="43654681"/>
    <w:rsid w:val="436803C3"/>
    <w:rsid w:val="446770B5"/>
    <w:rsid w:val="44802C7B"/>
    <w:rsid w:val="448C661F"/>
    <w:rsid w:val="448FE4D8"/>
    <w:rsid w:val="449ADE1F"/>
    <w:rsid w:val="44AE5318"/>
    <w:rsid w:val="44E1A61B"/>
    <w:rsid w:val="455E7B3E"/>
    <w:rsid w:val="4580F21D"/>
    <w:rsid w:val="45960049"/>
    <w:rsid w:val="45B316D8"/>
    <w:rsid w:val="45B8E2F1"/>
    <w:rsid w:val="4662ED59"/>
    <w:rsid w:val="46797BB7"/>
    <w:rsid w:val="46957FBF"/>
    <w:rsid w:val="469F8E5A"/>
    <w:rsid w:val="47039226"/>
    <w:rsid w:val="47131701"/>
    <w:rsid w:val="4735F96A"/>
    <w:rsid w:val="477E7242"/>
    <w:rsid w:val="4789D030"/>
    <w:rsid w:val="478CF1D1"/>
    <w:rsid w:val="47AC5B20"/>
    <w:rsid w:val="47C7D00D"/>
    <w:rsid w:val="47D57EDE"/>
    <w:rsid w:val="48606FB2"/>
    <w:rsid w:val="48732F7C"/>
    <w:rsid w:val="48B10D0F"/>
    <w:rsid w:val="490EB8A3"/>
    <w:rsid w:val="4936285C"/>
    <w:rsid w:val="49463BCF"/>
    <w:rsid w:val="49531849"/>
    <w:rsid w:val="49793CC5"/>
    <w:rsid w:val="49AEF6F7"/>
    <w:rsid w:val="49B29E61"/>
    <w:rsid w:val="49E4D686"/>
    <w:rsid w:val="4A106A1C"/>
    <w:rsid w:val="4A116696"/>
    <w:rsid w:val="4A209419"/>
    <w:rsid w:val="4AA28719"/>
    <w:rsid w:val="4AD01ADA"/>
    <w:rsid w:val="4B0D1FA0"/>
    <w:rsid w:val="4B0EF447"/>
    <w:rsid w:val="4B336563"/>
    <w:rsid w:val="4B365E7C"/>
    <w:rsid w:val="4B69D736"/>
    <w:rsid w:val="4BAD36F7"/>
    <w:rsid w:val="4BAE4145"/>
    <w:rsid w:val="4BB06ED0"/>
    <w:rsid w:val="4C091B57"/>
    <w:rsid w:val="4C38714F"/>
    <w:rsid w:val="4CD316E3"/>
    <w:rsid w:val="4CF57B43"/>
    <w:rsid w:val="4D0591BA"/>
    <w:rsid w:val="4D0C28C7"/>
    <w:rsid w:val="4D1DADD0"/>
    <w:rsid w:val="4D521690"/>
    <w:rsid w:val="4D535A0D"/>
    <w:rsid w:val="4DBA72BC"/>
    <w:rsid w:val="4DC4685B"/>
    <w:rsid w:val="4DDB1115"/>
    <w:rsid w:val="4DE86189"/>
    <w:rsid w:val="4E30C2E7"/>
    <w:rsid w:val="4E476ED0"/>
    <w:rsid w:val="4E4CADE8"/>
    <w:rsid w:val="4E63454E"/>
    <w:rsid w:val="4E6DFF3E"/>
    <w:rsid w:val="4E819200"/>
    <w:rsid w:val="4F27D463"/>
    <w:rsid w:val="4F559C2E"/>
    <w:rsid w:val="4F6B4D26"/>
    <w:rsid w:val="4FDB178B"/>
    <w:rsid w:val="4FE87E49"/>
    <w:rsid w:val="5010FFA2"/>
    <w:rsid w:val="502B4ECC"/>
    <w:rsid w:val="502C34C0"/>
    <w:rsid w:val="50485E19"/>
    <w:rsid w:val="509BC0B8"/>
    <w:rsid w:val="50DC2FB4"/>
    <w:rsid w:val="5104CD82"/>
    <w:rsid w:val="511BD466"/>
    <w:rsid w:val="511E641F"/>
    <w:rsid w:val="51209A7F"/>
    <w:rsid w:val="51844EAA"/>
    <w:rsid w:val="5185D6AE"/>
    <w:rsid w:val="51A5A000"/>
    <w:rsid w:val="51D4535D"/>
    <w:rsid w:val="51F2A924"/>
    <w:rsid w:val="5207ADF5"/>
    <w:rsid w:val="523BC9E2"/>
    <w:rsid w:val="53104630"/>
    <w:rsid w:val="5317FB1A"/>
    <w:rsid w:val="53348D3B"/>
    <w:rsid w:val="533EA1B8"/>
    <w:rsid w:val="5357E390"/>
    <w:rsid w:val="5413D076"/>
    <w:rsid w:val="54BBEF6C"/>
    <w:rsid w:val="54E3EB3C"/>
    <w:rsid w:val="559216BB"/>
    <w:rsid w:val="55ABB555"/>
    <w:rsid w:val="560B967A"/>
    <w:rsid w:val="56131BBC"/>
    <w:rsid w:val="5643E9BF"/>
    <w:rsid w:val="56479350"/>
    <w:rsid w:val="5659B324"/>
    <w:rsid w:val="565D3F37"/>
    <w:rsid w:val="565F805E"/>
    <w:rsid w:val="5660BBE0"/>
    <w:rsid w:val="567A853B"/>
    <w:rsid w:val="567DCE2D"/>
    <w:rsid w:val="567FB98E"/>
    <w:rsid w:val="56C1F397"/>
    <w:rsid w:val="5701E4D4"/>
    <w:rsid w:val="5730F396"/>
    <w:rsid w:val="57325A63"/>
    <w:rsid w:val="574785B6"/>
    <w:rsid w:val="575DE422"/>
    <w:rsid w:val="57D39866"/>
    <w:rsid w:val="57EFEF6B"/>
    <w:rsid w:val="5846A3D2"/>
    <w:rsid w:val="584993C6"/>
    <w:rsid w:val="585DC3F8"/>
    <w:rsid w:val="5897B3AB"/>
    <w:rsid w:val="58BCFAC8"/>
    <w:rsid w:val="59104DA7"/>
    <w:rsid w:val="598F608F"/>
    <w:rsid w:val="59DB2C9C"/>
    <w:rsid w:val="59DFE137"/>
    <w:rsid w:val="59E5665B"/>
    <w:rsid w:val="5A337B33"/>
    <w:rsid w:val="5AAE21D1"/>
    <w:rsid w:val="5B0B1E03"/>
    <w:rsid w:val="5B2B30F0"/>
    <w:rsid w:val="5B532AB1"/>
    <w:rsid w:val="5B814239"/>
    <w:rsid w:val="5BC61E5E"/>
    <w:rsid w:val="5C0E44F1"/>
    <w:rsid w:val="5C5ACD5C"/>
    <w:rsid w:val="5C8A3F31"/>
    <w:rsid w:val="5CDE24E2"/>
    <w:rsid w:val="5CF4CEF8"/>
    <w:rsid w:val="5D1D04E9"/>
    <w:rsid w:val="5D85AD42"/>
    <w:rsid w:val="5D9BEE88"/>
    <w:rsid w:val="5DABBA58"/>
    <w:rsid w:val="5DBF317F"/>
    <w:rsid w:val="5DE78027"/>
    <w:rsid w:val="5E10AC87"/>
    <w:rsid w:val="5E62D1B2"/>
    <w:rsid w:val="5E8ACB73"/>
    <w:rsid w:val="5EA64080"/>
    <w:rsid w:val="5EB7517A"/>
    <w:rsid w:val="5ECC7ED7"/>
    <w:rsid w:val="5EE82328"/>
    <w:rsid w:val="5F3D1C86"/>
    <w:rsid w:val="5F45E5B3"/>
    <w:rsid w:val="5F8A23C8"/>
    <w:rsid w:val="6182B474"/>
    <w:rsid w:val="619A7274"/>
    <w:rsid w:val="62201521"/>
    <w:rsid w:val="622F5B37"/>
    <w:rsid w:val="62381274"/>
    <w:rsid w:val="627D8675"/>
    <w:rsid w:val="62B72FED"/>
    <w:rsid w:val="632A3DEC"/>
    <w:rsid w:val="635E3C96"/>
    <w:rsid w:val="638A7781"/>
    <w:rsid w:val="63D41CAD"/>
    <w:rsid w:val="6429A6FD"/>
    <w:rsid w:val="6431A9B3"/>
    <w:rsid w:val="6442BDC0"/>
    <w:rsid w:val="64FB5212"/>
    <w:rsid w:val="651DE7DE"/>
    <w:rsid w:val="6533153B"/>
    <w:rsid w:val="65443388"/>
    <w:rsid w:val="65A3B2EA"/>
    <w:rsid w:val="6616BA4B"/>
    <w:rsid w:val="66251E1D"/>
    <w:rsid w:val="66323F11"/>
    <w:rsid w:val="6644D79D"/>
    <w:rsid w:val="666DE397"/>
    <w:rsid w:val="66DF64FE"/>
    <w:rsid w:val="678097FB"/>
    <w:rsid w:val="6784FED3"/>
    <w:rsid w:val="67D51AE2"/>
    <w:rsid w:val="683C2F98"/>
    <w:rsid w:val="6845F9EF"/>
    <w:rsid w:val="68A556EE"/>
    <w:rsid w:val="690213D0"/>
    <w:rsid w:val="6909442E"/>
    <w:rsid w:val="690A49C7"/>
    <w:rsid w:val="692E5EF7"/>
    <w:rsid w:val="6940E3F2"/>
    <w:rsid w:val="69836A8A"/>
    <w:rsid w:val="69B859AF"/>
    <w:rsid w:val="69C92D9A"/>
    <w:rsid w:val="69D71A05"/>
    <w:rsid w:val="6AC241D2"/>
    <w:rsid w:val="6AF7282B"/>
    <w:rsid w:val="6B148821"/>
    <w:rsid w:val="6B6FEA79"/>
    <w:rsid w:val="6B8B49B3"/>
    <w:rsid w:val="6C01662D"/>
    <w:rsid w:val="6C5E1233"/>
    <w:rsid w:val="6CA12F69"/>
    <w:rsid w:val="6CB2BCC4"/>
    <w:rsid w:val="6CBA9A66"/>
    <w:rsid w:val="6CC53C09"/>
    <w:rsid w:val="6CD055D5"/>
    <w:rsid w:val="6D00CE5C"/>
    <w:rsid w:val="6D0BBADA"/>
    <w:rsid w:val="6D4337DF"/>
    <w:rsid w:val="6D716210"/>
    <w:rsid w:val="6D7C3EF4"/>
    <w:rsid w:val="6DFDF552"/>
    <w:rsid w:val="6EA7C325"/>
    <w:rsid w:val="6EC3F86A"/>
    <w:rsid w:val="6EDDF0BA"/>
    <w:rsid w:val="6F0B595A"/>
    <w:rsid w:val="6F24D442"/>
    <w:rsid w:val="7013E878"/>
    <w:rsid w:val="702D8AAF"/>
    <w:rsid w:val="7031B9DB"/>
    <w:rsid w:val="703C33B9"/>
    <w:rsid w:val="70435B9C"/>
    <w:rsid w:val="70CCFEEC"/>
    <w:rsid w:val="70D7F640"/>
    <w:rsid w:val="70E3C91F"/>
    <w:rsid w:val="70EE8C9E"/>
    <w:rsid w:val="70F0D503"/>
    <w:rsid w:val="712566BB"/>
    <w:rsid w:val="7176B488"/>
    <w:rsid w:val="7183BEC6"/>
    <w:rsid w:val="718F92CB"/>
    <w:rsid w:val="71D7D3EA"/>
    <w:rsid w:val="721BE412"/>
    <w:rsid w:val="72D5413D"/>
    <w:rsid w:val="730F0608"/>
    <w:rsid w:val="732B4D91"/>
    <w:rsid w:val="73A3B38B"/>
    <w:rsid w:val="73AFE8DA"/>
    <w:rsid w:val="73CBDBE7"/>
    <w:rsid w:val="73E21AA2"/>
    <w:rsid w:val="73EEC305"/>
    <w:rsid w:val="7471119E"/>
    <w:rsid w:val="750C81B7"/>
    <w:rsid w:val="75410983"/>
    <w:rsid w:val="75531D12"/>
    <w:rsid w:val="75D022F0"/>
    <w:rsid w:val="75DFA509"/>
    <w:rsid w:val="7671A23D"/>
    <w:rsid w:val="76888EBA"/>
    <w:rsid w:val="76F1942F"/>
    <w:rsid w:val="77037CA9"/>
    <w:rsid w:val="775C4FED"/>
    <w:rsid w:val="7765D09E"/>
    <w:rsid w:val="776BBE8B"/>
    <w:rsid w:val="777F7976"/>
    <w:rsid w:val="77BEB08B"/>
    <w:rsid w:val="77DCAAE6"/>
    <w:rsid w:val="77E123F8"/>
    <w:rsid w:val="780D729E"/>
    <w:rsid w:val="782F8093"/>
    <w:rsid w:val="7830382F"/>
    <w:rsid w:val="788E23DB"/>
    <w:rsid w:val="78E5A6F0"/>
    <w:rsid w:val="78F43139"/>
    <w:rsid w:val="7942D03B"/>
    <w:rsid w:val="7979FF87"/>
    <w:rsid w:val="7A259382"/>
    <w:rsid w:val="7A593DF3"/>
    <w:rsid w:val="7A69213B"/>
    <w:rsid w:val="7A9FF6D0"/>
    <w:rsid w:val="7B000AEA"/>
    <w:rsid w:val="7B36205E"/>
    <w:rsid w:val="7BAB1F37"/>
    <w:rsid w:val="7BAD5472"/>
    <w:rsid w:val="7C32131A"/>
    <w:rsid w:val="7C4AD9A8"/>
    <w:rsid w:val="7C8ECAB0"/>
    <w:rsid w:val="7CC3D6A1"/>
    <w:rsid w:val="7CE0D050"/>
    <w:rsid w:val="7D714D2E"/>
    <w:rsid w:val="7DD75905"/>
    <w:rsid w:val="7E888691"/>
    <w:rsid w:val="7EA87E11"/>
    <w:rsid w:val="7EAAA390"/>
    <w:rsid w:val="7EFE5A6B"/>
    <w:rsid w:val="7F26F38D"/>
    <w:rsid w:val="7F288393"/>
    <w:rsid w:val="7F29E162"/>
    <w:rsid w:val="7FAFD330"/>
    <w:rsid w:val="7FDBD42E"/>
    <w:rsid w:val="7FF2FF91"/>
    <w:rsid w:val="7FFF5C2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5CDA"/>
  <w15:chartTrackingRefBased/>
  <w15:docId w15:val="{14B0F699-EFDA-4F79-9283-A458A4867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6A80"/>
    <w:rPr>
      <w:lang w:val="en-US"/>
    </w:rPr>
  </w:style>
  <w:style w:type="paragraph" w:styleId="Heading1">
    <w:name w:val="heading 1"/>
    <w:next w:val="Normal"/>
    <w:link w:val="Heading1Char"/>
    <w:uiPriority w:val="9"/>
    <w:qFormat/>
    <w:rsid w:val="00A645E7"/>
    <w:pPr>
      <w:keepNext/>
      <w:keepLines/>
      <w:numPr>
        <w:numId w:val="8"/>
      </w:numPr>
      <w:spacing w:after="0"/>
      <w:ind w:left="622" w:hanging="10"/>
      <w:jc w:val="center"/>
      <w:outlineLvl w:val="0"/>
    </w:pPr>
    <w:rPr>
      <w:rFonts w:ascii="Times New Roman" w:eastAsia="Times New Roman" w:hAnsi="Times New Roman" w:cs="Times New Roman"/>
      <w:b/>
      <w:color w:val="000000"/>
      <w:sz w:val="24"/>
      <w:lang w:eastAsia="lv-LV"/>
    </w:rPr>
  </w:style>
  <w:style w:type="paragraph" w:styleId="Heading2">
    <w:name w:val="heading 2"/>
    <w:aliases w:val="VIRSRAKSTS"/>
    <w:basedOn w:val="Normal"/>
    <w:next w:val="Normal"/>
    <w:link w:val="Heading2Char"/>
    <w:uiPriority w:val="9"/>
    <w:unhideWhenUsed/>
    <w:qFormat/>
    <w:rsid w:val="008C7FF6"/>
    <w:pPr>
      <w:keepNext/>
      <w:keepLines/>
      <w:spacing w:before="40" w:after="0"/>
      <w:outlineLvl w:val="1"/>
    </w:pPr>
    <w:rPr>
      <w:rFonts w:ascii="Times New Roman" w:eastAsiaTheme="majorEastAsia" w:hAnsi="Times New Roman" w:cstheme="majorBidi"/>
      <w:sz w:val="24"/>
      <w:szCs w:val="26"/>
      <w:lang w:val="lv-LV"/>
    </w:rPr>
  </w:style>
  <w:style w:type="paragraph" w:styleId="Heading5">
    <w:name w:val="heading 5"/>
    <w:basedOn w:val="Normal"/>
    <w:next w:val="Normal"/>
    <w:link w:val="Heading5Char"/>
    <w:uiPriority w:val="9"/>
    <w:unhideWhenUsed/>
    <w:qFormat/>
    <w:rsid w:val="003020F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6E5"/>
    <w:pPr>
      <w:ind w:left="720"/>
      <w:contextualSpacing/>
    </w:pPr>
  </w:style>
  <w:style w:type="table" w:styleId="TableGrid">
    <w:name w:val="Table Grid"/>
    <w:basedOn w:val="TableNormal"/>
    <w:uiPriority w:val="39"/>
    <w:rsid w:val="008326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54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254C5"/>
    <w:rPr>
      <w:lang w:val="en-US"/>
    </w:rPr>
  </w:style>
  <w:style w:type="paragraph" w:styleId="Footer">
    <w:name w:val="footer"/>
    <w:basedOn w:val="Normal"/>
    <w:link w:val="FooterChar"/>
    <w:uiPriority w:val="99"/>
    <w:unhideWhenUsed/>
    <w:rsid w:val="00F254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F254C5"/>
    <w:rPr>
      <w:lang w:val="en-US"/>
    </w:rPr>
  </w:style>
  <w:style w:type="paragraph" w:styleId="NoSpacing">
    <w:name w:val="No Spacing"/>
    <w:uiPriority w:val="1"/>
    <w:qFormat/>
    <w:rsid w:val="00E53C1C"/>
    <w:pPr>
      <w:spacing w:after="0" w:line="240" w:lineRule="auto"/>
    </w:pPr>
    <w:rPr>
      <w:rFonts w:ascii="Times New Roman" w:eastAsia="Times New Roman" w:hAnsi="Times New Roman" w:cs="Times New Roman"/>
      <w:sz w:val="24"/>
      <w:szCs w:val="24"/>
      <w:lang w:val="en-US" w:eastAsia="en-GB"/>
    </w:rPr>
  </w:style>
  <w:style w:type="paragraph" w:styleId="FootnoteText">
    <w:name w:val="footnote text"/>
    <w:basedOn w:val="Normal"/>
    <w:link w:val="FootnoteTextChar"/>
    <w:uiPriority w:val="99"/>
    <w:semiHidden/>
    <w:unhideWhenUsed/>
    <w:rsid w:val="00D770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708D"/>
    <w:rPr>
      <w:sz w:val="20"/>
      <w:szCs w:val="20"/>
      <w:lang w:val="en-US"/>
    </w:rPr>
  </w:style>
  <w:style w:type="character" w:styleId="FootnoteReference">
    <w:name w:val="footnote reference"/>
    <w:basedOn w:val="DefaultParagraphFont"/>
    <w:uiPriority w:val="99"/>
    <w:semiHidden/>
    <w:unhideWhenUsed/>
    <w:rsid w:val="00D7708D"/>
    <w:rPr>
      <w:vertAlign w:val="superscript"/>
    </w:rPr>
  </w:style>
  <w:style w:type="character" w:customStyle="1" w:styleId="Heading5Char">
    <w:name w:val="Heading 5 Char"/>
    <w:basedOn w:val="DefaultParagraphFont"/>
    <w:link w:val="Heading5"/>
    <w:uiPriority w:val="9"/>
    <w:rsid w:val="003020FA"/>
    <w:rPr>
      <w:rFonts w:asciiTheme="majorHAnsi" w:eastAsiaTheme="majorEastAsia" w:hAnsiTheme="majorHAnsi" w:cstheme="majorBidi"/>
      <w:color w:val="2F5496" w:themeColor="accent1" w:themeShade="BF"/>
      <w:lang w:val="en-US"/>
    </w:rPr>
  </w:style>
  <w:style w:type="character" w:customStyle="1" w:styleId="normaltextrun">
    <w:name w:val="normaltextrun"/>
    <w:basedOn w:val="DefaultParagraphFont"/>
    <w:rsid w:val="03D8D06A"/>
  </w:style>
  <w:style w:type="table" w:customStyle="1" w:styleId="Reatabula1">
    <w:name w:val="Režģa tabula1"/>
    <w:basedOn w:val="TableNormal"/>
    <w:next w:val="TableGrid"/>
    <w:uiPriority w:val="39"/>
    <w:rsid w:val="003C57B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A266C"/>
    <w:rPr>
      <w:i/>
      <w:iCs/>
    </w:rPr>
  </w:style>
  <w:style w:type="paragraph" w:customStyle="1" w:styleId="paragraph">
    <w:name w:val="paragraph"/>
    <w:basedOn w:val="Normal"/>
    <w:rsid w:val="0018743A"/>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NormalWeb">
    <w:name w:val="Normal (Web)"/>
    <w:basedOn w:val="Normal"/>
    <w:uiPriority w:val="99"/>
    <w:unhideWhenUsed/>
    <w:rsid w:val="00563DA6"/>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CommentReference">
    <w:name w:val="annotation reference"/>
    <w:basedOn w:val="DefaultParagraphFont"/>
    <w:uiPriority w:val="99"/>
    <w:semiHidden/>
    <w:unhideWhenUsed/>
    <w:rsid w:val="00284E62"/>
    <w:rPr>
      <w:sz w:val="16"/>
      <w:szCs w:val="16"/>
    </w:rPr>
  </w:style>
  <w:style w:type="paragraph" w:styleId="CommentText">
    <w:name w:val="annotation text"/>
    <w:basedOn w:val="Normal"/>
    <w:link w:val="CommentTextChar"/>
    <w:uiPriority w:val="99"/>
    <w:unhideWhenUsed/>
    <w:rsid w:val="00284E62"/>
    <w:pPr>
      <w:spacing w:line="240" w:lineRule="auto"/>
    </w:pPr>
    <w:rPr>
      <w:sz w:val="20"/>
      <w:szCs w:val="20"/>
    </w:rPr>
  </w:style>
  <w:style w:type="character" w:customStyle="1" w:styleId="CommentTextChar">
    <w:name w:val="Comment Text Char"/>
    <w:basedOn w:val="DefaultParagraphFont"/>
    <w:link w:val="CommentText"/>
    <w:uiPriority w:val="99"/>
    <w:rsid w:val="00284E62"/>
    <w:rPr>
      <w:sz w:val="20"/>
      <w:szCs w:val="20"/>
      <w:lang w:val="en-US"/>
    </w:rPr>
  </w:style>
  <w:style w:type="paragraph" w:styleId="CommentSubject">
    <w:name w:val="annotation subject"/>
    <w:basedOn w:val="CommentText"/>
    <w:next w:val="CommentText"/>
    <w:link w:val="CommentSubjectChar"/>
    <w:uiPriority w:val="99"/>
    <w:semiHidden/>
    <w:unhideWhenUsed/>
    <w:rsid w:val="00284E62"/>
    <w:rPr>
      <w:b/>
      <w:bCs/>
    </w:rPr>
  </w:style>
  <w:style w:type="character" w:customStyle="1" w:styleId="CommentSubjectChar">
    <w:name w:val="Comment Subject Char"/>
    <w:basedOn w:val="CommentTextChar"/>
    <w:link w:val="CommentSubject"/>
    <w:uiPriority w:val="99"/>
    <w:semiHidden/>
    <w:rsid w:val="00284E62"/>
    <w:rPr>
      <w:b/>
      <w:bCs/>
      <w:sz w:val="20"/>
      <w:szCs w:val="20"/>
      <w:lang w:val="en-US"/>
    </w:rPr>
  </w:style>
  <w:style w:type="paragraph" w:customStyle="1" w:styleId="msonormal0">
    <w:name w:val="msonormal"/>
    <w:basedOn w:val="Normal"/>
    <w:rsid w:val="00C07840"/>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outlineelement">
    <w:name w:val="outlineelement"/>
    <w:basedOn w:val="Normal"/>
    <w:rsid w:val="00C07840"/>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textrun">
    <w:name w:val="textrun"/>
    <w:basedOn w:val="DefaultParagraphFont"/>
    <w:rsid w:val="00C07840"/>
  </w:style>
  <w:style w:type="character" w:customStyle="1" w:styleId="eop">
    <w:name w:val="eop"/>
    <w:basedOn w:val="DefaultParagraphFont"/>
    <w:rsid w:val="00C07840"/>
  </w:style>
  <w:style w:type="character" w:customStyle="1" w:styleId="Heading1Char">
    <w:name w:val="Heading 1 Char"/>
    <w:basedOn w:val="DefaultParagraphFont"/>
    <w:link w:val="Heading1"/>
    <w:rsid w:val="00A645E7"/>
    <w:rPr>
      <w:rFonts w:ascii="Times New Roman" w:eastAsia="Times New Roman" w:hAnsi="Times New Roman" w:cs="Times New Roman"/>
      <w:b/>
      <w:color w:val="000000"/>
      <w:sz w:val="24"/>
      <w:lang w:eastAsia="lv-LV"/>
    </w:rPr>
  </w:style>
  <w:style w:type="character" w:customStyle="1" w:styleId="Heading2Char">
    <w:name w:val="Heading 2 Char"/>
    <w:aliases w:val="VIRSRAKSTS Char"/>
    <w:basedOn w:val="DefaultParagraphFont"/>
    <w:link w:val="Heading2"/>
    <w:uiPriority w:val="9"/>
    <w:rsid w:val="008C7FF6"/>
    <w:rPr>
      <w:rFonts w:ascii="Times New Roman" w:eastAsiaTheme="majorEastAsia" w:hAnsi="Times New Roman" w:cstheme="majorBidi"/>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95962">
      <w:bodyDiv w:val="1"/>
      <w:marLeft w:val="0"/>
      <w:marRight w:val="0"/>
      <w:marTop w:val="0"/>
      <w:marBottom w:val="0"/>
      <w:divBdr>
        <w:top w:val="none" w:sz="0" w:space="0" w:color="auto"/>
        <w:left w:val="none" w:sz="0" w:space="0" w:color="auto"/>
        <w:bottom w:val="none" w:sz="0" w:space="0" w:color="auto"/>
        <w:right w:val="none" w:sz="0" w:space="0" w:color="auto"/>
      </w:divBdr>
    </w:div>
    <w:div w:id="277302695">
      <w:bodyDiv w:val="1"/>
      <w:marLeft w:val="0"/>
      <w:marRight w:val="0"/>
      <w:marTop w:val="0"/>
      <w:marBottom w:val="0"/>
      <w:divBdr>
        <w:top w:val="none" w:sz="0" w:space="0" w:color="auto"/>
        <w:left w:val="none" w:sz="0" w:space="0" w:color="auto"/>
        <w:bottom w:val="none" w:sz="0" w:space="0" w:color="auto"/>
        <w:right w:val="none" w:sz="0" w:space="0" w:color="auto"/>
      </w:divBdr>
    </w:div>
    <w:div w:id="386496289">
      <w:bodyDiv w:val="1"/>
      <w:marLeft w:val="0"/>
      <w:marRight w:val="0"/>
      <w:marTop w:val="0"/>
      <w:marBottom w:val="0"/>
      <w:divBdr>
        <w:top w:val="none" w:sz="0" w:space="0" w:color="auto"/>
        <w:left w:val="none" w:sz="0" w:space="0" w:color="auto"/>
        <w:bottom w:val="none" w:sz="0" w:space="0" w:color="auto"/>
        <w:right w:val="none" w:sz="0" w:space="0" w:color="auto"/>
      </w:divBdr>
    </w:div>
    <w:div w:id="421151545">
      <w:bodyDiv w:val="1"/>
      <w:marLeft w:val="0"/>
      <w:marRight w:val="0"/>
      <w:marTop w:val="0"/>
      <w:marBottom w:val="0"/>
      <w:divBdr>
        <w:top w:val="none" w:sz="0" w:space="0" w:color="auto"/>
        <w:left w:val="none" w:sz="0" w:space="0" w:color="auto"/>
        <w:bottom w:val="none" w:sz="0" w:space="0" w:color="auto"/>
        <w:right w:val="none" w:sz="0" w:space="0" w:color="auto"/>
      </w:divBdr>
    </w:div>
    <w:div w:id="544100591">
      <w:bodyDiv w:val="1"/>
      <w:marLeft w:val="0"/>
      <w:marRight w:val="0"/>
      <w:marTop w:val="0"/>
      <w:marBottom w:val="0"/>
      <w:divBdr>
        <w:top w:val="none" w:sz="0" w:space="0" w:color="auto"/>
        <w:left w:val="none" w:sz="0" w:space="0" w:color="auto"/>
        <w:bottom w:val="none" w:sz="0" w:space="0" w:color="auto"/>
        <w:right w:val="none" w:sz="0" w:space="0" w:color="auto"/>
      </w:divBdr>
    </w:div>
    <w:div w:id="544408391">
      <w:bodyDiv w:val="1"/>
      <w:marLeft w:val="0"/>
      <w:marRight w:val="0"/>
      <w:marTop w:val="0"/>
      <w:marBottom w:val="0"/>
      <w:divBdr>
        <w:top w:val="none" w:sz="0" w:space="0" w:color="auto"/>
        <w:left w:val="none" w:sz="0" w:space="0" w:color="auto"/>
        <w:bottom w:val="none" w:sz="0" w:space="0" w:color="auto"/>
        <w:right w:val="none" w:sz="0" w:space="0" w:color="auto"/>
      </w:divBdr>
      <w:divsChild>
        <w:div w:id="11346849">
          <w:marLeft w:val="0"/>
          <w:marRight w:val="0"/>
          <w:marTop w:val="0"/>
          <w:marBottom w:val="0"/>
          <w:divBdr>
            <w:top w:val="none" w:sz="0" w:space="0" w:color="auto"/>
            <w:left w:val="none" w:sz="0" w:space="0" w:color="auto"/>
            <w:bottom w:val="none" w:sz="0" w:space="0" w:color="auto"/>
            <w:right w:val="none" w:sz="0" w:space="0" w:color="auto"/>
          </w:divBdr>
          <w:divsChild>
            <w:div w:id="703018785">
              <w:marLeft w:val="0"/>
              <w:marRight w:val="0"/>
              <w:marTop w:val="0"/>
              <w:marBottom w:val="0"/>
              <w:divBdr>
                <w:top w:val="none" w:sz="0" w:space="0" w:color="auto"/>
                <w:left w:val="none" w:sz="0" w:space="0" w:color="auto"/>
                <w:bottom w:val="none" w:sz="0" w:space="0" w:color="auto"/>
                <w:right w:val="none" w:sz="0" w:space="0" w:color="auto"/>
              </w:divBdr>
            </w:div>
            <w:div w:id="913318292">
              <w:marLeft w:val="0"/>
              <w:marRight w:val="0"/>
              <w:marTop w:val="0"/>
              <w:marBottom w:val="0"/>
              <w:divBdr>
                <w:top w:val="none" w:sz="0" w:space="0" w:color="auto"/>
                <w:left w:val="none" w:sz="0" w:space="0" w:color="auto"/>
                <w:bottom w:val="none" w:sz="0" w:space="0" w:color="auto"/>
                <w:right w:val="none" w:sz="0" w:space="0" w:color="auto"/>
              </w:divBdr>
            </w:div>
            <w:div w:id="1764105278">
              <w:marLeft w:val="0"/>
              <w:marRight w:val="0"/>
              <w:marTop w:val="0"/>
              <w:marBottom w:val="0"/>
              <w:divBdr>
                <w:top w:val="none" w:sz="0" w:space="0" w:color="auto"/>
                <w:left w:val="none" w:sz="0" w:space="0" w:color="auto"/>
                <w:bottom w:val="none" w:sz="0" w:space="0" w:color="auto"/>
                <w:right w:val="none" w:sz="0" w:space="0" w:color="auto"/>
              </w:divBdr>
            </w:div>
          </w:divsChild>
        </w:div>
        <w:div w:id="17316348">
          <w:marLeft w:val="0"/>
          <w:marRight w:val="0"/>
          <w:marTop w:val="0"/>
          <w:marBottom w:val="0"/>
          <w:divBdr>
            <w:top w:val="none" w:sz="0" w:space="0" w:color="auto"/>
            <w:left w:val="none" w:sz="0" w:space="0" w:color="auto"/>
            <w:bottom w:val="none" w:sz="0" w:space="0" w:color="auto"/>
            <w:right w:val="none" w:sz="0" w:space="0" w:color="auto"/>
          </w:divBdr>
        </w:div>
        <w:div w:id="17509556">
          <w:marLeft w:val="0"/>
          <w:marRight w:val="0"/>
          <w:marTop w:val="0"/>
          <w:marBottom w:val="0"/>
          <w:divBdr>
            <w:top w:val="none" w:sz="0" w:space="0" w:color="auto"/>
            <w:left w:val="none" w:sz="0" w:space="0" w:color="auto"/>
            <w:bottom w:val="none" w:sz="0" w:space="0" w:color="auto"/>
            <w:right w:val="none" w:sz="0" w:space="0" w:color="auto"/>
          </w:divBdr>
          <w:divsChild>
            <w:div w:id="560674090">
              <w:marLeft w:val="0"/>
              <w:marRight w:val="0"/>
              <w:marTop w:val="0"/>
              <w:marBottom w:val="0"/>
              <w:divBdr>
                <w:top w:val="none" w:sz="0" w:space="0" w:color="auto"/>
                <w:left w:val="none" w:sz="0" w:space="0" w:color="auto"/>
                <w:bottom w:val="none" w:sz="0" w:space="0" w:color="auto"/>
                <w:right w:val="none" w:sz="0" w:space="0" w:color="auto"/>
              </w:divBdr>
            </w:div>
            <w:div w:id="948925355">
              <w:marLeft w:val="0"/>
              <w:marRight w:val="0"/>
              <w:marTop w:val="0"/>
              <w:marBottom w:val="0"/>
              <w:divBdr>
                <w:top w:val="none" w:sz="0" w:space="0" w:color="auto"/>
                <w:left w:val="none" w:sz="0" w:space="0" w:color="auto"/>
                <w:bottom w:val="none" w:sz="0" w:space="0" w:color="auto"/>
                <w:right w:val="none" w:sz="0" w:space="0" w:color="auto"/>
              </w:divBdr>
            </w:div>
          </w:divsChild>
        </w:div>
        <w:div w:id="159464289">
          <w:marLeft w:val="0"/>
          <w:marRight w:val="0"/>
          <w:marTop w:val="0"/>
          <w:marBottom w:val="0"/>
          <w:divBdr>
            <w:top w:val="none" w:sz="0" w:space="0" w:color="auto"/>
            <w:left w:val="none" w:sz="0" w:space="0" w:color="auto"/>
            <w:bottom w:val="none" w:sz="0" w:space="0" w:color="auto"/>
            <w:right w:val="none" w:sz="0" w:space="0" w:color="auto"/>
          </w:divBdr>
          <w:divsChild>
            <w:div w:id="725421150">
              <w:marLeft w:val="-75"/>
              <w:marRight w:val="0"/>
              <w:marTop w:val="30"/>
              <w:marBottom w:val="30"/>
              <w:divBdr>
                <w:top w:val="none" w:sz="0" w:space="0" w:color="auto"/>
                <w:left w:val="none" w:sz="0" w:space="0" w:color="auto"/>
                <w:bottom w:val="none" w:sz="0" w:space="0" w:color="auto"/>
                <w:right w:val="none" w:sz="0" w:space="0" w:color="auto"/>
              </w:divBdr>
              <w:divsChild>
                <w:div w:id="4947373">
                  <w:marLeft w:val="0"/>
                  <w:marRight w:val="0"/>
                  <w:marTop w:val="0"/>
                  <w:marBottom w:val="0"/>
                  <w:divBdr>
                    <w:top w:val="none" w:sz="0" w:space="0" w:color="auto"/>
                    <w:left w:val="none" w:sz="0" w:space="0" w:color="auto"/>
                    <w:bottom w:val="none" w:sz="0" w:space="0" w:color="auto"/>
                    <w:right w:val="none" w:sz="0" w:space="0" w:color="auto"/>
                  </w:divBdr>
                  <w:divsChild>
                    <w:div w:id="1400250550">
                      <w:marLeft w:val="0"/>
                      <w:marRight w:val="0"/>
                      <w:marTop w:val="0"/>
                      <w:marBottom w:val="0"/>
                      <w:divBdr>
                        <w:top w:val="none" w:sz="0" w:space="0" w:color="auto"/>
                        <w:left w:val="none" w:sz="0" w:space="0" w:color="auto"/>
                        <w:bottom w:val="none" w:sz="0" w:space="0" w:color="auto"/>
                        <w:right w:val="none" w:sz="0" w:space="0" w:color="auto"/>
                      </w:divBdr>
                    </w:div>
                  </w:divsChild>
                </w:div>
                <w:div w:id="72775590">
                  <w:marLeft w:val="0"/>
                  <w:marRight w:val="0"/>
                  <w:marTop w:val="0"/>
                  <w:marBottom w:val="0"/>
                  <w:divBdr>
                    <w:top w:val="none" w:sz="0" w:space="0" w:color="auto"/>
                    <w:left w:val="none" w:sz="0" w:space="0" w:color="auto"/>
                    <w:bottom w:val="none" w:sz="0" w:space="0" w:color="auto"/>
                    <w:right w:val="none" w:sz="0" w:space="0" w:color="auto"/>
                  </w:divBdr>
                  <w:divsChild>
                    <w:div w:id="924387472">
                      <w:marLeft w:val="0"/>
                      <w:marRight w:val="0"/>
                      <w:marTop w:val="0"/>
                      <w:marBottom w:val="0"/>
                      <w:divBdr>
                        <w:top w:val="none" w:sz="0" w:space="0" w:color="auto"/>
                        <w:left w:val="none" w:sz="0" w:space="0" w:color="auto"/>
                        <w:bottom w:val="none" w:sz="0" w:space="0" w:color="auto"/>
                        <w:right w:val="none" w:sz="0" w:space="0" w:color="auto"/>
                      </w:divBdr>
                    </w:div>
                  </w:divsChild>
                </w:div>
                <w:div w:id="78453330">
                  <w:marLeft w:val="0"/>
                  <w:marRight w:val="0"/>
                  <w:marTop w:val="0"/>
                  <w:marBottom w:val="0"/>
                  <w:divBdr>
                    <w:top w:val="none" w:sz="0" w:space="0" w:color="auto"/>
                    <w:left w:val="none" w:sz="0" w:space="0" w:color="auto"/>
                    <w:bottom w:val="none" w:sz="0" w:space="0" w:color="auto"/>
                    <w:right w:val="none" w:sz="0" w:space="0" w:color="auto"/>
                  </w:divBdr>
                  <w:divsChild>
                    <w:div w:id="602540603">
                      <w:marLeft w:val="0"/>
                      <w:marRight w:val="0"/>
                      <w:marTop w:val="0"/>
                      <w:marBottom w:val="0"/>
                      <w:divBdr>
                        <w:top w:val="none" w:sz="0" w:space="0" w:color="auto"/>
                        <w:left w:val="none" w:sz="0" w:space="0" w:color="auto"/>
                        <w:bottom w:val="none" w:sz="0" w:space="0" w:color="auto"/>
                        <w:right w:val="none" w:sz="0" w:space="0" w:color="auto"/>
                      </w:divBdr>
                    </w:div>
                  </w:divsChild>
                </w:div>
                <w:div w:id="81874705">
                  <w:marLeft w:val="0"/>
                  <w:marRight w:val="0"/>
                  <w:marTop w:val="0"/>
                  <w:marBottom w:val="0"/>
                  <w:divBdr>
                    <w:top w:val="none" w:sz="0" w:space="0" w:color="auto"/>
                    <w:left w:val="none" w:sz="0" w:space="0" w:color="auto"/>
                    <w:bottom w:val="none" w:sz="0" w:space="0" w:color="auto"/>
                    <w:right w:val="none" w:sz="0" w:space="0" w:color="auto"/>
                  </w:divBdr>
                  <w:divsChild>
                    <w:div w:id="1247887942">
                      <w:marLeft w:val="0"/>
                      <w:marRight w:val="0"/>
                      <w:marTop w:val="0"/>
                      <w:marBottom w:val="0"/>
                      <w:divBdr>
                        <w:top w:val="none" w:sz="0" w:space="0" w:color="auto"/>
                        <w:left w:val="none" w:sz="0" w:space="0" w:color="auto"/>
                        <w:bottom w:val="none" w:sz="0" w:space="0" w:color="auto"/>
                        <w:right w:val="none" w:sz="0" w:space="0" w:color="auto"/>
                      </w:divBdr>
                    </w:div>
                    <w:div w:id="1449354115">
                      <w:marLeft w:val="0"/>
                      <w:marRight w:val="0"/>
                      <w:marTop w:val="0"/>
                      <w:marBottom w:val="0"/>
                      <w:divBdr>
                        <w:top w:val="none" w:sz="0" w:space="0" w:color="auto"/>
                        <w:left w:val="none" w:sz="0" w:space="0" w:color="auto"/>
                        <w:bottom w:val="none" w:sz="0" w:space="0" w:color="auto"/>
                        <w:right w:val="none" w:sz="0" w:space="0" w:color="auto"/>
                      </w:divBdr>
                    </w:div>
                  </w:divsChild>
                </w:div>
                <w:div w:id="302278463">
                  <w:marLeft w:val="0"/>
                  <w:marRight w:val="0"/>
                  <w:marTop w:val="0"/>
                  <w:marBottom w:val="0"/>
                  <w:divBdr>
                    <w:top w:val="none" w:sz="0" w:space="0" w:color="auto"/>
                    <w:left w:val="none" w:sz="0" w:space="0" w:color="auto"/>
                    <w:bottom w:val="none" w:sz="0" w:space="0" w:color="auto"/>
                    <w:right w:val="none" w:sz="0" w:space="0" w:color="auto"/>
                  </w:divBdr>
                  <w:divsChild>
                    <w:div w:id="1130708013">
                      <w:marLeft w:val="0"/>
                      <w:marRight w:val="0"/>
                      <w:marTop w:val="0"/>
                      <w:marBottom w:val="0"/>
                      <w:divBdr>
                        <w:top w:val="none" w:sz="0" w:space="0" w:color="auto"/>
                        <w:left w:val="none" w:sz="0" w:space="0" w:color="auto"/>
                        <w:bottom w:val="none" w:sz="0" w:space="0" w:color="auto"/>
                        <w:right w:val="none" w:sz="0" w:space="0" w:color="auto"/>
                      </w:divBdr>
                    </w:div>
                  </w:divsChild>
                </w:div>
                <w:div w:id="342363989">
                  <w:marLeft w:val="0"/>
                  <w:marRight w:val="0"/>
                  <w:marTop w:val="0"/>
                  <w:marBottom w:val="0"/>
                  <w:divBdr>
                    <w:top w:val="none" w:sz="0" w:space="0" w:color="auto"/>
                    <w:left w:val="none" w:sz="0" w:space="0" w:color="auto"/>
                    <w:bottom w:val="none" w:sz="0" w:space="0" w:color="auto"/>
                    <w:right w:val="none" w:sz="0" w:space="0" w:color="auto"/>
                  </w:divBdr>
                  <w:divsChild>
                    <w:div w:id="1918781422">
                      <w:marLeft w:val="0"/>
                      <w:marRight w:val="0"/>
                      <w:marTop w:val="0"/>
                      <w:marBottom w:val="0"/>
                      <w:divBdr>
                        <w:top w:val="none" w:sz="0" w:space="0" w:color="auto"/>
                        <w:left w:val="none" w:sz="0" w:space="0" w:color="auto"/>
                        <w:bottom w:val="none" w:sz="0" w:space="0" w:color="auto"/>
                        <w:right w:val="none" w:sz="0" w:space="0" w:color="auto"/>
                      </w:divBdr>
                    </w:div>
                  </w:divsChild>
                </w:div>
                <w:div w:id="387072162">
                  <w:marLeft w:val="0"/>
                  <w:marRight w:val="0"/>
                  <w:marTop w:val="0"/>
                  <w:marBottom w:val="0"/>
                  <w:divBdr>
                    <w:top w:val="none" w:sz="0" w:space="0" w:color="auto"/>
                    <w:left w:val="none" w:sz="0" w:space="0" w:color="auto"/>
                    <w:bottom w:val="none" w:sz="0" w:space="0" w:color="auto"/>
                    <w:right w:val="none" w:sz="0" w:space="0" w:color="auto"/>
                  </w:divBdr>
                  <w:divsChild>
                    <w:div w:id="103229987">
                      <w:marLeft w:val="0"/>
                      <w:marRight w:val="0"/>
                      <w:marTop w:val="0"/>
                      <w:marBottom w:val="0"/>
                      <w:divBdr>
                        <w:top w:val="none" w:sz="0" w:space="0" w:color="auto"/>
                        <w:left w:val="none" w:sz="0" w:space="0" w:color="auto"/>
                        <w:bottom w:val="none" w:sz="0" w:space="0" w:color="auto"/>
                        <w:right w:val="none" w:sz="0" w:space="0" w:color="auto"/>
                      </w:divBdr>
                    </w:div>
                  </w:divsChild>
                </w:div>
                <w:div w:id="894121782">
                  <w:marLeft w:val="0"/>
                  <w:marRight w:val="0"/>
                  <w:marTop w:val="0"/>
                  <w:marBottom w:val="0"/>
                  <w:divBdr>
                    <w:top w:val="none" w:sz="0" w:space="0" w:color="auto"/>
                    <w:left w:val="none" w:sz="0" w:space="0" w:color="auto"/>
                    <w:bottom w:val="none" w:sz="0" w:space="0" w:color="auto"/>
                    <w:right w:val="none" w:sz="0" w:space="0" w:color="auto"/>
                  </w:divBdr>
                  <w:divsChild>
                    <w:div w:id="1323510658">
                      <w:marLeft w:val="0"/>
                      <w:marRight w:val="0"/>
                      <w:marTop w:val="0"/>
                      <w:marBottom w:val="0"/>
                      <w:divBdr>
                        <w:top w:val="none" w:sz="0" w:space="0" w:color="auto"/>
                        <w:left w:val="none" w:sz="0" w:space="0" w:color="auto"/>
                        <w:bottom w:val="none" w:sz="0" w:space="0" w:color="auto"/>
                        <w:right w:val="none" w:sz="0" w:space="0" w:color="auto"/>
                      </w:divBdr>
                    </w:div>
                  </w:divsChild>
                </w:div>
                <w:div w:id="1160850132">
                  <w:marLeft w:val="0"/>
                  <w:marRight w:val="0"/>
                  <w:marTop w:val="0"/>
                  <w:marBottom w:val="0"/>
                  <w:divBdr>
                    <w:top w:val="none" w:sz="0" w:space="0" w:color="auto"/>
                    <w:left w:val="none" w:sz="0" w:space="0" w:color="auto"/>
                    <w:bottom w:val="none" w:sz="0" w:space="0" w:color="auto"/>
                    <w:right w:val="none" w:sz="0" w:space="0" w:color="auto"/>
                  </w:divBdr>
                  <w:divsChild>
                    <w:div w:id="876552096">
                      <w:marLeft w:val="0"/>
                      <w:marRight w:val="0"/>
                      <w:marTop w:val="0"/>
                      <w:marBottom w:val="0"/>
                      <w:divBdr>
                        <w:top w:val="none" w:sz="0" w:space="0" w:color="auto"/>
                        <w:left w:val="none" w:sz="0" w:space="0" w:color="auto"/>
                        <w:bottom w:val="none" w:sz="0" w:space="0" w:color="auto"/>
                        <w:right w:val="none" w:sz="0" w:space="0" w:color="auto"/>
                      </w:divBdr>
                    </w:div>
                  </w:divsChild>
                </w:div>
                <w:div w:id="1261990271">
                  <w:marLeft w:val="0"/>
                  <w:marRight w:val="0"/>
                  <w:marTop w:val="0"/>
                  <w:marBottom w:val="0"/>
                  <w:divBdr>
                    <w:top w:val="none" w:sz="0" w:space="0" w:color="auto"/>
                    <w:left w:val="none" w:sz="0" w:space="0" w:color="auto"/>
                    <w:bottom w:val="none" w:sz="0" w:space="0" w:color="auto"/>
                    <w:right w:val="none" w:sz="0" w:space="0" w:color="auto"/>
                  </w:divBdr>
                  <w:divsChild>
                    <w:div w:id="1291014482">
                      <w:marLeft w:val="0"/>
                      <w:marRight w:val="0"/>
                      <w:marTop w:val="0"/>
                      <w:marBottom w:val="0"/>
                      <w:divBdr>
                        <w:top w:val="none" w:sz="0" w:space="0" w:color="auto"/>
                        <w:left w:val="none" w:sz="0" w:space="0" w:color="auto"/>
                        <w:bottom w:val="none" w:sz="0" w:space="0" w:color="auto"/>
                        <w:right w:val="none" w:sz="0" w:space="0" w:color="auto"/>
                      </w:divBdr>
                    </w:div>
                  </w:divsChild>
                </w:div>
                <w:div w:id="1858495991">
                  <w:marLeft w:val="0"/>
                  <w:marRight w:val="0"/>
                  <w:marTop w:val="0"/>
                  <w:marBottom w:val="0"/>
                  <w:divBdr>
                    <w:top w:val="none" w:sz="0" w:space="0" w:color="auto"/>
                    <w:left w:val="none" w:sz="0" w:space="0" w:color="auto"/>
                    <w:bottom w:val="none" w:sz="0" w:space="0" w:color="auto"/>
                    <w:right w:val="none" w:sz="0" w:space="0" w:color="auto"/>
                  </w:divBdr>
                  <w:divsChild>
                    <w:div w:id="36897335">
                      <w:marLeft w:val="0"/>
                      <w:marRight w:val="0"/>
                      <w:marTop w:val="0"/>
                      <w:marBottom w:val="0"/>
                      <w:divBdr>
                        <w:top w:val="none" w:sz="0" w:space="0" w:color="auto"/>
                        <w:left w:val="none" w:sz="0" w:space="0" w:color="auto"/>
                        <w:bottom w:val="none" w:sz="0" w:space="0" w:color="auto"/>
                        <w:right w:val="none" w:sz="0" w:space="0" w:color="auto"/>
                      </w:divBdr>
                    </w:div>
                  </w:divsChild>
                </w:div>
                <w:div w:id="1909072945">
                  <w:marLeft w:val="0"/>
                  <w:marRight w:val="0"/>
                  <w:marTop w:val="0"/>
                  <w:marBottom w:val="0"/>
                  <w:divBdr>
                    <w:top w:val="none" w:sz="0" w:space="0" w:color="auto"/>
                    <w:left w:val="none" w:sz="0" w:space="0" w:color="auto"/>
                    <w:bottom w:val="none" w:sz="0" w:space="0" w:color="auto"/>
                    <w:right w:val="none" w:sz="0" w:space="0" w:color="auto"/>
                  </w:divBdr>
                  <w:divsChild>
                    <w:div w:id="1292439976">
                      <w:marLeft w:val="0"/>
                      <w:marRight w:val="0"/>
                      <w:marTop w:val="0"/>
                      <w:marBottom w:val="0"/>
                      <w:divBdr>
                        <w:top w:val="none" w:sz="0" w:space="0" w:color="auto"/>
                        <w:left w:val="none" w:sz="0" w:space="0" w:color="auto"/>
                        <w:bottom w:val="none" w:sz="0" w:space="0" w:color="auto"/>
                        <w:right w:val="none" w:sz="0" w:space="0" w:color="auto"/>
                      </w:divBdr>
                    </w:div>
                  </w:divsChild>
                </w:div>
                <w:div w:id="1938253296">
                  <w:marLeft w:val="0"/>
                  <w:marRight w:val="0"/>
                  <w:marTop w:val="0"/>
                  <w:marBottom w:val="0"/>
                  <w:divBdr>
                    <w:top w:val="none" w:sz="0" w:space="0" w:color="auto"/>
                    <w:left w:val="none" w:sz="0" w:space="0" w:color="auto"/>
                    <w:bottom w:val="none" w:sz="0" w:space="0" w:color="auto"/>
                    <w:right w:val="none" w:sz="0" w:space="0" w:color="auto"/>
                  </w:divBdr>
                  <w:divsChild>
                    <w:div w:id="999771888">
                      <w:marLeft w:val="0"/>
                      <w:marRight w:val="0"/>
                      <w:marTop w:val="0"/>
                      <w:marBottom w:val="0"/>
                      <w:divBdr>
                        <w:top w:val="none" w:sz="0" w:space="0" w:color="auto"/>
                        <w:left w:val="none" w:sz="0" w:space="0" w:color="auto"/>
                        <w:bottom w:val="none" w:sz="0" w:space="0" w:color="auto"/>
                        <w:right w:val="none" w:sz="0" w:space="0" w:color="auto"/>
                      </w:divBdr>
                    </w:div>
                  </w:divsChild>
                </w:div>
                <w:div w:id="2006857927">
                  <w:marLeft w:val="0"/>
                  <w:marRight w:val="0"/>
                  <w:marTop w:val="0"/>
                  <w:marBottom w:val="0"/>
                  <w:divBdr>
                    <w:top w:val="none" w:sz="0" w:space="0" w:color="auto"/>
                    <w:left w:val="none" w:sz="0" w:space="0" w:color="auto"/>
                    <w:bottom w:val="none" w:sz="0" w:space="0" w:color="auto"/>
                    <w:right w:val="none" w:sz="0" w:space="0" w:color="auto"/>
                  </w:divBdr>
                  <w:divsChild>
                    <w:div w:id="1584336807">
                      <w:marLeft w:val="0"/>
                      <w:marRight w:val="0"/>
                      <w:marTop w:val="0"/>
                      <w:marBottom w:val="0"/>
                      <w:divBdr>
                        <w:top w:val="none" w:sz="0" w:space="0" w:color="auto"/>
                        <w:left w:val="none" w:sz="0" w:space="0" w:color="auto"/>
                        <w:bottom w:val="none" w:sz="0" w:space="0" w:color="auto"/>
                        <w:right w:val="none" w:sz="0" w:space="0" w:color="auto"/>
                      </w:divBdr>
                    </w:div>
                  </w:divsChild>
                </w:div>
                <w:div w:id="2055614754">
                  <w:marLeft w:val="0"/>
                  <w:marRight w:val="0"/>
                  <w:marTop w:val="0"/>
                  <w:marBottom w:val="0"/>
                  <w:divBdr>
                    <w:top w:val="none" w:sz="0" w:space="0" w:color="auto"/>
                    <w:left w:val="none" w:sz="0" w:space="0" w:color="auto"/>
                    <w:bottom w:val="none" w:sz="0" w:space="0" w:color="auto"/>
                    <w:right w:val="none" w:sz="0" w:space="0" w:color="auto"/>
                  </w:divBdr>
                  <w:divsChild>
                    <w:div w:id="220025138">
                      <w:marLeft w:val="0"/>
                      <w:marRight w:val="0"/>
                      <w:marTop w:val="0"/>
                      <w:marBottom w:val="0"/>
                      <w:divBdr>
                        <w:top w:val="none" w:sz="0" w:space="0" w:color="auto"/>
                        <w:left w:val="none" w:sz="0" w:space="0" w:color="auto"/>
                        <w:bottom w:val="none" w:sz="0" w:space="0" w:color="auto"/>
                        <w:right w:val="none" w:sz="0" w:space="0" w:color="auto"/>
                      </w:divBdr>
                    </w:div>
                  </w:divsChild>
                </w:div>
                <w:div w:id="2063013361">
                  <w:marLeft w:val="0"/>
                  <w:marRight w:val="0"/>
                  <w:marTop w:val="0"/>
                  <w:marBottom w:val="0"/>
                  <w:divBdr>
                    <w:top w:val="none" w:sz="0" w:space="0" w:color="auto"/>
                    <w:left w:val="none" w:sz="0" w:space="0" w:color="auto"/>
                    <w:bottom w:val="none" w:sz="0" w:space="0" w:color="auto"/>
                    <w:right w:val="none" w:sz="0" w:space="0" w:color="auto"/>
                  </w:divBdr>
                  <w:divsChild>
                    <w:div w:id="7783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7580">
          <w:marLeft w:val="0"/>
          <w:marRight w:val="0"/>
          <w:marTop w:val="0"/>
          <w:marBottom w:val="0"/>
          <w:divBdr>
            <w:top w:val="none" w:sz="0" w:space="0" w:color="auto"/>
            <w:left w:val="none" w:sz="0" w:space="0" w:color="auto"/>
            <w:bottom w:val="none" w:sz="0" w:space="0" w:color="auto"/>
            <w:right w:val="none" w:sz="0" w:space="0" w:color="auto"/>
          </w:divBdr>
        </w:div>
        <w:div w:id="222566343">
          <w:marLeft w:val="0"/>
          <w:marRight w:val="0"/>
          <w:marTop w:val="0"/>
          <w:marBottom w:val="0"/>
          <w:divBdr>
            <w:top w:val="none" w:sz="0" w:space="0" w:color="auto"/>
            <w:left w:val="none" w:sz="0" w:space="0" w:color="auto"/>
            <w:bottom w:val="none" w:sz="0" w:space="0" w:color="auto"/>
            <w:right w:val="none" w:sz="0" w:space="0" w:color="auto"/>
          </w:divBdr>
          <w:divsChild>
            <w:div w:id="65540674">
              <w:marLeft w:val="0"/>
              <w:marRight w:val="0"/>
              <w:marTop w:val="0"/>
              <w:marBottom w:val="0"/>
              <w:divBdr>
                <w:top w:val="none" w:sz="0" w:space="0" w:color="auto"/>
                <w:left w:val="none" w:sz="0" w:space="0" w:color="auto"/>
                <w:bottom w:val="none" w:sz="0" w:space="0" w:color="auto"/>
                <w:right w:val="none" w:sz="0" w:space="0" w:color="auto"/>
              </w:divBdr>
            </w:div>
            <w:div w:id="1523128635">
              <w:marLeft w:val="0"/>
              <w:marRight w:val="0"/>
              <w:marTop w:val="0"/>
              <w:marBottom w:val="0"/>
              <w:divBdr>
                <w:top w:val="none" w:sz="0" w:space="0" w:color="auto"/>
                <w:left w:val="none" w:sz="0" w:space="0" w:color="auto"/>
                <w:bottom w:val="none" w:sz="0" w:space="0" w:color="auto"/>
                <w:right w:val="none" w:sz="0" w:space="0" w:color="auto"/>
              </w:divBdr>
            </w:div>
            <w:div w:id="1945918167">
              <w:marLeft w:val="0"/>
              <w:marRight w:val="0"/>
              <w:marTop w:val="0"/>
              <w:marBottom w:val="0"/>
              <w:divBdr>
                <w:top w:val="none" w:sz="0" w:space="0" w:color="auto"/>
                <w:left w:val="none" w:sz="0" w:space="0" w:color="auto"/>
                <w:bottom w:val="none" w:sz="0" w:space="0" w:color="auto"/>
                <w:right w:val="none" w:sz="0" w:space="0" w:color="auto"/>
              </w:divBdr>
            </w:div>
            <w:div w:id="2141918896">
              <w:marLeft w:val="0"/>
              <w:marRight w:val="0"/>
              <w:marTop w:val="0"/>
              <w:marBottom w:val="0"/>
              <w:divBdr>
                <w:top w:val="none" w:sz="0" w:space="0" w:color="auto"/>
                <w:left w:val="none" w:sz="0" w:space="0" w:color="auto"/>
                <w:bottom w:val="none" w:sz="0" w:space="0" w:color="auto"/>
                <w:right w:val="none" w:sz="0" w:space="0" w:color="auto"/>
              </w:divBdr>
            </w:div>
          </w:divsChild>
        </w:div>
        <w:div w:id="227036855">
          <w:marLeft w:val="0"/>
          <w:marRight w:val="0"/>
          <w:marTop w:val="0"/>
          <w:marBottom w:val="0"/>
          <w:divBdr>
            <w:top w:val="none" w:sz="0" w:space="0" w:color="auto"/>
            <w:left w:val="none" w:sz="0" w:space="0" w:color="auto"/>
            <w:bottom w:val="none" w:sz="0" w:space="0" w:color="auto"/>
            <w:right w:val="none" w:sz="0" w:space="0" w:color="auto"/>
          </w:divBdr>
          <w:divsChild>
            <w:div w:id="1409158522">
              <w:marLeft w:val="-75"/>
              <w:marRight w:val="0"/>
              <w:marTop w:val="30"/>
              <w:marBottom w:val="30"/>
              <w:divBdr>
                <w:top w:val="none" w:sz="0" w:space="0" w:color="auto"/>
                <w:left w:val="none" w:sz="0" w:space="0" w:color="auto"/>
                <w:bottom w:val="none" w:sz="0" w:space="0" w:color="auto"/>
                <w:right w:val="none" w:sz="0" w:space="0" w:color="auto"/>
              </w:divBdr>
              <w:divsChild>
                <w:div w:id="46757997">
                  <w:marLeft w:val="0"/>
                  <w:marRight w:val="0"/>
                  <w:marTop w:val="0"/>
                  <w:marBottom w:val="0"/>
                  <w:divBdr>
                    <w:top w:val="none" w:sz="0" w:space="0" w:color="auto"/>
                    <w:left w:val="none" w:sz="0" w:space="0" w:color="auto"/>
                    <w:bottom w:val="none" w:sz="0" w:space="0" w:color="auto"/>
                    <w:right w:val="none" w:sz="0" w:space="0" w:color="auto"/>
                  </w:divBdr>
                  <w:divsChild>
                    <w:div w:id="148601928">
                      <w:marLeft w:val="0"/>
                      <w:marRight w:val="0"/>
                      <w:marTop w:val="0"/>
                      <w:marBottom w:val="0"/>
                      <w:divBdr>
                        <w:top w:val="none" w:sz="0" w:space="0" w:color="auto"/>
                        <w:left w:val="none" w:sz="0" w:space="0" w:color="auto"/>
                        <w:bottom w:val="none" w:sz="0" w:space="0" w:color="auto"/>
                        <w:right w:val="none" w:sz="0" w:space="0" w:color="auto"/>
                      </w:divBdr>
                    </w:div>
                  </w:divsChild>
                </w:div>
                <w:div w:id="66921485">
                  <w:marLeft w:val="0"/>
                  <w:marRight w:val="0"/>
                  <w:marTop w:val="0"/>
                  <w:marBottom w:val="0"/>
                  <w:divBdr>
                    <w:top w:val="none" w:sz="0" w:space="0" w:color="auto"/>
                    <w:left w:val="none" w:sz="0" w:space="0" w:color="auto"/>
                    <w:bottom w:val="none" w:sz="0" w:space="0" w:color="auto"/>
                    <w:right w:val="none" w:sz="0" w:space="0" w:color="auto"/>
                  </w:divBdr>
                  <w:divsChild>
                    <w:div w:id="1879584671">
                      <w:marLeft w:val="0"/>
                      <w:marRight w:val="0"/>
                      <w:marTop w:val="0"/>
                      <w:marBottom w:val="0"/>
                      <w:divBdr>
                        <w:top w:val="none" w:sz="0" w:space="0" w:color="auto"/>
                        <w:left w:val="none" w:sz="0" w:space="0" w:color="auto"/>
                        <w:bottom w:val="none" w:sz="0" w:space="0" w:color="auto"/>
                        <w:right w:val="none" w:sz="0" w:space="0" w:color="auto"/>
                      </w:divBdr>
                    </w:div>
                  </w:divsChild>
                </w:div>
                <w:div w:id="96142907">
                  <w:marLeft w:val="0"/>
                  <w:marRight w:val="0"/>
                  <w:marTop w:val="0"/>
                  <w:marBottom w:val="0"/>
                  <w:divBdr>
                    <w:top w:val="none" w:sz="0" w:space="0" w:color="auto"/>
                    <w:left w:val="none" w:sz="0" w:space="0" w:color="auto"/>
                    <w:bottom w:val="none" w:sz="0" w:space="0" w:color="auto"/>
                    <w:right w:val="none" w:sz="0" w:space="0" w:color="auto"/>
                  </w:divBdr>
                  <w:divsChild>
                    <w:div w:id="2096004802">
                      <w:marLeft w:val="0"/>
                      <w:marRight w:val="0"/>
                      <w:marTop w:val="0"/>
                      <w:marBottom w:val="0"/>
                      <w:divBdr>
                        <w:top w:val="none" w:sz="0" w:space="0" w:color="auto"/>
                        <w:left w:val="none" w:sz="0" w:space="0" w:color="auto"/>
                        <w:bottom w:val="none" w:sz="0" w:space="0" w:color="auto"/>
                        <w:right w:val="none" w:sz="0" w:space="0" w:color="auto"/>
                      </w:divBdr>
                    </w:div>
                  </w:divsChild>
                </w:div>
                <w:div w:id="276913397">
                  <w:marLeft w:val="0"/>
                  <w:marRight w:val="0"/>
                  <w:marTop w:val="0"/>
                  <w:marBottom w:val="0"/>
                  <w:divBdr>
                    <w:top w:val="none" w:sz="0" w:space="0" w:color="auto"/>
                    <w:left w:val="none" w:sz="0" w:space="0" w:color="auto"/>
                    <w:bottom w:val="none" w:sz="0" w:space="0" w:color="auto"/>
                    <w:right w:val="none" w:sz="0" w:space="0" w:color="auto"/>
                  </w:divBdr>
                  <w:divsChild>
                    <w:div w:id="160893956">
                      <w:marLeft w:val="0"/>
                      <w:marRight w:val="0"/>
                      <w:marTop w:val="0"/>
                      <w:marBottom w:val="0"/>
                      <w:divBdr>
                        <w:top w:val="none" w:sz="0" w:space="0" w:color="auto"/>
                        <w:left w:val="none" w:sz="0" w:space="0" w:color="auto"/>
                        <w:bottom w:val="none" w:sz="0" w:space="0" w:color="auto"/>
                        <w:right w:val="none" w:sz="0" w:space="0" w:color="auto"/>
                      </w:divBdr>
                    </w:div>
                  </w:divsChild>
                </w:div>
                <w:div w:id="285278805">
                  <w:marLeft w:val="0"/>
                  <w:marRight w:val="0"/>
                  <w:marTop w:val="0"/>
                  <w:marBottom w:val="0"/>
                  <w:divBdr>
                    <w:top w:val="none" w:sz="0" w:space="0" w:color="auto"/>
                    <w:left w:val="none" w:sz="0" w:space="0" w:color="auto"/>
                    <w:bottom w:val="none" w:sz="0" w:space="0" w:color="auto"/>
                    <w:right w:val="none" w:sz="0" w:space="0" w:color="auto"/>
                  </w:divBdr>
                  <w:divsChild>
                    <w:div w:id="1866283186">
                      <w:marLeft w:val="0"/>
                      <w:marRight w:val="0"/>
                      <w:marTop w:val="0"/>
                      <w:marBottom w:val="0"/>
                      <w:divBdr>
                        <w:top w:val="none" w:sz="0" w:space="0" w:color="auto"/>
                        <w:left w:val="none" w:sz="0" w:space="0" w:color="auto"/>
                        <w:bottom w:val="none" w:sz="0" w:space="0" w:color="auto"/>
                        <w:right w:val="none" w:sz="0" w:space="0" w:color="auto"/>
                      </w:divBdr>
                    </w:div>
                  </w:divsChild>
                </w:div>
                <w:div w:id="360015628">
                  <w:marLeft w:val="0"/>
                  <w:marRight w:val="0"/>
                  <w:marTop w:val="0"/>
                  <w:marBottom w:val="0"/>
                  <w:divBdr>
                    <w:top w:val="none" w:sz="0" w:space="0" w:color="auto"/>
                    <w:left w:val="none" w:sz="0" w:space="0" w:color="auto"/>
                    <w:bottom w:val="none" w:sz="0" w:space="0" w:color="auto"/>
                    <w:right w:val="none" w:sz="0" w:space="0" w:color="auto"/>
                  </w:divBdr>
                  <w:divsChild>
                    <w:div w:id="1709600176">
                      <w:marLeft w:val="0"/>
                      <w:marRight w:val="0"/>
                      <w:marTop w:val="0"/>
                      <w:marBottom w:val="0"/>
                      <w:divBdr>
                        <w:top w:val="none" w:sz="0" w:space="0" w:color="auto"/>
                        <w:left w:val="none" w:sz="0" w:space="0" w:color="auto"/>
                        <w:bottom w:val="none" w:sz="0" w:space="0" w:color="auto"/>
                        <w:right w:val="none" w:sz="0" w:space="0" w:color="auto"/>
                      </w:divBdr>
                    </w:div>
                  </w:divsChild>
                </w:div>
                <w:div w:id="397940211">
                  <w:marLeft w:val="0"/>
                  <w:marRight w:val="0"/>
                  <w:marTop w:val="0"/>
                  <w:marBottom w:val="0"/>
                  <w:divBdr>
                    <w:top w:val="none" w:sz="0" w:space="0" w:color="auto"/>
                    <w:left w:val="none" w:sz="0" w:space="0" w:color="auto"/>
                    <w:bottom w:val="none" w:sz="0" w:space="0" w:color="auto"/>
                    <w:right w:val="none" w:sz="0" w:space="0" w:color="auto"/>
                  </w:divBdr>
                  <w:divsChild>
                    <w:div w:id="1846627641">
                      <w:marLeft w:val="0"/>
                      <w:marRight w:val="0"/>
                      <w:marTop w:val="0"/>
                      <w:marBottom w:val="0"/>
                      <w:divBdr>
                        <w:top w:val="none" w:sz="0" w:space="0" w:color="auto"/>
                        <w:left w:val="none" w:sz="0" w:space="0" w:color="auto"/>
                        <w:bottom w:val="none" w:sz="0" w:space="0" w:color="auto"/>
                        <w:right w:val="none" w:sz="0" w:space="0" w:color="auto"/>
                      </w:divBdr>
                    </w:div>
                  </w:divsChild>
                </w:div>
                <w:div w:id="402146012">
                  <w:marLeft w:val="0"/>
                  <w:marRight w:val="0"/>
                  <w:marTop w:val="0"/>
                  <w:marBottom w:val="0"/>
                  <w:divBdr>
                    <w:top w:val="none" w:sz="0" w:space="0" w:color="auto"/>
                    <w:left w:val="none" w:sz="0" w:space="0" w:color="auto"/>
                    <w:bottom w:val="none" w:sz="0" w:space="0" w:color="auto"/>
                    <w:right w:val="none" w:sz="0" w:space="0" w:color="auto"/>
                  </w:divBdr>
                  <w:divsChild>
                    <w:div w:id="425348442">
                      <w:marLeft w:val="0"/>
                      <w:marRight w:val="0"/>
                      <w:marTop w:val="0"/>
                      <w:marBottom w:val="0"/>
                      <w:divBdr>
                        <w:top w:val="none" w:sz="0" w:space="0" w:color="auto"/>
                        <w:left w:val="none" w:sz="0" w:space="0" w:color="auto"/>
                        <w:bottom w:val="none" w:sz="0" w:space="0" w:color="auto"/>
                        <w:right w:val="none" w:sz="0" w:space="0" w:color="auto"/>
                      </w:divBdr>
                    </w:div>
                  </w:divsChild>
                </w:div>
                <w:div w:id="443160263">
                  <w:marLeft w:val="0"/>
                  <w:marRight w:val="0"/>
                  <w:marTop w:val="0"/>
                  <w:marBottom w:val="0"/>
                  <w:divBdr>
                    <w:top w:val="none" w:sz="0" w:space="0" w:color="auto"/>
                    <w:left w:val="none" w:sz="0" w:space="0" w:color="auto"/>
                    <w:bottom w:val="none" w:sz="0" w:space="0" w:color="auto"/>
                    <w:right w:val="none" w:sz="0" w:space="0" w:color="auto"/>
                  </w:divBdr>
                  <w:divsChild>
                    <w:div w:id="1142191693">
                      <w:marLeft w:val="0"/>
                      <w:marRight w:val="0"/>
                      <w:marTop w:val="0"/>
                      <w:marBottom w:val="0"/>
                      <w:divBdr>
                        <w:top w:val="none" w:sz="0" w:space="0" w:color="auto"/>
                        <w:left w:val="none" w:sz="0" w:space="0" w:color="auto"/>
                        <w:bottom w:val="none" w:sz="0" w:space="0" w:color="auto"/>
                        <w:right w:val="none" w:sz="0" w:space="0" w:color="auto"/>
                      </w:divBdr>
                    </w:div>
                  </w:divsChild>
                </w:div>
                <w:div w:id="470096005">
                  <w:marLeft w:val="0"/>
                  <w:marRight w:val="0"/>
                  <w:marTop w:val="0"/>
                  <w:marBottom w:val="0"/>
                  <w:divBdr>
                    <w:top w:val="none" w:sz="0" w:space="0" w:color="auto"/>
                    <w:left w:val="none" w:sz="0" w:space="0" w:color="auto"/>
                    <w:bottom w:val="none" w:sz="0" w:space="0" w:color="auto"/>
                    <w:right w:val="none" w:sz="0" w:space="0" w:color="auto"/>
                  </w:divBdr>
                  <w:divsChild>
                    <w:div w:id="2062442213">
                      <w:marLeft w:val="0"/>
                      <w:marRight w:val="0"/>
                      <w:marTop w:val="0"/>
                      <w:marBottom w:val="0"/>
                      <w:divBdr>
                        <w:top w:val="none" w:sz="0" w:space="0" w:color="auto"/>
                        <w:left w:val="none" w:sz="0" w:space="0" w:color="auto"/>
                        <w:bottom w:val="none" w:sz="0" w:space="0" w:color="auto"/>
                        <w:right w:val="none" w:sz="0" w:space="0" w:color="auto"/>
                      </w:divBdr>
                    </w:div>
                  </w:divsChild>
                </w:div>
                <w:div w:id="482625592">
                  <w:marLeft w:val="0"/>
                  <w:marRight w:val="0"/>
                  <w:marTop w:val="0"/>
                  <w:marBottom w:val="0"/>
                  <w:divBdr>
                    <w:top w:val="none" w:sz="0" w:space="0" w:color="auto"/>
                    <w:left w:val="none" w:sz="0" w:space="0" w:color="auto"/>
                    <w:bottom w:val="none" w:sz="0" w:space="0" w:color="auto"/>
                    <w:right w:val="none" w:sz="0" w:space="0" w:color="auto"/>
                  </w:divBdr>
                  <w:divsChild>
                    <w:div w:id="106856057">
                      <w:marLeft w:val="0"/>
                      <w:marRight w:val="0"/>
                      <w:marTop w:val="0"/>
                      <w:marBottom w:val="0"/>
                      <w:divBdr>
                        <w:top w:val="none" w:sz="0" w:space="0" w:color="auto"/>
                        <w:left w:val="none" w:sz="0" w:space="0" w:color="auto"/>
                        <w:bottom w:val="none" w:sz="0" w:space="0" w:color="auto"/>
                        <w:right w:val="none" w:sz="0" w:space="0" w:color="auto"/>
                      </w:divBdr>
                    </w:div>
                  </w:divsChild>
                </w:div>
                <w:div w:id="720445945">
                  <w:marLeft w:val="0"/>
                  <w:marRight w:val="0"/>
                  <w:marTop w:val="0"/>
                  <w:marBottom w:val="0"/>
                  <w:divBdr>
                    <w:top w:val="none" w:sz="0" w:space="0" w:color="auto"/>
                    <w:left w:val="none" w:sz="0" w:space="0" w:color="auto"/>
                    <w:bottom w:val="none" w:sz="0" w:space="0" w:color="auto"/>
                    <w:right w:val="none" w:sz="0" w:space="0" w:color="auto"/>
                  </w:divBdr>
                  <w:divsChild>
                    <w:div w:id="1787693948">
                      <w:marLeft w:val="0"/>
                      <w:marRight w:val="0"/>
                      <w:marTop w:val="0"/>
                      <w:marBottom w:val="0"/>
                      <w:divBdr>
                        <w:top w:val="none" w:sz="0" w:space="0" w:color="auto"/>
                        <w:left w:val="none" w:sz="0" w:space="0" w:color="auto"/>
                        <w:bottom w:val="none" w:sz="0" w:space="0" w:color="auto"/>
                        <w:right w:val="none" w:sz="0" w:space="0" w:color="auto"/>
                      </w:divBdr>
                    </w:div>
                  </w:divsChild>
                </w:div>
                <w:div w:id="817573517">
                  <w:marLeft w:val="0"/>
                  <w:marRight w:val="0"/>
                  <w:marTop w:val="0"/>
                  <w:marBottom w:val="0"/>
                  <w:divBdr>
                    <w:top w:val="none" w:sz="0" w:space="0" w:color="auto"/>
                    <w:left w:val="none" w:sz="0" w:space="0" w:color="auto"/>
                    <w:bottom w:val="none" w:sz="0" w:space="0" w:color="auto"/>
                    <w:right w:val="none" w:sz="0" w:space="0" w:color="auto"/>
                  </w:divBdr>
                  <w:divsChild>
                    <w:div w:id="1682119076">
                      <w:marLeft w:val="0"/>
                      <w:marRight w:val="0"/>
                      <w:marTop w:val="0"/>
                      <w:marBottom w:val="0"/>
                      <w:divBdr>
                        <w:top w:val="none" w:sz="0" w:space="0" w:color="auto"/>
                        <w:left w:val="none" w:sz="0" w:space="0" w:color="auto"/>
                        <w:bottom w:val="none" w:sz="0" w:space="0" w:color="auto"/>
                        <w:right w:val="none" w:sz="0" w:space="0" w:color="auto"/>
                      </w:divBdr>
                    </w:div>
                  </w:divsChild>
                </w:div>
                <w:div w:id="871110198">
                  <w:marLeft w:val="0"/>
                  <w:marRight w:val="0"/>
                  <w:marTop w:val="0"/>
                  <w:marBottom w:val="0"/>
                  <w:divBdr>
                    <w:top w:val="none" w:sz="0" w:space="0" w:color="auto"/>
                    <w:left w:val="none" w:sz="0" w:space="0" w:color="auto"/>
                    <w:bottom w:val="none" w:sz="0" w:space="0" w:color="auto"/>
                    <w:right w:val="none" w:sz="0" w:space="0" w:color="auto"/>
                  </w:divBdr>
                  <w:divsChild>
                    <w:div w:id="694769821">
                      <w:marLeft w:val="0"/>
                      <w:marRight w:val="0"/>
                      <w:marTop w:val="0"/>
                      <w:marBottom w:val="0"/>
                      <w:divBdr>
                        <w:top w:val="none" w:sz="0" w:space="0" w:color="auto"/>
                        <w:left w:val="none" w:sz="0" w:space="0" w:color="auto"/>
                        <w:bottom w:val="none" w:sz="0" w:space="0" w:color="auto"/>
                        <w:right w:val="none" w:sz="0" w:space="0" w:color="auto"/>
                      </w:divBdr>
                    </w:div>
                  </w:divsChild>
                </w:div>
                <w:div w:id="878977370">
                  <w:marLeft w:val="0"/>
                  <w:marRight w:val="0"/>
                  <w:marTop w:val="0"/>
                  <w:marBottom w:val="0"/>
                  <w:divBdr>
                    <w:top w:val="none" w:sz="0" w:space="0" w:color="auto"/>
                    <w:left w:val="none" w:sz="0" w:space="0" w:color="auto"/>
                    <w:bottom w:val="none" w:sz="0" w:space="0" w:color="auto"/>
                    <w:right w:val="none" w:sz="0" w:space="0" w:color="auto"/>
                  </w:divBdr>
                  <w:divsChild>
                    <w:div w:id="663508526">
                      <w:marLeft w:val="0"/>
                      <w:marRight w:val="0"/>
                      <w:marTop w:val="0"/>
                      <w:marBottom w:val="0"/>
                      <w:divBdr>
                        <w:top w:val="none" w:sz="0" w:space="0" w:color="auto"/>
                        <w:left w:val="none" w:sz="0" w:space="0" w:color="auto"/>
                        <w:bottom w:val="none" w:sz="0" w:space="0" w:color="auto"/>
                        <w:right w:val="none" w:sz="0" w:space="0" w:color="auto"/>
                      </w:divBdr>
                    </w:div>
                  </w:divsChild>
                </w:div>
                <w:div w:id="911475835">
                  <w:marLeft w:val="0"/>
                  <w:marRight w:val="0"/>
                  <w:marTop w:val="0"/>
                  <w:marBottom w:val="0"/>
                  <w:divBdr>
                    <w:top w:val="none" w:sz="0" w:space="0" w:color="auto"/>
                    <w:left w:val="none" w:sz="0" w:space="0" w:color="auto"/>
                    <w:bottom w:val="none" w:sz="0" w:space="0" w:color="auto"/>
                    <w:right w:val="none" w:sz="0" w:space="0" w:color="auto"/>
                  </w:divBdr>
                  <w:divsChild>
                    <w:div w:id="300236018">
                      <w:marLeft w:val="0"/>
                      <w:marRight w:val="0"/>
                      <w:marTop w:val="0"/>
                      <w:marBottom w:val="0"/>
                      <w:divBdr>
                        <w:top w:val="none" w:sz="0" w:space="0" w:color="auto"/>
                        <w:left w:val="none" w:sz="0" w:space="0" w:color="auto"/>
                        <w:bottom w:val="none" w:sz="0" w:space="0" w:color="auto"/>
                        <w:right w:val="none" w:sz="0" w:space="0" w:color="auto"/>
                      </w:divBdr>
                    </w:div>
                  </w:divsChild>
                </w:div>
                <w:div w:id="918057723">
                  <w:marLeft w:val="0"/>
                  <w:marRight w:val="0"/>
                  <w:marTop w:val="0"/>
                  <w:marBottom w:val="0"/>
                  <w:divBdr>
                    <w:top w:val="none" w:sz="0" w:space="0" w:color="auto"/>
                    <w:left w:val="none" w:sz="0" w:space="0" w:color="auto"/>
                    <w:bottom w:val="none" w:sz="0" w:space="0" w:color="auto"/>
                    <w:right w:val="none" w:sz="0" w:space="0" w:color="auto"/>
                  </w:divBdr>
                  <w:divsChild>
                    <w:div w:id="303239110">
                      <w:marLeft w:val="0"/>
                      <w:marRight w:val="0"/>
                      <w:marTop w:val="0"/>
                      <w:marBottom w:val="0"/>
                      <w:divBdr>
                        <w:top w:val="none" w:sz="0" w:space="0" w:color="auto"/>
                        <w:left w:val="none" w:sz="0" w:space="0" w:color="auto"/>
                        <w:bottom w:val="none" w:sz="0" w:space="0" w:color="auto"/>
                        <w:right w:val="none" w:sz="0" w:space="0" w:color="auto"/>
                      </w:divBdr>
                    </w:div>
                    <w:div w:id="1178079630">
                      <w:marLeft w:val="0"/>
                      <w:marRight w:val="0"/>
                      <w:marTop w:val="0"/>
                      <w:marBottom w:val="0"/>
                      <w:divBdr>
                        <w:top w:val="none" w:sz="0" w:space="0" w:color="auto"/>
                        <w:left w:val="none" w:sz="0" w:space="0" w:color="auto"/>
                        <w:bottom w:val="none" w:sz="0" w:space="0" w:color="auto"/>
                        <w:right w:val="none" w:sz="0" w:space="0" w:color="auto"/>
                      </w:divBdr>
                    </w:div>
                  </w:divsChild>
                </w:div>
                <w:div w:id="944532664">
                  <w:marLeft w:val="0"/>
                  <w:marRight w:val="0"/>
                  <w:marTop w:val="0"/>
                  <w:marBottom w:val="0"/>
                  <w:divBdr>
                    <w:top w:val="none" w:sz="0" w:space="0" w:color="auto"/>
                    <w:left w:val="none" w:sz="0" w:space="0" w:color="auto"/>
                    <w:bottom w:val="none" w:sz="0" w:space="0" w:color="auto"/>
                    <w:right w:val="none" w:sz="0" w:space="0" w:color="auto"/>
                  </w:divBdr>
                  <w:divsChild>
                    <w:div w:id="507721656">
                      <w:marLeft w:val="0"/>
                      <w:marRight w:val="0"/>
                      <w:marTop w:val="0"/>
                      <w:marBottom w:val="0"/>
                      <w:divBdr>
                        <w:top w:val="none" w:sz="0" w:space="0" w:color="auto"/>
                        <w:left w:val="none" w:sz="0" w:space="0" w:color="auto"/>
                        <w:bottom w:val="none" w:sz="0" w:space="0" w:color="auto"/>
                        <w:right w:val="none" w:sz="0" w:space="0" w:color="auto"/>
                      </w:divBdr>
                    </w:div>
                  </w:divsChild>
                </w:div>
                <w:div w:id="954873390">
                  <w:marLeft w:val="0"/>
                  <w:marRight w:val="0"/>
                  <w:marTop w:val="0"/>
                  <w:marBottom w:val="0"/>
                  <w:divBdr>
                    <w:top w:val="none" w:sz="0" w:space="0" w:color="auto"/>
                    <w:left w:val="none" w:sz="0" w:space="0" w:color="auto"/>
                    <w:bottom w:val="none" w:sz="0" w:space="0" w:color="auto"/>
                    <w:right w:val="none" w:sz="0" w:space="0" w:color="auto"/>
                  </w:divBdr>
                  <w:divsChild>
                    <w:div w:id="1666588472">
                      <w:marLeft w:val="0"/>
                      <w:marRight w:val="0"/>
                      <w:marTop w:val="0"/>
                      <w:marBottom w:val="0"/>
                      <w:divBdr>
                        <w:top w:val="none" w:sz="0" w:space="0" w:color="auto"/>
                        <w:left w:val="none" w:sz="0" w:space="0" w:color="auto"/>
                        <w:bottom w:val="none" w:sz="0" w:space="0" w:color="auto"/>
                        <w:right w:val="none" w:sz="0" w:space="0" w:color="auto"/>
                      </w:divBdr>
                    </w:div>
                  </w:divsChild>
                </w:div>
                <w:div w:id="1054813554">
                  <w:marLeft w:val="0"/>
                  <w:marRight w:val="0"/>
                  <w:marTop w:val="0"/>
                  <w:marBottom w:val="0"/>
                  <w:divBdr>
                    <w:top w:val="none" w:sz="0" w:space="0" w:color="auto"/>
                    <w:left w:val="none" w:sz="0" w:space="0" w:color="auto"/>
                    <w:bottom w:val="none" w:sz="0" w:space="0" w:color="auto"/>
                    <w:right w:val="none" w:sz="0" w:space="0" w:color="auto"/>
                  </w:divBdr>
                  <w:divsChild>
                    <w:div w:id="1909684848">
                      <w:marLeft w:val="0"/>
                      <w:marRight w:val="0"/>
                      <w:marTop w:val="0"/>
                      <w:marBottom w:val="0"/>
                      <w:divBdr>
                        <w:top w:val="none" w:sz="0" w:space="0" w:color="auto"/>
                        <w:left w:val="none" w:sz="0" w:space="0" w:color="auto"/>
                        <w:bottom w:val="none" w:sz="0" w:space="0" w:color="auto"/>
                        <w:right w:val="none" w:sz="0" w:space="0" w:color="auto"/>
                      </w:divBdr>
                    </w:div>
                  </w:divsChild>
                </w:div>
                <w:div w:id="1155878033">
                  <w:marLeft w:val="0"/>
                  <w:marRight w:val="0"/>
                  <w:marTop w:val="0"/>
                  <w:marBottom w:val="0"/>
                  <w:divBdr>
                    <w:top w:val="none" w:sz="0" w:space="0" w:color="auto"/>
                    <w:left w:val="none" w:sz="0" w:space="0" w:color="auto"/>
                    <w:bottom w:val="none" w:sz="0" w:space="0" w:color="auto"/>
                    <w:right w:val="none" w:sz="0" w:space="0" w:color="auto"/>
                  </w:divBdr>
                  <w:divsChild>
                    <w:div w:id="1777362079">
                      <w:marLeft w:val="0"/>
                      <w:marRight w:val="0"/>
                      <w:marTop w:val="0"/>
                      <w:marBottom w:val="0"/>
                      <w:divBdr>
                        <w:top w:val="none" w:sz="0" w:space="0" w:color="auto"/>
                        <w:left w:val="none" w:sz="0" w:space="0" w:color="auto"/>
                        <w:bottom w:val="none" w:sz="0" w:space="0" w:color="auto"/>
                        <w:right w:val="none" w:sz="0" w:space="0" w:color="auto"/>
                      </w:divBdr>
                    </w:div>
                  </w:divsChild>
                </w:div>
                <w:div w:id="1161432738">
                  <w:marLeft w:val="0"/>
                  <w:marRight w:val="0"/>
                  <w:marTop w:val="0"/>
                  <w:marBottom w:val="0"/>
                  <w:divBdr>
                    <w:top w:val="none" w:sz="0" w:space="0" w:color="auto"/>
                    <w:left w:val="none" w:sz="0" w:space="0" w:color="auto"/>
                    <w:bottom w:val="none" w:sz="0" w:space="0" w:color="auto"/>
                    <w:right w:val="none" w:sz="0" w:space="0" w:color="auto"/>
                  </w:divBdr>
                  <w:divsChild>
                    <w:div w:id="333537725">
                      <w:marLeft w:val="0"/>
                      <w:marRight w:val="0"/>
                      <w:marTop w:val="0"/>
                      <w:marBottom w:val="0"/>
                      <w:divBdr>
                        <w:top w:val="none" w:sz="0" w:space="0" w:color="auto"/>
                        <w:left w:val="none" w:sz="0" w:space="0" w:color="auto"/>
                        <w:bottom w:val="none" w:sz="0" w:space="0" w:color="auto"/>
                        <w:right w:val="none" w:sz="0" w:space="0" w:color="auto"/>
                      </w:divBdr>
                    </w:div>
                  </w:divsChild>
                </w:div>
                <w:div w:id="1248616868">
                  <w:marLeft w:val="0"/>
                  <w:marRight w:val="0"/>
                  <w:marTop w:val="0"/>
                  <w:marBottom w:val="0"/>
                  <w:divBdr>
                    <w:top w:val="none" w:sz="0" w:space="0" w:color="auto"/>
                    <w:left w:val="none" w:sz="0" w:space="0" w:color="auto"/>
                    <w:bottom w:val="none" w:sz="0" w:space="0" w:color="auto"/>
                    <w:right w:val="none" w:sz="0" w:space="0" w:color="auto"/>
                  </w:divBdr>
                  <w:divsChild>
                    <w:div w:id="471752229">
                      <w:marLeft w:val="0"/>
                      <w:marRight w:val="0"/>
                      <w:marTop w:val="0"/>
                      <w:marBottom w:val="0"/>
                      <w:divBdr>
                        <w:top w:val="none" w:sz="0" w:space="0" w:color="auto"/>
                        <w:left w:val="none" w:sz="0" w:space="0" w:color="auto"/>
                        <w:bottom w:val="none" w:sz="0" w:space="0" w:color="auto"/>
                        <w:right w:val="none" w:sz="0" w:space="0" w:color="auto"/>
                      </w:divBdr>
                    </w:div>
                  </w:divsChild>
                </w:div>
                <w:div w:id="1426806750">
                  <w:marLeft w:val="0"/>
                  <w:marRight w:val="0"/>
                  <w:marTop w:val="0"/>
                  <w:marBottom w:val="0"/>
                  <w:divBdr>
                    <w:top w:val="none" w:sz="0" w:space="0" w:color="auto"/>
                    <w:left w:val="none" w:sz="0" w:space="0" w:color="auto"/>
                    <w:bottom w:val="none" w:sz="0" w:space="0" w:color="auto"/>
                    <w:right w:val="none" w:sz="0" w:space="0" w:color="auto"/>
                  </w:divBdr>
                  <w:divsChild>
                    <w:div w:id="872962767">
                      <w:marLeft w:val="0"/>
                      <w:marRight w:val="0"/>
                      <w:marTop w:val="0"/>
                      <w:marBottom w:val="0"/>
                      <w:divBdr>
                        <w:top w:val="none" w:sz="0" w:space="0" w:color="auto"/>
                        <w:left w:val="none" w:sz="0" w:space="0" w:color="auto"/>
                        <w:bottom w:val="none" w:sz="0" w:space="0" w:color="auto"/>
                        <w:right w:val="none" w:sz="0" w:space="0" w:color="auto"/>
                      </w:divBdr>
                    </w:div>
                  </w:divsChild>
                </w:div>
                <w:div w:id="1431122662">
                  <w:marLeft w:val="0"/>
                  <w:marRight w:val="0"/>
                  <w:marTop w:val="0"/>
                  <w:marBottom w:val="0"/>
                  <w:divBdr>
                    <w:top w:val="none" w:sz="0" w:space="0" w:color="auto"/>
                    <w:left w:val="none" w:sz="0" w:space="0" w:color="auto"/>
                    <w:bottom w:val="none" w:sz="0" w:space="0" w:color="auto"/>
                    <w:right w:val="none" w:sz="0" w:space="0" w:color="auto"/>
                  </w:divBdr>
                  <w:divsChild>
                    <w:div w:id="1851486642">
                      <w:marLeft w:val="0"/>
                      <w:marRight w:val="0"/>
                      <w:marTop w:val="0"/>
                      <w:marBottom w:val="0"/>
                      <w:divBdr>
                        <w:top w:val="none" w:sz="0" w:space="0" w:color="auto"/>
                        <w:left w:val="none" w:sz="0" w:space="0" w:color="auto"/>
                        <w:bottom w:val="none" w:sz="0" w:space="0" w:color="auto"/>
                        <w:right w:val="none" w:sz="0" w:space="0" w:color="auto"/>
                      </w:divBdr>
                    </w:div>
                  </w:divsChild>
                </w:div>
                <w:div w:id="1496192149">
                  <w:marLeft w:val="0"/>
                  <w:marRight w:val="0"/>
                  <w:marTop w:val="0"/>
                  <w:marBottom w:val="0"/>
                  <w:divBdr>
                    <w:top w:val="none" w:sz="0" w:space="0" w:color="auto"/>
                    <w:left w:val="none" w:sz="0" w:space="0" w:color="auto"/>
                    <w:bottom w:val="none" w:sz="0" w:space="0" w:color="auto"/>
                    <w:right w:val="none" w:sz="0" w:space="0" w:color="auto"/>
                  </w:divBdr>
                  <w:divsChild>
                    <w:div w:id="819618475">
                      <w:marLeft w:val="0"/>
                      <w:marRight w:val="0"/>
                      <w:marTop w:val="0"/>
                      <w:marBottom w:val="0"/>
                      <w:divBdr>
                        <w:top w:val="none" w:sz="0" w:space="0" w:color="auto"/>
                        <w:left w:val="none" w:sz="0" w:space="0" w:color="auto"/>
                        <w:bottom w:val="none" w:sz="0" w:space="0" w:color="auto"/>
                        <w:right w:val="none" w:sz="0" w:space="0" w:color="auto"/>
                      </w:divBdr>
                    </w:div>
                  </w:divsChild>
                </w:div>
                <w:div w:id="1496455763">
                  <w:marLeft w:val="0"/>
                  <w:marRight w:val="0"/>
                  <w:marTop w:val="0"/>
                  <w:marBottom w:val="0"/>
                  <w:divBdr>
                    <w:top w:val="none" w:sz="0" w:space="0" w:color="auto"/>
                    <w:left w:val="none" w:sz="0" w:space="0" w:color="auto"/>
                    <w:bottom w:val="none" w:sz="0" w:space="0" w:color="auto"/>
                    <w:right w:val="none" w:sz="0" w:space="0" w:color="auto"/>
                  </w:divBdr>
                  <w:divsChild>
                    <w:div w:id="1519267785">
                      <w:marLeft w:val="0"/>
                      <w:marRight w:val="0"/>
                      <w:marTop w:val="0"/>
                      <w:marBottom w:val="0"/>
                      <w:divBdr>
                        <w:top w:val="none" w:sz="0" w:space="0" w:color="auto"/>
                        <w:left w:val="none" w:sz="0" w:space="0" w:color="auto"/>
                        <w:bottom w:val="none" w:sz="0" w:space="0" w:color="auto"/>
                        <w:right w:val="none" w:sz="0" w:space="0" w:color="auto"/>
                      </w:divBdr>
                    </w:div>
                  </w:divsChild>
                </w:div>
                <w:div w:id="1521510207">
                  <w:marLeft w:val="0"/>
                  <w:marRight w:val="0"/>
                  <w:marTop w:val="0"/>
                  <w:marBottom w:val="0"/>
                  <w:divBdr>
                    <w:top w:val="none" w:sz="0" w:space="0" w:color="auto"/>
                    <w:left w:val="none" w:sz="0" w:space="0" w:color="auto"/>
                    <w:bottom w:val="none" w:sz="0" w:space="0" w:color="auto"/>
                    <w:right w:val="none" w:sz="0" w:space="0" w:color="auto"/>
                  </w:divBdr>
                  <w:divsChild>
                    <w:div w:id="331222349">
                      <w:marLeft w:val="0"/>
                      <w:marRight w:val="0"/>
                      <w:marTop w:val="0"/>
                      <w:marBottom w:val="0"/>
                      <w:divBdr>
                        <w:top w:val="none" w:sz="0" w:space="0" w:color="auto"/>
                        <w:left w:val="none" w:sz="0" w:space="0" w:color="auto"/>
                        <w:bottom w:val="none" w:sz="0" w:space="0" w:color="auto"/>
                        <w:right w:val="none" w:sz="0" w:space="0" w:color="auto"/>
                      </w:divBdr>
                    </w:div>
                  </w:divsChild>
                </w:div>
                <w:div w:id="1639148500">
                  <w:marLeft w:val="0"/>
                  <w:marRight w:val="0"/>
                  <w:marTop w:val="0"/>
                  <w:marBottom w:val="0"/>
                  <w:divBdr>
                    <w:top w:val="none" w:sz="0" w:space="0" w:color="auto"/>
                    <w:left w:val="none" w:sz="0" w:space="0" w:color="auto"/>
                    <w:bottom w:val="none" w:sz="0" w:space="0" w:color="auto"/>
                    <w:right w:val="none" w:sz="0" w:space="0" w:color="auto"/>
                  </w:divBdr>
                  <w:divsChild>
                    <w:div w:id="95829119">
                      <w:marLeft w:val="0"/>
                      <w:marRight w:val="0"/>
                      <w:marTop w:val="0"/>
                      <w:marBottom w:val="0"/>
                      <w:divBdr>
                        <w:top w:val="none" w:sz="0" w:space="0" w:color="auto"/>
                        <w:left w:val="none" w:sz="0" w:space="0" w:color="auto"/>
                        <w:bottom w:val="none" w:sz="0" w:space="0" w:color="auto"/>
                        <w:right w:val="none" w:sz="0" w:space="0" w:color="auto"/>
                      </w:divBdr>
                    </w:div>
                  </w:divsChild>
                </w:div>
                <w:div w:id="1756823675">
                  <w:marLeft w:val="0"/>
                  <w:marRight w:val="0"/>
                  <w:marTop w:val="0"/>
                  <w:marBottom w:val="0"/>
                  <w:divBdr>
                    <w:top w:val="none" w:sz="0" w:space="0" w:color="auto"/>
                    <w:left w:val="none" w:sz="0" w:space="0" w:color="auto"/>
                    <w:bottom w:val="none" w:sz="0" w:space="0" w:color="auto"/>
                    <w:right w:val="none" w:sz="0" w:space="0" w:color="auto"/>
                  </w:divBdr>
                  <w:divsChild>
                    <w:div w:id="1238128128">
                      <w:marLeft w:val="0"/>
                      <w:marRight w:val="0"/>
                      <w:marTop w:val="0"/>
                      <w:marBottom w:val="0"/>
                      <w:divBdr>
                        <w:top w:val="none" w:sz="0" w:space="0" w:color="auto"/>
                        <w:left w:val="none" w:sz="0" w:space="0" w:color="auto"/>
                        <w:bottom w:val="none" w:sz="0" w:space="0" w:color="auto"/>
                        <w:right w:val="none" w:sz="0" w:space="0" w:color="auto"/>
                      </w:divBdr>
                    </w:div>
                  </w:divsChild>
                </w:div>
                <w:div w:id="1863976649">
                  <w:marLeft w:val="0"/>
                  <w:marRight w:val="0"/>
                  <w:marTop w:val="0"/>
                  <w:marBottom w:val="0"/>
                  <w:divBdr>
                    <w:top w:val="none" w:sz="0" w:space="0" w:color="auto"/>
                    <w:left w:val="none" w:sz="0" w:space="0" w:color="auto"/>
                    <w:bottom w:val="none" w:sz="0" w:space="0" w:color="auto"/>
                    <w:right w:val="none" w:sz="0" w:space="0" w:color="auto"/>
                  </w:divBdr>
                  <w:divsChild>
                    <w:div w:id="2097944527">
                      <w:marLeft w:val="0"/>
                      <w:marRight w:val="0"/>
                      <w:marTop w:val="0"/>
                      <w:marBottom w:val="0"/>
                      <w:divBdr>
                        <w:top w:val="none" w:sz="0" w:space="0" w:color="auto"/>
                        <w:left w:val="none" w:sz="0" w:space="0" w:color="auto"/>
                        <w:bottom w:val="none" w:sz="0" w:space="0" w:color="auto"/>
                        <w:right w:val="none" w:sz="0" w:space="0" w:color="auto"/>
                      </w:divBdr>
                    </w:div>
                  </w:divsChild>
                </w:div>
                <w:div w:id="1973516484">
                  <w:marLeft w:val="0"/>
                  <w:marRight w:val="0"/>
                  <w:marTop w:val="0"/>
                  <w:marBottom w:val="0"/>
                  <w:divBdr>
                    <w:top w:val="none" w:sz="0" w:space="0" w:color="auto"/>
                    <w:left w:val="none" w:sz="0" w:space="0" w:color="auto"/>
                    <w:bottom w:val="none" w:sz="0" w:space="0" w:color="auto"/>
                    <w:right w:val="none" w:sz="0" w:space="0" w:color="auto"/>
                  </w:divBdr>
                  <w:divsChild>
                    <w:div w:id="53280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04907">
          <w:marLeft w:val="0"/>
          <w:marRight w:val="0"/>
          <w:marTop w:val="0"/>
          <w:marBottom w:val="0"/>
          <w:divBdr>
            <w:top w:val="none" w:sz="0" w:space="0" w:color="auto"/>
            <w:left w:val="none" w:sz="0" w:space="0" w:color="auto"/>
            <w:bottom w:val="none" w:sz="0" w:space="0" w:color="auto"/>
            <w:right w:val="none" w:sz="0" w:space="0" w:color="auto"/>
          </w:divBdr>
          <w:divsChild>
            <w:div w:id="683359874">
              <w:marLeft w:val="-75"/>
              <w:marRight w:val="0"/>
              <w:marTop w:val="30"/>
              <w:marBottom w:val="30"/>
              <w:divBdr>
                <w:top w:val="none" w:sz="0" w:space="0" w:color="auto"/>
                <w:left w:val="none" w:sz="0" w:space="0" w:color="auto"/>
                <w:bottom w:val="none" w:sz="0" w:space="0" w:color="auto"/>
                <w:right w:val="none" w:sz="0" w:space="0" w:color="auto"/>
              </w:divBdr>
              <w:divsChild>
                <w:div w:id="821585972">
                  <w:marLeft w:val="0"/>
                  <w:marRight w:val="0"/>
                  <w:marTop w:val="0"/>
                  <w:marBottom w:val="0"/>
                  <w:divBdr>
                    <w:top w:val="none" w:sz="0" w:space="0" w:color="auto"/>
                    <w:left w:val="none" w:sz="0" w:space="0" w:color="auto"/>
                    <w:bottom w:val="none" w:sz="0" w:space="0" w:color="auto"/>
                    <w:right w:val="none" w:sz="0" w:space="0" w:color="auto"/>
                  </w:divBdr>
                  <w:divsChild>
                    <w:div w:id="381948827">
                      <w:marLeft w:val="0"/>
                      <w:marRight w:val="0"/>
                      <w:marTop w:val="0"/>
                      <w:marBottom w:val="0"/>
                      <w:divBdr>
                        <w:top w:val="none" w:sz="0" w:space="0" w:color="auto"/>
                        <w:left w:val="none" w:sz="0" w:space="0" w:color="auto"/>
                        <w:bottom w:val="none" w:sz="0" w:space="0" w:color="auto"/>
                        <w:right w:val="none" w:sz="0" w:space="0" w:color="auto"/>
                      </w:divBdr>
                    </w:div>
                  </w:divsChild>
                </w:div>
                <w:div w:id="833181206">
                  <w:marLeft w:val="0"/>
                  <w:marRight w:val="0"/>
                  <w:marTop w:val="0"/>
                  <w:marBottom w:val="0"/>
                  <w:divBdr>
                    <w:top w:val="none" w:sz="0" w:space="0" w:color="auto"/>
                    <w:left w:val="none" w:sz="0" w:space="0" w:color="auto"/>
                    <w:bottom w:val="none" w:sz="0" w:space="0" w:color="auto"/>
                    <w:right w:val="none" w:sz="0" w:space="0" w:color="auto"/>
                  </w:divBdr>
                  <w:divsChild>
                    <w:div w:id="1665477436">
                      <w:marLeft w:val="0"/>
                      <w:marRight w:val="0"/>
                      <w:marTop w:val="0"/>
                      <w:marBottom w:val="0"/>
                      <w:divBdr>
                        <w:top w:val="none" w:sz="0" w:space="0" w:color="auto"/>
                        <w:left w:val="none" w:sz="0" w:space="0" w:color="auto"/>
                        <w:bottom w:val="none" w:sz="0" w:space="0" w:color="auto"/>
                        <w:right w:val="none" w:sz="0" w:space="0" w:color="auto"/>
                      </w:divBdr>
                    </w:div>
                  </w:divsChild>
                </w:div>
                <w:div w:id="1313369838">
                  <w:marLeft w:val="0"/>
                  <w:marRight w:val="0"/>
                  <w:marTop w:val="0"/>
                  <w:marBottom w:val="0"/>
                  <w:divBdr>
                    <w:top w:val="none" w:sz="0" w:space="0" w:color="auto"/>
                    <w:left w:val="none" w:sz="0" w:space="0" w:color="auto"/>
                    <w:bottom w:val="none" w:sz="0" w:space="0" w:color="auto"/>
                    <w:right w:val="none" w:sz="0" w:space="0" w:color="auto"/>
                  </w:divBdr>
                  <w:divsChild>
                    <w:div w:id="1909992820">
                      <w:marLeft w:val="0"/>
                      <w:marRight w:val="0"/>
                      <w:marTop w:val="0"/>
                      <w:marBottom w:val="0"/>
                      <w:divBdr>
                        <w:top w:val="none" w:sz="0" w:space="0" w:color="auto"/>
                        <w:left w:val="none" w:sz="0" w:space="0" w:color="auto"/>
                        <w:bottom w:val="none" w:sz="0" w:space="0" w:color="auto"/>
                        <w:right w:val="none" w:sz="0" w:space="0" w:color="auto"/>
                      </w:divBdr>
                    </w:div>
                    <w:div w:id="1947543271">
                      <w:marLeft w:val="0"/>
                      <w:marRight w:val="0"/>
                      <w:marTop w:val="0"/>
                      <w:marBottom w:val="0"/>
                      <w:divBdr>
                        <w:top w:val="none" w:sz="0" w:space="0" w:color="auto"/>
                        <w:left w:val="none" w:sz="0" w:space="0" w:color="auto"/>
                        <w:bottom w:val="none" w:sz="0" w:space="0" w:color="auto"/>
                        <w:right w:val="none" w:sz="0" w:space="0" w:color="auto"/>
                      </w:divBdr>
                    </w:div>
                  </w:divsChild>
                </w:div>
                <w:div w:id="1524980540">
                  <w:marLeft w:val="0"/>
                  <w:marRight w:val="0"/>
                  <w:marTop w:val="0"/>
                  <w:marBottom w:val="0"/>
                  <w:divBdr>
                    <w:top w:val="none" w:sz="0" w:space="0" w:color="auto"/>
                    <w:left w:val="none" w:sz="0" w:space="0" w:color="auto"/>
                    <w:bottom w:val="none" w:sz="0" w:space="0" w:color="auto"/>
                    <w:right w:val="none" w:sz="0" w:space="0" w:color="auto"/>
                  </w:divBdr>
                  <w:divsChild>
                    <w:div w:id="330648183">
                      <w:marLeft w:val="0"/>
                      <w:marRight w:val="0"/>
                      <w:marTop w:val="0"/>
                      <w:marBottom w:val="0"/>
                      <w:divBdr>
                        <w:top w:val="none" w:sz="0" w:space="0" w:color="auto"/>
                        <w:left w:val="none" w:sz="0" w:space="0" w:color="auto"/>
                        <w:bottom w:val="none" w:sz="0" w:space="0" w:color="auto"/>
                        <w:right w:val="none" w:sz="0" w:space="0" w:color="auto"/>
                      </w:divBdr>
                    </w:div>
                  </w:divsChild>
                </w:div>
                <w:div w:id="1561593665">
                  <w:marLeft w:val="0"/>
                  <w:marRight w:val="0"/>
                  <w:marTop w:val="0"/>
                  <w:marBottom w:val="0"/>
                  <w:divBdr>
                    <w:top w:val="none" w:sz="0" w:space="0" w:color="auto"/>
                    <w:left w:val="none" w:sz="0" w:space="0" w:color="auto"/>
                    <w:bottom w:val="none" w:sz="0" w:space="0" w:color="auto"/>
                    <w:right w:val="none" w:sz="0" w:space="0" w:color="auto"/>
                  </w:divBdr>
                  <w:divsChild>
                    <w:div w:id="962923353">
                      <w:marLeft w:val="0"/>
                      <w:marRight w:val="0"/>
                      <w:marTop w:val="0"/>
                      <w:marBottom w:val="0"/>
                      <w:divBdr>
                        <w:top w:val="none" w:sz="0" w:space="0" w:color="auto"/>
                        <w:left w:val="none" w:sz="0" w:space="0" w:color="auto"/>
                        <w:bottom w:val="none" w:sz="0" w:space="0" w:color="auto"/>
                        <w:right w:val="none" w:sz="0" w:space="0" w:color="auto"/>
                      </w:divBdr>
                    </w:div>
                  </w:divsChild>
                </w:div>
                <w:div w:id="1662780990">
                  <w:marLeft w:val="0"/>
                  <w:marRight w:val="0"/>
                  <w:marTop w:val="0"/>
                  <w:marBottom w:val="0"/>
                  <w:divBdr>
                    <w:top w:val="none" w:sz="0" w:space="0" w:color="auto"/>
                    <w:left w:val="none" w:sz="0" w:space="0" w:color="auto"/>
                    <w:bottom w:val="none" w:sz="0" w:space="0" w:color="auto"/>
                    <w:right w:val="none" w:sz="0" w:space="0" w:color="auto"/>
                  </w:divBdr>
                  <w:divsChild>
                    <w:div w:id="951013758">
                      <w:marLeft w:val="0"/>
                      <w:marRight w:val="0"/>
                      <w:marTop w:val="0"/>
                      <w:marBottom w:val="0"/>
                      <w:divBdr>
                        <w:top w:val="none" w:sz="0" w:space="0" w:color="auto"/>
                        <w:left w:val="none" w:sz="0" w:space="0" w:color="auto"/>
                        <w:bottom w:val="none" w:sz="0" w:space="0" w:color="auto"/>
                        <w:right w:val="none" w:sz="0" w:space="0" w:color="auto"/>
                      </w:divBdr>
                    </w:div>
                  </w:divsChild>
                </w:div>
                <w:div w:id="2057049000">
                  <w:marLeft w:val="0"/>
                  <w:marRight w:val="0"/>
                  <w:marTop w:val="0"/>
                  <w:marBottom w:val="0"/>
                  <w:divBdr>
                    <w:top w:val="none" w:sz="0" w:space="0" w:color="auto"/>
                    <w:left w:val="none" w:sz="0" w:space="0" w:color="auto"/>
                    <w:bottom w:val="none" w:sz="0" w:space="0" w:color="auto"/>
                    <w:right w:val="none" w:sz="0" w:space="0" w:color="auto"/>
                  </w:divBdr>
                  <w:divsChild>
                    <w:div w:id="619653189">
                      <w:marLeft w:val="0"/>
                      <w:marRight w:val="0"/>
                      <w:marTop w:val="0"/>
                      <w:marBottom w:val="0"/>
                      <w:divBdr>
                        <w:top w:val="none" w:sz="0" w:space="0" w:color="auto"/>
                        <w:left w:val="none" w:sz="0" w:space="0" w:color="auto"/>
                        <w:bottom w:val="none" w:sz="0" w:space="0" w:color="auto"/>
                        <w:right w:val="none" w:sz="0" w:space="0" w:color="auto"/>
                      </w:divBdr>
                    </w:div>
                  </w:divsChild>
                </w:div>
                <w:div w:id="2143841404">
                  <w:marLeft w:val="0"/>
                  <w:marRight w:val="0"/>
                  <w:marTop w:val="0"/>
                  <w:marBottom w:val="0"/>
                  <w:divBdr>
                    <w:top w:val="none" w:sz="0" w:space="0" w:color="auto"/>
                    <w:left w:val="none" w:sz="0" w:space="0" w:color="auto"/>
                    <w:bottom w:val="none" w:sz="0" w:space="0" w:color="auto"/>
                    <w:right w:val="none" w:sz="0" w:space="0" w:color="auto"/>
                  </w:divBdr>
                  <w:divsChild>
                    <w:div w:id="6316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154922">
          <w:marLeft w:val="0"/>
          <w:marRight w:val="0"/>
          <w:marTop w:val="0"/>
          <w:marBottom w:val="0"/>
          <w:divBdr>
            <w:top w:val="none" w:sz="0" w:space="0" w:color="auto"/>
            <w:left w:val="none" w:sz="0" w:space="0" w:color="auto"/>
            <w:bottom w:val="none" w:sz="0" w:space="0" w:color="auto"/>
            <w:right w:val="none" w:sz="0" w:space="0" w:color="auto"/>
          </w:divBdr>
        </w:div>
        <w:div w:id="392122504">
          <w:marLeft w:val="0"/>
          <w:marRight w:val="0"/>
          <w:marTop w:val="0"/>
          <w:marBottom w:val="0"/>
          <w:divBdr>
            <w:top w:val="none" w:sz="0" w:space="0" w:color="auto"/>
            <w:left w:val="none" w:sz="0" w:space="0" w:color="auto"/>
            <w:bottom w:val="none" w:sz="0" w:space="0" w:color="auto"/>
            <w:right w:val="none" w:sz="0" w:space="0" w:color="auto"/>
          </w:divBdr>
          <w:divsChild>
            <w:div w:id="773942512">
              <w:marLeft w:val="0"/>
              <w:marRight w:val="0"/>
              <w:marTop w:val="0"/>
              <w:marBottom w:val="0"/>
              <w:divBdr>
                <w:top w:val="none" w:sz="0" w:space="0" w:color="auto"/>
                <w:left w:val="none" w:sz="0" w:space="0" w:color="auto"/>
                <w:bottom w:val="none" w:sz="0" w:space="0" w:color="auto"/>
                <w:right w:val="none" w:sz="0" w:space="0" w:color="auto"/>
              </w:divBdr>
            </w:div>
            <w:div w:id="1662780273">
              <w:marLeft w:val="0"/>
              <w:marRight w:val="0"/>
              <w:marTop w:val="0"/>
              <w:marBottom w:val="0"/>
              <w:divBdr>
                <w:top w:val="none" w:sz="0" w:space="0" w:color="auto"/>
                <w:left w:val="none" w:sz="0" w:space="0" w:color="auto"/>
                <w:bottom w:val="none" w:sz="0" w:space="0" w:color="auto"/>
                <w:right w:val="none" w:sz="0" w:space="0" w:color="auto"/>
              </w:divBdr>
            </w:div>
            <w:div w:id="2073506169">
              <w:marLeft w:val="0"/>
              <w:marRight w:val="0"/>
              <w:marTop w:val="0"/>
              <w:marBottom w:val="0"/>
              <w:divBdr>
                <w:top w:val="none" w:sz="0" w:space="0" w:color="auto"/>
                <w:left w:val="none" w:sz="0" w:space="0" w:color="auto"/>
                <w:bottom w:val="none" w:sz="0" w:space="0" w:color="auto"/>
                <w:right w:val="none" w:sz="0" w:space="0" w:color="auto"/>
              </w:divBdr>
            </w:div>
          </w:divsChild>
        </w:div>
        <w:div w:id="425273483">
          <w:marLeft w:val="0"/>
          <w:marRight w:val="0"/>
          <w:marTop w:val="0"/>
          <w:marBottom w:val="0"/>
          <w:divBdr>
            <w:top w:val="none" w:sz="0" w:space="0" w:color="auto"/>
            <w:left w:val="none" w:sz="0" w:space="0" w:color="auto"/>
            <w:bottom w:val="none" w:sz="0" w:space="0" w:color="auto"/>
            <w:right w:val="none" w:sz="0" w:space="0" w:color="auto"/>
          </w:divBdr>
          <w:divsChild>
            <w:div w:id="189228510">
              <w:marLeft w:val="-75"/>
              <w:marRight w:val="0"/>
              <w:marTop w:val="30"/>
              <w:marBottom w:val="30"/>
              <w:divBdr>
                <w:top w:val="none" w:sz="0" w:space="0" w:color="auto"/>
                <w:left w:val="none" w:sz="0" w:space="0" w:color="auto"/>
                <w:bottom w:val="none" w:sz="0" w:space="0" w:color="auto"/>
                <w:right w:val="none" w:sz="0" w:space="0" w:color="auto"/>
              </w:divBdr>
              <w:divsChild>
                <w:div w:id="157667">
                  <w:marLeft w:val="0"/>
                  <w:marRight w:val="0"/>
                  <w:marTop w:val="0"/>
                  <w:marBottom w:val="0"/>
                  <w:divBdr>
                    <w:top w:val="none" w:sz="0" w:space="0" w:color="auto"/>
                    <w:left w:val="none" w:sz="0" w:space="0" w:color="auto"/>
                    <w:bottom w:val="none" w:sz="0" w:space="0" w:color="auto"/>
                    <w:right w:val="none" w:sz="0" w:space="0" w:color="auto"/>
                  </w:divBdr>
                  <w:divsChild>
                    <w:div w:id="943268856">
                      <w:marLeft w:val="0"/>
                      <w:marRight w:val="0"/>
                      <w:marTop w:val="0"/>
                      <w:marBottom w:val="0"/>
                      <w:divBdr>
                        <w:top w:val="none" w:sz="0" w:space="0" w:color="auto"/>
                        <w:left w:val="none" w:sz="0" w:space="0" w:color="auto"/>
                        <w:bottom w:val="none" w:sz="0" w:space="0" w:color="auto"/>
                        <w:right w:val="none" w:sz="0" w:space="0" w:color="auto"/>
                      </w:divBdr>
                    </w:div>
                  </w:divsChild>
                </w:div>
                <w:div w:id="39087501">
                  <w:marLeft w:val="0"/>
                  <w:marRight w:val="0"/>
                  <w:marTop w:val="0"/>
                  <w:marBottom w:val="0"/>
                  <w:divBdr>
                    <w:top w:val="none" w:sz="0" w:space="0" w:color="auto"/>
                    <w:left w:val="none" w:sz="0" w:space="0" w:color="auto"/>
                    <w:bottom w:val="none" w:sz="0" w:space="0" w:color="auto"/>
                    <w:right w:val="none" w:sz="0" w:space="0" w:color="auto"/>
                  </w:divBdr>
                  <w:divsChild>
                    <w:div w:id="720714396">
                      <w:marLeft w:val="0"/>
                      <w:marRight w:val="0"/>
                      <w:marTop w:val="0"/>
                      <w:marBottom w:val="0"/>
                      <w:divBdr>
                        <w:top w:val="none" w:sz="0" w:space="0" w:color="auto"/>
                        <w:left w:val="none" w:sz="0" w:space="0" w:color="auto"/>
                        <w:bottom w:val="none" w:sz="0" w:space="0" w:color="auto"/>
                        <w:right w:val="none" w:sz="0" w:space="0" w:color="auto"/>
                      </w:divBdr>
                    </w:div>
                  </w:divsChild>
                </w:div>
                <w:div w:id="308752470">
                  <w:marLeft w:val="0"/>
                  <w:marRight w:val="0"/>
                  <w:marTop w:val="0"/>
                  <w:marBottom w:val="0"/>
                  <w:divBdr>
                    <w:top w:val="none" w:sz="0" w:space="0" w:color="auto"/>
                    <w:left w:val="none" w:sz="0" w:space="0" w:color="auto"/>
                    <w:bottom w:val="none" w:sz="0" w:space="0" w:color="auto"/>
                    <w:right w:val="none" w:sz="0" w:space="0" w:color="auto"/>
                  </w:divBdr>
                  <w:divsChild>
                    <w:div w:id="1653175478">
                      <w:marLeft w:val="0"/>
                      <w:marRight w:val="0"/>
                      <w:marTop w:val="0"/>
                      <w:marBottom w:val="0"/>
                      <w:divBdr>
                        <w:top w:val="none" w:sz="0" w:space="0" w:color="auto"/>
                        <w:left w:val="none" w:sz="0" w:space="0" w:color="auto"/>
                        <w:bottom w:val="none" w:sz="0" w:space="0" w:color="auto"/>
                        <w:right w:val="none" w:sz="0" w:space="0" w:color="auto"/>
                      </w:divBdr>
                    </w:div>
                  </w:divsChild>
                </w:div>
                <w:div w:id="557665060">
                  <w:marLeft w:val="0"/>
                  <w:marRight w:val="0"/>
                  <w:marTop w:val="0"/>
                  <w:marBottom w:val="0"/>
                  <w:divBdr>
                    <w:top w:val="none" w:sz="0" w:space="0" w:color="auto"/>
                    <w:left w:val="none" w:sz="0" w:space="0" w:color="auto"/>
                    <w:bottom w:val="none" w:sz="0" w:space="0" w:color="auto"/>
                    <w:right w:val="none" w:sz="0" w:space="0" w:color="auto"/>
                  </w:divBdr>
                  <w:divsChild>
                    <w:div w:id="1990405894">
                      <w:marLeft w:val="0"/>
                      <w:marRight w:val="0"/>
                      <w:marTop w:val="0"/>
                      <w:marBottom w:val="0"/>
                      <w:divBdr>
                        <w:top w:val="none" w:sz="0" w:space="0" w:color="auto"/>
                        <w:left w:val="none" w:sz="0" w:space="0" w:color="auto"/>
                        <w:bottom w:val="none" w:sz="0" w:space="0" w:color="auto"/>
                        <w:right w:val="none" w:sz="0" w:space="0" w:color="auto"/>
                      </w:divBdr>
                    </w:div>
                  </w:divsChild>
                </w:div>
                <w:div w:id="570971644">
                  <w:marLeft w:val="0"/>
                  <w:marRight w:val="0"/>
                  <w:marTop w:val="0"/>
                  <w:marBottom w:val="0"/>
                  <w:divBdr>
                    <w:top w:val="none" w:sz="0" w:space="0" w:color="auto"/>
                    <w:left w:val="none" w:sz="0" w:space="0" w:color="auto"/>
                    <w:bottom w:val="none" w:sz="0" w:space="0" w:color="auto"/>
                    <w:right w:val="none" w:sz="0" w:space="0" w:color="auto"/>
                  </w:divBdr>
                  <w:divsChild>
                    <w:div w:id="606431464">
                      <w:marLeft w:val="0"/>
                      <w:marRight w:val="0"/>
                      <w:marTop w:val="0"/>
                      <w:marBottom w:val="0"/>
                      <w:divBdr>
                        <w:top w:val="none" w:sz="0" w:space="0" w:color="auto"/>
                        <w:left w:val="none" w:sz="0" w:space="0" w:color="auto"/>
                        <w:bottom w:val="none" w:sz="0" w:space="0" w:color="auto"/>
                        <w:right w:val="none" w:sz="0" w:space="0" w:color="auto"/>
                      </w:divBdr>
                    </w:div>
                  </w:divsChild>
                </w:div>
                <w:div w:id="628782761">
                  <w:marLeft w:val="0"/>
                  <w:marRight w:val="0"/>
                  <w:marTop w:val="0"/>
                  <w:marBottom w:val="0"/>
                  <w:divBdr>
                    <w:top w:val="none" w:sz="0" w:space="0" w:color="auto"/>
                    <w:left w:val="none" w:sz="0" w:space="0" w:color="auto"/>
                    <w:bottom w:val="none" w:sz="0" w:space="0" w:color="auto"/>
                    <w:right w:val="none" w:sz="0" w:space="0" w:color="auto"/>
                  </w:divBdr>
                  <w:divsChild>
                    <w:div w:id="1324049226">
                      <w:marLeft w:val="0"/>
                      <w:marRight w:val="0"/>
                      <w:marTop w:val="0"/>
                      <w:marBottom w:val="0"/>
                      <w:divBdr>
                        <w:top w:val="none" w:sz="0" w:space="0" w:color="auto"/>
                        <w:left w:val="none" w:sz="0" w:space="0" w:color="auto"/>
                        <w:bottom w:val="none" w:sz="0" w:space="0" w:color="auto"/>
                        <w:right w:val="none" w:sz="0" w:space="0" w:color="auto"/>
                      </w:divBdr>
                    </w:div>
                  </w:divsChild>
                </w:div>
                <w:div w:id="812140830">
                  <w:marLeft w:val="0"/>
                  <w:marRight w:val="0"/>
                  <w:marTop w:val="0"/>
                  <w:marBottom w:val="0"/>
                  <w:divBdr>
                    <w:top w:val="none" w:sz="0" w:space="0" w:color="auto"/>
                    <w:left w:val="none" w:sz="0" w:space="0" w:color="auto"/>
                    <w:bottom w:val="none" w:sz="0" w:space="0" w:color="auto"/>
                    <w:right w:val="none" w:sz="0" w:space="0" w:color="auto"/>
                  </w:divBdr>
                  <w:divsChild>
                    <w:div w:id="1673144215">
                      <w:marLeft w:val="0"/>
                      <w:marRight w:val="0"/>
                      <w:marTop w:val="0"/>
                      <w:marBottom w:val="0"/>
                      <w:divBdr>
                        <w:top w:val="none" w:sz="0" w:space="0" w:color="auto"/>
                        <w:left w:val="none" w:sz="0" w:space="0" w:color="auto"/>
                        <w:bottom w:val="none" w:sz="0" w:space="0" w:color="auto"/>
                        <w:right w:val="none" w:sz="0" w:space="0" w:color="auto"/>
                      </w:divBdr>
                    </w:div>
                    <w:div w:id="1705397181">
                      <w:marLeft w:val="0"/>
                      <w:marRight w:val="0"/>
                      <w:marTop w:val="0"/>
                      <w:marBottom w:val="0"/>
                      <w:divBdr>
                        <w:top w:val="none" w:sz="0" w:space="0" w:color="auto"/>
                        <w:left w:val="none" w:sz="0" w:space="0" w:color="auto"/>
                        <w:bottom w:val="none" w:sz="0" w:space="0" w:color="auto"/>
                        <w:right w:val="none" w:sz="0" w:space="0" w:color="auto"/>
                      </w:divBdr>
                    </w:div>
                  </w:divsChild>
                </w:div>
                <w:div w:id="821042620">
                  <w:marLeft w:val="0"/>
                  <w:marRight w:val="0"/>
                  <w:marTop w:val="0"/>
                  <w:marBottom w:val="0"/>
                  <w:divBdr>
                    <w:top w:val="none" w:sz="0" w:space="0" w:color="auto"/>
                    <w:left w:val="none" w:sz="0" w:space="0" w:color="auto"/>
                    <w:bottom w:val="none" w:sz="0" w:space="0" w:color="auto"/>
                    <w:right w:val="none" w:sz="0" w:space="0" w:color="auto"/>
                  </w:divBdr>
                  <w:divsChild>
                    <w:div w:id="1262572494">
                      <w:marLeft w:val="0"/>
                      <w:marRight w:val="0"/>
                      <w:marTop w:val="0"/>
                      <w:marBottom w:val="0"/>
                      <w:divBdr>
                        <w:top w:val="none" w:sz="0" w:space="0" w:color="auto"/>
                        <w:left w:val="none" w:sz="0" w:space="0" w:color="auto"/>
                        <w:bottom w:val="none" w:sz="0" w:space="0" w:color="auto"/>
                        <w:right w:val="none" w:sz="0" w:space="0" w:color="auto"/>
                      </w:divBdr>
                    </w:div>
                  </w:divsChild>
                </w:div>
                <w:div w:id="844252204">
                  <w:marLeft w:val="0"/>
                  <w:marRight w:val="0"/>
                  <w:marTop w:val="0"/>
                  <w:marBottom w:val="0"/>
                  <w:divBdr>
                    <w:top w:val="none" w:sz="0" w:space="0" w:color="auto"/>
                    <w:left w:val="none" w:sz="0" w:space="0" w:color="auto"/>
                    <w:bottom w:val="none" w:sz="0" w:space="0" w:color="auto"/>
                    <w:right w:val="none" w:sz="0" w:space="0" w:color="auto"/>
                  </w:divBdr>
                  <w:divsChild>
                    <w:div w:id="932082440">
                      <w:marLeft w:val="0"/>
                      <w:marRight w:val="0"/>
                      <w:marTop w:val="0"/>
                      <w:marBottom w:val="0"/>
                      <w:divBdr>
                        <w:top w:val="none" w:sz="0" w:space="0" w:color="auto"/>
                        <w:left w:val="none" w:sz="0" w:space="0" w:color="auto"/>
                        <w:bottom w:val="none" w:sz="0" w:space="0" w:color="auto"/>
                        <w:right w:val="none" w:sz="0" w:space="0" w:color="auto"/>
                      </w:divBdr>
                    </w:div>
                  </w:divsChild>
                </w:div>
                <w:div w:id="886070167">
                  <w:marLeft w:val="0"/>
                  <w:marRight w:val="0"/>
                  <w:marTop w:val="0"/>
                  <w:marBottom w:val="0"/>
                  <w:divBdr>
                    <w:top w:val="none" w:sz="0" w:space="0" w:color="auto"/>
                    <w:left w:val="none" w:sz="0" w:space="0" w:color="auto"/>
                    <w:bottom w:val="none" w:sz="0" w:space="0" w:color="auto"/>
                    <w:right w:val="none" w:sz="0" w:space="0" w:color="auto"/>
                  </w:divBdr>
                  <w:divsChild>
                    <w:div w:id="1568492123">
                      <w:marLeft w:val="0"/>
                      <w:marRight w:val="0"/>
                      <w:marTop w:val="0"/>
                      <w:marBottom w:val="0"/>
                      <w:divBdr>
                        <w:top w:val="none" w:sz="0" w:space="0" w:color="auto"/>
                        <w:left w:val="none" w:sz="0" w:space="0" w:color="auto"/>
                        <w:bottom w:val="none" w:sz="0" w:space="0" w:color="auto"/>
                        <w:right w:val="none" w:sz="0" w:space="0" w:color="auto"/>
                      </w:divBdr>
                    </w:div>
                  </w:divsChild>
                </w:div>
                <w:div w:id="959798259">
                  <w:marLeft w:val="0"/>
                  <w:marRight w:val="0"/>
                  <w:marTop w:val="0"/>
                  <w:marBottom w:val="0"/>
                  <w:divBdr>
                    <w:top w:val="none" w:sz="0" w:space="0" w:color="auto"/>
                    <w:left w:val="none" w:sz="0" w:space="0" w:color="auto"/>
                    <w:bottom w:val="none" w:sz="0" w:space="0" w:color="auto"/>
                    <w:right w:val="none" w:sz="0" w:space="0" w:color="auto"/>
                  </w:divBdr>
                  <w:divsChild>
                    <w:div w:id="481193012">
                      <w:marLeft w:val="0"/>
                      <w:marRight w:val="0"/>
                      <w:marTop w:val="0"/>
                      <w:marBottom w:val="0"/>
                      <w:divBdr>
                        <w:top w:val="none" w:sz="0" w:space="0" w:color="auto"/>
                        <w:left w:val="none" w:sz="0" w:space="0" w:color="auto"/>
                        <w:bottom w:val="none" w:sz="0" w:space="0" w:color="auto"/>
                        <w:right w:val="none" w:sz="0" w:space="0" w:color="auto"/>
                      </w:divBdr>
                    </w:div>
                  </w:divsChild>
                </w:div>
                <w:div w:id="1054696070">
                  <w:marLeft w:val="0"/>
                  <w:marRight w:val="0"/>
                  <w:marTop w:val="0"/>
                  <w:marBottom w:val="0"/>
                  <w:divBdr>
                    <w:top w:val="none" w:sz="0" w:space="0" w:color="auto"/>
                    <w:left w:val="none" w:sz="0" w:space="0" w:color="auto"/>
                    <w:bottom w:val="none" w:sz="0" w:space="0" w:color="auto"/>
                    <w:right w:val="none" w:sz="0" w:space="0" w:color="auto"/>
                  </w:divBdr>
                  <w:divsChild>
                    <w:div w:id="169417404">
                      <w:marLeft w:val="0"/>
                      <w:marRight w:val="0"/>
                      <w:marTop w:val="0"/>
                      <w:marBottom w:val="0"/>
                      <w:divBdr>
                        <w:top w:val="none" w:sz="0" w:space="0" w:color="auto"/>
                        <w:left w:val="none" w:sz="0" w:space="0" w:color="auto"/>
                        <w:bottom w:val="none" w:sz="0" w:space="0" w:color="auto"/>
                        <w:right w:val="none" w:sz="0" w:space="0" w:color="auto"/>
                      </w:divBdr>
                    </w:div>
                  </w:divsChild>
                </w:div>
                <w:div w:id="1263803405">
                  <w:marLeft w:val="0"/>
                  <w:marRight w:val="0"/>
                  <w:marTop w:val="0"/>
                  <w:marBottom w:val="0"/>
                  <w:divBdr>
                    <w:top w:val="none" w:sz="0" w:space="0" w:color="auto"/>
                    <w:left w:val="none" w:sz="0" w:space="0" w:color="auto"/>
                    <w:bottom w:val="none" w:sz="0" w:space="0" w:color="auto"/>
                    <w:right w:val="none" w:sz="0" w:space="0" w:color="auto"/>
                  </w:divBdr>
                  <w:divsChild>
                    <w:div w:id="527646960">
                      <w:marLeft w:val="0"/>
                      <w:marRight w:val="0"/>
                      <w:marTop w:val="0"/>
                      <w:marBottom w:val="0"/>
                      <w:divBdr>
                        <w:top w:val="none" w:sz="0" w:space="0" w:color="auto"/>
                        <w:left w:val="none" w:sz="0" w:space="0" w:color="auto"/>
                        <w:bottom w:val="none" w:sz="0" w:space="0" w:color="auto"/>
                        <w:right w:val="none" w:sz="0" w:space="0" w:color="auto"/>
                      </w:divBdr>
                    </w:div>
                  </w:divsChild>
                </w:div>
                <w:div w:id="1312052780">
                  <w:marLeft w:val="0"/>
                  <w:marRight w:val="0"/>
                  <w:marTop w:val="0"/>
                  <w:marBottom w:val="0"/>
                  <w:divBdr>
                    <w:top w:val="none" w:sz="0" w:space="0" w:color="auto"/>
                    <w:left w:val="none" w:sz="0" w:space="0" w:color="auto"/>
                    <w:bottom w:val="none" w:sz="0" w:space="0" w:color="auto"/>
                    <w:right w:val="none" w:sz="0" w:space="0" w:color="auto"/>
                  </w:divBdr>
                  <w:divsChild>
                    <w:div w:id="428740397">
                      <w:marLeft w:val="0"/>
                      <w:marRight w:val="0"/>
                      <w:marTop w:val="0"/>
                      <w:marBottom w:val="0"/>
                      <w:divBdr>
                        <w:top w:val="none" w:sz="0" w:space="0" w:color="auto"/>
                        <w:left w:val="none" w:sz="0" w:space="0" w:color="auto"/>
                        <w:bottom w:val="none" w:sz="0" w:space="0" w:color="auto"/>
                        <w:right w:val="none" w:sz="0" w:space="0" w:color="auto"/>
                      </w:divBdr>
                    </w:div>
                  </w:divsChild>
                </w:div>
                <w:div w:id="1316834866">
                  <w:marLeft w:val="0"/>
                  <w:marRight w:val="0"/>
                  <w:marTop w:val="0"/>
                  <w:marBottom w:val="0"/>
                  <w:divBdr>
                    <w:top w:val="none" w:sz="0" w:space="0" w:color="auto"/>
                    <w:left w:val="none" w:sz="0" w:space="0" w:color="auto"/>
                    <w:bottom w:val="none" w:sz="0" w:space="0" w:color="auto"/>
                    <w:right w:val="none" w:sz="0" w:space="0" w:color="auto"/>
                  </w:divBdr>
                  <w:divsChild>
                    <w:div w:id="1590432364">
                      <w:marLeft w:val="0"/>
                      <w:marRight w:val="0"/>
                      <w:marTop w:val="0"/>
                      <w:marBottom w:val="0"/>
                      <w:divBdr>
                        <w:top w:val="none" w:sz="0" w:space="0" w:color="auto"/>
                        <w:left w:val="none" w:sz="0" w:space="0" w:color="auto"/>
                        <w:bottom w:val="none" w:sz="0" w:space="0" w:color="auto"/>
                        <w:right w:val="none" w:sz="0" w:space="0" w:color="auto"/>
                      </w:divBdr>
                    </w:div>
                  </w:divsChild>
                </w:div>
                <w:div w:id="1351957399">
                  <w:marLeft w:val="0"/>
                  <w:marRight w:val="0"/>
                  <w:marTop w:val="0"/>
                  <w:marBottom w:val="0"/>
                  <w:divBdr>
                    <w:top w:val="none" w:sz="0" w:space="0" w:color="auto"/>
                    <w:left w:val="none" w:sz="0" w:space="0" w:color="auto"/>
                    <w:bottom w:val="none" w:sz="0" w:space="0" w:color="auto"/>
                    <w:right w:val="none" w:sz="0" w:space="0" w:color="auto"/>
                  </w:divBdr>
                  <w:divsChild>
                    <w:div w:id="102724495">
                      <w:marLeft w:val="0"/>
                      <w:marRight w:val="0"/>
                      <w:marTop w:val="0"/>
                      <w:marBottom w:val="0"/>
                      <w:divBdr>
                        <w:top w:val="none" w:sz="0" w:space="0" w:color="auto"/>
                        <w:left w:val="none" w:sz="0" w:space="0" w:color="auto"/>
                        <w:bottom w:val="none" w:sz="0" w:space="0" w:color="auto"/>
                        <w:right w:val="none" w:sz="0" w:space="0" w:color="auto"/>
                      </w:divBdr>
                    </w:div>
                  </w:divsChild>
                </w:div>
                <w:div w:id="1409233753">
                  <w:marLeft w:val="0"/>
                  <w:marRight w:val="0"/>
                  <w:marTop w:val="0"/>
                  <w:marBottom w:val="0"/>
                  <w:divBdr>
                    <w:top w:val="none" w:sz="0" w:space="0" w:color="auto"/>
                    <w:left w:val="none" w:sz="0" w:space="0" w:color="auto"/>
                    <w:bottom w:val="none" w:sz="0" w:space="0" w:color="auto"/>
                    <w:right w:val="none" w:sz="0" w:space="0" w:color="auto"/>
                  </w:divBdr>
                  <w:divsChild>
                    <w:div w:id="818890012">
                      <w:marLeft w:val="0"/>
                      <w:marRight w:val="0"/>
                      <w:marTop w:val="0"/>
                      <w:marBottom w:val="0"/>
                      <w:divBdr>
                        <w:top w:val="none" w:sz="0" w:space="0" w:color="auto"/>
                        <w:left w:val="none" w:sz="0" w:space="0" w:color="auto"/>
                        <w:bottom w:val="none" w:sz="0" w:space="0" w:color="auto"/>
                        <w:right w:val="none" w:sz="0" w:space="0" w:color="auto"/>
                      </w:divBdr>
                    </w:div>
                  </w:divsChild>
                </w:div>
                <w:div w:id="1490440856">
                  <w:marLeft w:val="0"/>
                  <w:marRight w:val="0"/>
                  <w:marTop w:val="0"/>
                  <w:marBottom w:val="0"/>
                  <w:divBdr>
                    <w:top w:val="none" w:sz="0" w:space="0" w:color="auto"/>
                    <w:left w:val="none" w:sz="0" w:space="0" w:color="auto"/>
                    <w:bottom w:val="none" w:sz="0" w:space="0" w:color="auto"/>
                    <w:right w:val="none" w:sz="0" w:space="0" w:color="auto"/>
                  </w:divBdr>
                  <w:divsChild>
                    <w:div w:id="1861553602">
                      <w:marLeft w:val="0"/>
                      <w:marRight w:val="0"/>
                      <w:marTop w:val="0"/>
                      <w:marBottom w:val="0"/>
                      <w:divBdr>
                        <w:top w:val="none" w:sz="0" w:space="0" w:color="auto"/>
                        <w:left w:val="none" w:sz="0" w:space="0" w:color="auto"/>
                        <w:bottom w:val="none" w:sz="0" w:space="0" w:color="auto"/>
                        <w:right w:val="none" w:sz="0" w:space="0" w:color="auto"/>
                      </w:divBdr>
                    </w:div>
                  </w:divsChild>
                </w:div>
                <w:div w:id="1514759660">
                  <w:marLeft w:val="0"/>
                  <w:marRight w:val="0"/>
                  <w:marTop w:val="0"/>
                  <w:marBottom w:val="0"/>
                  <w:divBdr>
                    <w:top w:val="none" w:sz="0" w:space="0" w:color="auto"/>
                    <w:left w:val="none" w:sz="0" w:space="0" w:color="auto"/>
                    <w:bottom w:val="none" w:sz="0" w:space="0" w:color="auto"/>
                    <w:right w:val="none" w:sz="0" w:space="0" w:color="auto"/>
                  </w:divBdr>
                  <w:divsChild>
                    <w:div w:id="116408984">
                      <w:marLeft w:val="0"/>
                      <w:marRight w:val="0"/>
                      <w:marTop w:val="0"/>
                      <w:marBottom w:val="0"/>
                      <w:divBdr>
                        <w:top w:val="none" w:sz="0" w:space="0" w:color="auto"/>
                        <w:left w:val="none" w:sz="0" w:space="0" w:color="auto"/>
                        <w:bottom w:val="none" w:sz="0" w:space="0" w:color="auto"/>
                        <w:right w:val="none" w:sz="0" w:space="0" w:color="auto"/>
                      </w:divBdr>
                    </w:div>
                  </w:divsChild>
                </w:div>
                <w:div w:id="1551842557">
                  <w:marLeft w:val="0"/>
                  <w:marRight w:val="0"/>
                  <w:marTop w:val="0"/>
                  <w:marBottom w:val="0"/>
                  <w:divBdr>
                    <w:top w:val="none" w:sz="0" w:space="0" w:color="auto"/>
                    <w:left w:val="none" w:sz="0" w:space="0" w:color="auto"/>
                    <w:bottom w:val="none" w:sz="0" w:space="0" w:color="auto"/>
                    <w:right w:val="none" w:sz="0" w:space="0" w:color="auto"/>
                  </w:divBdr>
                  <w:divsChild>
                    <w:div w:id="1797869766">
                      <w:marLeft w:val="0"/>
                      <w:marRight w:val="0"/>
                      <w:marTop w:val="0"/>
                      <w:marBottom w:val="0"/>
                      <w:divBdr>
                        <w:top w:val="none" w:sz="0" w:space="0" w:color="auto"/>
                        <w:left w:val="none" w:sz="0" w:space="0" w:color="auto"/>
                        <w:bottom w:val="none" w:sz="0" w:space="0" w:color="auto"/>
                        <w:right w:val="none" w:sz="0" w:space="0" w:color="auto"/>
                      </w:divBdr>
                    </w:div>
                  </w:divsChild>
                </w:div>
                <w:div w:id="1842039631">
                  <w:marLeft w:val="0"/>
                  <w:marRight w:val="0"/>
                  <w:marTop w:val="0"/>
                  <w:marBottom w:val="0"/>
                  <w:divBdr>
                    <w:top w:val="none" w:sz="0" w:space="0" w:color="auto"/>
                    <w:left w:val="none" w:sz="0" w:space="0" w:color="auto"/>
                    <w:bottom w:val="none" w:sz="0" w:space="0" w:color="auto"/>
                    <w:right w:val="none" w:sz="0" w:space="0" w:color="auto"/>
                  </w:divBdr>
                  <w:divsChild>
                    <w:div w:id="1367944618">
                      <w:marLeft w:val="0"/>
                      <w:marRight w:val="0"/>
                      <w:marTop w:val="0"/>
                      <w:marBottom w:val="0"/>
                      <w:divBdr>
                        <w:top w:val="none" w:sz="0" w:space="0" w:color="auto"/>
                        <w:left w:val="none" w:sz="0" w:space="0" w:color="auto"/>
                        <w:bottom w:val="none" w:sz="0" w:space="0" w:color="auto"/>
                        <w:right w:val="none" w:sz="0" w:space="0" w:color="auto"/>
                      </w:divBdr>
                    </w:div>
                  </w:divsChild>
                </w:div>
                <w:div w:id="1849173304">
                  <w:marLeft w:val="0"/>
                  <w:marRight w:val="0"/>
                  <w:marTop w:val="0"/>
                  <w:marBottom w:val="0"/>
                  <w:divBdr>
                    <w:top w:val="none" w:sz="0" w:space="0" w:color="auto"/>
                    <w:left w:val="none" w:sz="0" w:space="0" w:color="auto"/>
                    <w:bottom w:val="none" w:sz="0" w:space="0" w:color="auto"/>
                    <w:right w:val="none" w:sz="0" w:space="0" w:color="auto"/>
                  </w:divBdr>
                  <w:divsChild>
                    <w:div w:id="1435515507">
                      <w:marLeft w:val="0"/>
                      <w:marRight w:val="0"/>
                      <w:marTop w:val="0"/>
                      <w:marBottom w:val="0"/>
                      <w:divBdr>
                        <w:top w:val="none" w:sz="0" w:space="0" w:color="auto"/>
                        <w:left w:val="none" w:sz="0" w:space="0" w:color="auto"/>
                        <w:bottom w:val="none" w:sz="0" w:space="0" w:color="auto"/>
                        <w:right w:val="none" w:sz="0" w:space="0" w:color="auto"/>
                      </w:divBdr>
                    </w:div>
                  </w:divsChild>
                </w:div>
                <w:div w:id="1902711432">
                  <w:marLeft w:val="0"/>
                  <w:marRight w:val="0"/>
                  <w:marTop w:val="0"/>
                  <w:marBottom w:val="0"/>
                  <w:divBdr>
                    <w:top w:val="none" w:sz="0" w:space="0" w:color="auto"/>
                    <w:left w:val="none" w:sz="0" w:space="0" w:color="auto"/>
                    <w:bottom w:val="none" w:sz="0" w:space="0" w:color="auto"/>
                    <w:right w:val="none" w:sz="0" w:space="0" w:color="auto"/>
                  </w:divBdr>
                  <w:divsChild>
                    <w:div w:id="1347976517">
                      <w:marLeft w:val="0"/>
                      <w:marRight w:val="0"/>
                      <w:marTop w:val="0"/>
                      <w:marBottom w:val="0"/>
                      <w:divBdr>
                        <w:top w:val="none" w:sz="0" w:space="0" w:color="auto"/>
                        <w:left w:val="none" w:sz="0" w:space="0" w:color="auto"/>
                        <w:bottom w:val="none" w:sz="0" w:space="0" w:color="auto"/>
                        <w:right w:val="none" w:sz="0" w:space="0" w:color="auto"/>
                      </w:divBdr>
                    </w:div>
                  </w:divsChild>
                </w:div>
                <w:div w:id="1924954094">
                  <w:marLeft w:val="0"/>
                  <w:marRight w:val="0"/>
                  <w:marTop w:val="0"/>
                  <w:marBottom w:val="0"/>
                  <w:divBdr>
                    <w:top w:val="none" w:sz="0" w:space="0" w:color="auto"/>
                    <w:left w:val="none" w:sz="0" w:space="0" w:color="auto"/>
                    <w:bottom w:val="none" w:sz="0" w:space="0" w:color="auto"/>
                    <w:right w:val="none" w:sz="0" w:space="0" w:color="auto"/>
                  </w:divBdr>
                  <w:divsChild>
                    <w:div w:id="1948926246">
                      <w:marLeft w:val="0"/>
                      <w:marRight w:val="0"/>
                      <w:marTop w:val="0"/>
                      <w:marBottom w:val="0"/>
                      <w:divBdr>
                        <w:top w:val="none" w:sz="0" w:space="0" w:color="auto"/>
                        <w:left w:val="none" w:sz="0" w:space="0" w:color="auto"/>
                        <w:bottom w:val="none" w:sz="0" w:space="0" w:color="auto"/>
                        <w:right w:val="none" w:sz="0" w:space="0" w:color="auto"/>
                      </w:divBdr>
                    </w:div>
                  </w:divsChild>
                </w:div>
                <w:div w:id="2054621490">
                  <w:marLeft w:val="0"/>
                  <w:marRight w:val="0"/>
                  <w:marTop w:val="0"/>
                  <w:marBottom w:val="0"/>
                  <w:divBdr>
                    <w:top w:val="none" w:sz="0" w:space="0" w:color="auto"/>
                    <w:left w:val="none" w:sz="0" w:space="0" w:color="auto"/>
                    <w:bottom w:val="none" w:sz="0" w:space="0" w:color="auto"/>
                    <w:right w:val="none" w:sz="0" w:space="0" w:color="auto"/>
                  </w:divBdr>
                  <w:divsChild>
                    <w:div w:id="695083177">
                      <w:marLeft w:val="0"/>
                      <w:marRight w:val="0"/>
                      <w:marTop w:val="0"/>
                      <w:marBottom w:val="0"/>
                      <w:divBdr>
                        <w:top w:val="none" w:sz="0" w:space="0" w:color="auto"/>
                        <w:left w:val="none" w:sz="0" w:space="0" w:color="auto"/>
                        <w:bottom w:val="none" w:sz="0" w:space="0" w:color="auto"/>
                        <w:right w:val="none" w:sz="0" w:space="0" w:color="auto"/>
                      </w:divBdr>
                    </w:div>
                  </w:divsChild>
                </w:div>
                <w:div w:id="2060283846">
                  <w:marLeft w:val="0"/>
                  <w:marRight w:val="0"/>
                  <w:marTop w:val="0"/>
                  <w:marBottom w:val="0"/>
                  <w:divBdr>
                    <w:top w:val="none" w:sz="0" w:space="0" w:color="auto"/>
                    <w:left w:val="none" w:sz="0" w:space="0" w:color="auto"/>
                    <w:bottom w:val="none" w:sz="0" w:space="0" w:color="auto"/>
                    <w:right w:val="none" w:sz="0" w:space="0" w:color="auto"/>
                  </w:divBdr>
                  <w:divsChild>
                    <w:div w:id="663167492">
                      <w:marLeft w:val="0"/>
                      <w:marRight w:val="0"/>
                      <w:marTop w:val="0"/>
                      <w:marBottom w:val="0"/>
                      <w:divBdr>
                        <w:top w:val="none" w:sz="0" w:space="0" w:color="auto"/>
                        <w:left w:val="none" w:sz="0" w:space="0" w:color="auto"/>
                        <w:bottom w:val="none" w:sz="0" w:space="0" w:color="auto"/>
                        <w:right w:val="none" w:sz="0" w:space="0" w:color="auto"/>
                      </w:divBdr>
                    </w:div>
                  </w:divsChild>
                </w:div>
                <w:div w:id="2085643335">
                  <w:marLeft w:val="0"/>
                  <w:marRight w:val="0"/>
                  <w:marTop w:val="0"/>
                  <w:marBottom w:val="0"/>
                  <w:divBdr>
                    <w:top w:val="none" w:sz="0" w:space="0" w:color="auto"/>
                    <w:left w:val="none" w:sz="0" w:space="0" w:color="auto"/>
                    <w:bottom w:val="none" w:sz="0" w:space="0" w:color="auto"/>
                    <w:right w:val="none" w:sz="0" w:space="0" w:color="auto"/>
                  </w:divBdr>
                  <w:divsChild>
                    <w:div w:id="852183448">
                      <w:marLeft w:val="0"/>
                      <w:marRight w:val="0"/>
                      <w:marTop w:val="0"/>
                      <w:marBottom w:val="0"/>
                      <w:divBdr>
                        <w:top w:val="none" w:sz="0" w:space="0" w:color="auto"/>
                        <w:left w:val="none" w:sz="0" w:space="0" w:color="auto"/>
                        <w:bottom w:val="none" w:sz="0" w:space="0" w:color="auto"/>
                        <w:right w:val="none" w:sz="0" w:space="0" w:color="auto"/>
                      </w:divBdr>
                    </w:div>
                  </w:divsChild>
                </w:div>
                <w:div w:id="2088187016">
                  <w:marLeft w:val="0"/>
                  <w:marRight w:val="0"/>
                  <w:marTop w:val="0"/>
                  <w:marBottom w:val="0"/>
                  <w:divBdr>
                    <w:top w:val="none" w:sz="0" w:space="0" w:color="auto"/>
                    <w:left w:val="none" w:sz="0" w:space="0" w:color="auto"/>
                    <w:bottom w:val="none" w:sz="0" w:space="0" w:color="auto"/>
                    <w:right w:val="none" w:sz="0" w:space="0" w:color="auto"/>
                  </w:divBdr>
                  <w:divsChild>
                    <w:div w:id="4444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25632">
          <w:marLeft w:val="0"/>
          <w:marRight w:val="0"/>
          <w:marTop w:val="0"/>
          <w:marBottom w:val="0"/>
          <w:divBdr>
            <w:top w:val="none" w:sz="0" w:space="0" w:color="auto"/>
            <w:left w:val="none" w:sz="0" w:space="0" w:color="auto"/>
            <w:bottom w:val="none" w:sz="0" w:space="0" w:color="auto"/>
            <w:right w:val="none" w:sz="0" w:space="0" w:color="auto"/>
          </w:divBdr>
          <w:divsChild>
            <w:div w:id="1526096803">
              <w:marLeft w:val="-75"/>
              <w:marRight w:val="0"/>
              <w:marTop w:val="30"/>
              <w:marBottom w:val="30"/>
              <w:divBdr>
                <w:top w:val="none" w:sz="0" w:space="0" w:color="auto"/>
                <w:left w:val="none" w:sz="0" w:space="0" w:color="auto"/>
                <w:bottom w:val="none" w:sz="0" w:space="0" w:color="auto"/>
                <w:right w:val="none" w:sz="0" w:space="0" w:color="auto"/>
              </w:divBdr>
              <w:divsChild>
                <w:div w:id="131607774">
                  <w:marLeft w:val="0"/>
                  <w:marRight w:val="0"/>
                  <w:marTop w:val="0"/>
                  <w:marBottom w:val="0"/>
                  <w:divBdr>
                    <w:top w:val="none" w:sz="0" w:space="0" w:color="auto"/>
                    <w:left w:val="none" w:sz="0" w:space="0" w:color="auto"/>
                    <w:bottom w:val="none" w:sz="0" w:space="0" w:color="auto"/>
                    <w:right w:val="none" w:sz="0" w:space="0" w:color="auto"/>
                  </w:divBdr>
                  <w:divsChild>
                    <w:div w:id="538736585">
                      <w:marLeft w:val="0"/>
                      <w:marRight w:val="0"/>
                      <w:marTop w:val="0"/>
                      <w:marBottom w:val="0"/>
                      <w:divBdr>
                        <w:top w:val="none" w:sz="0" w:space="0" w:color="auto"/>
                        <w:left w:val="none" w:sz="0" w:space="0" w:color="auto"/>
                        <w:bottom w:val="none" w:sz="0" w:space="0" w:color="auto"/>
                        <w:right w:val="none" w:sz="0" w:space="0" w:color="auto"/>
                      </w:divBdr>
                    </w:div>
                  </w:divsChild>
                </w:div>
                <w:div w:id="207231748">
                  <w:marLeft w:val="0"/>
                  <w:marRight w:val="0"/>
                  <w:marTop w:val="0"/>
                  <w:marBottom w:val="0"/>
                  <w:divBdr>
                    <w:top w:val="none" w:sz="0" w:space="0" w:color="auto"/>
                    <w:left w:val="none" w:sz="0" w:space="0" w:color="auto"/>
                    <w:bottom w:val="none" w:sz="0" w:space="0" w:color="auto"/>
                    <w:right w:val="none" w:sz="0" w:space="0" w:color="auto"/>
                  </w:divBdr>
                  <w:divsChild>
                    <w:div w:id="1644195711">
                      <w:marLeft w:val="0"/>
                      <w:marRight w:val="0"/>
                      <w:marTop w:val="0"/>
                      <w:marBottom w:val="0"/>
                      <w:divBdr>
                        <w:top w:val="none" w:sz="0" w:space="0" w:color="auto"/>
                        <w:left w:val="none" w:sz="0" w:space="0" w:color="auto"/>
                        <w:bottom w:val="none" w:sz="0" w:space="0" w:color="auto"/>
                        <w:right w:val="none" w:sz="0" w:space="0" w:color="auto"/>
                      </w:divBdr>
                    </w:div>
                  </w:divsChild>
                </w:div>
                <w:div w:id="227612622">
                  <w:marLeft w:val="0"/>
                  <w:marRight w:val="0"/>
                  <w:marTop w:val="0"/>
                  <w:marBottom w:val="0"/>
                  <w:divBdr>
                    <w:top w:val="none" w:sz="0" w:space="0" w:color="auto"/>
                    <w:left w:val="none" w:sz="0" w:space="0" w:color="auto"/>
                    <w:bottom w:val="none" w:sz="0" w:space="0" w:color="auto"/>
                    <w:right w:val="none" w:sz="0" w:space="0" w:color="auto"/>
                  </w:divBdr>
                  <w:divsChild>
                    <w:div w:id="722755481">
                      <w:marLeft w:val="0"/>
                      <w:marRight w:val="0"/>
                      <w:marTop w:val="0"/>
                      <w:marBottom w:val="0"/>
                      <w:divBdr>
                        <w:top w:val="none" w:sz="0" w:space="0" w:color="auto"/>
                        <w:left w:val="none" w:sz="0" w:space="0" w:color="auto"/>
                        <w:bottom w:val="none" w:sz="0" w:space="0" w:color="auto"/>
                        <w:right w:val="none" w:sz="0" w:space="0" w:color="auto"/>
                      </w:divBdr>
                    </w:div>
                  </w:divsChild>
                </w:div>
                <w:div w:id="247857804">
                  <w:marLeft w:val="0"/>
                  <w:marRight w:val="0"/>
                  <w:marTop w:val="0"/>
                  <w:marBottom w:val="0"/>
                  <w:divBdr>
                    <w:top w:val="none" w:sz="0" w:space="0" w:color="auto"/>
                    <w:left w:val="none" w:sz="0" w:space="0" w:color="auto"/>
                    <w:bottom w:val="none" w:sz="0" w:space="0" w:color="auto"/>
                    <w:right w:val="none" w:sz="0" w:space="0" w:color="auto"/>
                  </w:divBdr>
                  <w:divsChild>
                    <w:div w:id="312805370">
                      <w:marLeft w:val="0"/>
                      <w:marRight w:val="0"/>
                      <w:marTop w:val="0"/>
                      <w:marBottom w:val="0"/>
                      <w:divBdr>
                        <w:top w:val="none" w:sz="0" w:space="0" w:color="auto"/>
                        <w:left w:val="none" w:sz="0" w:space="0" w:color="auto"/>
                        <w:bottom w:val="none" w:sz="0" w:space="0" w:color="auto"/>
                        <w:right w:val="none" w:sz="0" w:space="0" w:color="auto"/>
                      </w:divBdr>
                    </w:div>
                  </w:divsChild>
                </w:div>
                <w:div w:id="364327730">
                  <w:marLeft w:val="0"/>
                  <w:marRight w:val="0"/>
                  <w:marTop w:val="0"/>
                  <w:marBottom w:val="0"/>
                  <w:divBdr>
                    <w:top w:val="none" w:sz="0" w:space="0" w:color="auto"/>
                    <w:left w:val="none" w:sz="0" w:space="0" w:color="auto"/>
                    <w:bottom w:val="none" w:sz="0" w:space="0" w:color="auto"/>
                    <w:right w:val="none" w:sz="0" w:space="0" w:color="auto"/>
                  </w:divBdr>
                  <w:divsChild>
                    <w:div w:id="1117872012">
                      <w:marLeft w:val="0"/>
                      <w:marRight w:val="0"/>
                      <w:marTop w:val="0"/>
                      <w:marBottom w:val="0"/>
                      <w:divBdr>
                        <w:top w:val="none" w:sz="0" w:space="0" w:color="auto"/>
                        <w:left w:val="none" w:sz="0" w:space="0" w:color="auto"/>
                        <w:bottom w:val="none" w:sz="0" w:space="0" w:color="auto"/>
                        <w:right w:val="none" w:sz="0" w:space="0" w:color="auto"/>
                      </w:divBdr>
                    </w:div>
                  </w:divsChild>
                </w:div>
                <w:div w:id="465049770">
                  <w:marLeft w:val="0"/>
                  <w:marRight w:val="0"/>
                  <w:marTop w:val="0"/>
                  <w:marBottom w:val="0"/>
                  <w:divBdr>
                    <w:top w:val="none" w:sz="0" w:space="0" w:color="auto"/>
                    <w:left w:val="none" w:sz="0" w:space="0" w:color="auto"/>
                    <w:bottom w:val="none" w:sz="0" w:space="0" w:color="auto"/>
                    <w:right w:val="none" w:sz="0" w:space="0" w:color="auto"/>
                  </w:divBdr>
                  <w:divsChild>
                    <w:div w:id="1129207841">
                      <w:marLeft w:val="0"/>
                      <w:marRight w:val="0"/>
                      <w:marTop w:val="0"/>
                      <w:marBottom w:val="0"/>
                      <w:divBdr>
                        <w:top w:val="none" w:sz="0" w:space="0" w:color="auto"/>
                        <w:left w:val="none" w:sz="0" w:space="0" w:color="auto"/>
                        <w:bottom w:val="none" w:sz="0" w:space="0" w:color="auto"/>
                        <w:right w:val="none" w:sz="0" w:space="0" w:color="auto"/>
                      </w:divBdr>
                    </w:div>
                    <w:div w:id="1191995234">
                      <w:marLeft w:val="0"/>
                      <w:marRight w:val="0"/>
                      <w:marTop w:val="0"/>
                      <w:marBottom w:val="0"/>
                      <w:divBdr>
                        <w:top w:val="none" w:sz="0" w:space="0" w:color="auto"/>
                        <w:left w:val="none" w:sz="0" w:space="0" w:color="auto"/>
                        <w:bottom w:val="none" w:sz="0" w:space="0" w:color="auto"/>
                        <w:right w:val="none" w:sz="0" w:space="0" w:color="auto"/>
                      </w:divBdr>
                    </w:div>
                  </w:divsChild>
                </w:div>
                <w:div w:id="574626067">
                  <w:marLeft w:val="0"/>
                  <w:marRight w:val="0"/>
                  <w:marTop w:val="0"/>
                  <w:marBottom w:val="0"/>
                  <w:divBdr>
                    <w:top w:val="none" w:sz="0" w:space="0" w:color="auto"/>
                    <w:left w:val="none" w:sz="0" w:space="0" w:color="auto"/>
                    <w:bottom w:val="none" w:sz="0" w:space="0" w:color="auto"/>
                    <w:right w:val="none" w:sz="0" w:space="0" w:color="auto"/>
                  </w:divBdr>
                  <w:divsChild>
                    <w:div w:id="1836414962">
                      <w:marLeft w:val="0"/>
                      <w:marRight w:val="0"/>
                      <w:marTop w:val="0"/>
                      <w:marBottom w:val="0"/>
                      <w:divBdr>
                        <w:top w:val="none" w:sz="0" w:space="0" w:color="auto"/>
                        <w:left w:val="none" w:sz="0" w:space="0" w:color="auto"/>
                        <w:bottom w:val="none" w:sz="0" w:space="0" w:color="auto"/>
                        <w:right w:val="none" w:sz="0" w:space="0" w:color="auto"/>
                      </w:divBdr>
                    </w:div>
                  </w:divsChild>
                </w:div>
                <w:div w:id="673146006">
                  <w:marLeft w:val="0"/>
                  <w:marRight w:val="0"/>
                  <w:marTop w:val="0"/>
                  <w:marBottom w:val="0"/>
                  <w:divBdr>
                    <w:top w:val="none" w:sz="0" w:space="0" w:color="auto"/>
                    <w:left w:val="none" w:sz="0" w:space="0" w:color="auto"/>
                    <w:bottom w:val="none" w:sz="0" w:space="0" w:color="auto"/>
                    <w:right w:val="none" w:sz="0" w:space="0" w:color="auto"/>
                  </w:divBdr>
                  <w:divsChild>
                    <w:div w:id="1212157811">
                      <w:marLeft w:val="0"/>
                      <w:marRight w:val="0"/>
                      <w:marTop w:val="0"/>
                      <w:marBottom w:val="0"/>
                      <w:divBdr>
                        <w:top w:val="none" w:sz="0" w:space="0" w:color="auto"/>
                        <w:left w:val="none" w:sz="0" w:space="0" w:color="auto"/>
                        <w:bottom w:val="none" w:sz="0" w:space="0" w:color="auto"/>
                        <w:right w:val="none" w:sz="0" w:space="0" w:color="auto"/>
                      </w:divBdr>
                    </w:div>
                  </w:divsChild>
                </w:div>
                <w:div w:id="989601446">
                  <w:marLeft w:val="0"/>
                  <w:marRight w:val="0"/>
                  <w:marTop w:val="0"/>
                  <w:marBottom w:val="0"/>
                  <w:divBdr>
                    <w:top w:val="none" w:sz="0" w:space="0" w:color="auto"/>
                    <w:left w:val="none" w:sz="0" w:space="0" w:color="auto"/>
                    <w:bottom w:val="none" w:sz="0" w:space="0" w:color="auto"/>
                    <w:right w:val="none" w:sz="0" w:space="0" w:color="auto"/>
                  </w:divBdr>
                  <w:divsChild>
                    <w:div w:id="1399547489">
                      <w:marLeft w:val="0"/>
                      <w:marRight w:val="0"/>
                      <w:marTop w:val="0"/>
                      <w:marBottom w:val="0"/>
                      <w:divBdr>
                        <w:top w:val="none" w:sz="0" w:space="0" w:color="auto"/>
                        <w:left w:val="none" w:sz="0" w:space="0" w:color="auto"/>
                        <w:bottom w:val="none" w:sz="0" w:space="0" w:color="auto"/>
                        <w:right w:val="none" w:sz="0" w:space="0" w:color="auto"/>
                      </w:divBdr>
                    </w:div>
                  </w:divsChild>
                </w:div>
                <w:div w:id="1369834566">
                  <w:marLeft w:val="0"/>
                  <w:marRight w:val="0"/>
                  <w:marTop w:val="0"/>
                  <w:marBottom w:val="0"/>
                  <w:divBdr>
                    <w:top w:val="none" w:sz="0" w:space="0" w:color="auto"/>
                    <w:left w:val="none" w:sz="0" w:space="0" w:color="auto"/>
                    <w:bottom w:val="none" w:sz="0" w:space="0" w:color="auto"/>
                    <w:right w:val="none" w:sz="0" w:space="0" w:color="auto"/>
                  </w:divBdr>
                  <w:divsChild>
                    <w:div w:id="9650603">
                      <w:marLeft w:val="0"/>
                      <w:marRight w:val="0"/>
                      <w:marTop w:val="0"/>
                      <w:marBottom w:val="0"/>
                      <w:divBdr>
                        <w:top w:val="none" w:sz="0" w:space="0" w:color="auto"/>
                        <w:left w:val="none" w:sz="0" w:space="0" w:color="auto"/>
                        <w:bottom w:val="none" w:sz="0" w:space="0" w:color="auto"/>
                        <w:right w:val="none" w:sz="0" w:space="0" w:color="auto"/>
                      </w:divBdr>
                    </w:div>
                  </w:divsChild>
                </w:div>
                <w:div w:id="1569655217">
                  <w:marLeft w:val="0"/>
                  <w:marRight w:val="0"/>
                  <w:marTop w:val="0"/>
                  <w:marBottom w:val="0"/>
                  <w:divBdr>
                    <w:top w:val="none" w:sz="0" w:space="0" w:color="auto"/>
                    <w:left w:val="none" w:sz="0" w:space="0" w:color="auto"/>
                    <w:bottom w:val="none" w:sz="0" w:space="0" w:color="auto"/>
                    <w:right w:val="none" w:sz="0" w:space="0" w:color="auto"/>
                  </w:divBdr>
                  <w:divsChild>
                    <w:div w:id="1018652792">
                      <w:marLeft w:val="0"/>
                      <w:marRight w:val="0"/>
                      <w:marTop w:val="0"/>
                      <w:marBottom w:val="0"/>
                      <w:divBdr>
                        <w:top w:val="none" w:sz="0" w:space="0" w:color="auto"/>
                        <w:left w:val="none" w:sz="0" w:space="0" w:color="auto"/>
                        <w:bottom w:val="none" w:sz="0" w:space="0" w:color="auto"/>
                        <w:right w:val="none" w:sz="0" w:space="0" w:color="auto"/>
                      </w:divBdr>
                    </w:div>
                  </w:divsChild>
                </w:div>
                <w:div w:id="1760059025">
                  <w:marLeft w:val="0"/>
                  <w:marRight w:val="0"/>
                  <w:marTop w:val="0"/>
                  <w:marBottom w:val="0"/>
                  <w:divBdr>
                    <w:top w:val="none" w:sz="0" w:space="0" w:color="auto"/>
                    <w:left w:val="none" w:sz="0" w:space="0" w:color="auto"/>
                    <w:bottom w:val="none" w:sz="0" w:space="0" w:color="auto"/>
                    <w:right w:val="none" w:sz="0" w:space="0" w:color="auto"/>
                  </w:divBdr>
                  <w:divsChild>
                    <w:div w:id="1697926612">
                      <w:marLeft w:val="0"/>
                      <w:marRight w:val="0"/>
                      <w:marTop w:val="0"/>
                      <w:marBottom w:val="0"/>
                      <w:divBdr>
                        <w:top w:val="none" w:sz="0" w:space="0" w:color="auto"/>
                        <w:left w:val="none" w:sz="0" w:space="0" w:color="auto"/>
                        <w:bottom w:val="none" w:sz="0" w:space="0" w:color="auto"/>
                        <w:right w:val="none" w:sz="0" w:space="0" w:color="auto"/>
                      </w:divBdr>
                    </w:div>
                  </w:divsChild>
                </w:div>
                <w:div w:id="1910992244">
                  <w:marLeft w:val="0"/>
                  <w:marRight w:val="0"/>
                  <w:marTop w:val="0"/>
                  <w:marBottom w:val="0"/>
                  <w:divBdr>
                    <w:top w:val="none" w:sz="0" w:space="0" w:color="auto"/>
                    <w:left w:val="none" w:sz="0" w:space="0" w:color="auto"/>
                    <w:bottom w:val="none" w:sz="0" w:space="0" w:color="auto"/>
                    <w:right w:val="none" w:sz="0" w:space="0" w:color="auto"/>
                  </w:divBdr>
                  <w:divsChild>
                    <w:div w:id="1784379663">
                      <w:marLeft w:val="0"/>
                      <w:marRight w:val="0"/>
                      <w:marTop w:val="0"/>
                      <w:marBottom w:val="0"/>
                      <w:divBdr>
                        <w:top w:val="none" w:sz="0" w:space="0" w:color="auto"/>
                        <w:left w:val="none" w:sz="0" w:space="0" w:color="auto"/>
                        <w:bottom w:val="none" w:sz="0" w:space="0" w:color="auto"/>
                        <w:right w:val="none" w:sz="0" w:space="0" w:color="auto"/>
                      </w:divBdr>
                    </w:div>
                  </w:divsChild>
                </w:div>
                <w:div w:id="2042313426">
                  <w:marLeft w:val="0"/>
                  <w:marRight w:val="0"/>
                  <w:marTop w:val="0"/>
                  <w:marBottom w:val="0"/>
                  <w:divBdr>
                    <w:top w:val="none" w:sz="0" w:space="0" w:color="auto"/>
                    <w:left w:val="none" w:sz="0" w:space="0" w:color="auto"/>
                    <w:bottom w:val="none" w:sz="0" w:space="0" w:color="auto"/>
                    <w:right w:val="none" w:sz="0" w:space="0" w:color="auto"/>
                  </w:divBdr>
                  <w:divsChild>
                    <w:div w:id="289092027">
                      <w:marLeft w:val="0"/>
                      <w:marRight w:val="0"/>
                      <w:marTop w:val="0"/>
                      <w:marBottom w:val="0"/>
                      <w:divBdr>
                        <w:top w:val="none" w:sz="0" w:space="0" w:color="auto"/>
                        <w:left w:val="none" w:sz="0" w:space="0" w:color="auto"/>
                        <w:bottom w:val="none" w:sz="0" w:space="0" w:color="auto"/>
                        <w:right w:val="none" w:sz="0" w:space="0" w:color="auto"/>
                      </w:divBdr>
                    </w:div>
                  </w:divsChild>
                </w:div>
                <w:div w:id="2069061684">
                  <w:marLeft w:val="0"/>
                  <w:marRight w:val="0"/>
                  <w:marTop w:val="0"/>
                  <w:marBottom w:val="0"/>
                  <w:divBdr>
                    <w:top w:val="none" w:sz="0" w:space="0" w:color="auto"/>
                    <w:left w:val="none" w:sz="0" w:space="0" w:color="auto"/>
                    <w:bottom w:val="none" w:sz="0" w:space="0" w:color="auto"/>
                    <w:right w:val="none" w:sz="0" w:space="0" w:color="auto"/>
                  </w:divBdr>
                  <w:divsChild>
                    <w:div w:id="1821800146">
                      <w:marLeft w:val="0"/>
                      <w:marRight w:val="0"/>
                      <w:marTop w:val="0"/>
                      <w:marBottom w:val="0"/>
                      <w:divBdr>
                        <w:top w:val="none" w:sz="0" w:space="0" w:color="auto"/>
                        <w:left w:val="none" w:sz="0" w:space="0" w:color="auto"/>
                        <w:bottom w:val="none" w:sz="0" w:space="0" w:color="auto"/>
                        <w:right w:val="none" w:sz="0" w:space="0" w:color="auto"/>
                      </w:divBdr>
                    </w:div>
                  </w:divsChild>
                </w:div>
                <w:div w:id="2091803885">
                  <w:marLeft w:val="0"/>
                  <w:marRight w:val="0"/>
                  <w:marTop w:val="0"/>
                  <w:marBottom w:val="0"/>
                  <w:divBdr>
                    <w:top w:val="none" w:sz="0" w:space="0" w:color="auto"/>
                    <w:left w:val="none" w:sz="0" w:space="0" w:color="auto"/>
                    <w:bottom w:val="none" w:sz="0" w:space="0" w:color="auto"/>
                    <w:right w:val="none" w:sz="0" w:space="0" w:color="auto"/>
                  </w:divBdr>
                  <w:divsChild>
                    <w:div w:id="91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58467">
          <w:marLeft w:val="0"/>
          <w:marRight w:val="0"/>
          <w:marTop w:val="0"/>
          <w:marBottom w:val="0"/>
          <w:divBdr>
            <w:top w:val="none" w:sz="0" w:space="0" w:color="auto"/>
            <w:left w:val="none" w:sz="0" w:space="0" w:color="auto"/>
            <w:bottom w:val="none" w:sz="0" w:space="0" w:color="auto"/>
            <w:right w:val="none" w:sz="0" w:space="0" w:color="auto"/>
          </w:divBdr>
          <w:divsChild>
            <w:div w:id="443237111">
              <w:marLeft w:val="0"/>
              <w:marRight w:val="0"/>
              <w:marTop w:val="0"/>
              <w:marBottom w:val="0"/>
              <w:divBdr>
                <w:top w:val="none" w:sz="0" w:space="0" w:color="auto"/>
                <w:left w:val="none" w:sz="0" w:space="0" w:color="auto"/>
                <w:bottom w:val="none" w:sz="0" w:space="0" w:color="auto"/>
                <w:right w:val="none" w:sz="0" w:space="0" w:color="auto"/>
              </w:divBdr>
            </w:div>
            <w:div w:id="1290672983">
              <w:marLeft w:val="0"/>
              <w:marRight w:val="0"/>
              <w:marTop w:val="0"/>
              <w:marBottom w:val="0"/>
              <w:divBdr>
                <w:top w:val="none" w:sz="0" w:space="0" w:color="auto"/>
                <w:left w:val="none" w:sz="0" w:space="0" w:color="auto"/>
                <w:bottom w:val="none" w:sz="0" w:space="0" w:color="auto"/>
                <w:right w:val="none" w:sz="0" w:space="0" w:color="auto"/>
              </w:divBdr>
            </w:div>
            <w:div w:id="1732925388">
              <w:marLeft w:val="0"/>
              <w:marRight w:val="0"/>
              <w:marTop w:val="0"/>
              <w:marBottom w:val="0"/>
              <w:divBdr>
                <w:top w:val="none" w:sz="0" w:space="0" w:color="auto"/>
                <w:left w:val="none" w:sz="0" w:space="0" w:color="auto"/>
                <w:bottom w:val="none" w:sz="0" w:space="0" w:color="auto"/>
                <w:right w:val="none" w:sz="0" w:space="0" w:color="auto"/>
              </w:divBdr>
            </w:div>
          </w:divsChild>
        </w:div>
        <w:div w:id="656031102">
          <w:marLeft w:val="0"/>
          <w:marRight w:val="0"/>
          <w:marTop w:val="0"/>
          <w:marBottom w:val="0"/>
          <w:divBdr>
            <w:top w:val="none" w:sz="0" w:space="0" w:color="auto"/>
            <w:left w:val="none" w:sz="0" w:space="0" w:color="auto"/>
            <w:bottom w:val="none" w:sz="0" w:space="0" w:color="auto"/>
            <w:right w:val="none" w:sz="0" w:space="0" w:color="auto"/>
          </w:divBdr>
          <w:divsChild>
            <w:div w:id="529488386">
              <w:marLeft w:val="-75"/>
              <w:marRight w:val="0"/>
              <w:marTop w:val="30"/>
              <w:marBottom w:val="30"/>
              <w:divBdr>
                <w:top w:val="none" w:sz="0" w:space="0" w:color="auto"/>
                <w:left w:val="none" w:sz="0" w:space="0" w:color="auto"/>
                <w:bottom w:val="none" w:sz="0" w:space="0" w:color="auto"/>
                <w:right w:val="none" w:sz="0" w:space="0" w:color="auto"/>
              </w:divBdr>
              <w:divsChild>
                <w:div w:id="8483845">
                  <w:marLeft w:val="0"/>
                  <w:marRight w:val="0"/>
                  <w:marTop w:val="0"/>
                  <w:marBottom w:val="0"/>
                  <w:divBdr>
                    <w:top w:val="none" w:sz="0" w:space="0" w:color="auto"/>
                    <w:left w:val="none" w:sz="0" w:space="0" w:color="auto"/>
                    <w:bottom w:val="none" w:sz="0" w:space="0" w:color="auto"/>
                    <w:right w:val="none" w:sz="0" w:space="0" w:color="auto"/>
                  </w:divBdr>
                  <w:divsChild>
                    <w:div w:id="1914387020">
                      <w:marLeft w:val="0"/>
                      <w:marRight w:val="0"/>
                      <w:marTop w:val="0"/>
                      <w:marBottom w:val="0"/>
                      <w:divBdr>
                        <w:top w:val="none" w:sz="0" w:space="0" w:color="auto"/>
                        <w:left w:val="none" w:sz="0" w:space="0" w:color="auto"/>
                        <w:bottom w:val="none" w:sz="0" w:space="0" w:color="auto"/>
                        <w:right w:val="none" w:sz="0" w:space="0" w:color="auto"/>
                      </w:divBdr>
                    </w:div>
                  </w:divsChild>
                </w:div>
                <w:div w:id="8485917">
                  <w:marLeft w:val="0"/>
                  <w:marRight w:val="0"/>
                  <w:marTop w:val="0"/>
                  <w:marBottom w:val="0"/>
                  <w:divBdr>
                    <w:top w:val="none" w:sz="0" w:space="0" w:color="auto"/>
                    <w:left w:val="none" w:sz="0" w:space="0" w:color="auto"/>
                    <w:bottom w:val="none" w:sz="0" w:space="0" w:color="auto"/>
                    <w:right w:val="none" w:sz="0" w:space="0" w:color="auto"/>
                  </w:divBdr>
                  <w:divsChild>
                    <w:div w:id="1478304413">
                      <w:marLeft w:val="0"/>
                      <w:marRight w:val="0"/>
                      <w:marTop w:val="0"/>
                      <w:marBottom w:val="0"/>
                      <w:divBdr>
                        <w:top w:val="none" w:sz="0" w:space="0" w:color="auto"/>
                        <w:left w:val="none" w:sz="0" w:space="0" w:color="auto"/>
                        <w:bottom w:val="none" w:sz="0" w:space="0" w:color="auto"/>
                        <w:right w:val="none" w:sz="0" w:space="0" w:color="auto"/>
                      </w:divBdr>
                    </w:div>
                  </w:divsChild>
                </w:div>
                <w:div w:id="37053385">
                  <w:marLeft w:val="0"/>
                  <w:marRight w:val="0"/>
                  <w:marTop w:val="0"/>
                  <w:marBottom w:val="0"/>
                  <w:divBdr>
                    <w:top w:val="none" w:sz="0" w:space="0" w:color="auto"/>
                    <w:left w:val="none" w:sz="0" w:space="0" w:color="auto"/>
                    <w:bottom w:val="none" w:sz="0" w:space="0" w:color="auto"/>
                    <w:right w:val="none" w:sz="0" w:space="0" w:color="auto"/>
                  </w:divBdr>
                  <w:divsChild>
                    <w:div w:id="1797407445">
                      <w:marLeft w:val="0"/>
                      <w:marRight w:val="0"/>
                      <w:marTop w:val="0"/>
                      <w:marBottom w:val="0"/>
                      <w:divBdr>
                        <w:top w:val="none" w:sz="0" w:space="0" w:color="auto"/>
                        <w:left w:val="none" w:sz="0" w:space="0" w:color="auto"/>
                        <w:bottom w:val="none" w:sz="0" w:space="0" w:color="auto"/>
                        <w:right w:val="none" w:sz="0" w:space="0" w:color="auto"/>
                      </w:divBdr>
                    </w:div>
                  </w:divsChild>
                </w:div>
                <w:div w:id="40330835">
                  <w:marLeft w:val="0"/>
                  <w:marRight w:val="0"/>
                  <w:marTop w:val="0"/>
                  <w:marBottom w:val="0"/>
                  <w:divBdr>
                    <w:top w:val="none" w:sz="0" w:space="0" w:color="auto"/>
                    <w:left w:val="none" w:sz="0" w:space="0" w:color="auto"/>
                    <w:bottom w:val="none" w:sz="0" w:space="0" w:color="auto"/>
                    <w:right w:val="none" w:sz="0" w:space="0" w:color="auto"/>
                  </w:divBdr>
                  <w:divsChild>
                    <w:div w:id="881286257">
                      <w:marLeft w:val="0"/>
                      <w:marRight w:val="0"/>
                      <w:marTop w:val="0"/>
                      <w:marBottom w:val="0"/>
                      <w:divBdr>
                        <w:top w:val="none" w:sz="0" w:space="0" w:color="auto"/>
                        <w:left w:val="none" w:sz="0" w:space="0" w:color="auto"/>
                        <w:bottom w:val="none" w:sz="0" w:space="0" w:color="auto"/>
                        <w:right w:val="none" w:sz="0" w:space="0" w:color="auto"/>
                      </w:divBdr>
                    </w:div>
                  </w:divsChild>
                </w:div>
                <w:div w:id="48848455">
                  <w:marLeft w:val="0"/>
                  <w:marRight w:val="0"/>
                  <w:marTop w:val="0"/>
                  <w:marBottom w:val="0"/>
                  <w:divBdr>
                    <w:top w:val="none" w:sz="0" w:space="0" w:color="auto"/>
                    <w:left w:val="none" w:sz="0" w:space="0" w:color="auto"/>
                    <w:bottom w:val="none" w:sz="0" w:space="0" w:color="auto"/>
                    <w:right w:val="none" w:sz="0" w:space="0" w:color="auto"/>
                  </w:divBdr>
                  <w:divsChild>
                    <w:div w:id="1130972341">
                      <w:marLeft w:val="0"/>
                      <w:marRight w:val="0"/>
                      <w:marTop w:val="0"/>
                      <w:marBottom w:val="0"/>
                      <w:divBdr>
                        <w:top w:val="none" w:sz="0" w:space="0" w:color="auto"/>
                        <w:left w:val="none" w:sz="0" w:space="0" w:color="auto"/>
                        <w:bottom w:val="none" w:sz="0" w:space="0" w:color="auto"/>
                        <w:right w:val="none" w:sz="0" w:space="0" w:color="auto"/>
                      </w:divBdr>
                    </w:div>
                  </w:divsChild>
                </w:div>
                <w:div w:id="158156710">
                  <w:marLeft w:val="0"/>
                  <w:marRight w:val="0"/>
                  <w:marTop w:val="0"/>
                  <w:marBottom w:val="0"/>
                  <w:divBdr>
                    <w:top w:val="none" w:sz="0" w:space="0" w:color="auto"/>
                    <w:left w:val="none" w:sz="0" w:space="0" w:color="auto"/>
                    <w:bottom w:val="none" w:sz="0" w:space="0" w:color="auto"/>
                    <w:right w:val="none" w:sz="0" w:space="0" w:color="auto"/>
                  </w:divBdr>
                  <w:divsChild>
                    <w:div w:id="458495558">
                      <w:marLeft w:val="0"/>
                      <w:marRight w:val="0"/>
                      <w:marTop w:val="0"/>
                      <w:marBottom w:val="0"/>
                      <w:divBdr>
                        <w:top w:val="none" w:sz="0" w:space="0" w:color="auto"/>
                        <w:left w:val="none" w:sz="0" w:space="0" w:color="auto"/>
                        <w:bottom w:val="none" w:sz="0" w:space="0" w:color="auto"/>
                        <w:right w:val="none" w:sz="0" w:space="0" w:color="auto"/>
                      </w:divBdr>
                    </w:div>
                  </w:divsChild>
                </w:div>
                <w:div w:id="248731135">
                  <w:marLeft w:val="0"/>
                  <w:marRight w:val="0"/>
                  <w:marTop w:val="0"/>
                  <w:marBottom w:val="0"/>
                  <w:divBdr>
                    <w:top w:val="none" w:sz="0" w:space="0" w:color="auto"/>
                    <w:left w:val="none" w:sz="0" w:space="0" w:color="auto"/>
                    <w:bottom w:val="none" w:sz="0" w:space="0" w:color="auto"/>
                    <w:right w:val="none" w:sz="0" w:space="0" w:color="auto"/>
                  </w:divBdr>
                  <w:divsChild>
                    <w:div w:id="1732341044">
                      <w:marLeft w:val="0"/>
                      <w:marRight w:val="0"/>
                      <w:marTop w:val="0"/>
                      <w:marBottom w:val="0"/>
                      <w:divBdr>
                        <w:top w:val="none" w:sz="0" w:space="0" w:color="auto"/>
                        <w:left w:val="none" w:sz="0" w:space="0" w:color="auto"/>
                        <w:bottom w:val="none" w:sz="0" w:space="0" w:color="auto"/>
                        <w:right w:val="none" w:sz="0" w:space="0" w:color="auto"/>
                      </w:divBdr>
                    </w:div>
                  </w:divsChild>
                </w:div>
                <w:div w:id="365065676">
                  <w:marLeft w:val="0"/>
                  <w:marRight w:val="0"/>
                  <w:marTop w:val="0"/>
                  <w:marBottom w:val="0"/>
                  <w:divBdr>
                    <w:top w:val="none" w:sz="0" w:space="0" w:color="auto"/>
                    <w:left w:val="none" w:sz="0" w:space="0" w:color="auto"/>
                    <w:bottom w:val="none" w:sz="0" w:space="0" w:color="auto"/>
                    <w:right w:val="none" w:sz="0" w:space="0" w:color="auto"/>
                  </w:divBdr>
                  <w:divsChild>
                    <w:div w:id="371618734">
                      <w:marLeft w:val="0"/>
                      <w:marRight w:val="0"/>
                      <w:marTop w:val="0"/>
                      <w:marBottom w:val="0"/>
                      <w:divBdr>
                        <w:top w:val="none" w:sz="0" w:space="0" w:color="auto"/>
                        <w:left w:val="none" w:sz="0" w:space="0" w:color="auto"/>
                        <w:bottom w:val="none" w:sz="0" w:space="0" w:color="auto"/>
                        <w:right w:val="none" w:sz="0" w:space="0" w:color="auto"/>
                      </w:divBdr>
                    </w:div>
                  </w:divsChild>
                </w:div>
                <w:div w:id="490367558">
                  <w:marLeft w:val="0"/>
                  <w:marRight w:val="0"/>
                  <w:marTop w:val="0"/>
                  <w:marBottom w:val="0"/>
                  <w:divBdr>
                    <w:top w:val="none" w:sz="0" w:space="0" w:color="auto"/>
                    <w:left w:val="none" w:sz="0" w:space="0" w:color="auto"/>
                    <w:bottom w:val="none" w:sz="0" w:space="0" w:color="auto"/>
                    <w:right w:val="none" w:sz="0" w:space="0" w:color="auto"/>
                  </w:divBdr>
                  <w:divsChild>
                    <w:div w:id="507646097">
                      <w:marLeft w:val="0"/>
                      <w:marRight w:val="0"/>
                      <w:marTop w:val="0"/>
                      <w:marBottom w:val="0"/>
                      <w:divBdr>
                        <w:top w:val="none" w:sz="0" w:space="0" w:color="auto"/>
                        <w:left w:val="none" w:sz="0" w:space="0" w:color="auto"/>
                        <w:bottom w:val="none" w:sz="0" w:space="0" w:color="auto"/>
                        <w:right w:val="none" w:sz="0" w:space="0" w:color="auto"/>
                      </w:divBdr>
                    </w:div>
                  </w:divsChild>
                </w:div>
                <w:div w:id="665746989">
                  <w:marLeft w:val="0"/>
                  <w:marRight w:val="0"/>
                  <w:marTop w:val="0"/>
                  <w:marBottom w:val="0"/>
                  <w:divBdr>
                    <w:top w:val="none" w:sz="0" w:space="0" w:color="auto"/>
                    <w:left w:val="none" w:sz="0" w:space="0" w:color="auto"/>
                    <w:bottom w:val="none" w:sz="0" w:space="0" w:color="auto"/>
                    <w:right w:val="none" w:sz="0" w:space="0" w:color="auto"/>
                  </w:divBdr>
                  <w:divsChild>
                    <w:div w:id="1618290558">
                      <w:marLeft w:val="0"/>
                      <w:marRight w:val="0"/>
                      <w:marTop w:val="0"/>
                      <w:marBottom w:val="0"/>
                      <w:divBdr>
                        <w:top w:val="none" w:sz="0" w:space="0" w:color="auto"/>
                        <w:left w:val="none" w:sz="0" w:space="0" w:color="auto"/>
                        <w:bottom w:val="none" w:sz="0" w:space="0" w:color="auto"/>
                        <w:right w:val="none" w:sz="0" w:space="0" w:color="auto"/>
                      </w:divBdr>
                    </w:div>
                  </w:divsChild>
                </w:div>
                <w:div w:id="997731093">
                  <w:marLeft w:val="0"/>
                  <w:marRight w:val="0"/>
                  <w:marTop w:val="0"/>
                  <w:marBottom w:val="0"/>
                  <w:divBdr>
                    <w:top w:val="none" w:sz="0" w:space="0" w:color="auto"/>
                    <w:left w:val="none" w:sz="0" w:space="0" w:color="auto"/>
                    <w:bottom w:val="none" w:sz="0" w:space="0" w:color="auto"/>
                    <w:right w:val="none" w:sz="0" w:space="0" w:color="auto"/>
                  </w:divBdr>
                  <w:divsChild>
                    <w:div w:id="799493500">
                      <w:marLeft w:val="0"/>
                      <w:marRight w:val="0"/>
                      <w:marTop w:val="0"/>
                      <w:marBottom w:val="0"/>
                      <w:divBdr>
                        <w:top w:val="none" w:sz="0" w:space="0" w:color="auto"/>
                        <w:left w:val="none" w:sz="0" w:space="0" w:color="auto"/>
                        <w:bottom w:val="none" w:sz="0" w:space="0" w:color="auto"/>
                        <w:right w:val="none" w:sz="0" w:space="0" w:color="auto"/>
                      </w:divBdr>
                    </w:div>
                  </w:divsChild>
                </w:div>
                <w:div w:id="1054501752">
                  <w:marLeft w:val="0"/>
                  <w:marRight w:val="0"/>
                  <w:marTop w:val="0"/>
                  <w:marBottom w:val="0"/>
                  <w:divBdr>
                    <w:top w:val="none" w:sz="0" w:space="0" w:color="auto"/>
                    <w:left w:val="none" w:sz="0" w:space="0" w:color="auto"/>
                    <w:bottom w:val="none" w:sz="0" w:space="0" w:color="auto"/>
                    <w:right w:val="none" w:sz="0" w:space="0" w:color="auto"/>
                  </w:divBdr>
                  <w:divsChild>
                    <w:div w:id="2121290072">
                      <w:marLeft w:val="0"/>
                      <w:marRight w:val="0"/>
                      <w:marTop w:val="0"/>
                      <w:marBottom w:val="0"/>
                      <w:divBdr>
                        <w:top w:val="none" w:sz="0" w:space="0" w:color="auto"/>
                        <w:left w:val="none" w:sz="0" w:space="0" w:color="auto"/>
                        <w:bottom w:val="none" w:sz="0" w:space="0" w:color="auto"/>
                        <w:right w:val="none" w:sz="0" w:space="0" w:color="auto"/>
                      </w:divBdr>
                    </w:div>
                  </w:divsChild>
                </w:div>
                <w:div w:id="1081486383">
                  <w:marLeft w:val="0"/>
                  <w:marRight w:val="0"/>
                  <w:marTop w:val="0"/>
                  <w:marBottom w:val="0"/>
                  <w:divBdr>
                    <w:top w:val="none" w:sz="0" w:space="0" w:color="auto"/>
                    <w:left w:val="none" w:sz="0" w:space="0" w:color="auto"/>
                    <w:bottom w:val="none" w:sz="0" w:space="0" w:color="auto"/>
                    <w:right w:val="none" w:sz="0" w:space="0" w:color="auto"/>
                  </w:divBdr>
                  <w:divsChild>
                    <w:div w:id="796609443">
                      <w:marLeft w:val="0"/>
                      <w:marRight w:val="0"/>
                      <w:marTop w:val="0"/>
                      <w:marBottom w:val="0"/>
                      <w:divBdr>
                        <w:top w:val="none" w:sz="0" w:space="0" w:color="auto"/>
                        <w:left w:val="none" w:sz="0" w:space="0" w:color="auto"/>
                        <w:bottom w:val="none" w:sz="0" w:space="0" w:color="auto"/>
                        <w:right w:val="none" w:sz="0" w:space="0" w:color="auto"/>
                      </w:divBdr>
                    </w:div>
                  </w:divsChild>
                </w:div>
                <w:div w:id="1113473264">
                  <w:marLeft w:val="0"/>
                  <w:marRight w:val="0"/>
                  <w:marTop w:val="0"/>
                  <w:marBottom w:val="0"/>
                  <w:divBdr>
                    <w:top w:val="none" w:sz="0" w:space="0" w:color="auto"/>
                    <w:left w:val="none" w:sz="0" w:space="0" w:color="auto"/>
                    <w:bottom w:val="none" w:sz="0" w:space="0" w:color="auto"/>
                    <w:right w:val="none" w:sz="0" w:space="0" w:color="auto"/>
                  </w:divBdr>
                  <w:divsChild>
                    <w:div w:id="173544307">
                      <w:marLeft w:val="0"/>
                      <w:marRight w:val="0"/>
                      <w:marTop w:val="0"/>
                      <w:marBottom w:val="0"/>
                      <w:divBdr>
                        <w:top w:val="none" w:sz="0" w:space="0" w:color="auto"/>
                        <w:left w:val="none" w:sz="0" w:space="0" w:color="auto"/>
                        <w:bottom w:val="none" w:sz="0" w:space="0" w:color="auto"/>
                        <w:right w:val="none" w:sz="0" w:space="0" w:color="auto"/>
                      </w:divBdr>
                    </w:div>
                  </w:divsChild>
                </w:div>
                <w:div w:id="1179271339">
                  <w:marLeft w:val="0"/>
                  <w:marRight w:val="0"/>
                  <w:marTop w:val="0"/>
                  <w:marBottom w:val="0"/>
                  <w:divBdr>
                    <w:top w:val="none" w:sz="0" w:space="0" w:color="auto"/>
                    <w:left w:val="none" w:sz="0" w:space="0" w:color="auto"/>
                    <w:bottom w:val="none" w:sz="0" w:space="0" w:color="auto"/>
                    <w:right w:val="none" w:sz="0" w:space="0" w:color="auto"/>
                  </w:divBdr>
                  <w:divsChild>
                    <w:div w:id="1070540191">
                      <w:marLeft w:val="0"/>
                      <w:marRight w:val="0"/>
                      <w:marTop w:val="0"/>
                      <w:marBottom w:val="0"/>
                      <w:divBdr>
                        <w:top w:val="none" w:sz="0" w:space="0" w:color="auto"/>
                        <w:left w:val="none" w:sz="0" w:space="0" w:color="auto"/>
                        <w:bottom w:val="none" w:sz="0" w:space="0" w:color="auto"/>
                        <w:right w:val="none" w:sz="0" w:space="0" w:color="auto"/>
                      </w:divBdr>
                    </w:div>
                  </w:divsChild>
                </w:div>
                <w:div w:id="1456212425">
                  <w:marLeft w:val="0"/>
                  <w:marRight w:val="0"/>
                  <w:marTop w:val="0"/>
                  <w:marBottom w:val="0"/>
                  <w:divBdr>
                    <w:top w:val="none" w:sz="0" w:space="0" w:color="auto"/>
                    <w:left w:val="none" w:sz="0" w:space="0" w:color="auto"/>
                    <w:bottom w:val="none" w:sz="0" w:space="0" w:color="auto"/>
                    <w:right w:val="none" w:sz="0" w:space="0" w:color="auto"/>
                  </w:divBdr>
                  <w:divsChild>
                    <w:div w:id="111435458">
                      <w:marLeft w:val="0"/>
                      <w:marRight w:val="0"/>
                      <w:marTop w:val="0"/>
                      <w:marBottom w:val="0"/>
                      <w:divBdr>
                        <w:top w:val="none" w:sz="0" w:space="0" w:color="auto"/>
                        <w:left w:val="none" w:sz="0" w:space="0" w:color="auto"/>
                        <w:bottom w:val="none" w:sz="0" w:space="0" w:color="auto"/>
                        <w:right w:val="none" w:sz="0" w:space="0" w:color="auto"/>
                      </w:divBdr>
                    </w:div>
                    <w:div w:id="1761291451">
                      <w:marLeft w:val="0"/>
                      <w:marRight w:val="0"/>
                      <w:marTop w:val="0"/>
                      <w:marBottom w:val="0"/>
                      <w:divBdr>
                        <w:top w:val="none" w:sz="0" w:space="0" w:color="auto"/>
                        <w:left w:val="none" w:sz="0" w:space="0" w:color="auto"/>
                        <w:bottom w:val="none" w:sz="0" w:space="0" w:color="auto"/>
                        <w:right w:val="none" w:sz="0" w:space="0" w:color="auto"/>
                      </w:divBdr>
                    </w:div>
                  </w:divsChild>
                </w:div>
                <w:div w:id="1537425275">
                  <w:marLeft w:val="0"/>
                  <w:marRight w:val="0"/>
                  <w:marTop w:val="0"/>
                  <w:marBottom w:val="0"/>
                  <w:divBdr>
                    <w:top w:val="none" w:sz="0" w:space="0" w:color="auto"/>
                    <w:left w:val="none" w:sz="0" w:space="0" w:color="auto"/>
                    <w:bottom w:val="none" w:sz="0" w:space="0" w:color="auto"/>
                    <w:right w:val="none" w:sz="0" w:space="0" w:color="auto"/>
                  </w:divBdr>
                  <w:divsChild>
                    <w:div w:id="1165513980">
                      <w:marLeft w:val="0"/>
                      <w:marRight w:val="0"/>
                      <w:marTop w:val="0"/>
                      <w:marBottom w:val="0"/>
                      <w:divBdr>
                        <w:top w:val="none" w:sz="0" w:space="0" w:color="auto"/>
                        <w:left w:val="none" w:sz="0" w:space="0" w:color="auto"/>
                        <w:bottom w:val="none" w:sz="0" w:space="0" w:color="auto"/>
                        <w:right w:val="none" w:sz="0" w:space="0" w:color="auto"/>
                      </w:divBdr>
                    </w:div>
                  </w:divsChild>
                </w:div>
                <w:div w:id="1633054865">
                  <w:marLeft w:val="0"/>
                  <w:marRight w:val="0"/>
                  <w:marTop w:val="0"/>
                  <w:marBottom w:val="0"/>
                  <w:divBdr>
                    <w:top w:val="none" w:sz="0" w:space="0" w:color="auto"/>
                    <w:left w:val="none" w:sz="0" w:space="0" w:color="auto"/>
                    <w:bottom w:val="none" w:sz="0" w:space="0" w:color="auto"/>
                    <w:right w:val="none" w:sz="0" w:space="0" w:color="auto"/>
                  </w:divBdr>
                  <w:divsChild>
                    <w:div w:id="74136836">
                      <w:marLeft w:val="0"/>
                      <w:marRight w:val="0"/>
                      <w:marTop w:val="0"/>
                      <w:marBottom w:val="0"/>
                      <w:divBdr>
                        <w:top w:val="none" w:sz="0" w:space="0" w:color="auto"/>
                        <w:left w:val="none" w:sz="0" w:space="0" w:color="auto"/>
                        <w:bottom w:val="none" w:sz="0" w:space="0" w:color="auto"/>
                        <w:right w:val="none" w:sz="0" w:space="0" w:color="auto"/>
                      </w:divBdr>
                    </w:div>
                  </w:divsChild>
                </w:div>
                <w:div w:id="1647127226">
                  <w:marLeft w:val="0"/>
                  <w:marRight w:val="0"/>
                  <w:marTop w:val="0"/>
                  <w:marBottom w:val="0"/>
                  <w:divBdr>
                    <w:top w:val="none" w:sz="0" w:space="0" w:color="auto"/>
                    <w:left w:val="none" w:sz="0" w:space="0" w:color="auto"/>
                    <w:bottom w:val="none" w:sz="0" w:space="0" w:color="auto"/>
                    <w:right w:val="none" w:sz="0" w:space="0" w:color="auto"/>
                  </w:divBdr>
                  <w:divsChild>
                    <w:div w:id="1936589496">
                      <w:marLeft w:val="0"/>
                      <w:marRight w:val="0"/>
                      <w:marTop w:val="0"/>
                      <w:marBottom w:val="0"/>
                      <w:divBdr>
                        <w:top w:val="none" w:sz="0" w:space="0" w:color="auto"/>
                        <w:left w:val="none" w:sz="0" w:space="0" w:color="auto"/>
                        <w:bottom w:val="none" w:sz="0" w:space="0" w:color="auto"/>
                        <w:right w:val="none" w:sz="0" w:space="0" w:color="auto"/>
                      </w:divBdr>
                    </w:div>
                  </w:divsChild>
                </w:div>
                <w:div w:id="1931543482">
                  <w:marLeft w:val="0"/>
                  <w:marRight w:val="0"/>
                  <w:marTop w:val="0"/>
                  <w:marBottom w:val="0"/>
                  <w:divBdr>
                    <w:top w:val="none" w:sz="0" w:space="0" w:color="auto"/>
                    <w:left w:val="none" w:sz="0" w:space="0" w:color="auto"/>
                    <w:bottom w:val="none" w:sz="0" w:space="0" w:color="auto"/>
                    <w:right w:val="none" w:sz="0" w:space="0" w:color="auto"/>
                  </w:divBdr>
                  <w:divsChild>
                    <w:div w:id="209442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836440">
          <w:marLeft w:val="0"/>
          <w:marRight w:val="0"/>
          <w:marTop w:val="0"/>
          <w:marBottom w:val="0"/>
          <w:divBdr>
            <w:top w:val="none" w:sz="0" w:space="0" w:color="auto"/>
            <w:left w:val="none" w:sz="0" w:space="0" w:color="auto"/>
            <w:bottom w:val="none" w:sz="0" w:space="0" w:color="auto"/>
            <w:right w:val="none" w:sz="0" w:space="0" w:color="auto"/>
          </w:divBdr>
          <w:divsChild>
            <w:div w:id="788360814">
              <w:marLeft w:val="0"/>
              <w:marRight w:val="0"/>
              <w:marTop w:val="0"/>
              <w:marBottom w:val="0"/>
              <w:divBdr>
                <w:top w:val="none" w:sz="0" w:space="0" w:color="auto"/>
                <w:left w:val="none" w:sz="0" w:space="0" w:color="auto"/>
                <w:bottom w:val="none" w:sz="0" w:space="0" w:color="auto"/>
                <w:right w:val="none" w:sz="0" w:space="0" w:color="auto"/>
              </w:divBdr>
            </w:div>
            <w:div w:id="1963148269">
              <w:marLeft w:val="0"/>
              <w:marRight w:val="0"/>
              <w:marTop w:val="0"/>
              <w:marBottom w:val="0"/>
              <w:divBdr>
                <w:top w:val="none" w:sz="0" w:space="0" w:color="auto"/>
                <w:left w:val="none" w:sz="0" w:space="0" w:color="auto"/>
                <w:bottom w:val="none" w:sz="0" w:space="0" w:color="auto"/>
                <w:right w:val="none" w:sz="0" w:space="0" w:color="auto"/>
              </w:divBdr>
            </w:div>
          </w:divsChild>
        </w:div>
        <w:div w:id="698630012">
          <w:marLeft w:val="0"/>
          <w:marRight w:val="0"/>
          <w:marTop w:val="0"/>
          <w:marBottom w:val="0"/>
          <w:divBdr>
            <w:top w:val="none" w:sz="0" w:space="0" w:color="auto"/>
            <w:left w:val="none" w:sz="0" w:space="0" w:color="auto"/>
            <w:bottom w:val="none" w:sz="0" w:space="0" w:color="auto"/>
            <w:right w:val="none" w:sz="0" w:space="0" w:color="auto"/>
          </w:divBdr>
          <w:divsChild>
            <w:div w:id="11230381">
              <w:marLeft w:val="0"/>
              <w:marRight w:val="0"/>
              <w:marTop w:val="0"/>
              <w:marBottom w:val="0"/>
              <w:divBdr>
                <w:top w:val="none" w:sz="0" w:space="0" w:color="auto"/>
                <w:left w:val="none" w:sz="0" w:space="0" w:color="auto"/>
                <w:bottom w:val="none" w:sz="0" w:space="0" w:color="auto"/>
                <w:right w:val="none" w:sz="0" w:space="0" w:color="auto"/>
              </w:divBdr>
            </w:div>
            <w:div w:id="838927024">
              <w:marLeft w:val="0"/>
              <w:marRight w:val="0"/>
              <w:marTop w:val="0"/>
              <w:marBottom w:val="0"/>
              <w:divBdr>
                <w:top w:val="none" w:sz="0" w:space="0" w:color="auto"/>
                <w:left w:val="none" w:sz="0" w:space="0" w:color="auto"/>
                <w:bottom w:val="none" w:sz="0" w:space="0" w:color="auto"/>
                <w:right w:val="none" w:sz="0" w:space="0" w:color="auto"/>
              </w:divBdr>
            </w:div>
            <w:div w:id="1964647889">
              <w:marLeft w:val="0"/>
              <w:marRight w:val="0"/>
              <w:marTop w:val="0"/>
              <w:marBottom w:val="0"/>
              <w:divBdr>
                <w:top w:val="none" w:sz="0" w:space="0" w:color="auto"/>
                <w:left w:val="none" w:sz="0" w:space="0" w:color="auto"/>
                <w:bottom w:val="none" w:sz="0" w:space="0" w:color="auto"/>
                <w:right w:val="none" w:sz="0" w:space="0" w:color="auto"/>
              </w:divBdr>
            </w:div>
          </w:divsChild>
        </w:div>
        <w:div w:id="717974234">
          <w:marLeft w:val="0"/>
          <w:marRight w:val="0"/>
          <w:marTop w:val="0"/>
          <w:marBottom w:val="0"/>
          <w:divBdr>
            <w:top w:val="none" w:sz="0" w:space="0" w:color="auto"/>
            <w:left w:val="none" w:sz="0" w:space="0" w:color="auto"/>
            <w:bottom w:val="none" w:sz="0" w:space="0" w:color="auto"/>
            <w:right w:val="none" w:sz="0" w:space="0" w:color="auto"/>
          </w:divBdr>
          <w:divsChild>
            <w:div w:id="168448091">
              <w:marLeft w:val="0"/>
              <w:marRight w:val="0"/>
              <w:marTop w:val="0"/>
              <w:marBottom w:val="0"/>
              <w:divBdr>
                <w:top w:val="none" w:sz="0" w:space="0" w:color="auto"/>
                <w:left w:val="none" w:sz="0" w:space="0" w:color="auto"/>
                <w:bottom w:val="none" w:sz="0" w:space="0" w:color="auto"/>
                <w:right w:val="none" w:sz="0" w:space="0" w:color="auto"/>
              </w:divBdr>
            </w:div>
            <w:div w:id="323625613">
              <w:marLeft w:val="0"/>
              <w:marRight w:val="0"/>
              <w:marTop w:val="0"/>
              <w:marBottom w:val="0"/>
              <w:divBdr>
                <w:top w:val="none" w:sz="0" w:space="0" w:color="auto"/>
                <w:left w:val="none" w:sz="0" w:space="0" w:color="auto"/>
                <w:bottom w:val="none" w:sz="0" w:space="0" w:color="auto"/>
                <w:right w:val="none" w:sz="0" w:space="0" w:color="auto"/>
              </w:divBdr>
            </w:div>
            <w:div w:id="574125105">
              <w:marLeft w:val="0"/>
              <w:marRight w:val="0"/>
              <w:marTop w:val="0"/>
              <w:marBottom w:val="0"/>
              <w:divBdr>
                <w:top w:val="none" w:sz="0" w:space="0" w:color="auto"/>
                <w:left w:val="none" w:sz="0" w:space="0" w:color="auto"/>
                <w:bottom w:val="none" w:sz="0" w:space="0" w:color="auto"/>
                <w:right w:val="none" w:sz="0" w:space="0" w:color="auto"/>
              </w:divBdr>
            </w:div>
            <w:div w:id="973486882">
              <w:marLeft w:val="0"/>
              <w:marRight w:val="0"/>
              <w:marTop w:val="0"/>
              <w:marBottom w:val="0"/>
              <w:divBdr>
                <w:top w:val="none" w:sz="0" w:space="0" w:color="auto"/>
                <w:left w:val="none" w:sz="0" w:space="0" w:color="auto"/>
                <w:bottom w:val="none" w:sz="0" w:space="0" w:color="auto"/>
                <w:right w:val="none" w:sz="0" w:space="0" w:color="auto"/>
              </w:divBdr>
            </w:div>
          </w:divsChild>
        </w:div>
        <w:div w:id="830564554">
          <w:marLeft w:val="0"/>
          <w:marRight w:val="0"/>
          <w:marTop w:val="0"/>
          <w:marBottom w:val="0"/>
          <w:divBdr>
            <w:top w:val="none" w:sz="0" w:space="0" w:color="auto"/>
            <w:left w:val="none" w:sz="0" w:space="0" w:color="auto"/>
            <w:bottom w:val="none" w:sz="0" w:space="0" w:color="auto"/>
            <w:right w:val="none" w:sz="0" w:space="0" w:color="auto"/>
          </w:divBdr>
          <w:divsChild>
            <w:div w:id="104233838">
              <w:marLeft w:val="0"/>
              <w:marRight w:val="0"/>
              <w:marTop w:val="0"/>
              <w:marBottom w:val="0"/>
              <w:divBdr>
                <w:top w:val="none" w:sz="0" w:space="0" w:color="auto"/>
                <w:left w:val="none" w:sz="0" w:space="0" w:color="auto"/>
                <w:bottom w:val="none" w:sz="0" w:space="0" w:color="auto"/>
                <w:right w:val="none" w:sz="0" w:space="0" w:color="auto"/>
              </w:divBdr>
            </w:div>
            <w:div w:id="393354920">
              <w:marLeft w:val="0"/>
              <w:marRight w:val="0"/>
              <w:marTop w:val="0"/>
              <w:marBottom w:val="0"/>
              <w:divBdr>
                <w:top w:val="none" w:sz="0" w:space="0" w:color="auto"/>
                <w:left w:val="none" w:sz="0" w:space="0" w:color="auto"/>
                <w:bottom w:val="none" w:sz="0" w:space="0" w:color="auto"/>
                <w:right w:val="none" w:sz="0" w:space="0" w:color="auto"/>
              </w:divBdr>
            </w:div>
            <w:div w:id="1384062094">
              <w:marLeft w:val="0"/>
              <w:marRight w:val="0"/>
              <w:marTop w:val="0"/>
              <w:marBottom w:val="0"/>
              <w:divBdr>
                <w:top w:val="none" w:sz="0" w:space="0" w:color="auto"/>
                <w:left w:val="none" w:sz="0" w:space="0" w:color="auto"/>
                <w:bottom w:val="none" w:sz="0" w:space="0" w:color="auto"/>
                <w:right w:val="none" w:sz="0" w:space="0" w:color="auto"/>
              </w:divBdr>
            </w:div>
            <w:div w:id="1580409644">
              <w:marLeft w:val="0"/>
              <w:marRight w:val="0"/>
              <w:marTop w:val="0"/>
              <w:marBottom w:val="0"/>
              <w:divBdr>
                <w:top w:val="none" w:sz="0" w:space="0" w:color="auto"/>
                <w:left w:val="none" w:sz="0" w:space="0" w:color="auto"/>
                <w:bottom w:val="none" w:sz="0" w:space="0" w:color="auto"/>
                <w:right w:val="none" w:sz="0" w:space="0" w:color="auto"/>
              </w:divBdr>
            </w:div>
          </w:divsChild>
        </w:div>
        <w:div w:id="836191687">
          <w:marLeft w:val="0"/>
          <w:marRight w:val="0"/>
          <w:marTop w:val="0"/>
          <w:marBottom w:val="0"/>
          <w:divBdr>
            <w:top w:val="none" w:sz="0" w:space="0" w:color="auto"/>
            <w:left w:val="none" w:sz="0" w:space="0" w:color="auto"/>
            <w:bottom w:val="none" w:sz="0" w:space="0" w:color="auto"/>
            <w:right w:val="none" w:sz="0" w:space="0" w:color="auto"/>
          </w:divBdr>
          <w:divsChild>
            <w:div w:id="252009399">
              <w:marLeft w:val="-75"/>
              <w:marRight w:val="0"/>
              <w:marTop w:val="30"/>
              <w:marBottom w:val="30"/>
              <w:divBdr>
                <w:top w:val="none" w:sz="0" w:space="0" w:color="auto"/>
                <w:left w:val="none" w:sz="0" w:space="0" w:color="auto"/>
                <w:bottom w:val="none" w:sz="0" w:space="0" w:color="auto"/>
                <w:right w:val="none" w:sz="0" w:space="0" w:color="auto"/>
              </w:divBdr>
              <w:divsChild>
                <w:div w:id="85738509">
                  <w:marLeft w:val="0"/>
                  <w:marRight w:val="0"/>
                  <w:marTop w:val="0"/>
                  <w:marBottom w:val="0"/>
                  <w:divBdr>
                    <w:top w:val="none" w:sz="0" w:space="0" w:color="auto"/>
                    <w:left w:val="none" w:sz="0" w:space="0" w:color="auto"/>
                    <w:bottom w:val="none" w:sz="0" w:space="0" w:color="auto"/>
                    <w:right w:val="none" w:sz="0" w:space="0" w:color="auto"/>
                  </w:divBdr>
                  <w:divsChild>
                    <w:div w:id="656879819">
                      <w:marLeft w:val="0"/>
                      <w:marRight w:val="0"/>
                      <w:marTop w:val="0"/>
                      <w:marBottom w:val="0"/>
                      <w:divBdr>
                        <w:top w:val="none" w:sz="0" w:space="0" w:color="auto"/>
                        <w:left w:val="none" w:sz="0" w:space="0" w:color="auto"/>
                        <w:bottom w:val="none" w:sz="0" w:space="0" w:color="auto"/>
                        <w:right w:val="none" w:sz="0" w:space="0" w:color="auto"/>
                      </w:divBdr>
                    </w:div>
                  </w:divsChild>
                </w:div>
                <w:div w:id="112093756">
                  <w:marLeft w:val="0"/>
                  <w:marRight w:val="0"/>
                  <w:marTop w:val="0"/>
                  <w:marBottom w:val="0"/>
                  <w:divBdr>
                    <w:top w:val="none" w:sz="0" w:space="0" w:color="auto"/>
                    <w:left w:val="none" w:sz="0" w:space="0" w:color="auto"/>
                    <w:bottom w:val="none" w:sz="0" w:space="0" w:color="auto"/>
                    <w:right w:val="none" w:sz="0" w:space="0" w:color="auto"/>
                  </w:divBdr>
                  <w:divsChild>
                    <w:div w:id="1795128435">
                      <w:marLeft w:val="0"/>
                      <w:marRight w:val="0"/>
                      <w:marTop w:val="0"/>
                      <w:marBottom w:val="0"/>
                      <w:divBdr>
                        <w:top w:val="none" w:sz="0" w:space="0" w:color="auto"/>
                        <w:left w:val="none" w:sz="0" w:space="0" w:color="auto"/>
                        <w:bottom w:val="none" w:sz="0" w:space="0" w:color="auto"/>
                        <w:right w:val="none" w:sz="0" w:space="0" w:color="auto"/>
                      </w:divBdr>
                    </w:div>
                  </w:divsChild>
                </w:div>
                <w:div w:id="276913400">
                  <w:marLeft w:val="0"/>
                  <w:marRight w:val="0"/>
                  <w:marTop w:val="0"/>
                  <w:marBottom w:val="0"/>
                  <w:divBdr>
                    <w:top w:val="none" w:sz="0" w:space="0" w:color="auto"/>
                    <w:left w:val="none" w:sz="0" w:space="0" w:color="auto"/>
                    <w:bottom w:val="none" w:sz="0" w:space="0" w:color="auto"/>
                    <w:right w:val="none" w:sz="0" w:space="0" w:color="auto"/>
                  </w:divBdr>
                  <w:divsChild>
                    <w:div w:id="2005666847">
                      <w:marLeft w:val="0"/>
                      <w:marRight w:val="0"/>
                      <w:marTop w:val="0"/>
                      <w:marBottom w:val="0"/>
                      <w:divBdr>
                        <w:top w:val="none" w:sz="0" w:space="0" w:color="auto"/>
                        <w:left w:val="none" w:sz="0" w:space="0" w:color="auto"/>
                        <w:bottom w:val="none" w:sz="0" w:space="0" w:color="auto"/>
                        <w:right w:val="none" w:sz="0" w:space="0" w:color="auto"/>
                      </w:divBdr>
                    </w:div>
                  </w:divsChild>
                </w:div>
                <w:div w:id="289021681">
                  <w:marLeft w:val="0"/>
                  <w:marRight w:val="0"/>
                  <w:marTop w:val="0"/>
                  <w:marBottom w:val="0"/>
                  <w:divBdr>
                    <w:top w:val="none" w:sz="0" w:space="0" w:color="auto"/>
                    <w:left w:val="none" w:sz="0" w:space="0" w:color="auto"/>
                    <w:bottom w:val="none" w:sz="0" w:space="0" w:color="auto"/>
                    <w:right w:val="none" w:sz="0" w:space="0" w:color="auto"/>
                  </w:divBdr>
                  <w:divsChild>
                    <w:div w:id="797719396">
                      <w:marLeft w:val="0"/>
                      <w:marRight w:val="0"/>
                      <w:marTop w:val="0"/>
                      <w:marBottom w:val="0"/>
                      <w:divBdr>
                        <w:top w:val="none" w:sz="0" w:space="0" w:color="auto"/>
                        <w:left w:val="none" w:sz="0" w:space="0" w:color="auto"/>
                        <w:bottom w:val="none" w:sz="0" w:space="0" w:color="auto"/>
                        <w:right w:val="none" w:sz="0" w:space="0" w:color="auto"/>
                      </w:divBdr>
                    </w:div>
                  </w:divsChild>
                </w:div>
                <w:div w:id="474181627">
                  <w:marLeft w:val="0"/>
                  <w:marRight w:val="0"/>
                  <w:marTop w:val="0"/>
                  <w:marBottom w:val="0"/>
                  <w:divBdr>
                    <w:top w:val="none" w:sz="0" w:space="0" w:color="auto"/>
                    <w:left w:val="none" w:sz="0" w:space="0" w:color="auto"/>
                    <w:bottom w:val="none" w:sz="0" w:space="0" w:color="auto"/>
                    <w:right w:val="none" w:sz="0" w:space="0" w:color="auto"/>
                  </w:divBdr>
                  <w:divsChild>
                    <w:div w:id="957487046">
                      <w:marLeft w:val="0"/>
                      <w:marRight w:val="0"/>
                      <w:marTop w:val="0"/>
                      <w:marBottom w:val="0"/>
                      <w:divBdr>
                        <w:top w:val="none" w:sz="0" w:space="0" w:color="auto"/>
                        <w:left w:val="none" w:sz="0" w:space="0" w:color="auto"/>
                        <w:bottom w:val="none" w:sz="0" w:space="0" w:color="auto"/>
                        <w:right w:val="none" w:sz="0" w:space="0" w:color="auto"/>
                      </w:divBdr>
                    </w:div>
                  </w:divsChild>
                </w:div>
                <w:div w:id="516239917">
                  <w:marLeft w:val="0"/>
                  <w:marRight w:val="0"/>
                  <w:marTop w:val="0"/>
                  <w:marBottom w:val="0"/>
                  <w:divBdr>
                    <w:top w:val="none" w:sz="0" w:space="0" w:color="auto"/>
                    <w:left w:val="none" w:sz="0" w:space="0" w:color="auto"/>
                    <w:bottom w:val="none" w:sz="0" w:space="0" w:color="auto"/>
                    <w:right w:val="none" w:sz="0" w:space="0" w:color="auto"/>
                  </w:divBdr>
                  <w:divsChild>
                    <w:div w:id="964891180">
                      <w:marLeft w:val="0"/>
                      <w:marRight w:val="0"/>
                      <w:marTop w:val="0"/>
                      <w:marBottom w:val="0"/>
                      <w:divBdr>
                        <w:top w:val="none" w:sz="0" w:space="0" w:color="auto"/>
                        <w:left w:val="none" w:sz="0" w:space="0" w:color="auto"/>
                        <w:bottom w:val="none" w:sz="0" w:space="0" w:color="auto"/>
                        <w:right w:val="none" w:sz="0" w:space="0" w:color="auto"/>
                      </w:divBdr>
                    </w:div>
                  </w:divsChild>
                </w:div>
                <w:div w:id="516887230">
                  <w:marLeft w:val="0"/>
                  <w:marRight w:val="0"/>
                  <w:marTop w:val="0"/>
                  <w:marBottom w:val="0"/>
                  <w:divBdr>
                    <w:top w:val="none" w:sz="0" w:space="0" w:color="auto"/>
                    <w:left w:val="none" w:sz="0" w:space="0" w:color="auto"/>
                    <w:bottom w:val="none" w:sz="0" w:space="0" w:color="auto"/>
                    <w:right w:val="none" w:sz="0" w:space="0" w:color="auto"/>
                  </w:divBdr>
                  <w:divsChild>
                    <w:div w:id="1010378065">
                      <w:marLeft w:val="0"/>
                      <w:marRight w:val="0"/>
                      <w:marTop w:val="0"/>
                      <w:marBottom w:val="0"/>
                      <w:divBdr>
                        <w:top w:val="none" w:sz="0" w:space="0" w:color="auto"/>
                        <w:left w:val="none" w:sz="0" w:space="0" w:color="auto"/>
                        <w:bottom w:val="none" w:sz="0" w:space="0" w:color="auto"/>
                        <w:right w:val="none" w:sz="0" w:space="0" w:color="auto"/>
                      </w:divBdr>
                    </w:div>
                  </w:divsChild>
                </w:div>
                <w:div w:id="666592178">
                  <w:marLeft w:val="0"/>
                  <w:marRight w:val="0"/>
                  <w:marTop w:val="0"/>
                  <w:marBottom w:val="0"/>
                  <w:divBdr>
                    <w:top w:val="none" w:sz="0" w:space="0" w:color="auto"/>
                    <w:left w:val="none" w:sz="0" w:space="0" w:color="auto"/>
                    <w:bottom w:val="none" w:sz="0" w:space="0" w:color="auto"/>
                    <w:right w:val="none" w:sz="0" w:space="0" w:color="auto"/>
                  </w:divBdr>
                  <w:divsChild>
                    <w:div w:id="506869588">
                      <w:marLeft w:val="0"/>
                      <w:marRight w:val="0"/>
                      <w:marTop w:val="0"/>
                      <w:marBottom w:val="0"/>
                      <w:divBdr>
                        <w:top w:val="none" w:sz="0" w:space="0" w:color="auto"/>
                        <w:left w:val="none" w:sz="0" w:space="0" w:color="auto"/>
                        <w:bottom w:val="none" w:sz="0" w:space="0" w:color="auto"/>
                        <w:right w:val="none" w:sz="0" w:space="0" w:color="auto"/>
                      </w:divBdr>
                    </w:div>
                  </w:divsChild>
                </w:div>
                <w:div w:id="707804685">
                  <w:marLeft w:val="0"/>
                  <w:marRight w:val="0"/>
                  <w:marTop w:val="0"/>
                  <w:marBottom w:val="0"/>
                  <w:divBdr>
                    <w:top w:val="none" w:sz="0" w:space="0" w:color="auto"/>
                    <w:left w:val="none" w:sz="0" w:space="0" w:color="auto"/>
                    <w:bottom w:val="none" w:sz="0" w:space="0" w:color="auto"/>
                    <w:right w:val="none" w:sz="0" w:space="0" w:color="auto"/>
                  </w:divBdr>
                  <w:divsChild>
                    <w:div w:id="1176917943">
                      <w:marLeft w:val="0"/>
                      <w:marRight w:val="0"/>
                      <w:marTop w:val="0"/>
                      <w:marBottom w:val="0"/>
                      <w:divBdr>
                        <w:top w:val="none" w:sz="0" w:space="0" w:color="auto"/>
                        <w:left w:val="none" w:sz="0" w:space="0" w:color="auto"/>
                        <w:bottom w:val="none" w:sz="0" w:space="0" w:color="auto"/>
                        <w:right w:val="none" w:sz="0" w:space="0" w:color="auto"/>
                      </w:divBdr>
                    </w:div>
                  </w:divsChild>
                </w:div>
                <w:div w:id="746148245">
                  <w:marLeft w:val="0"/>
                  <w:marRight w:val="0"/>
                  <w:marTop w:val="0"/>
                  <w:marBottom w:val="0"/>
                  <w:divBdr>
                    <w:top w:val="none" w:sz="0" w:space="0" w:color="auto"/>
                    <w:left w:val="none" w:sz="0" w:space="0" w:color="auto"/>
                    <w:bottom w:val="none" w:sz="0" w:space="0" w:color="auto"/>
                    <w:right w:val="none" w:sz="0" w:space="0" w:color="auto"/>
                  </w:divBdr>
                  <w:divsChild>
                    <w:div w:id="198277603">
                      <w:marLeft w:val="0"/>
                      <w:marRight w:val="0"/>
                      <w:marTop w:val="0"/>
                      <w:marBottom w:val="0"/>
                      <w:divBdr>
                        <w:top w:val="none" w:sz="0" w:space="0" w:color="auto"/>
                        <w:left w:val="none" w:sz="0" w:space="0" w:color="auto"/>
                        <w:bottom w:val="none" w:sz="0" w:space="0" w:color="auto"/>
                        <w:right w:val="none" w:sz="0" w:space="0" w:color="auto"/>
                      </w:divBdr>
                    </w:div>
                  </w:divsChild>
                </w:div>
                <w:div w:id="812018924">
                  <w:marLeft w:val="0"/>
                  <w:marRight w:val="0"/>
                  <w:marTop w:val="0"/>
                  <w:marBottom w:val="0"/>
                  <w:divBdr>
                    <w:top w:val="none" w:sz="0" w:space="0" w:color="auto"/>
                    <w:left w:val="none" w:sz="0" w:space="0" w:color="auto"/>
                    <w:bottom w:val="none" w:sz="0" w:space="0" w:color="auto"/>
                    <w:right w:val="none" w:sz="0" w:space="0" w:color="auto"/>
                  </w:divBdr>
                  <w:divsChild>
                    <w:div w:id="1760366788">
                      <w:marLeft w:val="0"/>
                      <w:marRight w:val="0"/>
                      <w:marTop w:val="0"/>
                      <w:marBottom w:val="0"/>
                      <w:divBdr>
                        <w:top w:val="none" w:sz="0" w:space="0" w:color="auto"/>
                        <w:left w:val="none" w:sz="0" w:space="0" w:color="auto"/>
                        <w:bottom w:val="none" w:sz="0" w:space="0" w:color="auto"/>
                        <w:right w:val="none" w:sz="0" w:space="0" w:color="auto"/>
                      </w:divBdr>
                    </w:div>
                  </w:divsChild>
                </w:div>
                <w:div w:id="1250624667">
                  <w:marLeft w:val="0"/>
                  <w:marRight w:val="0"/>
                  <w:marTop w:val="0"/>
                  <w:marBottom w:val="0"/>
                  <w:divBdr>
                    <w:top w:val="none" w:sz="0" w:space="0" w:color="auto"/>
                    <w:left w:val="none" w:sz="0" w:space="0" w:color="auto"/>
                    <w:bottom w:val="none" w:sz="0" w:space="0" w:color="auto"/>
                    <w:right w:val="none" w:sz="0" w:space="0" w:color="auto"/>
                  </w:divBdr>
                  <w:divsChild>
                    <w:div w:id="2095079576">
                      <w:marLeft w:val="0"/>
                      <w:marRight w:val="0"/>
                      <w:marTop w:val="0"/>
                      <w:marBottom w:val="0"/>
                      <w:divBdr>
                        <w:top w:val="none" w:sz="0" w:space="0" w:color="auto"/>
                        <w:left w:val="none" w:sz="0" w:space="0" w:color="auto"/>
                        <w:bottom w:val="none" w:sz="0" w:space="0" w:color="auto"/>
                        <w:right w:val="none" w:sz="0" w:space="0" w:color="auto"/>
                      </w:divBdr>
                    </w:div>
                  </w:divsChild>
                </w:div>
                <w:div w:id="1266766657">
                  <w:marLeft w:val="0"/>
                  <w:marRight w:val="0"/>
                  <w:marTop w:val="0"/>
                  <w:marBottom w:val="0"/>
                  <w:divBdr>
                    <w:top w:val="none" w:sz="0" w:space="0" w:color="auto"/>
                    <w:left w:val="none" w:sz="0" w:space="0" w:color="auto"/>
                    <w:bottom w:val="none" w:sz="0" w:space="0" w:color="auto"/>
                    <w:right w:val="none" w:sz="0" w:space="0" w:color="auto"/>
                  </w:divBdr>
                  <w:divsChild>
                    <w:div w:id="1373649479">
                      <w:marLeft w:val="0"/>
                      <w:marRight w:val="0"/>
                      <w:marTop w:val="0"/>
                      <w:marBottom w:val="0"/>
                      <w:divBdr>
                        <w:top w:val="none" w:sz="0" w:space="0" w:color="auto"/>
                        <w:left w:val="none" w:sz="0" w:space="0" w:color="auto"/>
                        <w:bottom w:val="none" w:sz="0" w:space="0" w:color="auto"/>
                        <w:right w:val="none" w:sz="0" w:space="0" w:color="auto"/>
                      </w:divBdr>
                    </w:div>
                  </w:divsChild>
                </w:div>
                <w:div w:id="1345673179">
                  <w:marLeft w:val="0"/>
                  <w:marRight w:val="0"/>
                  <w:marTop w:val="0"/>
                  <w:marBottom w:val="0"/>
                  <w:divBdr>
                    <w:top w:val="none" w:sz="0" w:space="0" w:color="auto"/>
                    <w:left w:val="none" w:sz="0" w:space="0" w:color="auto"/>
                    <w:bottom w:val="none" w:sz="0" w:space="0" w:color="auto"/>
                    <w:right w:val="none" w:sz="0" w:space="0" w:color="auto"/>
                  </w:divBdr>
                  <w:divsChild>
                    <w:div w:id="1277710330">
                      <w:marLeft w:val="0"/>
                      <w:marRight w:val="0"/>
                      <w:marTop w:val="0"/>
                      <w:marBottom w:val="0"/>
                      <w:divBdr>
                        <w:top w:val="none" w:sz="0" w:space="0" w:color="auto"/>
                        <w:left w:val="none" w:sz="0" w:space="0" w:color="auto"/>
                        <w:bottom w:val="none" w:sz="0" w:space="0" w:color="auto"/>
                        <w:right w:val="none" w:sz="0" w:space="0" w:color="auto"/>
                      </w:divBdr>
                    </w:div>
                  </w:divsChild>
                </w:div>
                <w:div w:id="1423795183">
                  <w:marLeft w:val="0"/>
                  <w:marRight w:val="0"/>
                  <w:marTop w:val="0"/>
                  <w:marBottom w:val="0"/>
                  <w:divBdr>
                    <w:top w:val="none" w:sz="0" w:space="0" w:color="auto"/>
                    <w:left w:val="none" w:sz="0" w:space="0" w:color="auto"/>
                    <w:bottom w:val="none" w:sz="0" w:space="0" w:color="auto"/>
                    <w:right w:val="none" w:sz="0" w:space="0" w:color="auto"/>
                  </w:divBdr>
                  <w:divsChild>
                    <w:div w:id="1424296713">
                      <w:marLeft w:val="0"/>
                      <w:marRight w:val="0"/>
                      <w:marTop w:val="0"/>
                      <w:marBottom w:val="0"/>
                      <w:divBdr>
                        <w:top w:val="none" w:sz="0" w:space="0" w:color="auto"/>
                        <w:left w:val="none" w:sz="0" w:space="0" w:color="auto"/>
                        <w:bottom w:val="none" w:sz="0" w:space="0" w:color="auto"/>
                        <w:right w:val="none" w:sz="0" w:space="0" w:color="auto"/>
                      </w:divBdr>
                    </w:div>
                  </w:divsChild>
                </w:div>
                <w:div w:id="1454209025">
                  <w:marLeft w:val="0"/>
                  <w:marRight w:val="0"/>
                  <w:marTop w:val="0"/>
                  <w:marBottom w:val="0"/>
                  <w:divBdr>
                    <w:top w:val="none" w:sz="0" w:space="0" w:color="auto"/>
                    <w:left w:val="none" w:sz="0" w:space="0" w:color="auto"/>
                    <w:bottom w:val="none" w:sz="0" w:space="0" w:color="auto"/>
                    <w:right w:val="none" w:sz="0" w:space="0" w:color="auto"/>
                  </w:divBdr>
                  <w:divsChild>
                    <w:div w:id="650986049">
                      <w:marLeft w:val="0"/>
                      <w:marRight w:val="0"/>
                      <w:marTop w:val="0"/>
                      <w:marBottom w:val="0"/>
                      <w:divBdr>
                        <w:top w:val="none" w:sz="0" w:space="0" w:color="auto"/>
                        <w:left w:val="none" w:sz="0" w:space="0" w:color="auto"/>
                        <w:bottom w:val="none" w:sz="0" w:space="0" w:color="auto"/>
                        <w:right w:val="none" w:sz="0" w:space="0" w:color="auto"/>
                      </w:divBdr>
                    </w:div>
                    <w:div w:id="1493905747">
                      <w:marLeft w:val="0"/>
                      <w:marRight w:val="0"/>
                      <w:marTop w:val="0"/>
                      <w:marBottom w:val="0"/>
                      <w:divBdr>
                        <w:top w:val="none" w:sz="0" w:space="0" w:color="auto"/>
                        <w:left w:val="none" w:sz="0" w:space="0" w:color="auto"/>
                        <w:bottom w:val="none" w:sz="0" w:space="0" w:color="auto"/>
                        <w:right w:val="none" w:sz="0" w:space="0" w:color="auto"/>
                      </w:divBdr>
                    </w:div>
                  </w:divsChild>
                </w:div>
                <w:div w:id="1695690685">
                  <w:marLeft w:val="0"/>
                  <w:marRight w:val="0"/>
                  <w:marTop w:val="0"/>
                  <w:marBottom w:val="0"/>
                  <w:divBdr>
                    <w:top w:val="none" w:sz="0" w:space="0" w:color="auto"/>
                    <w:left w:val="none" w:sz="0" w:space="0" w:color="auto"/>
                    <w:bottom w:val="none" w:sz="0" w:space="0" w:color="auto"/>
                    <w:right w:val="none" w:sz="0" w:space="0" w:color="auto"/>
                  </w:divBdr>
                  <w:divsChild>
                    <w:div w:id="1908303718">
                      <w:marLeft w:val="0"/>
                      <w:marRight w:val="0"/>
                      <w:marTop w:val="0"/>
                      <w:marBottom w:val="0"/>
                      <w:divBdr>
                        <w:top w:val="none" w:sz="0" w:space="0" w:color="auto"/>
                        <w:left w:val="none" w:sz="0" w:space="0" w:color="auto"/>
                        <w:bottom w:val="none" w:sz="0" w:space="0" w:color="auto"/>
                        <w:right w:val="none" w:sz="0" w:space="0" w:color="auto"/>
                      </w:divBdr>
                    </w:div>
                  </w:divsChild>
                </w:div>
                <w:div w:id="1915814517">
                  <w:marLeft w:val="0"/>
                  <w:marRight w:val="0"/>
                  <w:marTop w:val="0"/>
                  <w:marBottom w:val="0"/>
                  <w:divBdr>
                    <w:top w:val="none" w:sz="0" w:space="0" w:color="auto"/>
                    <w:left w:val="none" w:sz="0" w:space="0" w:color="auto"/>
                    <w:bottom w:val="none" w:sz="0" w:space="0" w:color="auto"/>
                    <w:right w:val="none" w:sz="0" w:space="0" w:color="auto"/>
                  </w:divBdr>
                  <w:divsChild>
                    <w:div w:id="1854225118">
                      <w:marLeft w:val="0"/>
                      <w:marRight w:val="0"/>
                      <w:marTop w:val="0"/>
                      <w:marBottom w:val="0"/>
                      <w:divBdr>
                        <w:top w:val="none" w:sz="0" w:space="0" w:color="auto"/>
                        <w:left w:val="none" w:sz="0" w:space="0" w:color="auto"/>
                        <w:bottom w:val="none" w:sz="0" w:space="0" w:color="auto"/>
                        <w:right w:val="none" w:sz="0" w:space="0" w:color="auto"/>
                      </w:divBdr>
                    </w:div>
                  </w:divsChild>
                </w:div>
                <w:div w:id="2106680891">
                  <w:marLeft w:val="0"/>
                  <w:marRight w:val="0"/>
                  <w:marTop w:val="0"/>
                  <w:marBottom w:val="0"/>
                  <w:divBdr>
                    <w:top w:val="none" w:sz="0" w:space="0" w:color="auto"/>
                    <w:left w:val="none" w:sz="0" w:space="0" w:color="auto"/>
                    <w:bottom w:val="none" w:sz="0" w:space="0" w:color="auto"/>
                    <w:right w:val="none" w:sz="0" w:space="0" w:color="auto"/>
                  </w:divBdr>
                  <w:divsChild>
                    <w:div w:id="1562981179">
                      <w:marLeft w:val="0"/>
                      <w:marRight w:val="0"/>
                      <w:marTop w:val="0"/>
                      <w:marBottom w:val="0"/>
                      <w:divBdr>
                        <w:top w:val="none" w:sz="0" w:space="0" w:color="auto"/>
                        <w:left w:val="none" w:sz="0" w:space="0" w:color="auto"/>
                        <w:bottom w:val="none" w:sz="0" w:space="0" w:color="auto"/>
                        <w:right w:val="none" w:sz="0" w:space="0" w:color="auto"/>
                      </w:divBdr>
                    </w:div>
                  </w:divsChild>
                </w:div>
                <w:div w:id="2107604679">
                  <w:marLeft w:val="0"/>
                  <w:marRight w:val="0"/>
                  <w:marTop w:val="0"/>
                  <w:marBottom w:val="0"/>
                  <w:divBdr>
                    <w:top w:val="none" w:sz="0" w:space="0" w:color="auto"/>
                    <w:left w:val="none" w:sz="0" w:space="0" w:color="auto"/>
                    <w:bottom w:val="none" w:sz="0" w:space="0" w:color="auto"/>
                    <w:right w:val="none" w:sz="0" w:space="0" w:color="auto"/>
                  </w:divBdr>
                  <w:divsChild>
                    <w:div w:id="3697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836128">
          <w:marLeft w:val="0"/>
          <w:marRight w:val="0"/>
          <w:marTop w:val="0"/>
          <w:marBottom w:val="0"/>
          <w:divBdr>
            <w:top w:val="none" w:sz="0" w:space="0" w:color="auto"/>
            <w:left w:val="none" w:sz="0" w:space="0" w:color="auto"/>
            <w:bottom w:val="none" w:sz="0" w:space="0" w:color="auto"/>
            <w:right w:val="none" w:sz="0" w:space="0" w:color="auto"/>
          </w:divBdr>
          <w:divsChild>
            <w:div w:id="1946231625">
              <w:marLeft w:val="-75"/>
              <w:marRight w:val="0"/>
              <w:marTop w:val="30"/>
              <w:marBottom w:val="30"/>
              <w:divBdr>
                <w:top w:val="none" w:sz="0" w:space="0" w:color="auto"/>
                <w:left w:val="none" w:sz="0" w:space="0" w:color="auto"/>
                <w:bottom w:val="none" w:sz="0" w:space="0" w:color="auto"/>
                <w:right w:val="none" w:sz="0" w:space="0" w:color="auto"/>
              </w:divBdr>
              <w:divsChild>
                <w:div w:id="441413727">
                  <w:marLeft w:val="0"/>
                  <w:marRight w:val="0"/>
                  <w:marTop w:val="0"/>
                  <w:marBottom w:val="0"/>
                  <w:divBdr>
                    <w:top w:val="none" w:sz="0" w:space="0" w:color="auto"/>
                    <w:left w:val="none" w:sz="0" w:space="0" w:color="auto"/>
                    <w:bottom w:val="none" w:sz="0" w:space="0" w:color="auto"/>
                    <w:right w:val="none" w:sz="0" w:space="0" w:color="auto"/>
                  </w:divBdr>
                  <w:divsChild>
                    <w:div w:id="1315835685">
                      <w:marLeft w:val="0"/>
                      <w:marRight w:val="0"/>
                      <w:marTop w:val="0"/>
                      <w:marBottom w:val="0"/>
                      <w:divBdr>
                        <w:top w:val="none" w:sz="0" w:space="0" w:color="auto"/>
                        <w:left w:val="none" w:sz="0" w:space="0" w:color="auto"/>
                        <w:bottom w:val="none" w:sz="0" w:space="0" w:color="auto"/>
                        <w:right w:val="none" w:sz="0" w:space="0" w:color="auto"/>
                      </w:divBdr>
                    </w:div>
                  </w:divsChild>
                </w:div>
                <w:div w:id="762726288">
                  <w:marLeft w:val="0"/>
                  <w:marRight w:val="0"/>
                  <w:marTop w:val="0"/>
                  <w:marBottom w:val="0"/>
                  <w:divBdr>
                    <w:top w:val="none" w:sz="0" w:space="0" w:color="auto"/>
                    <w:left w:val="none" w:sz="0" w:space="0" w:color="auto"/>
                    <w:bottom w:val="none" w:sz="0" w:space="0" w:color="auto"/>
                    <w:right w:val="none" w:sz="0" w:space="0" w:color="auto"/>
                  </w:divBdr>
                  <w:divsChild>
                    <w:div w:id="408113979">
                      <w:marLeft w:val="0"/>
                      <w:marRight w:val="0"/>
                      <w:marTop w:val="0"/>
                      <w:marBottom w:val="0"/>
                      <w:divBdr>
                        <w:top w:val="none" w:sz="0" w:space="0" w:color="auto"/>
                        <w:left w:val="none" w:sz="0" w:space="0" w:color="auto"/>
                        <w:bottom w:val="none" w:sz="0" w:space="0" w:color="auto"/>
                        <w:right w:val="none" w:sz="0" w:space="0" w:color="auto"/>
                      </w:divBdr>
                    </w:div>
                  </w:divsChild>
                </w:div>
                <w:div w:id="936210258">
                  <w:marLeft w:val="0"/>
                  <w:marRight w:val="0"/>
                  <w:marTop w:val="0"/>
                  <w:marBottom w:val="0"/>
                  <w:divBdr>
                    <w:top w:val="none" w:sz="0" w:space="0" w:color="auto"/>
                    <w:left w:val="none" w:sz="0" w:space="0" w:color="auto"/>
                    <w:bottom w:val="none" w:sz="0" w:space="0" w:color="auto"/>
                    <w:right w:val="none" w:sz="0" w:space="0" w:color="auto"/>
                  </w:divBdr>
                  <w:divsChild>
                    <w:div w:id="563224393">
                      <w:marLeft w:val="0"/>
                      <w:marRight w:val="0"/>
                      <w:marTop w:val="0"/>
                      <w:marBottom w:val="0"/>
                      <w:divBdr>
                        <w:top w:val="none" w:sz="0" w:space="0" w:color="auto"/>
                        <w:left w:val="none" w:sz="0" w:space="0" w:color="auto"/>
                        <w:bottom w:val="none" w:sz="0" w:space="0" w:color="auto"/>
                        <w:right w:val="none" w:sz="0" w:space="0" w:color="auto"/>
                      </w:divBdr>
                    </w:div>
                  </w:divsChild>
                </w:div>
                <w:div w:id="1256789296">
                  <w:marLeft w:val="0"/>
                  <w:marRight w:val="0"/>
                  <w:marTop w:val="0"/>
                  <w:marBottom w:val="0"/>
                  <w:divBdr>
                    <w:top w:val="none" w:sz="0" w:space="0" w:color="auto"/>
                    <w:left w:val="none" w:sz="0" w:space="0" w:color="auto"/>
                    <w:bottom w:val="none" w:sz="0" w:space="0" w:color="auto"/>
                    <w:right w:val="none" w:sz="0" w:space="0" w:color="auto"/>
                  </w:divBdr>
                  <w:divsChild>
                    <w:div w:id="407507104">
                      <w:marLeft w:val="0"/>
                      <w:marRight w:val="0"/>
                      <w:marTop w:val="0"/>
                      <w:marBottom w:val="0"/>
                      <w:divBdr>
                        <w:top w:val="none" w:sz="0" w:space="0" w:color="auto"/>
                        <w:left w:val="none" w:sz="0" w:space="0" w:color="auto"/>
                        <w:bottom w:val="none" w:sz="0" w:space="0" w:color="auto"/>
                        <w:right w:val="none" w:sz="0" w:space="0" w:color="auto"/>
                      </w:divBdr>
                    </w:div>
                  </w:divsChild>
                </w:div>
                <w:div w:id="1473525668">
                  <w:marLeft w:val="0"/>
                  <w:marRight w:val="0"/>
                  <w:marTop w:val="0"/>
                  <w:marBottom w:val="0"/>
                  <w:divBdr>
                    <w:top w:val="none" w:sz="0" w:space="0" w:color="auto"/>
                    <w:left w:val="none" w:sz="0" w:space="0" w:color="auto"/>
                    <w:bottom w:val="none" w:sz="0" w:space="0" w:color="auto"/>
                    <w:right w:val="none" w:sz="0" w:space="0" w:color="auto"/>
                  </w:divBdr>
                  <w:divsChild>
                    <w:div w:id="1958944616">
                      <w:marLeft w:val="0"/>
                      <w:marRight w:val="0"/>
                      <w:marTop w:val="0"/>
                      <w:marBottom w:val="0"/>
                      <w:divBdr>
                        <w:top w:val="none" w:sz="0" w:space="0" w:color="auto"/>
                        <w:left w:val="none" w:sz="0" w:space="0" w:color="auto"/>
                        <w:bottom w:val="none" w:sz="0" w:space="0" w:color="auto"/>
                        <w:right w:val="none" w:sz="0" w:space="0" w:color="auto"/>
                      </w:divBdr>
                    </w:div>
                  </w:divsChild>
                </w:div>
                <w:div w:id="1618095934">
                  <w:marLeft w:val="0"/>
                  <w:marRight w:val="0"/>
                  <w:marTop w:val="0"/>
                  <w:marBottom w:val="0"/>
                  <w:divBdr>
                    <w:top w:val="none" w:sz="0" w:space="0" w:color="auto"/>
                    <w:left w:val="none" w:sz="0" w:space="0" w:color="auto"/>
                    <w:bottom w:val="none" w:sz="0" w:space="0" w:color="auto"/>
                    <w:right w:val="none" w:sz="0" w:space="0" w:color="auto"/>
                  </w:divBdr>
                  <w:divsChild>
                    <w:div w:id="370301437">
                      <w:marLeft w:val="0"/>
                      <w:marRight w:val="0"/>
                      <w:marTop w:val="0"/>
                      <w:marBottom w:val="0"/>
                      <w:divBdr>
                        <w:top w:val="none" w:sz="0" w:space="0" w:color="auto"/>
                        <w:left w:val="none" w:sz="0" w:space="0" w:color="auto"/>
                        <w:bottom w:val="none" w:sz="0" w:space="0" w:color="auto"/>
                        <w:right w:val="none" w:sz="0" w:space="0" w:color="auto"/>
                      </w:divBdr>
                    </w:div>
                    <w:div w:id="1955819305">
                      <w:marLeft w:val="0"/>
                      <w:marRight w:val="0"/>
                      <w:marTop w:val="0"/>
                      <w:marBottom w:val="0"/>
                      <w:divBdr>
                        <w:top w:val="none" w:sz="0" w:space="0" w:color="auto"/>
                        <w:left w:val="none" w:sz="0" w:space="0" w:color="auto"/>
                        <w:bottom w:val="none" w:sz="0" w:space="0" w:color="auto"/>
                        <w:right w:val="none" w:sz="0" w:space="0" w:color="auto"/>
                      </w:divBdr>
                    </w:div>
                  </w:divsChild>
                </w:div>
                <w:div w:id="1849560719">
                  <w:marLeft w:val="0"/>
                  <w:marRight w:val="0"/>
                  <w:marTop w:val="0"/>
                  <w:marBottom w:val="0"/>
                  <w:divBdr>
                    <w:top w:val="none" w:sz="0" w:space="0" w:color="auto"/>
                    <w:left w:val="none" w:sz="0" w:space="0" w:color="auto"/>
                    <w:bottom w:val="none" w:sz="0" w:space="0" w:color="auto"/>
                    <w:right w:val="none" w:sz="0" w:space="0" w:color="auto"/>
                  </w:divBdr>
                  <w:divsChild>
                    <w:div w:id="1617177736">
                      <w:marLeft w:val="0"/>
                      <w:marRight w:val="0"/>
                      <w:marTop w:val="0"/>
                      <w:marBottom w:val="0"/>
                      <w:divBdr>
                        <w:top w:val="none" w:sz="0" w:space="0" w:color="auto"/>
                        <w:left w:val="none" w:sz="0" w:space="0" w:color="auto"/>
                        <w:bottom w:val="none" w:sz="0" w:space="0" w:color="auto"/>
                        <w:right w:val="none" w:sz="0" w:space="0" w:color="auto"/>
                      </w:divBdr>
                    </w:div>
                  </w:divsChild>
                </w:div>
                <w:div w:id="1885483638">
                  <w:marLeft w:val="0"/>
                  <w:marRight w:val="0"/>
                  <w:marTop w:val="0"/>
                  <w:marBottom w:val="0"/>
                  <w:divBdr>
                    <w:top w:val="none" w:sz="0" w:space="0" w:color="auto"/>
                    <w:left w:val="none" w:sz="0" w:space="0" w:color="auto"/>
                    <w:bottom w:val="none" w:sz="0" w:space="0" w:color="auto"/>
                    <w:right w:val="none" w:sz="0" w:space="0" w:color="auto"/>
                  </w:divBdr>
                  <w:divsChild>
                    <w:div w:id="474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64898">
          <w:marLeft w:val="0"/>
          <w:marRight w:val="0"/>
          <w:marTop w:val="0"/>
          <w:marBottom w:val="0"/>
          <w:divBdr>
            <w:top w:val="none" w:sz="0" w:space="0" w:color="auto"/>
            <w:left w:val="none" w:sz="0" w:space="0" w:color="auto"/>
            <w:bottom w:val="none" w:sz="0" w:space="0" w:color="auto"/>
            <w:right w:val="none" w:sz="0" w:space="0" w:color="auto"/>
          </w:divBdr>
          <w:divsChild>
            <w:div w:id="1426728597">
              <w:marLeft w:val="0"/>
              <w:marRight w:val="0"/>
              <w:marTop w:val="0"/>
              <w:marBottom w:val="0"/>
              <w:divBdr>
                <w:top w:val="none" w:sz="0" w:space="0" w:color="auto"/>
                <w:left w:val="none" w:sz="0" w:space="0" w:color="auto"/>
                <w:bottom w:val="none" w:sz="0" w:space="0" w:color="auto"/>
                <w:right w:val="none" w:sz="0" w:space="0" w:color="auto"/>
              </w:divBdr>
            </w:div>
            <w:div w:id="1505362296">
              <w:marLeft w:val="0"/>
              <w:marRight w:val="0"/>
              <w:marTop w:val="0"/>
              <w:marBottom w:val="0"/>
              <w:divBdr>
                <w:top w:val="none" w:sz="0" w:space="0" w:color="auto"/>
                <w:left w:val="none" w:sz="0" w:space="0" w:color="auto"/>
                <w:bottom w:val="none" w:sz="0" w:space="0" w:color="auto"/>
                <w:right w:val="none" w:sz="0" w:space="0" w:color="auto"/>
              </w:divBdr>
            </w:div>
            <w:div w:id="1783303773">
              <w:marLeft w:val="0"/>
              <w:marRight w:val="0"/>
              <w:marTop w:val="0"/>
              <w:marBottom w:val="0"/>
              <w:divBdr>
                <w:top w:val="none" w:sz="0" w:space="0" w:color="auto"/>
                <w:left w:val="none" w:sz="0" w:space="0" w:color="auto"/>
                <w:bottom w:val="none" w:sz="0" w:space="0" w:color="auto"/>
                <w:right w:val="none" w:sz="0" w:space="0" w:color="auto"/>
              </w:divBdr>
            </w:div>
          </w:divsChild>
        </w:div>
        <w:div w:id="875627752">
          <w:marLeft w:val="0"/>
          <w:marRight w:val="0"/>
          <w:marTop w:val="0"/>
          <w:marBottom w:val="0"/>
          <w:divBdr>
            <w:top w:val="none" w:sz="0" w:space="0" w:color="auto"/>
            <w:left w:val="none" w:sz="0" w:space="0" w:color="auto"/>
            <w:bottom w:val="none" w:sz="0" w:space="0" w:color="auto"/>
            <w:right w:val="none" w:sz="0" w:space="0" w:color="auto"/>
          </w:divBdr>
          <w:divsChild>
            <w:div w:id="332685573">
              <w:marLeft w:val="-75"/>
              <w:marRight w:val="0"/>
              <w:marTop w:val="30"/>
              <w:marBottom w:val="30"/>
              <w:divBdr>
                <w:top w:val="none" w:sz="0" w:space="0" w:color="auto"/>
                <w:left w:val="none" w:sz="0" w:space="0" w:color="auto"/>
                <w:bottom w:val="none" w:sz="0" w:space="0" w:color="auto"/>
                <w:right w:val="none" w:sz="0" w:space="0" w:color="auto"/>
              </w:divBdr>
              <w:divsChild>
                <w:div w:id="102698310">
                  <w:marLeft w:val="0"/>
                  <w:marRight w:val="0"/>
                  <w:marTop w:val="0"/>
                  <w:marBottom w:val="0"/>
                  <w:divBdr>
                    <w:top w:val="none" w:sz="0" w:space="0" w:color="auto"/>
                    <w:left w:val="none" w:sz="0" w:space="0" w:color="auto"/>
                    <w:bottom w:val="none" w:sz="0" w:space="0" w:color="auto"/>
                    <w:right w:val="none" w:sz="0" w:space="0" w:color="auto"/>
                  </w:divBdr>
                  <w:divsChild>
                    <w:div w:id="1234782150">
                      <w:marLeft w:val="0"/>
                      <w:marRight w:val="0"/>
                      <w:marTop w:val="0"/>
                      <w:marBottom w:val="0"/>
                      <w:divBdr>
                        <w:top w:val="none" w:sz="0" w:space="0" w:color="auto"/>
                        <w:left w:val="none" w:sz="0" w:space="0" w:color="auto"/>
                        <w:bottom w:val="none" w:sz="0" w:space="0" w:color="auto"/>
                        <w:right w:val="none" w:sz="0" w:space="0" w:color="auto"/>
                      </w:divBdr>
                    </w:div>
                  </w:divsChild>
                </w:div>
                <w:div w:id="628631363">
                  <w:marLeft w:val="0"/>
                  <w:marRight w:val="0"/>
                  <w:marTop w:val="0"/>
                  <w:marBottom w:val="0"/>
                  <w:divBdr>
                    <w:top w:val="none" w:sz="0" w:space="0" w:color="auto"/>
                    <w:left w:val="none" w:sz="0" w:space="0" w:color="auto"/>
                    <w:bottom w:val="none" w:sz="0" w:space="0" w:color="auto"/>
                    <w:right w:val="none" w:sz="0" w:space="0" w:color="auto"/>
                  </w:divBdr>
                  <w:divsChild>
                    <w:div w:id="1641693483">
                      <w:marLeft w:val="0"/>
                      <w:marRight w:val="0"/>
                      <w:marTop w:val="0"/>
                      <w:marBottom w:val="0"/>
                      <w:divBdr>
                        <w:top w:val="none" w:sz="0" w:space="0" w:color="auto"/>
                        <w:left w:val="none" w:sz="0" w:space="0" w:color="auto"/>
                        <w:bottom w:val="none" w:sz="0" w:space="0" w:color="auto"/>
                        <w:right w:val="none" w:sz="0" w:space="0" w:color="auto"/>
                      </w:divBdr>
                    </w:div>
                  </w:divsChild>
                </w:div>
                <w:div w:id="652754725">
                  <w:marLeft w:val="0"/>
                  <w:marRight w:val="0"/>
                  <w:marTop w:val="0"/>
                  <w:marBottom w:val="0"/>
                  <w:divBdr>
                    <w:top w:val="none" w:sz="0" w:space="0" w:color="auto"/>
                    <w:left w:val="none" w:sz="0" w:space="0" w:color="auto"/>
                    <w:bottom w:val="none" w:sz="0" w:space="0" w:color="auto"/>
                    <w:right w:val="none" w:sz="0" w:space="0" w:color="auto"/>
                  </w:divBdr>
                  <w:divsChild>
                    <w:div w:id="295913581">
                      <w:marLeft w:val="0"/>
                      <w:marRight w:val="0"/>
                      <w:marTop w:val="0"/>
                      <w:marBottom w:val="0"/>
                      <w:divBdr>
                        <w:top w:val="none" w:sz="0" w:space="0" w:color="auto"/>
                        <w:left w:val="none" w:sz="0" w:space="0" w:color="auto"/>
                        <w:bottom w:val="none" w:sz="0" w:space="0" w:color="auto"/>
                        <w:right w:val="none" w:sz="0" w:space="0" w:color="auto"/>
                      </w:divBdr>
                    </w:div>
                  </w:divsChild>
                </w:div>
                <w:div w:id="654527312">
                  <w:marLeft w:val="0"/>
                  <w:marRight w:val="0"/>
                  <w:marTop w:val="0"/>
                  <w:marBottom w:val="0"/>
                  <w:divBdr>
                    <w:top w:val="none" w:sz="0" w:space="0" w:color="auto"/>
                    <w:left w:val="none" w:sz="0" w:space="0" w:color="auto"/>
                    <w:bottom w:val="none" w:sz="0" w:space="0" w:color="auto"/>
                    <w:right w:val="none" w:sz="0" w:space="0" w:color="auto"/>
                  </w:divBdr>
                  <w:divsChild>
                    <w:div w:id="1994481204">
                      <w:marLeft w:val="0"/>
                      <w:marRight w:val="0"/>
                      <w:marTop w:val="0"/>
                      <w:marBottom w:val="0"/>
                      <w:divBdr>
                        <w:top w:val="none" w:sz="0" w:space="0" w:color="auto"/>
                        <w:left w:val="none" w:sz="0" w:space="0" w:color="auto"/>
                        <w:bottom w:val="none" w:sz="0" w:space="0" w:color="auto"/>
                        <w:right w:val="none" w:sz="0" w:space="0" w:color="auto"/>
                      </w:divBdr>
                    </w:div>
                  </w:divsChild>
                </w:div>
                <w:div w:id="716051310">
                  <w:marLeft w:val="0"/>
                  <w:marRight w:val="0"/>
                  <w:marTop w:val="0"/>
                  <w:marBottom w:val="0"/>
                  <w:divBdr>
                    <w:top w:val="none" w:sz="0" w:space="0" w:color="auto"/>
                    <w:left w:val="none" w:sz="0" w:space="0" w:color="auto"/>
                    <w:bottom w:val="none" w:sz="0" w:space="0" w:color="auto"/>
                    <w:right w:val="none" w:sz="0" w:space="0" w:color="auto"/>
                  </w:divBdr>
                  <w:divsChild>
                    <w:div w:id="1600486516">
                      <w:marLeft w:val="0"/>
                      <w:marRight w:val="0"/>
                      <w:marTop w:val="0"/>
                      <w:marBottom w:val="0"/>
                      <w:divBdr>
                        <w:top w:val="none" w:sz="0" w:space="0" w:color="auto"/>
                        <w:left w:val="none" w:sz="0" w:space="0" w:color="auto"/>
                        <w:bottom w:val="none" w:sz="0" w:space="0" w:color="auto"/>
                        <w:right w:val="none" w:sz="0" w:space="0" w:color="auto"/>
                      </w:divBdr>
                    </w:div>
                  </w:divsChild>
                </w:div>
                <w:div w:id="807747578">
                  <w:marLeft w:val="0"/>
                  <w:marRight w:val="0"/>
                  <w:marTop w:val="0"/>
                  <w:marBottom w:val="0"/>
                  <w:divBdr>
                    <w:top w:val="none" w:sz="0" w:space="0" w:color="auto"/>
                    <w:left w:val="none" w:sz="0" w:space="0" w:color="auto"/>
                    <w:bottom w:val="none" w:sz="0" w:space="0" w:color="auto"/>
                    <w:right w:val="none" w:sz="0" w:space="0" w:color="auto"/>
                  </w:divBdr>
                  <w:divsChild>
                    <w:div w:id="844055321">
                      <w:marLeft w:val="0"/>
                      <w:marRight w:val="0"/>
                      <w:marTop w:val="0"/>
                      <w:marBottom w:val="0"/>
                      <w:divBdr>
                        <w:top w:val="none" w:sz="0" w:space="0" w:color="auto"/>
                        <w:left w:val="none" w:sz="0" w:space="0" w:color="auto"/>
                        <w:bottom w:val="none" w:sz="0" w:space="0" w:color="auto"/>
                        <w:right w:val="none" w:sz="0" w:space="0" w:color="auto"/>
                      </w:divBdr>
                    </w:div>
                  </w:divsChild>
                </w:div>
                <w:div w:id="1164709377">
                  <w:marLeft w:val="0"/>
                  <w:marRight w:val="0"/>
                  <w:marTop w:val="0"/>
                  <w:marBottom w:val="0"/>
                  <w:divBdr>
                    <w:top w:val="none" w:sz="0" w:space="0" w:color="auto"/>
                    <w:left w:val="none" w:sz="0" w:space="0" w:color="auto"/>
                    <w:bottom w:val="none" w:sz="0" w:space="0" w:color="auto"/>
                    <w:right w:val="none" w:sz="0" w:space="0" w:color="auto"/>
                  </w:divBdr>
                  <w:divsChild>
                    <w:div w:id="1604919547">
                      <w:marLeft w:val="0"/>
                      <w:marRight w:val="0"/>
                      <w:marTop w:val="0"/>
                      <w:marBottom w:val="0"/>
                      <w:divBdr>
                        <w:top w:val="none" w:sz="0" w:space="0" w:color="auto"/>
                        <w:left w:val="none" w:sz="0" w:space="0" w:color="auto"/>
                        <w:bottom w:val="none" w:sz="0" w:space="0" w:color="auto"/>
                        <w:right w:val="none" w:sz="0" w:space="0" w:color="auto"/>
                      </w:divBdr>
                    </w:div>
                  </w:divsChild>
                </w:div>
                <w:div w:id="1200557293">
                  <w:marLeft w:val="0"/>
                  <w:marRight w:val="0"/>
                  <w:marTop w:val="0"/>
                  <w:marBottom w:val="0"/>
                  <w:divBdr>
                    <w:top w:val="none" w:sz="0" w:space="0" w:color="auto"/>
                    <w:left w:val="none" w:sz="0" w:space="0" w:color="auto"/>
                    <w:bottom w:val="none" w:sz="0" w:space="0" w:color="auto"/>
                    <w:right w:val="none" w:sz="0" w:space="0" w:color="auto"/>
                  </w:divBdr>
                  <w:divsChild>
                    <w:div w:id="1265110389">
                      <w:marLeft w:val="0"/>
                      <w:marRight w:val="0"/>
                      <w:marTop w:val="0"/>
                      <w:marBottom w:val="0"/>
                      <w:divBdr>
                        <w:top w:val="none" w:sz="0" w:space="0" w:color="auto"/>
                        <w:left w:val="none" w:sz="0" w:space="0" w:color="auto"/>
                        <w:bottom w:val="none" w:sz="0" w:space="0" w:color="auto"/>
                        <w:right w:val="none" w:sz="0" w:space="0" w:color="auto"/>
                      </w:divBdr>
                    </w:div>
                  </w:divsChild>
                </w:div>
                <w:div w:id="1356882590">
                  <w:marLeft w:val="0"/>
                  <w:marRight w:val="0"/>
                  <w:marTop w:val="0"/>
                  <w:marBottom w:val="0"/>
                  <w:divBdr>
                    <w:top w:val="none" w:sz="0" w:space="0" w:color="auto"/>
                    <w:left w:val="none" w:sz="0" w:space="0" w:color="auto"/>
                    <w:bottom w:val="none" w:sz="0" w:space="0" w:color="auto"/>
                    <w:right w:val="none" w:sz="0" w:space="0" w:color="auto"/>
                  </w:divBdr>
                  <w:divsChild>
                    <w:div w:id="816185416">
                      <w:marLeft w:val="0"/>
                      <w:marRight w:val="0"/>
                      <w:marTop w:val="0"/>
                      <w:marBottom w:val="0"/>
                      <w:divBdr>
                        <w:top w:val="none" w:sz="0" w:space="0" w:color="auto"/>
                        <w:left w:val="none" w:sz="0" w:space="0" w:color="auto"/>
                        <w:bottom w:val="none" w:sz="0" w:space="0" w:color="auto"/>
                        <w:right w:val="none" w:sz="0" w:space="0" w:color="auto"/>
                      </w:divBdr>
                    </w:div>
                    <w:div w:id="1911311063">
                      <w:marLeft w:val="0"/>
                      <w:marRight w:val="0"/>
                      <w:marTop w:val="0"/>
                      <w:marBottom w:val="0"/>
                      <w:divBdr>
                        <w:top w:val="none" w:sz="0" w:space="0" w:color="auto"/>
                        <w:left w:val="none" w:sz="0" w:space="0" w:color="auto"/>
                        <w:bottom w:val="none" w:sz="0" w:space="0" w:color="auto"/>
                        <w:right w:val="none" w:sz="0" w:space="0" w:color="auto"/>
                      </w:divBdr>
                    </w:div>
                  </w:divsChild>
                </w:div>
                <w:div w:id="1522668285">
                  <w:marLeft w:val="0"/>
                  <w:marRight w:val="0"/>
                  <w:marTop w:val="0"/>
                  <w:marBottom w:val="0"/>
                  <w:divBdr>
                    <w:top w:val="none" w:sz="0" w:space="0" w:color="auto"/>
                    <w:left w:val="none" w:sz="0" w:space="0" w:color="auto"/>
                    <w:bottom w:val="none" w:sz="0" w:space="0" w:color="auto"/>
                    <w:right w:val="none" w:sz="0" w:space="0" w:color="auto"/>
                  </w:divBdr>
                  <w:divsChild>
                    <w:div w:id="1018190803">
                      <w:marLeft w:val="0"/>
                      <w:marRight w:val="0"/>
                      <w:marTop w:val="0"/>
                      <w:marBottom w:val="0"/>
                      <w:divBdr>
                        <w:top w:val="none" w:sz="0" w:space="0" w:color="auto"/>
                        <w:left w:val="none" w:sz="0" w:space="0" w:color="auto"/>
                        <w:bottom w:val="none" w:sz="0" w:space="0" w:color="auto"/>
                        <w:right w:val="none" w:sz="0" w:space="0" w:color="auto"/>
                      </w:divBdr>
                    </w:div>
                  </w:divsChild>
                </w:div>
                <w:div w:id="1586066009">
                  <w:marLeft w:val="0"/>
                  <w:marRight w:val="0"/>
                  <w:marTop w:val="0"/>
                  <w:marBottom w:val="0"/>
                  <w:divBdr>
                    <w:top w:val="none" w:sz="0" w:space="0" w:color="auto"/>
                    <w:left w:val="none" w:sz="0" w:space="0" w:color="auto"/>
                    <w:bottom w:val="none" w:sz="0" w:space="0" w:color="auto"/>
                    <w:right w:val="none" w:sz="0" w:space="0" w:color="auto"/>
                  </w:divBdr>
                  <w:divsChild>
                    <w:div w:id="1839343991">
                      <w:marLeft w:val="0"/>
                      <w:marRight w:val="0"/>
                      <w:marTop w:val="0"/>
                      <w:marBottom w:val="0"/>
                      <w:divBdr>
                        <w:top w:val="none" w:sz="0" w:space="0" w:color="auto"/>
                        <w:left w:val="none" w:sz="0" w:space="0" w:color="auto"/>
                        <w:bottom w:val="none" w:sz="0" w:space="0" w:color="auto"/>
                        <w:right w:val="none" w:sz="0" w:space="0" w:color="auto"/>
                      </w:divBdr>
                    </w:div>
                  </w:divsChild>
                </w:div>
                <w:div w:id="1690175935">
                  <w:marLeft w:val="0"/>
                  <w:marRight w:val="0"/>
                  <w:marTop w:val="0"/>
                  <w:marBottom w:val="0"/>
                  <w:divBdr>
                    <w:top w:val="none" w:sz="0" w:space="0" w:color="auto"/>
                    <w:left w:val="none" w:sz="0" w:space="0" w:color="auto"/>
                    <w:bottom w:val="none" w:sz="0" w:space="0" w:color="auto"/>
                    <w:right w:val="none" w:sz="0" w:space="0" w:color="auto"/>
                  </w:divBdr>
                  <w:divsChild>
                    <w:div w:id="193732045">
                      <w:marLeft w:val="0"/>
                      <w:marRight w:val="0"/>
                      <w:marTop w:val="0"/>
                      <w:marBottom w:val="0"/>
                      <w:divBdr>
                        <w:top w:val="none" w:sz="0" w:space="0" w:color="auto"/>
                        <w:left w:val="none" w:sz="0" w:space="0" w:color="auto"/>
                        <w:bottom w:val="none" w:sz="0" w:space="0" w:color="auto"/>
                        <w:right w:val="none" w:sz="0" w:space="0" w:color="auto"/>
                      </w:divBdr>
                    </w:div>
                  </w:divsChild>
                </w:div>
                <w:div w:id="1734502275">
                  <w:marLeft w:val="0"/>
                  <w:marRight w:val="0"/>
                  <w:marTop w:val="0"/>
                  <w:marBottom w:val="0"/>
                  <w:divBdr>
                    <w:top w:val="none" w:sz="0" w:space="0" w:color="auto"/>
                    <w:left w:val="none" w:sz="0" w:space="0" w:color="auto"/>
                    <w:bottom w:val="none" w:sz="0" w:space="0" w:color="auto"/>
                    <w:right w:val="none" w:sz="0" w:space="0" w:color="auto"/>
                  </w:divBdr>
                  <w:divsChild>
                    <w:div w:id="17315316">
                      <w:marLeft w:val="0"/>
                      <w:marRight w:val="0"/>
                      <w:marTop w:val="0"/>
                      <w:marBottom w:val="0"/>
                      <w:divBdr>
                        <w:top w:val="none" w:sz="0" w:space="0" w:color="auto"/>
                        <w:left w:val="none" w:sz="0" w:space="0" w:color="auto"/>
                        <w:bottom w:val="none" w:sz="0" w:space="0" w:color="auto"/>
                        <w:right w:val="none" w:sz="0" w:space="0" w:color="auto"/>
                      </w:divBdr>
                    </w:div>
                  </w:divsChild>
                </w:div>
                <w:div w:id="1867937594">
                  <w:marLeft w:val="0"/>
                  <w:marRight w:val="0"/>
                  <w:marTop w:val="0"/>
                  <w:marBottom w:val="0"/>
                  <w:divBdr>
                    <w:top w:val="none" w:sz="0" w:space="0" w:color="auto"/>
                    <w:left w:val="none" w:sz="0" w:space="0" w:color="auto"/>
                    <w:bottom w:val="none" w:sz="0" w:space="0" w:color="auto"/>
                    <w:right w:val="none" w:sz="0" w:space="0" w:color="auto"/>
                  </w:divBdr>
                  <w:divsChild>
                    <w:div w:id="1941404924">
                      <w:marLeft w:val="0"/>
                      <w:marRight w:val="0"/>
                      <w:marTop w:val="0"/>
                      <w:marBottom w:val="0"/>
                      <w:divBdr>
                        <w:top w:val="none" w:sz="0" w:space="0" w:color="auto"/>
                        <w:left w:val="none" w:sz="0" w:space="0" w:color="auto"/>
                        <w:bottom w:val="none" w:sz="0" w:space="0" w:color="auto"/>
                        <w:right w:val="none" w:sz="0" w:space="0" w:color="auto"/>
                      </w:divBdr>
                    </w:div>
                  </w:divsChild>
                </w:div>
                <w:div w:id="1940675646">
                  <w:marLeft w:val="0"/>
                  <w:marRight w:val="0"/>
                  <w:marTop w:val="0"/>
                  <w:marBottom w:val="0"/>
                  <w:divBdr>
                    <w:top w:val="none" w:sz="0" w:space="0" w:color="auto"/>
                    <w:left w:val="none" w:sz="0" w:space="0" w:color="auto"/>
                    <w:bottom w:val="none" w:sz="0" w:space="0" w:color="auto"/>
                    <w:right w:val="none" w:sz="0" w:space="0" w:color="auto"/>
                  </w:divBdr>
                  <w:divsChild>
                    <w:div w:id="1369641968">
                      <w:marLeft w:val="0"/>
                      <w:marRight w:val="0"/>
                      <w:marTop w:val="0"/>
                      <w:marBottom w:val="0"/>
                      <w:divBdr>
                        <w:top w:val="none" w:sz="0" w:space="0" w:color="auto"/>
                        <w:left w:val="none" w:sz="0" w:space="0" w:color="auto"/>
                        <w:bottom w:val="none" w:sz="0" w:space="0" w:color="auto"/>
                        <w:right w:val="none" w:sz="0" w:space="0" w:color="auto"/>
                      </w:divBdr>
                    </w:div>
                  </w:divsChild>
                </w:div>
                <w:div w:id="1940719187">
                  <w:marLeft w:val="0"/>
                  <w:marRight w:val="0"/>
                  <w:marTop w:val="0"/>
                  <w:marBottom w:val="0"/>
                  <w:divBdr>
                    <w:top w:val="none" w:sz="0" w:space="0" w:color="auto"/>
                    <w:left w:val="none" w:sz="0" w:space="0" w:color="auto"/>
                    <w:bottom w:val="none" w:sz="0" w:space="0" w:color="auto"/>
                    <w:right w:val="none" w:sz="0" w:space="0" w:color="auto"/>
                  </w:divBdr>
                  <w:divsChild>
                    <w:div w:id="85296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25584">
          <w:marLeft w:val="0"/>
          <w:marRight w:val="0"/>
          <w:marTop w:val="0"/>
          <w:marBottom w:val="0"/>
          <w:divBdr>
            <w:top w:val="none" w:sz="0" w:space="0" w:color="auto"/>
            <w:left w:val="none" w:sz="0" w:space="0" w:color="auto"/>
            <w:bottom w:val="none" w:sz="0" w:space="0" w:color="auto"/>
            <w:right w:val="none" w:sz="0" w:space="0" w:color="auto"/>
          </w:divBdr>
          <w:divsChild>
            <w:div w:id="711730930">
              <w:marLeft w:val="-75"/>
              <w:marRight w:val="0"/>
              <w:marTop w:val="30"/>
              <w:marBottom w:val="30"/>
              <w:divBdr>
                <w:top w:val="none" w:sz="0" w:space="0" w:color="auto"/>
                <w:left w:val="none" w:sz="0" w:space="0" w:color="auto"/>
                <w:bottom w:val="none" w:sz="0" w:space="0" w:color="auto"/>
                <w:right w:val="none" w:sz="0" w:space="0" w:color="auto"/>
              </w:divBdr>
              <w:divsChild>
                <w:div w:id="165170936">
                  <w:marLeft w:val="0"/>
                  <w:marRight w:val="0"/>
                  <w:marTop w:val="0"/>
                  <w:marBottom w:val="0"/>
                  <w:divBdr>
                    <w:top w:val="none" w:sz="0" w:space="0" w:color="auto"/>
                    <w:left w:val="none" w:sz="0" w:space="0" w:color="auto"/>
                    <w:bottom w:val="none" w:sz="0" w:space="0" w:color="auto"/>
                    <w:right w:val="none" w:sz="0" w:space="0" w:color="auto"/>
                  </w:divBdr>
                  <w:divsChild>
                    <w:div w:id="697581596">
                      <w:marLeft w:val="0"/>
                      <w:marRight w:val="0"/>
                      <w:marTop w:val="0"/>
                      <w:marBottom w:val="0"/>
                      <w:divBdr>
                        <w:top w:val="none" w:sz="0" w:space="0" w:color="auto"/>
                        <w:left w:val="none" w:sz="0" w:space="0" w:color="auto"/>
                        <w:bottom w:val="none" w:sz="0" w:space="0" w:color="auto"/>
                        <w:right w:val="none" w:sz="0" w:space="0" w:color="auto"/>
                      </w:divBdr>
                    </w:div>
                  </w:divsChild>
                </w:div>
                <w:div w:id="267856711">
                  <w:marLeft w:val="0"/>
                  <w:marRight w:val="0"/>
                  <w:marTop w:val="0"/>
                  <w:marBottom w:val="0"/>
                  <w:divBdr>
                    <w:top w:val="none" w:sz="0" w:space="0" w:color="auto"/>
                    <w:left w:val="none" w:sz="0" w:space="0" w:color="auto"/>
                    <w:bottom w:val="none" w:sz="0" w:space="0" w:color="auto"/>
                    <w:right w:val="none" w:sz="0" w:space="0" w:color="auto"/>
                  </w:divBdr>
                  <w:divsChild>
                    <w:div w:id="1415586575">
                      <w:marLeft w:val="0"/>
                      <w:marRight w:val="0"/>
                      <w:marTop w:val="0"/>
                      <w:marBottom w:val="0"/>
                      <w:divBdr>
                        <w:top w:val="none" w:sz="0" w:space="0" w:color="auto"/>
                        <w:left w:val="none" w:sz="0" w:space="0" w:color="auto"/>
                        <w:bottom w:val="none" w:sz="0" w:space="0" w:color="auto"/>
                        <w:right w:val="none" w:sz="0" w:space="0" w:color="auto"/>
                      </w:divBdr>
                    </w:div>
                  </w:divsChild>
                </w:div>
                <w:div w:id="290794811">
                  <w:marLeft w:val="0"/>
                  <w:marRight w:val="0"/>
                  <w:marTop w:val="0"/>
                  <w:marBottom w:val="0"/>
                  <w:divBdr>
                    <w:top w:val="none" w:sz="0" w:space="0" w:color="auto"/>
                    <w:left w:val="none" w:sz="0" w:space="0" w:color="auto"/>
                    <w:bottom w:val="none" w:sz="0" w:space="0" w:color="auto"/>
                    <w:right w:val="none" w:sz="0" w:space="0" w:color="auto"/>
                  </w:divBdr>
                  <w:divsChild>
                    <w:div w:id="68119260">
                      <w:marLeft w:val="0"/>
                      <w:marRight w:val="0"/>
                      <w:marTop w:val="0"/>
                      <w:marBottom w:val="0"/>
                      <w:divBdr>
                        <w:top w:val="none" w:sz="0" w:space="0" w:color="auto"/>
                        <w:left w:val="none" w:sz="0" w:space="0" w:color="auto"/>
                        <w:bottom w:val="none" w:sz="0" w:space="0" w:color="auto"/>
                        <w:right w:val="none" w:sz="0" w:space="0" w:color="auto"/>
                      </w:divBdr>
                    </w:div>
                  </w:divsChild>
                </w:div>
                <w:div w:id="481048699">
                  <w:marLeft w:val="0"/>
                  <w:marRight w:val="0"/>
                  <w:marTop w:val="0"/>
                  <w:marBottom w:val="0"/>
                  <w:divBdr>
                    <w:top w:val="none" w:sz="0" w:space="0" w:color="auto"/>
                    <w:left w:val="none" w:sz="0" w:space="0" w:color="auto"/>
                    <w:bottom w:val="none" w:sz="0" w:space="0" w:color="auto"/>
                    <w:right w:val="none" w:sz="0" w:space="0" w:color="auto"/>
                  </w:divBdr>
                  <w:divsChild>
                    <w:div w:id="956646068">
                      <w:marLeft w:val="0"/>
                      <w:marRight w:val="0"/>
                      <w:marTop w:val="0"/>
                      <w:marBottom w:val="0"/>
                      <w:divBdr>
                        <w:top w:val="none" w:sz="0" w:space="0" w:color="auto"/>
                        <w:left w:val="none" w:sz="0" w:space="0" w:color="auto"/>
                        <w:bottom w:val="none" w:sz="0" w:space="0" w:color="auto"/>
                        <w:right w:val="none" w:sz="0" w:space="0" w:color="auto"/>
                      </w:divBdr>
                    </w:div>
                  </w:divsChild>
                </w:div>
                <w:div w:id="535892650">
                  <w:marLeft w:val="0"/>
                  <w:marRight w:val="0"/>
                  <w:marTop w:val="0"/>
                  <w:marBottom w:val="0"/>
                  <w:divBdr>
                    <w:top w:val="none" w:sz="0" w:space="0" w:color="auto"/>
                    <w:left w:val="none" w:sz="0" w:space="0" w:color="auto"/>
                    <w:bottom w:val="none" w:sz="0" w:space="0" w:color="auto"/>
                    <w:right w:val="none" w:sz="0" w:space="0" w:color="auto"/>
                  </w:divBdr>
                  <w:divsChild>
                    <w:div w:id="723680476">
                      <w:marLeft w:val="0"/>
                      <w:marRight w:val="0"/>
                      <w:marTop w:val="0"/>
                      <w:marBottom w:val="0"/>
                      <w:divBdr>
                        <w:top w:val="none" w:sz="0" w:space="0" w:color="auto"/>
                        <w:left w:val="none" w:sz="0" w:space="0" w:color="auto"/>
                        <w:bottom w:val="none" w:sz="0" w:space="0" w:color="auto"/>
                        <w:right w:val="none" w:sz="0" w:space="0" w:color="auto"/>
                      </w:divBdr>
                    </w:div>
                  </w:divsChild>
                </w:div>
                <w:div w:id="576980608">
                  <w:marLeft w:val="0"/>
                  <w:marRight w:val="0"/>
                  <w:marTop w:val="0"/>
                  <w:marBottom w:val="0"/>
                  <w:divBdr>
                    <w:top w:val="none" w:sz="0" w:space="0" w:color="auto"/>
                    <w:left w:val="none" w:sz="0" w:space="0" w:color="auto"/>
                    <w:bottom w:val="none" w:sz="0" w:space="0" w:color="auto"/>
                    <w:right w:val="none" w:sz="0" w:space="0" w:color="auto"/>
                  </w:divBdr>
                  <w:divsChild>
                    <w:div w:id="982127261">
                      <w:marLeft w:val="0"/>
                      <w:marRight w:val="0"/>
                      <w:marTop w:val="0"/>
                      <w:marBottom w:val="0"/>
                      <w:divBdr>
                        <w:top w:val="none" w:sz="0" w:space="0" w:color="auto"/>
                        <w:left w:val="none" w:sz="0" w:space="0" w:color="auto"/>
                        <w:bottom w:val="none" w:sz="0" w:space="0" w:color="auto"/>
                        <w:right w:val="none" w:sz="0" w:space="0" w:color="auto"/>
                      </w:divBdr>
                    </w:div>
                  </w:divsChild>
                </w:div>
                <w:div w:id="586428772">
                  <w:marLeft w:val="0"/>
                  <w:marRight w:val="0"/>
                  <w:marTop w:val="0"/>
                  <w:marBottom w:val="0"/>
                  <w:divBdr>
                    <w:top w:val="none" w:sz="0" w:space="0" w:color="auto"/>
                    <w:left w:val="none" w:sz="0" w:space="0" w:color="auto"/>
                    <w:bottom w:val="none" w:sz="0" w:space="0" w:color="auto"/>
                    <w:right w:val="none" w:sz="0" w:space="0" w:color="auto"/>
                  </w:divBdr>
                  <w:divsChild>
                    <w:div w:id="1405562494">
                      <w:marLeft w:val="0"/>
                      <w:marRight w:val="0"/>
                      <w:marTop w:val="0"/>
                      <w:marBottom w:val="0"/>
                      <w:divBdr>
                        <w:top w:val="none" w:sz="0" w:space="0" w:color="auto"/>
                        <w:left w:val="none" w:sz="0" w:space="0" w:color="auto"/>
                        <w:bottom w:val="none" w:sz="0" w:space="0" w:color="auto"/>
                        <w:right w:val="none" w:sz="0" w:space="0" w:color="auto"/>
                      </w:divBdr>
                    </w:div>
                  </w:divsChild>
                </w:div>
                <w:div w:id="618679206">
                  <w:marLeft w:val="0"/>
                  <w:marRight w:val="0"/>
                  <w:marTop w:val="0"/>
                  <w:marBottom w:val="0"/>
                  <w:divBdr>
                    <w:top w:val="none" w:sz="0" w:space="0" w:color="auto"/>
                    <w:left w:val="none" w:sz="0" w:space="0" w:color="auto"/>
                    <w:bottom w:val="none" w:sz="0" w:space="0" w:color="auto"/>
                    <w:right w:val="none" w:sz="0" w:space="0" w:color="auto"/>
                  </w:divBdr>
                  <w:divsChild>
                    <w:div w:id="779304805">
                      <w:marLeft w:val="0"/>
                      <w:marRight w:val="0"/>
                      <w:marTop w:val="0"/>
                      <w:marBottom w:val="0"/>
                      <w:divBdr>
                        <w:top w:val="none" w:sz="0" w:space="0" w:color="auto"/>
                        <w:left w:val="none" w:sz="0" w:space="0" w:color="auto"/>
                        <w:bottom w:val="none" w:sz="0" w:space="0" w:color="auto"/>
                        <w:right w:val="none" w:sz="0" w:space="0" w:color="auto"/>
                      </w:divBdr>
                    </w:div>
                  </w:divsChild>
                </w:div>
                <w:div w:id="646084801">
                  <w:marLeft w:val="0"/>
                  <w:marRight w:val="0"/>
                  <w:marTop w:val="0"/>
                  <w:marBottom w:val="0"/>
                  <w:divBdr>
                    <w:top w:val="none" w:sz="0" w:space="0" w:color="auto"/>
                    <w:left w:val="none" w:sz="0" w:space="0" w:color="auto"/>
                    <w:bottom w:val="none" w:sz="0" w:space="0" w:color="auto"/>
                    <w:right w:val="none" w:sz="0" w:space="0" w:color="auto"/>
                  </w:divBdr>
                  <w:divsChild>
                    <w:div w:id="1044717224">
                      <w:marLeft w:val="0"/>
                      <w:marRight w:val="0"/>
                      <w:marTop w:val="0"/>
                      <w:marBottom w:val="0"/>
                      <w:divBdr>
                        <w:top w:val="none" w:sz="0" w:space="0" w:color="auto"/>
                        <w:left w:val="none" w:sz="0" w:space="0" w:color="auto"/>
                        <w:bottom w:val="none" w:sz="0" w:space="0" w:color="auto"/>
                        <w:right w:val="none" w:sz="0" w:space="0" w:color="auto"/>
                      </w:divBdr>
                    </w:div>
                  </w:divsChild>
                </w:div>
                <w:div w:id="693773659">
                  <w:marLeft w:val="0"/>
                  <w:marRight w:val="0"/>
                  <w:marTop w:val="0"/>
                  <w:marBottom w:val="0"/>
                  <w:divBdr>
                    <w:top w:val="none" w:sz="0" w:space="0" w:color="auto"/>
                    <w:left w:val="none" w:sz="0" w:space="0" w:color="auto"/>
                    <w:bottom w:val="none" w:sz="0" w:space="0" w:color="auto"/>
                    <w:right w:val="none" w:sz="0" w:space="0" w:color="auto"/>
                  </w:divBdr>
                  <w:divsChild>
                    <w:div w:id="212271645">
                      <w:marLeft w:val="0"/>
                      <w:marRight w:val="0"/>
                      <w:marTop w:val="0"/>
                      <w:marBottom w:val="0"/>
                      <w:divBdr>
                        <w:top w:val="none" w:sz="0" w:space="0" w:color="auto"/>
                        <w:left w:val="none" w:sz="0" w:space="0" w:color="auto"/>
                        <w:bottom w:val="none" w:sz="0" w:space="0" w:color="auto"/>
                        <w:right w:val="none" w:sz="0" w:space="0" w:color="auto"/>
                      </w:divBdr>
                    </w:div>
                  </w:divsChild>
                </w:div>
                <w:div w:id="727458568">
                  <w:marLeft w:val="0"/>
                  <w:marRight w:val="0"/>
                  <w:marTop w:val="0"/>
                  <w:marBottom w:val="0"/>
                  <w:divBdr>
                    <w:top w:val="none" w:sz="0" w:space="0" w:color="auto"/>
                    <w:left w:val="none" w:sz="0" w:space="0" w:color="auto"/>
                    <w:bottom w:val="none" w:sz="0" w:space="0" w:color="auto"/>
                    <w:right w:val="none" w:sz="0" w:space="0" w:color="auto"/>
                  </w:divBdr>
                  <w:divsChild>
                    <w:div w:id="1758551641">
                      <w:marLeft w:val="0"/>
                      <w:marRight w:val="0"/>
                      <w:marTop w:val="0"/>
                      <w:marBottom w:val="0"/>
                      <w:divBdr>
                        <w:top w:val="none" w:sz="0" w:space="0" w:color="auto"/>
                        <w:left w:val="none" w:sz="0" w:space="0" w:color="auto"/>
                        <w:bottom w:val="none" w:sz="0" w:space="0" w:color="auto"/>
                        <w:right w:val="none" w:sz="0" w:space="0" w:color="auto"/>
                      </w:divBdr>
                    </w:div>
                  </w:divsChild>
                </w:div>
                <w:div w:id="743376878">
                  <w:marLeft w:val="0"/>
                  <w:marRight w:val="0"/>
                  <w:marTop w:val="0"/>
                  <w:marBottom w:val="0"/>
                  <w:divBdr>
                    <w:top w:val="none" w:sz="0" w:space="0" w:color="auto"/>
                    <w:left w:val="none" w:sz="0" w:space="0" w:color="auto"/>
                    <w:bottom w:val="none" w:sz="0" w:space="0" w:color="auto"/>
                    <w:right w:val="none" w:sz="0" w:space="0" w:color="auto"/>
                  </w:divBdr>
                  <w:divsChild>
                    <w:div w:id="1434086495">
                      <w:marLeft w:val="0"/>
                      <w:marRight w:val="0"/>
                      <w:marTop w:val="0"/>
                      <w:marBottom w:val="0"/>
                      <w:divBdr>
                        <w:top w:val="none" w:sz="0" w:space="0" w:color="auto"/>
                        <w:left w:val="none" w:sz="0" w:space="0" w:color="auto"/>
                        <w:bottom w:val="none" w:sz="0" w:space="0" w:color="auto"/>
                        <w:right w:val="none" w:sz="0" w:space="0" w:color="auto"/>
                      </w:divBdr>
                    </w:div>
                  </w:divsChild>
                </w:div>
                <w:div w:id="775566074">
                  <w:marLeft w:val="0"/>
                  <w:marRight w:val="0"/>
                  <w:marTop w:val="0"/>
                  <w:marBottom w:val="0"/>
                  <w:divBdr>
                    <w:top w:val="none" w:sz="0" w:space="0" w:color="auto"/>
                    <w:left w:val="none" w:sz="0" w:space="0" w:color="auto"/>
                    <w:bottom w:val="none" w:sz="0" w:space="0" w:color="auto"/>
                    <w:right w:val="none" w:sz="0" w:space="0" w:color="auto"/>
                  </w:divBdr>
                  <w:divsChild>
                    <w:div w:id="2039430813">
                      <w:marLeft w:val="0"/>
                      <w:marRight w:val="0"/>
                      <w:marTop w:val="0"/>
                      <w:marBottom w:val="0"/>
                      <w:divBdr>
                        <w:top w:val="none" w:sz="0" w:space="0" w:color="auto"/>
                        <w:left w:val="none" w:sz="0" w:space="0" w:color="auto"/>
                        <w:bottom w:val="none" w:sz="0" w:space="0" w:color="auto"/>
                        <w:right w:val="none" w:sz="0" w:space="0" w:color="auto"/>
                      </w:divBdr>
                    </w:div>
                  </w:divsChild>
                </w:div>
                <w:div w:id="851453551">
                  <w:marLeft w:val="0"/>
                  <w:marRight w:val="0"/>
                  <w:marTop w:val="0"/>
                  <w:marBottom w:val="0"/>
                  <w:divBdr>
                    <w:top w:val="none" w:sz="0" w:space="0" w:color="auto"/>
                    <w:left w:val="none" w:sz="0" w:space="0" w:color="auto"/>
                    <w:bottom w:val="none" w:sz="0" w:space="0" w:color="auto"/>
                    <w:right w:val="none" w:sz="0" w:space="0" w:color="auto"/>
                  </w:divBdr>
                  <w:divsChild>
                    <w:div w:id="1416128417">
                      <w:marLeft w:val="0"/>
                      <w:marRight w:val="0"/>
                      <w:marTop w:val="0"/>
                      <w:marBottom w:val="0"/>
                      <w:divBdr>
                        <w:top w:val="none" w:sz="0" w:space="0" w:color="auto"/>
                        <w:left w:val="none" w:sz="0" w:space="0" w:color="auto"/>
                        <w:bottom w:val="none" w:sz="0" w:space="0" w:color="auto"/>
                        <w:right w:val="none" w:sz="0" w:space="0" w:color="auto"/>
                      </w:divBdr>
                    </w:div>
                  </w:divsChild>
                </w:div>
                <w:div w:id="985553713">
                  <w:marLeft w:val="0"/>
                  <w:marRight w:val="0"/>
                  <w:marTop w:val="0"/>
                  <w:marBottom w:val="0"/>
                  <w:divBdr>
                    <w:top w:val="none" w:sz="0" w:space="0" w:color="auto"/>
                    <w:left w:val="none" w:sz="0" w:space="0" w:color="auto"/>
                    <w:bottom w:val="none" w:sz="0" w:space="0" w:color="auto"/>
                    <w:right w:val="none" w:sz="0" w:space="0" w:color="auto"/>
                  </w:divBdr>
                  <w:divsChild>
                    <w:div w:id="213587434">
                      <w:marLeft w:val="0"/>
                      <w:marRight w:val="0"/>
                      <w:marTop w:val="0"/>
                      <w:marBottom w:val="0"/>
                      <w:divBdr>
                        <w:top w:val="none" w:sz="0" w:space="0" w:color="auto"/>
                        <w:left w:val="none" w:sz="0" w:space="0" w:color="auto"/>
                        <w:bottom w:val="none" w:sz="0" w:space="0" w:color="auto"/>
                        <w:right w:val="none" w:sz="0" w:space="0" w:color="auto"/>
                      </w:divBdr>
                    </w:div>
                  </w:divsChild>
                </w:div>
                <w:div w:id="1035884946">
                  <w:marLeft w:val="0"/>
                  <w:marRight w:val="0"/>
                  <w:marTop w:val="0"/>
                  <w:marBottom w:val="0"/>
                  <w:divBdr>
                    <w:top w:val="none" w:sz="0" w:space="0" w:color="auto"/>
                    <w:left w:val="none" w:sz="0" w:space="0" w:color="auto"/>
                    <w:bottom w:val="none" w:sz="0" w:space="0" w:color="auto"/>
                    <w:right w:val="none" w:sz="0" w:space="0" w:color="auto"/>
                  </w:divBdr>
                  <w:divsChild>
                    <w:div w:id="1278293451">
                      <w:marLeft w:val="0"/>
                      <w:marRight w:val="0"/>
                      <w:marTop w:val="0"/>
                      <w:marBottom w:val="0"/>
                      <w:divBdr>
                        <w:top w:val="none" w:sz="0" w:space="0" w:color="auto"/>
                        <w:left w:val="none" w:sz="0" w:space="0" w:color="auto"/>
                        <w:bottom w:val="none" w:sz="0" w:space="0" w:color="auto"/>
                        <w:right w:val="none" w:sz="0" w:space="0" w:color="auto"/>
                      </w:divBdr>
                    </w:div>
                  </w:divsChild>
                </w:div>
                <w:div w:id="1283607722">
                  <w:marLeft w:val="0"/>
                  <w:marRight w:val="0"/>
                  <w:marTop w:val="0"/>
                  <w:marBottom w:val="0"/>
                  <w:divBdr>
                    <w:top w:val="none" w:sz="0" w:space="0" w:color="auto"/>
                    <w:left w:val="none" w:sz="0" w:space="0" w:color="auto"/>
                    <w:bottom w:val="none" w:sz="0" w:space="0" w:color="auto"/>
                    <w:right w:val="none" w:sz="0" w:space="0" w:color="auto"/>
                  </w:divBdr>
                  <w:divsChild>
                    <w:div w:id="1182284105">
                      <w:marLeft w:val="0"/>
                      <w:marRight w:val="0"/>
                      <w:marTop w:val="0"/>
                      <w:marBottom w:val="0"/>
                      <w:divBdr>
                        <w:top w:val="none" w:sz="0" w:space="0" w:color="auto"/>
                        <w:left w:val="none" w:sz="0" w:space="0" w:color="auto"/>
                        <w:bottom w:val="none" w:sz="0" w:space="0" w:color="auto"/>
                        <w:right w:val="none" w:sz="0" w:space="0" w:color="auto"/>
                      </w:divBdr>
                    </w:div>
                  </w:divsChild>
                </w:div>
                <w:div w:id="1350832031">
                  <w:marLeft w:val="0"/>
                  <w:marRight w:val="0"/>
                  <w:marTop w:val="0"/>
                  <w:marBottom w:val="0"/>
                  <w:divBdr>
                    <w:top w:val="none" w:sz="0" w:space="0" w:color="auto"/>
                    <w:left w:val="none" w:sz="0" w:space="0" w:color="auto"/>
                    <w:bottom w:val="none" w:sz="0" w:space="0" w:color="auto"/>
                    <w:right w:val="none" w:sz="0" w:space="0" w:color="auto"/>
                  </w:divBdr>
                  <w:divsChild>
                    <w:div w:id="444929835">
                      <w:marLeft w:val="0"/>
                      <w:marRight w:val="0"/>
                      <w:marTop w:val="0"/>
                      <w:marBottom w:val="0"/>
                      <w:divBdr>
                        <w:top w:val="none" w:sz="0" w:space="0" w:color="auto"/>
                        <w:left w:val="none" w:sz="0" w:space="0" w:color="auto"/>
                        <w:bottom w:val="none" w:sz="0" w:space="0" w:color="auto"/>
                        <w:right w:val="none" w:sz="0" w:space="0" w:color="auto"/>
                      </w:divBdr>
                    </w:div>
                  </w:divsChild>
                </w:div>
                <w:div w:id="1448700213">
                  <w:marLeft w:val="0"/>
                  <w:marRight w:val="0"/>
                  <w:marTop w:val="0"/>
                  <w:marBottom w:val="0"/>
                  <w:divBdr>
                    <w:top w:val="none" w:sz="0" w:space="0" w:color="auto"/>
                    <w:left w:val="none" w:sz="0" w:space="0" w:color="auto"/>
                    <w:bottom w:val="none" w:sz="0" w:space="0" w:color="auto"/>
                    <w:right w:val="none" w:sz="0" w:space="0" w:color="auto"/>
                  </w:divBdr>
                  <w:divsChild>
                    <w:div w:id="2025786438">
                      <w:marLeft w:val="0"/>
                      <w:marRight w:val="0"/>
                      <w:marTop w:val="0"/>
                      <w:marBottom w:val="0"/>
                      <w:divBdr>
                        <w:top w:val="none" w:sz="0" w:space="0" w:color="auto"/>
                        <w:left w:val="none" w:sz="0" w:space="0" w:color="auto"/>
                        <w:bottom w:val="none" w:sz="0" w:space="0" w:color="auto"/>
                        <w:right w:val="none" w:sz="0" w:space="0" w:color="auto"/>
                      </w:divBdr>
                    </w:div>
                  </w:divsChild>
                </w:div>
                <w:div w:id="1483235834">
                  <w:marLeft w:val="0"/>
                  <w:marRight w:val="0"/>
                  <w:marTop w:val="0"/>
                  <w:marBottom w:val="0"/>
                  <w:divBdr>
                    <w:top w:val="none" w:sz="0" w:space="0" w:color="auto"/>
                    <w:left w:val="none" w:sz="0" w:space="0" w:color="auto"/>
                    <w:bottom w:val="none" w:sz="0" w:space="0" w:color="auto"/>
                    <w:right w:val="none" w:sz="0" w:space="0" w:color="auto"/>
                  </w:divBdr>
                  <w:divsChild>
                    <w:div w:id="750275238">
                      <w:marLeft w:val="0"/>
                      <w:marRight w:val="0"/>
                      <w:marTop w:val="0"/>
                      <w:marBottom w:val="0"/>
                      <w:divBdr>
                        <w:top w:val="none" w:sz="0" w:space="0" w:color="auto"/>
                        <w:left w:val="none" w:sz="0" w:space="0" w:color="auto"/>
                        <w:bottom w:val="none" w:sz="0" w:space="0" w:color="auto"/>
                        <w:right w:val="none" w:sz="0" w:space="0" w:color="auto"/>
                      </w:divBdr>
                    </w:div>
                  </w:divsChild>
                </w:div>
                <w:div w:id="1708338501">
                  <w:marLeft w:val="0"/>
                  <w:marRight w:val="0"/>
                  <w:marTop w:val="0"/>
                  <w:marBottom w:val="0"/>
                  <w:divBdr>
                    <w:top w:val="none" w:sz="0" w:space="0" w:color="auto"/>
                    <w:left w:val="none" w:sz="0" w:space="0" w:color="auto"/>
                    <w:bottom w:val="none" w:sz="0" w:space="0" w:color="auto"/>
                    <w:right w:val="none" w:sz="0" w:space="0" w:color="auto"/>
                  </w:divBdr>
                  <w:divsChild>
                    <w:div w:id="217716046">
                      <w:marLeft w:val="0"/>
                      <w:marRight w:val="0"/>
                      <w:marTop w:val="0"/>
                      <w:marBottom w:val="0"/>
                      <w:divBdr>
                        <w:top w:val="none" w:sz="0" w:space="0" w:color="auto"/>
                        <w:left w:val="none" w:sz="0" w:space="0" w:color="auto"/>
                        <w:bottom w:val="none" w:sz="0" w:space="0" w:color="auto"/>
                        <w:right w:val="none" w:sz="0" w:space="0" w:color="auto"/>
                      </w:divBdr>
                    </w:div>
                  </w:divsChild>
                </w:div>
                <w:div w:id="1709062193">
                  <w:marLeft w:val="0"/>
                  <w:marRight w:val="0"/>
                  <w:marTop w:val="0"/>
                  <w:marBottom w:val="0"/>
                  <w:divBdr>
                    <w:top w:val="none" w:sz="0" w:space="0" w:color="auto"/>
                    <w:left w:val="none" w:sz="0" w:space="0" w:color="auto"/>
                    <w:bottom w:val="none" w:sz="0" w:space="0" w:color="auto"/>
                    <w:right w:val="none" w:sz="0" w:space="0" w:color="auto"/>
                  </w:divBdr>
                  <w:divsChild>
                    <w:div w:id="1535534703">
                      <w:marLeft w:val="0"/>
                      <w:marRight w:val="0"/>
                      <w:marTop w:val="0"/>
                      <w:marBottom w:val="0"/>
                      <w:divBdr>
                        <w:top w:val="none" w:sz="0" w:space="0" w:color="auto"/>
                        <w:left w:val="none" w:sz="0" w:space="0" w:color="auto"/>
                        <w:bottom w:val="none" w:sz="0" w:space="0" w:color="auto"/>
                        <w:right w:val="none" w:sz="0" w:space="0" w:color="auto"/>
                      </w:divBdr>
                    </w:div>
                  </w:divsChild>
                </w:div>
                <w:div w:id="1878080294">
                  <w:marLeft w:val="0"/>
                  <w:marRight w:val="0"/>
                  <w:marTop w:val="0"/>
                  <w:marBottom w:val="0"/>
                  <w:divBdr>
                    <w:top w:val="none" w:sz="0" w:space="0" w:color="auto"/>
                    <w:left w:val="none" w:sz="0" w:space="0" w:color="auto"/>
                    <w:bottom w:val="none" w:sz="0" w:space="0" w:color="auto"/>
                    <w:right w:val="none" w:sz="0" w:space="0" w:color="auto"/>
                  </w:divBdr>
                  <w:divsChild>
                    <w:div w:id="840706631">
                      <w:marLeft w:val="0"/>
                      <w:marRight w:val="0"/>
                      <w:marTop w:val="0"/>
                      <w:marBottom w:val="0"/>
                      <w:divBdr>
                        <w:top w:val="none" w:sz="0" w:space="0" w:color="auto"/>
                        <w:left w:val="none" w:sz="0" w:space="0" w:color="auto"/>
                        <w:bottom w:val="none" w:sz="0" w:space="0" w:color="auto"/>
                        <w:right w:val="none" w:sz="0" w:space="0" w:color="auto"/>
                      </w:divBdr>
                    </w:div>
                  </w:divsChild>
                </w:div>
                <w:div w:id="1954244407">
                  <w:marLeft w:val="0"/>
                  <w:marRight w:val="0"/>
                  <w:marTop w:val="0"/>
                  <w:marBottom w:val="0"/>
                  <w:divBdr>
                    <w:top w:val="none" w:sz="0" w:space="0" w:color="auto"/>
                    <w:left w:val="none" w:sz="0" w:space="0" w:color="auto"/>
                    <w:bottom w:val="none" w:sz="0" w:space="0" w:color="auto"/>
                    <w:right w:val="none" w:sz="0" w:space="0" w:color="auto"/>
                  </w:divBdr>
                  <w:divsChild>
                    <w:div w:id="1481849493">
                      <w:marLeft w:val="0"/>
                      <w:marRight w:val="0"/>
                      <w:marTop w:val="0"/>
                      <w:marBottom w:val="0"/>
                      <w:divBdr>
                        <w:top w:val="none" w:sz="0" w:space="0" w:color="auto"/>
                        <w:left w:val="none" w:sz="0" w:space="0" w:color="auto"/>
                        <w:bottom w:val="none" w:sz="0" w:space="0" w:color="auto"/>
                        <w:right w:val="none" w:sz="0" w:space="0" w:color="auto"/>
                      </w:divBdr>
                    </w:div>
                  </w:divsChild>
                </w:div>
                <w:div w:id="1987858713">
                  <w:marLeft w:val="0"/>
                  <w:marRight w:val="0"/>
                  <w:marTop w:val="0"/>
                  <w:marBottom w:val="0"/>
                  <w:divBdr>
                    <w:top w:val="none" w:sz="0" w:space="0" w:color="auto"/>
                    <w:left w:val="none" w:sz="0" w:space="0" w:color="auto"/>
                    <w:bottom w:val="none" w:sz="0" w:space="0" w:color="auto"/>
                    <w:right w:val="none" w:sz="0" w:space="0" w:color="auto"/>
                  </w:divBdr>
                  <w:divsChild>
                    <w:div w:id="1193037442">
                      <w:marLeft w:val="0"/>
                      <w:marRight w:val="0"/>
                      <w:marTop w:val="0"/>
                      <w:marBottom w:val="0"/>
                      <w:divBdr>
                        <w:top w:val="none" w:sz="0" w:space="0" w:color="auto"/>
                        <w:left w:val="none" w:sz="0" w:space="0" w:color="auto"/>
                        <w:bottom w:val="none" w:sz="0" w:space="0" w:color="auto"/>
                        <w:right w:val="none" w:sz="0" w:space="0" w:color="auto"/>
                      </w:divBdr>
                    </w:div>
                  </w:divsChild>
                </w:div>
                <w:div w:id="1997951885">
                  <w:marLeft w:val="0"/>
                  <w:marRight w:val="0"/>
                  <w:marTop w:val="0"/>
                  <w:marBottom w:val="0"/>
                  <w:divBdr>
                    <w:top w:val="none" w:sz="0" w:space="0" w:color="auto"/>
                    <w:left w:val="none" w:sz="0" w:space="0" w:color="auto"/>
                    <w:bottom w:val="none" w:sz="0" w:space="0" w:color="auto"/>
                    <w:right w:val="none" w:sz="0" w:space="0" w:color="auto"/>
                  </w:divBdr>
                  <w:divsChild>
                    <w:div w:id="1548831479">
                      <w:marLeft w:val="0"/>
                      <w:marRight w:val="0"/>
                      <w:marTop w:val="0"/>
                      <w:marBottom w:val="0"/>
                      <w:divBdr>
                        <w:top w:val="none" w:sz="0" w:space="0" w:color="auto"/>
                        <w:left w:val="none" w:sz="0" w:space="0" w:color="auto"/>
                        <w:bottom w:val="none" w:sz="0" w:space="0" w:color="auto"/>
                        <w:right w:val="none" w:sz="0" w:space="0" w:color="auto"/>
                      </w:divBdr>
                    </w:div>
                    <w:div w:id="1929271462">
                      <w:marLeft w:val="0"/>
                      <w:marRight w:val="0"/>
                      <w:marTop w:val="0"/>
                      <w:marBottom w:val="0"/>
                      <w:divBdr>
                        <w:top w:val="none" w:sz="0" w:space="0" w:color="auto"/>
                        <w:left w:val="none" w:sz="0" w:space="0" w:color="auto"/>
                        <w:bottom w:val="none" w:sz="0" w:space="0" w:color="auto"/>
                        <w:right w:val="none" w:sz="0" w:space="0" w:color="auto"/>
                      </w:divBdr>
                    </w:div>
                  </w:divsChild>
                </w:div>
                <w:div w:id="2064861504">
                  <w:marLeft w:val="0"/>
                  <w:marRight w:val="0"/>
                  <w:marTop w:val="0"/>
                  <w:marBottom w:val="0"/>
                  <w:divBdr>
                    <w:top w:val="none" w:sz="0" w:space="0" w:color="auto"/>
                    <w:left w:val="none" w:sz="0" w:space="0" w:color="auto"/>
                    <w:bottom w:val="none" w:sz="0" w:space="0" w:color="auto"/>
                    <w:right w:val="none" w:sz="0" w:space="0" w:color="auto"/>
                  </w:divBdr>
                  <w:divsChild>
                    <w:div w:id="1300453692">
                      <w:marLeft w:val="0"/>
                      <w:marRight w:val="0"/>
                      <w:marTop w:val="0"/>
                      <w:marBottom w:val="0"/>
                      <w:divBdr>
                        <w:top w:val="none" w:sz="0" w:space="0" w:color="auto"/>
                        <w:left w:val="none" w:sz="0" w:space="0" w:color="auto"/>
                        <w:bottom w:val="none" w:sz="0" w:space="0" w:color="auto"/>
                        <w:right w:val="none" w:sz="0" w:space="0" w:color="auto"/>
                      </w:divBdr>
                    </w:div>
                  </w:divsChild>
                </w:div>
                <w:div w:id="2072803508">
                  <w:marLeft w:val="0"/>
                  <w:marRight w:val="0"/>
                  <w:marTop w:val="0"/>
                  <w:marBottom w:val="0"/>
                  <w:divBdr>
                    <w:top w:val="none" w:sz="0" w:space="0" w:color="auto"/>
                    <w:left w:val="none" w:sz="0" w:space="0" w:color="auto"/>
                    <w:bottom w:val="none" w:sz="0" w:space="0" w:color="auto"/>
                    <w:right w:val="none" w:sz="0" w:space="0" w:color="auto"/>
                  </w:divBdr>
                  <w:divsChild>
                    <w:div w:id="39763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15779">
          <w:marLeft w:val="0"/>
          <w:marRight w:val="0"/>
          <w:marTop w:val="0"/>
          <w:marBottom w:val="0"/>
          <w:divBdr>
            <w:top w:val="none" w:sz="0" w:space="0" w:color="auto"/>
            <w:left w:val="none" w:sz="0" w:space="0" w:color="auto"/>
            <w:bottom w:val="none" w:sz="0" w:space="0" w:color="auto"/>
            <w:right w:val="none" w:sz="0" w:space="0" w:color="auto"/>
          </w:divBdr>
          <w:divsChild>
            <w:div w:id="110713280">
              <w:marLeft w:val="0"/>
              <w:marRight w:val="0"/>
              <w:marTop w:val="0"/>
              <w:marBottom w:val="0"/>
              <w:divBdr>
                <w:top w:val="none" w:sz="0" w:space="0" w:color="auto"/>
                <w:left w:val="none" w:sz="0" w:space="0" w:color="auto"/>
                <w:bottom w:val="none" w:sz="0" w:space="0" w:color="auto"/>
                <w:right w:val="none" w:sz="0" w:space="0" w:color="auto"/>
              </w:divBdr>
            </w:div>
            <w:div w:id="1435828713">
              <w:marLeft w:val="0"/>
              <w:marRight w:val="0"/>
              <w:marTop w:val="0"/>
              <w:marBottom w:val="0"/>
              <w:divBdr>
                <w:top w:val="none" w:sz="0" w:space="0" w:color="auto"/>
                <w:left w:val="none" w:sz="0" w:space="0" w:color="auto"/>
                <w:bottom w:val="none" w:sz="0" w:space="0" w:color="auto"/>
                <w:right w:val="none" w:sz="0" w:space="0" w:color="auto"/>
              </w:divBdr>
            </w:div>
            <w:div w:id="1898007586">
              <w:marLeft w:val="0"/>
              <w:marRight w:val="0"/>
              <w:marTop w:val="0"/>
              <w:marBottom w:val="0"/>
              <w:divBdr>
                <w:top w:val="none" w:sz="0" w:space="0" w:color="auto"/>
                <w:left w:val="none" w:sz="0" w:space="0" w:color="auto"/>
                <w:bottom w:val="none" w:sz="0" w:space="0" w:color="auto"/>
                <w:right w:val="none" w:sz="0" w:space="0" w:color="auto"/>
              </w:divBdr>
            </w:div>
          </w:divsChild>
        </w:div>
        <w:div w:id="974873600">
          <w:marLeft w:val="0"/>
          <w:marRight w:val="0"/>
          <w:marTop w:val="0"/>
          <w:marBottom w:val="0"/>
          <w:divBdr>
            <w:top w:val="none" w:sz="0" w:space="0" w:color="auto"/>
            <w:left w:val="none" w:sz="0" w:space="0" w:color="auto"/>
            <w:bottom w:val="none" w:sz="0" w:space="0" w:color="auto"/>
            <w:right w:val="none" w:sz="0" w:space="0" w:color="auto"/>
          </w:divBdr>
          <w:divsChild>
            <w:div w:id="166406663">
              <w:marLeft w:val="0"/>
              <w:marRight w:val="0"/>
              <w:marTop w:val="0"/>
              <w:marBottom w:val="0"/>
              <w:divBdr>
                <w:top w:val="none" w:sz="0" w:space="0" w:color="auto"/>
                <w:left w:val="none" w:sz="0" w:space="0" w:color="auto"/>
                <w:bottom w:val="none" w:sz="0" w:space="0" w:color="auto"/>
                <w:right w:val="none" w:sz="0" w:space="0" w:color="auto"/>
              </w:divBdr>
            </w:div>
            <w:div w:id="2142454540">
              <w:marLeft w:val="0"/>
              <w:marRight w:val="0"/>
              <w:marTop w:val="0"/>
              <w:marBottom w:val="0"/>
              <w:divBdr>
                <w:top w:val="none" w:sz="0" w:space="0" w:color="auto"/>
                <w:left w:val="none" w:sz="0" w:space="0" w:color="auto"/>
                <w:bottom w:val="none" w:sz="0" w:space="0" w:color="auto"/>
                <w:right w:val="none" w:sz="0" w:space="0" w:color="auto"/>
              </w:divBdr>
            </w:div>
          </w:divsChild>
        </w:div>
        <w:div w:id="976181234">
          <w:marLeft w:val="0"/>
          <w:marRight w:val="0"/>
          <w:marTop w:val="0"/>
          <w:marBottom w:val="0"/>
          <w:divBdr>
            <w:top w:val="none" w:sz="0" w:space="0" w:color="auto"/>
            <w:left w:val="none" w:sz="0" w:space="0" w:color="auto"/>
            <w:bottom w:val="none" w:sz="0" w:space="0" w:color="auto"/>
            <w:right w:val="none" w:sz="0" w:space="0" w:color="auto"/>
          </w:divBdr>
          <w:divsChild>
            <w:div w:id="1501195556">
              <w:marLeft w:val="0"/>
              <w:marRight w:val="0"/>
              <w:marTop w:val="0"/>
              <w:marBottom w:val="0"/>
              <w:divBdr>
                <w:top w:val="none" w:sz="0" w:space="0" w:color="auto"/>
                <w:left w:val="none" w:sz="0" w:space="0" w:color="auto"/>
                <w:bottom w:val="none" w:sz="0" w:space="0" w:color="auto"/>
                <w:right w:val="none" w:sz="0" w:space="0" w:color="auto"/>
              </w:divBdr>
            </w:div>
            <w:div w:id="2096173082">
              <w:marLeft w:val="0"/>
              <w:marRight w:val="0"/>
              <w:marTop w:val="0"/>
              <w:marBottom w:val="0"/>
              <w:divBdr>
                <w:top w:val="none" w:sz="0" w:space="0" w:color="auto"/>
                <w:left w:val="none" w:sz="0" w:space="0" w:color="auto"/>
                <w:bottom w:val="none" w:sz="0" w:space="0" w:color="auto"/>
                <w:right w:val="none" w:sz="0" w:space="0" w:color="auto"/>
              </w:divBdr>
            </w:div>
          </w:divsChild>
        </w:div>
        <w:div w:id="987131192">
          <w:marLeft w:val="0"/>
          <w:marRight w:val="0"/>
          <w:marTop w:val="0"/>
          <w:marBottom w:val="0"/>
          <w:divBdr>
            <w:top w:val="none" w:sz="0" w:space="0" w:color="auto"/>
            <w:left w:val="none" w:sz="0" w:space="0" w:color="auto"/>
            <w:bottom w:val="none" w:sz="0" w:space="0" w:color="auto"/>
            <w:right w:val="none" w:sz="0" w:space="0" w:color="auto"/>
          </w:divBdr>
          <w:divsChild>
            <w:div w:id="255092167">
              <w:marLeft w:val="0"/>
              <w:marRight w:val="0"/>
              <w:marTop w:val="0"/>
              <w:marBottom w:val="0"/>
              <w:divBdr>
                <w:top w:val="none" w:sz="0" w:space="0" w:color="auto"/>
                <w:left w:val="none" w:sz="0" w:space="0" w:color="auto"/>
                <w:bottom w:val="none" w:sz="0" w:space="0" w:color="auto"/>
                <w:right w:val="none" w:sz="0" w:space="0" w:color="auto"/>
              </w:divBdr>
            </w:div>
            <w:div w:id="1152715416">
              <w:marLeft w:val="0"/>
              <w:marRight w:val="0"/>
              <w:marTop w:val="0"/>
              <w:marBottom w:val="0"/>
              <w:divBdr>
                <w:top w:val="none" w:sz="0" w:space="0" w:color="auto"/>
                <w:left w:val="none" w:sz="0" w:space="0" w:color="auto"/>
                <w:bottom w:val="none" w:sz="0" w:space="0" w:color="auto"/>
                <w:right w:val="none" w:sz="0" w:space="0" w:color="auto"/>
              </w:divBdr>
            </w:div>
            <w:div w:id="1851413238">
              <w:marLeft w:val="0"/>
              <w:marRight w:val="0"/>
              <w:marTop w:val="0"/>
              <w:marBottom w:val="0"/>
              <w:divBdr>
                <w:top w:val="none" w:sz="0" w:space="0" w:color="auto"/>
                <w:left w:val="none" w:sz="0" w:space="0" w:color="auto"/>
                <w:bottom w:val="none" w:sz="0" w:space="0" w:color="auto"/>
                <w:right w:val="none" w:sz="0" w:space="0" w:color="auto"/>
              </w:divBdr>
            </w:div>
          </w:divsChild>
        </w:div>
        <w:div w:id="1047874924">
          <w:marLeft w:val="0"/>
          <w:marRight w:val="0"/>
          <w:marTop w:val="0"/>
          <w:marBottom w:val="0"/>
          <w:divBdr>
            <w:top w:val="none" w:sz="0" w:space="0" w:color="auto"/>
            <w:left w:val="none" w:sz="0" w:space="0" w:color="auto"/>
            <w:bottom w:val="none" w:sz="0" w:space="0" w:color="auto"/>
            <w:right w:val="none" w:sz="0" w:space="0" w:color="auto"/>
          </w:divBdr>
          <w:divsChild>
            <w:div w:id="1534072378">
              <w:marLeft w:val="-75"/>
              <w:marRight w:val="0"/>
              <w:marTop w:val="30"/>
              <w:marBottom w:val="30"/>
              <w:divBdr>
                <w:top w:val="none" w:sz="0" w:space="0" w:color="auto"/>
                <w:left w:val="none" w:sz="0" w:space="0" w:color="auto"/>
                <w:bottom w:val="none" w:sz="0" w:space="0" w:color="auto"/>
                <w:right w:val="none" w:sz="0" w:space="0" w:color="auto"/>
              </w:divBdr>
              <w:divsChild>
                <w:div w:id="43255970">
                  <w:marLeft w:val="0"/>
                  <w:marRight w:val="0"/>
                  <w:marTop w:val="0"/>
                  <w:marBottom w:val="0"/>
                  <w:divBdr>
                    <w:top w:val="none" w:sz="0" w:space="0" w:color="auto"/>
                    <w:left w:val="none" w:sz="0" w:space="0" w:color="auto"/>
                    <w:bottom w:val="none" w:sz="0" w:space="0" w:color="auto"/>
                    <w:right w:val="none" w:sz="0" w:space="0" w:color="auto"/>
                  </w:divBdr>
                  <w:divsChild>
                    <w:div w:id="993684528">
                      <w:marLeft w:val="0"/>
                      <w:marRight w:val="0"/>
                      <w:marTop w:val="0"/>
                      <w:marBottom w:val="0"/>
                      <w:divBdr>
                        <w:top w:val="none" w:sz="0" w:space="0" w:color="auto"/>
                        <w:left w:val="none" w:sz="0" w:space="0" w:color="auto"/>
                        <w:bottom w:val="none" w:sz="0" w:space="0" w:color="auto"/>
                        <w:right w:val="none" w:sz="0" w:space="0" w:color="auto"/>
                      </w:divBdr>
                    </w:div>
                  </w:divsChild>
                </w:div>
                <w:div w:id="325742203">
                  <w:marLeft w:val="0"/>
                  <w:marRight w:val="0"/>
                  <w:marTop w:val="0"/>
                  <w:marBottom w:val="0"/>
                  <w:divBdr>
                    <w:top w:val="none" w:sz="0" w:space="0" w:color="auto"/>
                    <w:left w:val="none" w:sz="0" w:space="0" w:color="auto"/>
                    <w:bottom w:val="none" w:sz="0" w:space="0" w:color="auto"/>
                    <w:right w:val="none" w:sz="0" w:space="0" w:color="auto"/>
                  </w:divBdr>
                  <w:divsChild>
                    <w:div w:id="1008948601">
                      <w:marLeft w:val="0"/>
                      <w:marRight w:val="0"/>
                      <w:marTop w:val="0"/>
                      <w:marBottom w:val="0"/>
                      <w:divBdr>
                        <w:top w:val="none" w:sz="0" w:space="0" w:color="auto"/>
                        <w:left w:val="none" w:sz="0" w:space="0" w:color="auto"/>
                        <w:bottom w:val="none" w:sz="0" w:space="0" w:color="auto"/>
                        <w:right w:val="none" w:sz="0" w:space="0" w:color="auto"/>
                      </w:divBdr>
                    </w:div>
                  </w:divsChild>
                </w:div>
                <w:div w:id="757798695">
                  <w:marLeft w:val="0"/>
                  <w:marRight w:val="0"/>
                  <w:marTop w:val="0"/>
                  <w:marBottom w:val="0"/>
                  <w:divBdr>
                    <w:top w:val="none" w:sz="0" w:space="0" w:color="auto"/>
                    <w:left w:val="none" w:sz="0" w:space="0" w:color="auto"/>
                    <w:bottom w:val="none" w:sz="0" w:space="0" w:color="auto"/>
                    <w:right w:val="none" w:sz="0" w:space="0" w:color="auto"/>
                  </w:divBdr>
                  <w:divsChild>
                    <w:div w:id="398358788">
                      <w:marLeft w:val="0"/>
                      <w:marRight w:val="0"/>
                      <w:marTop w:val="0"/>
                      <w:marBottom w:val="0"/>
                      <w:divBdr>
                        <w:top w:val="none" w:sz="0" w:space="0" w:color="auto"/>
                        <w:left w:val="none" w:sz="0" w:space="0" w:color="auto"/>
                        <w:bottom w:val="none" w:sz="0" w:space="0" w:color="auto"/>
                        <w:right w:val="none" w:sz="0" w:space="0" w:color="auto"/>
                      </w:divBdr>
                    </w:div>
                  </w:divsChild>
                </w:div>
                <w:div w:id="848523353">
                  <w:marLeft w:val="0"/>
                  <w:marRight w:val="0"/>
                  <w:marTop w:val="0"/>
                  <w:marBottom w:val="0"/>
                  <w:divBdr>
                    <w:top w:val="none" w:sz="0" w:space="0" w:color="auto"/>
                    <w:left w:val="none" w:sz="0" w:space="0" w:color="auto"/>
                    <w:bottom w:val="none" w:sz="0" w:space="0" w:color="auto"/>
                    <w:right w:val="none" w:sz="0" w:space="0" w:color="auto"/>
                  </w:divBdr>
                  <w:divsChild>
                    <w:div w:id="1544366194">
                      <w:marLeft w:val="0"/>
                      <w:marRight w:val="0"/>
                      <w:marTop w:val="0"/>
                      <w:marBottom w:val="0"/>
                      <w:divBdr>
                        <w:top w:val="none" w:sz="0" w:space="0" w:color="auto"/>
                        <w:left w:val="none" w:sz="0" w:space="0" w:color="auto"/>
                        <w:bottom w:val="none" w:sz="0" w:space="0" w:color="auto"/>
                        <w:right w:val="none" w:sz="0" w:space="0" w:color="auto"/>
                      </w:divBdr>
                    </w:div>
                  </w:divsChild>
                </w:div>
                <w:div w:id="873076146">
                  <w:marLeft w:val="0"/>
                  <w:marRight w:val="0"/>
                  <w:marTop w:val="0"/>
                  <w:marBottom w:val="0"/>
                  <w:divBdr>
                    <w:top w:val="none" w:sz="0" w:space="0" w:color="auto"/>
                    <w:left w:val="none" w:sz="0" w:space="0" w:color="auto"/>
                    <w:bottom w:val="none" w:sz="0" w:space="0" w:color="auto"/>
                    <w:right w:val="none" w:sz="0" w:space="0" w:color="auto"/>
                  </w:divBdr>
                  <w:divsChild>
                    <w:div w:id="525140339">
                      <w:marLeft w:val="0"/>
                      <w:marRight w:val="0"/>
                      <w:marTop w:val="0"/>
                      <w:marBottom w:val="0"/>
                      <w:divBdr>
                        <w:top w:val="none" w:sz="0" w:space="0" w:color="auto"/>
                        <w:left w:val="none" w:sz="0" w:space="0" w:color="auto"/>
                        <w:bottom w:val="none" w:sz="0" w:space="0" w:color="auto"/>
                        <w:right w:val="none" w:sz="0" w:space="0" w:color="auto"/>
                      </w:divBdr>
                    </w:div>
                    <w:div w:id="1180463059">
                      <w:marLeft w:val="0"/>
                      <w:marRight w:val="0"/>
                      <w:marTop w:val="0"/>
                      <w:marBottom w:val="0"/>
                      <w:divBdr>
                        <w:top w:val="none" w:sz="0" w:space="0" w:color="auto"/>
                        <w:left w:val="none" w:sz="0" w:space="0" w:color="auto"/>
                        <w:bottom w:val="none" w:sz="0" w:space="0" w:color="auto"/>
                        <w:right w:val="none" w:sz="0" w:space="0" w:color="auto"/>
                      </w:divBdr>
                    </w:div>
                  </w:divsChild>
                </w:div>
                <w:div w:id="891037197">
                  <w:marLeft w:val="0"/>
                  <w:marRight w:val="0"/>
                  <w:marTop w:val="0"/>
                  <w:marBottom w:val="0"/>
                  <w:divBdr>
                    <w:top w:val="none" w:sz="0" w:space="0" w:color="auto"/>
                    <w:left w:val="none" w:sz="0" w:space="0" w:color="auto"/>
                    <w:bottom w:val="none" w:sz="0" w:space="0" w:color="auto"/>
                    <w:right w:val="none" w:sz="0" w:space="0" w:color="auto"/>
                  </w:divBdr>
                  <w:divsChild>
                    <w:div w:id="1700353431">
                      <w:marLeft w:val="0"/>
                      <w:marRight w:val="0"/>
                      <w:marTop w:val="0"/>
                      <w:marBottom w:val="0"/>
                      <w:divBdr>
                        <w:top w:val="none" w:sz="0" w:space="0" w:color="auto"/>
                        <w:left w:val="none" w:sz="0" w:space="0" w:color="auto"/>
                        <w:bottom w:val="none" w:sz="0" w:space="0" w:color="auto"/>
                        <w:right w:val="none" w:sz="0" w:space="0" w:color="auto"/>
                      </w:divBdr>
                    </w:div>
                  </w:divsChild>
                </w:div>
                <w:div w:id="1218274957">
                  <w:marLeft w:val="0"/>
                  <w:marRight w:val="0"/>
                  <w:marTop w:val="0"/>
                  <w:marBottom w:val="0"/>
                  <w:divBdr>
                    <w:top w:val="none" w:sz="0" w:space="0" w:color="auto"/>
                    <w:left w:val="none" w:sz="0" w:space="0" w:color="auto"/>
                    <w:bottom w:val="none" w:sz="0" w:space="0" w:color="auto"/>
                    <w:right w:val="none" w:sz="0" w:space="0" w:color="auto"/>
                  </w:divBdr>
                  <w:divsChild>
                    <w:div w:id="1434278733">
                      <w:marLeft w:val="0"/>
                      <w:marRight w:val="0"/>
                      <w:marTop w:val="0"/>
                      <w:marBottom w:val="0"/>
                      <w:divBdr>
                        <w:top w:val="none" w:sz="0" w:space="0" w:color="auto"/>
                        <w:left w:val="none" w:sz="0" w:space="0" w:color="auto"/>
                        <w:bottom w:val="none" w:sz="0" w:space="0" w:color="auto"/>
                        <w:right w:val="none" w:sz="0" w:space="0" w:color="auto"/>
                      </w:divBdr>
                    </w:div>
                  </w:divsChild>
                </w:div>
                <w:div w:id="1488978186">
                  <w:marLeft w:val="0"/>
                  <w:marRight w:val="0"/>
                  <w:marTop w:val="0"/>
                  <w:marBottom w:val="0"/>
                  <w:divBdr>
                    <w:top w:val="none" w:sz="0" w:space="0" w:color="auto"/>
                    <w:left w:val="none" w:sz="0" w:space="0" w:color="auto"/>
                    <w:bottom w:val="none" w:sz="0" w:space="0" w:color="auto"/>
                    <w:right w:val="none" w:sz="0" w:space="0" w:color="auto"/>
                  </w:divBdr>
                  <w:divsChild>
                    <w:div w:id="1728186237">
                      <w:marLeft w:val="0"/>
                      <w:marRight w:val="0"/>
                      <w:marTop w:val="0"/>
                      <w:marBottom w:val="0"/>
                      <w:divBdr>
                        <w:top w:val="none" w:sz="0" w:space="0" w:color="auto"/>
                        <w:left w:val="none" w:sz="0" w:space="0" w:color="auto"/>
                        <w:bottom w:val="none" w:sz="0" w:space="0" w:color="auto"/>
                        <w:right w:val="none" w:sz="0" w:space="0" w:color="auto"/>
                      </w:divBdr>
                    </w:div>
                  </w:divsChild>
                </w:div>
                <w:div w:id="1619725173">
                  <w:marLeft w:val="0"/>
                  <w:marRight w:val="0"/>
                  <w:marTop w:val="0"/>
                  <w:marBottom w:val="0"/>
                  <w:divBdr>
                    <w:top w:val="none" w:sz="0" w:space="0" w:color="auto"/>
                    <w:left w:val="none" w:sz="0" w:space="0" w:color="auto"/>
                    <w:bottom w:val="none" w:sz="0" w:space="0" w:color="auto"/>
                    <w:right w:val="none" w:sz="0" w:space="0" w:color="auto"/>
                  </w:divBdr>
                  <w:divsChild>
                    <w:div w:id="1152796709">
                      <w:marLeft w:val="0"/>
                      <w:marRight w:val="0"/>
                      <w:marTop w:val="0"/>
                      <w:marBottom w:val="0"/>
                      <w:divBdr>
                        <w:top w:val="none" w:sz="0" w:space="0" w:color="auto"/>
                        <w:left w:val="none" w:sz="0" w:space="0" w:color="auto"/>
                        <w:bottom w:val="none" w:sz="0" w:space="0" w:color="auto"/>
                        <w:right w:val="none" w:sz="0" w:space="0" w:color="auto"/>
                      </w:divBdr>
                    </w:div>
                  </w:divsChild>
                </w:div>
                <w:div w:id="1687830238">
                  <w:marLeft w:val="0"/>
                  <w:marRight w:val="0"/>
                  <w:marTop w:val="0"/>
                  <w:marBottom w:val="0"/>
                  <w:divBdr>
                    <w:top w:val="none" w:sz="0" w:space="0" w:color="auto"/>
                    <w:left w:val="none" w:sz="0" w:space="0" w:color="auto"/>
                    <w:bottom w:val="none" w:sz="0" w:space="0" w:color="auto"/>
                    <w:right w:val="none" w:sz="0" w:space="0" w:color="auto"/>
                  </w:divBdr>
                  <w:divsChild>
                    <w:div w:id="44911954">
                      <w:marLeft w:val="0"/>
                      <w:marRight w:val="0"/>
                      <w:marTop w:val="0"/>
                      <w:marBottom w:val="0"/>
                      <w:divBdr>
                        <w:top w:val="none" w:sz="0" w:space="0" w:color="auto"/>
                        <w:left w:val="none" w:sz="0" w:space="0" w:color="auto"/>
                        <w:bottom w:val="none" w:sz="0" w:space="0" w:color="auto"/>
                        <w:right w:val="none" w:sz="0" w:space="0" w:color="auto"/>
                      </w:divBdr>
                    </w:div>
                  </w:divsChild>
                </w:div>
                <w:div w:id="1776095442">
                  <w:marLeft w:val="0"/>
                  <w:marRight w:val="0"/>
                  <w:marTop w:val="0"/>
                  <w:marBottom w:val="0"/>
                  <w:divBdr>
                    <w:top w:val="none" w:sz="0" w:space="0" w:color="auto"/>
                    <w:left w:val="none" w:sz="0" w:space="0" w:color="auto"/>
                    <w:bottom w:val="none" w:sz="0" w:space="0" w:color="auto"/>
                    <w:right w:val="none" w:sz="0" w:space="0" w:color="auto"/>
                  </w:divBdr>
                  <w:divsChild>
                    <w:div w:id="1558708947">
                      <w:marLeft w:val="0"/>
                      <w:marRight w:val="0"/>
                      <w:marTop w:val="0"/>
                      <w:marBottom w:val="0"/>
                      <w:divBdr>
                        <w:top w:val="none" w:sz="0" w:space="0" w:color="auto"/>
                        <w:left w:val="none" w:sz="0" w:space="0" w:color="auto"/>
                        <w:bottom w:val="none" w:sz="0" w:space="0" w:color="auto"/>
                        <w:right w:val="none" w:sz="0" w:space="0" w:color="auto"/>
                      </w:divBdr>
                    </w:div>
                  </w:divsChild>
                </w:div>
                <w:div w:id="2033143940">
                  <w:marLeft w:val="0"/>
                  <w:marRight w:val="0"/>
                  <w:marTop w:val="0"/>
                  <w:marBottom w:val="0"/>
                  <w:divBdr>
                    <w:top w:val="none" w:sz="0" w:space="0" w:color="auto"/>
                    <w:left w:val="none" w:sz="0" w:space="0" w:color="auto"/>
                    <w:bottom w:val="none" w:sz="0" w:space="0" w:color="auto"/>
                    <w:right w:val="none" w:sz="0" w:space="0" w:color="auto"/>
                  </w:divBdr>
                  <w:divsChild>
                    <w:div w:id="134401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5844">
          <w:marLeft w:val="0"/>
          <w:marRight w:val="0"/>
          <w:marTop w:val="0"/>
          <w:marBottom w:val="0"/>
          <w:divBdr>
            <w:top w:val="none" w:sz="0" w:space="0" w:color="auto"/>
            <w:left w:val="none" w:sz="0" w:space="0" w:color="auto"/>
            <w:bottom w:val="none" w:sz="0" w:space="0" w:color="auto"/>
            <w:right w:val="none" w:sz="0" w:space="0" w:color="auto"/>
          </w:divBdr>
          <w:divsChild>
            <w:div w:id="40906660">
              <w:marLeft w:val="0"/>
              <w:marRight w:val="0"/>
              <w:marTop w:val="0"/>
              <w:marBottom w:val="0"/>
              <w:divBdr>
                <w:top w:val="none" w:sz="0" w:space="0" w:color="auto"/>
                <w:left w:val="none" w:sz="0" w:space="0" w:color="auto"/>
                <w:bottom w:val="none" w:sz="0" w:space="0" w:color="auto"/>
                <w:right w:val="none" w:sz="0" w:space="0" w:color="auto"/>
              </w:divBdr>
            </w:div>
            <w:div w:id="208609213">
              <w:marLeft w:val="0"/>
              <w:marRight w:val="0"/>
              <w:marTop w:val="0"/>
              <w:marBottom w:val="0"/>
              <w:divBdr>
                <w:top w:val="none" w:sz="0" w:space="0" w:color="auto"/>
                <w:left w:val="none" w:sz="0" w:space="0" w:color="auto"/>
                <w:bottom w:val="none" w:sz="0" w:space="0" w:color="auto"/>
                <w:right w:val="none" w:sz="0" w:space="0" w:color="auto"/>
              </w:divBdr>
            </w:div>
            <w:div w:id="435566671">
              <w:marLeft w:val="0"/>
              <w:marRight w:val="0"/>
              <w:marTop w:val="0"/>
              <w:marBottom w:val="0"/>
              <w:divBdr>
                <w:top w:val="none" w:sz="0" w:space="0" w:color="auto"/>
                <w:left w:val="none" w:sz="0" w:space="0" w:color="auto"/>
                <w:bottom w:val="none" w:sz="0" w:space="0" w:color="auto"/>
                <w:right w:val="none" w:sz="0" w:space="0" w:color="auto"/>
              </w:divBdr>
            </w:div>
            <w:div w:id="621612241">
              <w:marLeft w:val="0"/>
              <w:marRight w:val="0"/>
              <w:marTop w:val="0"/>
              <w:marBottom w:val="0"/>
              <w:divBdr>
                <w:top w:val="none" w:sz="0" w:space="0" w:color="auto"/>
                <w:left w:val="none" w:sz="0" w:space="0" w:color="auto"/>
                <w:bottom w:val="none" w:sz="0" w:space="0" w:color="auto"/>
                <w:right w:val="none" w:sz="0" w:space="0" w:color="auto"/>
              </w:divBdr>
            </w:div>
            <w:div w:id="1505700569">
              <w:marLeft w:val="0"/>
              <w:marRight w:val="0"/>
              <w:marTop w:val="0"/>
              <w:marBottom w:val="0"/>
              <w:divBdr>
                <w:top w:val="none" w:sz="0" w:space="0" w:color="auto"/>
                <w:left w:val="none" w:sz="0" w:space="0" w:color="auto"/>
                <w:bottom w:val="none" w:sz="0" w:space="0" w:color="auto"/>
                <w:right w:val="none" w:sz="0" w:space="0" w:color="auto"/>
              </w:divBdr>
            </w:div>
            <w:div w:id="1837652408">
              <w:marLeft w:val="0"/>
              <w:marRight w:val="0"/>
              <w:marTop w:val="0"/>
              <w:marBottom w:val="0"/>
              <w:divBdr>
                <w:top w:val="none" w:sz="0" w:space="0" w:color="auto"/>
                <w:left w:val="none" w:sz="0" w:space="0" w:color="auto"/>
                <w:bottom w:val="none" w:sz="0" w:space="0" w:color="auto"/>
                <w:right w:val="none" w:sz="0" w:space="0" w:color="auto"/>
              </w:divBdr>
            </w:div>
          </w:divsChild>
        </w:div>
        <w:div w:id="1094204837">
          <w:marLeft w:val="0"/>
          <w:marRight w:val="0"/>
          <w:marTop w:val="0"/>
          <w:marBottom w:val="0"/>
          <w:divBdr>
            <w:top w:val="none" w:sz="0" w:space="0" w:color="auto"/>
            <w:left w:val="none" w:sz="0" w:space="0" w:color="auto"/>
            <w:bottom w:val="none" w:sz="0" w:space="0" w:color="auto"/>
            <w:right w:val="none" w:sz="0" w:space="0" w:color="auto"/>
          </w:divBdr>
        </w:div>
        <w:div w:id="1124470112">
          <w:marLeft w:val="0"/>
          <w:marRight w:val="0"/>
          <w:marTop w:val="0"/>
          <w:marBottom w:val="0"/>
          <w:divBdr>
            <w:top w:val="none" w:sz="0" w:space="0" w:color="auto"/>
            <w:left w:val="none" w:sz="0" w:space="0" w:color="auto"/>
            <w:bottom w:val="none" w:sz="0" w:space="0" w:color="auto"/>
            <w:right w:val="none" w:sz="0" w:space="0" w:color="auto"/>
          </w:divBdr>
          <w:divsChild>
            <w:div w:id="1229459559">
              <w:marLeft w:val="-75"/>
              <w:marRight w:val="0"/>
              <w:marTop w:val="30"/>
              <w:marBottom w:val="30"/>
              <w:divBdr>
                <w:top w:val="none" w:sz="0" w:space="0" w:color="auto"/>
                <w:left w:val="none" w:sz="0" w:space="0" w:color="auto"/>
                <w:bottom w:val="none" w:sz="0" w:space="0" w:color="auto"/>
                <w:right w:val="none" w:sz="0" w:space="0" w:color="auto"/>
              </w:divBdr>
              <w:divsChild>
                <w:div w:id="329798518">
                  <w:marLeft w:val="0"/>
                  <w:marRight w:val="0"/>
                  <w:marTop w:val="0"/>
                  <w:marBottom w:val="0"/>
                  <w:divBdr>
                    <w:top w:val="none" w:sz="0" w:space="0" w:color="auto"/>
                    <w:left w:val="none" w:sz="0" w:space="0" w:color="auto"/>
                    <w:bottom w:val="none" w:sz="0" w:space="0" w:color="auto"/>
                    <w:right w:val="none" w:sz="0" w:space="0" w:color="auto"/>
                  </w:divBdr>
                  <w:divsChild>
                    <w:div w:id="342634293">
                      <w:marLeft w:val="0"/>
                      <w:marRight w:val="0"/>
                      <w:marTop w:val="0"/>
                      <w:marBottom w:val="0"/>
                      <w:divBdr>
                        <w:top w:val="none" w:sz="0" w:space="0" w:color="auto"/>
                        <w:left w:val="none" w:sz="0" w:space="0" w:color="auto"/>
                        <w:bottom w:val="none" w:sz="0" w:space="0" w:color="auto"/>
                        <w:right w:val="none" w:sz="0" w:space="0" w:color="auto"/>
                      </w:divBdr>
                    </w:div>
                  </w:divsChild>
                </w:div>
                <w:div w:id="409470295">
                  <w:marLeft w:val="0"/>
                  <w:marRight w:val="0"/>
                  <w:marTop w:val="0"/>
                  <w:marBottom w:val="0"/>
                  <w:divBdr>
                    <w:top w:val="none" w:sz="0" w:space="0" w:color="auto"/>
                    <w:left w:val="none" w:sz="0" w:space="0" w:color="auto"/>
                    <w:bottom w:val="none" w:sz="0" w:space="0" w:color="auto"/>
                    <w:right w:val="none" w:sz="0" w:space="0" w:color="auto"/>
                  </w:divBdr>
                  <w:divsChild>
                    <w:div w:id="915553341">
                      <w:marLeft w:val="0"/>
                      <w:marRight w:val="0"/>
                      <w:marTop w:val="0"/>
                      <w:marBottom w:val="0"/>
                      <w:divBdr>
                        <w:top w:val="none" w:sz="0" w:space="0" w:color="auto"/>
                        <w:left w:val="none" w:sz="0" w:space="0" w:color="auto"/>
                        <w:bottom w:val="none" w:sz="0" w:space="0" w:color="auto"/>
                        <w:right w:val="none" w:sz="0" w:space="0" w:color="auto"/>
                      </w:divBdr>
                    </w:div>
                  </w:divsChild>
                </w:div>
                <w:div w:id="673535083">
                  <w:marLeft w:val="0"/>
                  <w:marRight w:val="0"/>
                  <w:marTop w:val="0"/>
                  <w:marBottom w:val="0"/>
                  <w:divBdr>
                    <w:top w:val="none" w:sz="0" w:space="0" w:color="auto"/>
                    <w:left w:val="none" w:sz="0" w:space="0" w:color="auto"/>
                    <w:bottom w:val="none" w:sz="0" w:space="0" w:color="auto"/>
                    <w:right w:val="none" w:sz="0" w:space="0" w:color="auto"/>
                  </w:divBdr>
                  <w:divsChild>
                    <w:div w:id="372189972">
                      <w:marLeft w:val="0"/>
                      <w:marRight w:val="0"/>
                      <w:marTop w:val="0"/>
                      <w:marBottom w:val="0"/>
                      <w:divBdr>
                        <w:top w:val="none" w:sz="0" w:space="0" w:color="auto"/>
                        <w:left w:val="none" w:sz="0" w:space="0" w:color="auto"/>
                        <w:bottom w:val="none" w:sz="0" w:space="0" w:color="auto"/>
                        <w:right w:val="none" w:sz="0" w:space="0" w:color="auto"/>
                      </w:divBdr>
                    </w:div>
                  </w:divsChild>
                </w:div>
                <w:div w:id="724990784">
                  <w:marLeft w:val="0"/>
                  <w:marRight w:val="0"/>
                  <w:marTop w:val="0"/>
                  <w:marBottom w:val="0"/>
                  <w:divBdr>
                    <w:top w:val="none" w:sz="0" w:space="0" w:color="auto"/>
                    <w:left w:val="none" w:sz="0" w:space="0" w:color="auto"/>
                    <w:bottom w:val="none" w:sz="0" w:space="0" w:color="auto"/>
                    <w:right w:val="none" w:sz="0" w:space="0" w:color="auto"/>
                  </w:divBdr>
                  <w:divsChild>
                    <w:div w:id="1235823570">
                      <w:marLeft w:val="0"/>
                      <w:marRight w:val="0"/>
                      <w:marTop w:val="0"/>
                      <w:marBottom w:val="0"/>
                      <w:divBdr>
                        <w:top w:val="none" w:sz="0" w:space="0" w:color="auto"/>
                        <w:left w:val="none" w:sz="0" w:space="0" w:color="auto"/>
                        <w:bottom w:val="none" w:sz="0" w:space="0" w:color="auto"/>
                        <w:right w:val="none" w:sz="0" w:space="0" w:color="auto"/>
                      </w:divBdr>
                    </w:div>
                  </w:divsChild>
                </w:div>
                <w:div w:id="915288104">
                  <w:marLeft w:val="0"/>
                  <w:marRight w:val="0"/>
                  <w:marTop w:val="0"/>
                  <w:marBottom w:val="0"/>
                  <w:divBdr>
                    <w:top w:val="none" w:sz="0" w:space="0" w:color="auto"/>
                    <w:left w:val="none" w:sz="0" w:space="0" w:color="auto"/>
                    <w:bottom w:val="none" w:sz="0" w:space="0" w:color="auto"/>
                    <w:right w:val="none" w:sz="0" w:space="0" w:color="auto"/>
                  </w:divBdr>
                  <w:divsChild>
                    <w:div w:id="1599410617">
                      <w:marLeft w:val="0"/>
                      <w:marRight w:val="0"/>
                      <w:marTop w:val="0"/>
                      <w:marBottom w:val="0"/>
                      <w:divBdr>
                        <w:top w:val="none" w:sz="0" w:space="0" w:color="auto"/>
                        <w:left w:val="none" w:sz="0" w:space="0" w:color="auto"/>
                        <w:bottom w:val="none" w:sz="0" w:space="0" w:color="auto"/>
                        <w:right w:val="none" w:sz="0" w:space="0" w:color="auto"/>
                      </w:divBdr>
                    </w:div>
                    <w:div w:id="1821648550">
                      <w:marLeft w:val="0"/>
                      <w:marRight w:val="0"/>
                      <w:marTop w:val="0"/>
                      <w:marBottom w:val="0"/>
                      <w:divBdr>
                        <w:top w:val="none" w:sz="0" w:space="0" w:color="auto"/>
                        <w:left w:val="none" w:sz="0" w:space="0" w:color="auto"/>
                        <w:bottom w:val="none" w:sz="0" w:space="0" w:color="auto"/>
                        <w:right w:val="none" w:sz="0" w:space="0" w:color="auto"/>
                      </w:divBdr>
                    </w:div>
                  </w:divsChild>
                </w:div>
                <w:div w:id="1239092876">
                  <w:marLeft w:val="0"/>
                  <w:marRight w:val="0"/>
                  <w:marTop w:val="0"/>
                  <w:marBottom w:val="0"/>
                  <w:divBdr>
                    <w:top w:val="none" w:sz="0" w:space="0" w:color="auto"/>
                    <w:left w:val="none" w:sz="0" w:space="0" w:color="auto"/>
                    <w:bottom w:val="none" w:sz="0" w:space="0" w:color="auto"/>
                    <w:right w:val="none" w:sz="0" w:space="0" w:color="auto"/>
                  </w:divBdr>
                  <w:divsChild>
                    <w:div w:id="283271961">
                      <w:marLeft w:val="0"/>
                      <w:marRight w:val="0"/>
                      <w:marTop w:val="0"/>
                      <w:marBottom w:val="0"/>
                      <w:divBdr>
                        <w:top w:val="none" w:sz="0" w:space="0" w:color="auto"/>
                        <w:left w:val="none" w:sz="0" w:space="0" w:color="auto"/>
                        <w:bottom w:val="none" w:sz="0" w:space="0" w:color="auto"/>
                        <w:right w:val="none" w:sz="0" w:space="0" w:color="auto"/>
                      </w:divBdr>
                    </w:div>
                  </w:divsChild>
                </w:div>
                <w:div w:id="1577472106">
                  <w:marLeft w:val="0"/>
                  <w:marRight w:val="0"/>
                  <w:marTop w:val="0"/>
                  <w:marBottom w:val="0"/>
                  <w:divBdr>
                    <w:top w:val="none" w:sz="0" w:space="0" w:color="auto"/>
                    <w:left w:val="none" w:sz="0" w:space="0" w:color="auto"/>
                    <w:bottom w:val="none" w:sz="0" w:space="0" w:color="auto"/>
                    <w:right w:val="none" w:sz="0" w:space="0" w:color="auto"/>
                  </w:divBdr>
                  <w:divsChild>
                    <w:div w:id="1025791084">
                      <w:marLeft w:val="0"/>
                      <w:marRight w:val="0"/>
                      <w:marTop w:val="0"/>
                      <w:marBottom w:val="0"/>
                      <w:divBdr>
                        <w:top w:val="none" w:sz="0" w:space="0" w:color="auto"/>
                        <w:left w:val="none" w:sz="0" w:space="0" w:color="auto"/>
                        <w:bottom w:val="none" w:sz="0" w:space="0" w:color="auto"/>
                        <w:right w:val="none" w:sz="0" w:space="0" w:color="auto"/>
                      </w:divBdr>
                    </w:div>
                  </w:divsChild>
                </w:div>
                <w:div w:id="1600211176">
                  <w:marLeft w:val="0"/>
                  <w:marRight w:val="0"/>
                  <w:marTop w:val="0"/>
                  <w:marBottom w:val="0"/>
                  <w:divBdr>
                    <w:top w:val="none" w:sz="0" w:space="0" w:color="auto"/>
                    <w:left w:val="none" w:sz="0" w:space="0" w:color="auto"/>
                    <w:bottom w:val="none" w:sz="0" w:space="0" w:color="auto"/>
                    <w:right w:val="none" w:sz="0" w:space="0" w:color="auto"/>
                  </w:divBdr>
                  <w:divsChild>
                    <w:div w:id="1670055148">
                      <w:marLeft w:val="0"/>
                      <w:marRight w:val="0"/>
                      <w:marTop w:val="0"/>
                      <w:marBottom w:val="0"/>
                      <w:divBdr>
                        <w:top w:val="none" w:sz="0" w:space="0" w:color="auto"/>
                        <w:left w:val="none" w:sz="0" w:space="0" w:color="auto"/>
                        <w:bottom w:val="none" w:sz="0" w:space="0" w:color="auto"/>
                        <w:right w:val="none" w:sz="0" w:space="0" w:color="auto"/>
                      </w:divBdr>
                    </w:div>
                  </w:divsChild>
                </w:div>
                <w:div w:id="1815367916">
                  <w:marLeft w:val="0"/>
                  <w:marRight w:val="0"/>
                  <w:marTop w:val="0"/>
                  <w:marBottom w:val="0"/>
                  <w:divBdr>
                    <w:top w:val="none" w:sz="0" w:space="0" w:color="auto"/>
                    <w:left w:val="none" w:sz="0" w:space="0" w:color="auto"/>
                    <w:bottom w:val="none" w:sz="0" w:space="0" w:color="auto"/>
                    <w:right w:val="none" w:sz="0" w:space="0" w:color="auto"/>
                  </w:divBdr>
                  <w:divsChild>
                    <w:div w:id="159659038">
                      <w:marLeft w:val="0"/>
                      <w:marRight w:val="0"/>
                      <w:marTop w:val="0"/>
                      <w:marBottom w:val="0"/>
                      <w:divBdr>
                        <w:top w:val="none" w:sz="0" w:space="0" w:color="auto"/>
                        <w:left w:val="none" w:sz="0" w:space="0" w:color="auto"/>
                        <w:bottom w:val="none" w:sz="0" w:space="0" w:color="auto"/>
                        <w:right w:val="none" w:sz="0" w:space="0" w:color="auto"/>
                      </w:divBdr>
                    </w:div>
                  </w:divsChild>
                </w:div>
                <w:div w:id="1954556377">
                  <w:marLeft w:val="0"/>
                  <w:marRight w:val="0"/>
                  <w:marTop w:val="0"/>
                  <w:marBottom w:val="0"/>
                  <w:divBdr>
                    <w:top w:val="none" w:sz="0" w:space="0" w:color="auto"/>
                    <w:left w:val="none" w:sz="0" w:space="0" w:color="auto"/>
                    <w:bottom w:val="none" w:sz="0" w:space="0" w:color="auto"/>
                    <w:right w:val="none" w:sz="0" w:space="0" w:color="auto"/>
                  </w:divBdr>
                  <w:divsChild>
                    <w:div w:id="1033962569">
                      <w:marLeft w:val="0"/>
                      <w:marRight w:val="0"/>
                      <w:marTop w:val="0"/>
                      <w:marBottom w:val="0"/>
                      <w:divBdr>
                        <w:top w:val="none" w:sz="0" w:space="0" w:color="auto"/>
                        <w:left w:val="none" w:sz="0" w:space="0" w:color="auto"/>
                        <w:bottom w:val="none" w:sz="0" w:space="0" w:color="auto"/>
                        <w:right w:val="none" w:sz="0" w:space="0" w:color="auto"/>
                      </w:divBdr>
                    </w:div>
                  </w:divsChild>
                </w:div>
                <w:div w:id="2065060401">
                  <w:marLeft w:val="0"/>
                  <w:marRight w:val="0"/>
                  <w:marTop w:val="0"/>
                  <w:marBottom w:val="0"/>
                  <w:divBdr>
                    <w:top w:val="none" w:sz="0" w:space="0" w:color="auto"/>
                    <w:left w:val="none" w:sz="0" w:space="0" w:color="auto"/>
                    <w:bottom w:val="none" w:sz="0" w:space="0" w:color="auto"/>
                    <w:right w:val="none" w:sz="0" w:space="0" w:color="auto"/>
                  </w:divBdr>
                  <w:divsChild>
                    <w:div w:id="1906722584">
                      <w:marLeft w:val="0"/>
                      <w:marRight w:val="0"/>
                      <w:marTop w:val="0"/>
                      <w:marBottom w:val="0"/>
                      <w:divBdr>
                        <w:top w:val="none" w:sz="0" w:space="0" w:color="auto"/>
                        <w:left w:val="none" w:sz="0" w:space="0" w:color="auto"/>
                        <w:bottom w:val="none" w:sz="0" w:space="0" w:color="auto"/>
                        <w:right w:val="none" w:sz="0" w:space="0" w:color="auto"/>
                      </w:divBdr>
                    </w:div>
                  </w:divsChild>
                </w:div>
                <w:div w:id="2073625195">
                  <w:marLeft w:val="0"/>
                  <w:marRight w:val="0"/>
                  <w:marTop w:val="0"/>
                  <w:marBottom w:val="0"/>
                  <w:divBdr>
                    <w:top w:val="none" w:sz="0" w:space="0" w:color="auto"/>
                    <w:left w:val="none" w:sz="0" w:space="0" w:color="auto"/>
                    <w:bottom w:val="none" w:sz="0" w:space="0" w:color="auto"/>
                    <w:right w:val="none" w:sz="0" w:space="0" w:color="auto"/>
                  </w:divBdr>
                  <w:divsChild>
                    <w:div w:id="63386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04790">
          <w:marLeft w:val="0"/>
          <w:marRight w:val="0"/>
          <w:marTop w:val="0"/>
          <w:marBottom w:val="0"/>
          <w:divBdr>
            <w:top w:val="none" w:sz="0" w:space="0" w:color="auto"/>
            <w:left w:val="none" w:sz="0" w:space="0" w:color="auto"/>
            <w:bottom w:val="none" w:sz="0" w:space="0" w:color="auto"/>
            <w:right w:val="none" w:sz="0" w:space="0" w:color="auto"/>
          </w:divBdr>
          <w:divsChild>
            <w:div w:id="332995895">
              <w:marLeft w:val="-75"/>
              <w:marRight w:val="0"/>
              <w:marTop w:val="30"/>
              <w:marBottom w:val="30"/>
              <w:divBdr>
                <w:top w:val="none" w:sz="0" w:space="0" w:color="auto"/>
                <w:left w:val="none" w:sz="0" w:space="0" w:color="auto"/>
                <w:bottom w:val="none" w:sz="0" w:space="0" w:color="auto"/>
                <w:right w:val="none" w:sz="0" w:space="0" w:color="auto"/>
              </w:divBdr>
              <w:divsChild>
                <w:div w:id="71511049">
                  <w:marLeft w:val="0"/>
                  <w:marRight w:val="0"/>
                  <w:marTop w:val="0"/>
                  <w:marBottom w:val="0"/>
                  <w:divBdr>
                    <w:top w:val="none" w:sz="0" w:space="0" w:color="auto"/>
                    <w:left w:val="none" w:sz="0" w:space="0" w:color="auto"/>
                    <w:bottom w:val="none" w:sz="0" w:space="0" w:color="auto"/>
                    <w:right w:val="none" w:sz="0" w:space="0" w:color="auto"/>
                  </w:divBdr>
                  <w:divsChild>
                    <w:div w:id="1766030401">
                      <w:marLeft w:val="0"/>
                      <w:marRight w:val="0"/>
                      <w:marTop w:val="0"/>
                      <w:marBottom w:val="0"/>
                      <w:divBdr>
                        <w:top w:val="none" w:sz="0" w:space="0" w:color="auto"/>
                        <w:left w:val="none" w:sz="0" w:space="0" w:color="auto"/>
                        <w:bottom w:val="none" w:sz="0" w:space="0" w:color="auto"/>
                        <w:right w:val="none" w:sz="0" w:space="0" w:color="auto"/>
                      </w:divBdr>
                    </w:div>
                  </w:divsChild>
                </w:div>
                <w:div w:id="351960285">
                  <w:marLeft w:val="0"/>
                  <w:marRight w:val="0"/>
                  <w:marTop w:val="0"/>
                  <w:marBottom w:val="0"/>
                  <w:divBdr>
                    <w:top w:val="none" w:sz="0" w:space="0" w:color="auto"/>
                    <w:left w:val="none" w:sz="0" w:space="0" w:color="auto"/>
                    <w:bottom w:val="none" w:sz="0" w:space="0" w:color="auto"/>
                    <w:right w:val="none" w:sz="0" w:space="0" w:color="auto"/>
                  </w:divBdr>
                  <w:divsChild>
                    <w:div w:id="1441223032">
                      <w:marLeft w:val="0"/>
                      <w:marRight w:val="0"/>
                      <w:marTop w:val="0"/>
                      <w:marBottom w:val="0"/>
                      <w:divBdr>
                        <w:top w:val="none" w:sz="0" w:space="0" w:color="auto"/>
                        <w:left w:val="none" w:sz="0" w:space="0" w:color="auto"/>
                        <w:bottom w:val="none" w:sz="0" w:space="0" w:color="auto"/>
                        <w:right w:val="none" w:sz="0" w:space="0" w:color="auto"/>
                      </w:divBdr>
                    </w:div>
                  </w:divsChild>
                </w:div>
                <w:div w:id="543180781">
                  <w:marLeft w:val="0"/>
                  <w:marRight w:val="0"/>
                  <w:marTop w:val="0"/>
                  <w:marBottom w:val="0"/>
                  <w:divBdr>
                    <w:top w:val="none" w:sz="0" w:space="0" w:color="auto"/>
                    <w:left w:val="none" w:sz="0" w:space="0" w:color="auto"/>
                    <w:bottom w:val="none" w:sz="0" w:space="0" w:color="auto"/>
                    <w:right w:val="none" w:sz="0" w:space="0" w:color="auto"/>
                  </w:divBdr>
                  <w:divsChild>
                    <w:div w:id="412164856">
                      <w:marLeft w:val="0"/>
                      <w:marRight w:val="0"/>
                      <w:marTop w:val="0"/>
                      <w:marBottom w:val="0"/>
                      <w:divBdr>
                        <w:top w:val="none" w:sz="0" w:space="0" w:color="auto"/>
                        <w:left w:val="none" w:sz="0" w:space="0" w:color="auto"/>
                        <w:bottom w:val="none" w:sz="0" w:space="0" w:color="auto"/>
                        <w:right w:val="none" w:sz="0" w:space="0" w:color="auto"/>
                      </w:divBdr>
                    </w:div>
                    <w:div w:id="1518153512">
                      <w:marLeft w:val="0"/>
                      <w:marRight w:val="0"/>
                      <w:marTop w:val="0"/>
                      <w:marBottom w:val="0"/>
                      <w:divBdr>
                        <w:top w:val="none" w:sz="0" w:space="0" w:color="auto"/>
                        <w:left w:val="none" w:sz="0" w:space="0" w:color="auto"/>
                        <w:bottom w:val="none" w:sz="0" w:space="0" w:color="auto"/>
                        <w:right w:val="none" w:sz="0" w:space="0" w:color="auto"/>
                      </w:divBdr>
                    </w:div>
                  </w:divsChild>
                </w:div>
                <w:div w:id="653415259">
                  <w:marLeft w:val="0"/>
                  <w:marRight w:val="0"/>
                  <w:marTop w:val="0"/>
                  <w:marBottom w:val="0"/>
                  <w:divBdr>
                    <w:top w:val="none" w:sz="0" w:space="0" w:color="auto"/>
                    <w:left w:val="none" w:sz="0" w:space="0" w:color="auto"/>
                    <w:bottom w:val="none" w:sz="0" w:space="0" w:color="auto"/>
                    <w:right w:val="none" w:sz="0" w:space="0" w:color="auto"/>
                  </w:divBdr>
                  <w:divsChild>
                    <w:div w:id="1851026360">
                      <w:marLeft w:val="0"/>
                      <w:marRight w:val="0"/>
                      <w:marTop w:val="0"/>
                      <w:marBottom w:val="0"/>
                      <w:divBdr>
                        <w:top w:val="none" w:sz="0" w:space="0" w:color="auto"/>
                        <w:left w:val="none" w:sz="0" w:space="0" w:color="auto"/>
                        <w:bottom w:val="none" w:sz="0" w:space="0" w:color="auto"/>
                        <w:right w:val="none" w:sz="0" w:space="0" w:color="auto"/>
                      </w:divBdr>
                    </w:div>
                  </w:divsChild>
                </w:div>
                <w:div w:id="730732549">
                  <w:marLeft w:val="0"/>
                  <w:marRight w:val="0"/>
                  <w:marTop w:val="0"/>
                  <w:marBottom w:val="0"/>
                  <w:divBdr>
                    <w:top w:val="none" w:sz="0" w:space="0" w:color="auto"/>
                    <w:left w:val="none" w:sz="0" w:space="0" w:color="auto"/>
                    <w:bottom w:val="none" w:sz="0" w:space="0" w:color="auto"/>
                    <w:right w:val="none" w:sz="0" w:space="0" w:color="auto"/>
                  </w:divBdr>
                  <w:divsChild>
                    <w:div w:id="1883595464">
                      <w:marLeft w:val="0"/>
                      <w:marRight w:val="0"/>
                      <w:marTop w:val="0"/>
                      <w:marBottom w:val="0"/>
                      <w:divBdr>
                        <w:top w:val="none" w:sz="0" w:space="0" w:color="auto"/>
                        <w:left w:val="none" w:sz="0" w:space="0" w:color="auto"/>
                        <w:bottom w:val="none" w:sz="0" w:space="0" w:color="auto"/>
                        <w:right w:val="none" w:sz="0" w:space="0" w:color="auto"/>
                      </w:divBdr>
                    </w:div>
                  </w:divsChild>
                </w:div>
                <w:div w:id="1697197442">
                  <w:marLeft w:val="0"/>
                  <w:marRight w:val="0"/>
                  <w:marTop w:val="0"/>
                  <w:marBottom w:val="0"/>
                  <w:divBdr>
                    <w:top w:val="none" w:sz="0" w:space="0" w:color="auto"/>
                    <w:left w:val="none" w:sz="0" w:space="0" w:color="auto"/>
                    <w:bottom w:val="none" w:sz="0" w:space="0" w:color="auto"/>
                    <w:right w:val="none" w:sz="0" w:space="0" w:color="auto"/>
                  </w:divBdr>
                  <w:divsChild>
                    <w:div w:id="399714880">
                      <w:marLeft w:val="0"/>
                      <w:marRight w:val="0"/>
                      <w:marTop w:val="0"/>
                      <w:marBottom w:val="0"/>
                      <w:divBdr>
                        <w:top w:val="none" w:sz="0" w:space="0" w:color="auto"/>
                        <w:left w:val="none" w:sz="0" w:space="0" w:color="auto"/>
                        <w:bottom w:val="none" w:sz="0" w:space="0" w:color="auto"/>
                        <w:right w:val="none" w:sz="0" w:space="0" w:color="auto"/>
                      </w:divBdr>
                    </w:div>
                  </w:divsChild>
                </w:div>
                <w:div w:id="1860046768">
                  <w:marLeft w:val="0"/>
                  <w:marRight w:val="0"/>
                  <w:marTop w:val="0"/>
                  <w:marBottom w:val="0"/>
                  <w:divBdr>
                    <w:top w:val="none" w:sz="0" w:space="0" w:color="auto"/>
                    <w:left w:val="none" w:sz="0" w:space="0" w:color="auto"/>
                    <w:bottom w:val="none" w:sz="0" w:space="0" w:color="auto"/>
                    <w:right w:val="none" w:sz="0" w:space="0" w:color="auto"/>
                  </w:divBdr>
                  <w:divsChild>
                    <w:div w:id="1806310702">
                      <w:marLeft w:val="0"/>
                      <w:marRight w:val="0"/>
                      <w:marTop w:val="0"/>
                      <w:marBottom w:val="0"/>
                      <w:divBdr>
                        <w:top w:val="none" w:sz="0" w:space="0" w:color="auto"/>
                        <w:left w:val="none" w:sz="0" w:space="0" w:color="auto"/>
                        <w:bottom w:val="none" w:sz="0" w:space="0" w:color="auto"/>
                        <w:right w:val="none" w:sz="0" w:space="0" w:color="auto"/>
                      </w:divBdr>
                    </w:div>
                  </w:divsChild>
                </w:div>
                <w:div w:id="1883328650">
                  <w:marLeft w:val="0"/>
                  <w:marRight w:val="0"/>
                  <w:marTop w:val="0"/>
                  <w:marBottom w:val="0"/>
                  <w:divBdr>
                    <w:top w:val="none" w:sz="0" w:space="0" w:color="auto"/>
                    <w:left w:val="none" w:sz="0" w:space="0" w:color="auto"/>
                    <w:bottom w:val="none" w:sz="0" w:space="0" w:color="auto"/>
                    <w:right w:val="none" w:sz="0" w:space="0" w:color="auto"/>
                  </w:divBdr>
                  <w:divsChild>
                    <w:div w:id="176773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55634">
          <w:marLeft w:val="0"/>
          <w:marRight w:val="0"/>
          <w:marTop w:val="0"/>
          <w:marBottom w:val="0"/>
          <w:divBdr>
            <w:top w:val="none" w:sz="0" w:space="0" w:color="auto"/>
            <w:left w:val="none" w:sz="0" w:space="0" w:color="auto"/>
            <w:bottom w:val="none" w:sz="0" w:space="0" w:color="auto"/>
            <w:right w:val="none" w:sz="0" w:space="0" w:color="auto"/>
          </w:divBdr>
        </w:div>
        <w:div w:id="1201436423">
          <w:marLeft w:val="0"/>
          <w:marRight w:val="0"/>
          <w:marTop w:val="0"/>
          <w:marBottom w:val="0"/>
          <w:divBdr>
            <w:top w:val="none" w:sz="0" w:space="0" w:color="auto"/>
            <w:left w:val="none" w:sz="0" w:space="0" w:color="auto"/>
            <w:bottom w:val="none" w:sz="0" w:space="0" w:color="auto"/>
            <w:right w:val="none" w:sz="0" w:space="0" w:color="auto"/>
          </w:divBdr>
          <w:divsChild>
            <w:div w:id="1139760166">
              <w:marLeft w:val="-75"/>
              <w:marRight w:val="0"/>
              <w:marTop w:val="30"/>
              <w:marBottom w:val="30"/>
              <w:divBdr>
                <w:top w:val="none" w:sz="0" w:space="0" w:color="auto"/>
                <w:left w:val="none" w:sz="0" w:space="0" w:color="auto"/>
                <w:bottom w:val="none" w:sz="0" w:space="0" w:color="auto"/>
                <w:right w:val="none" w:sz="0" w:space="0" w:color="auto"/>
              </w:divBdr>
              <w:divsChild>
                <w:div w:id="34239456">
                  <w:marLeft w:val="0"/>
                  <w:marRight w:val="0"/>
                  <w:marTop w:val="0"/>
                  <w:marBottom w:val="0"/>
                  <w:divBdr>
                    <w:top w:val="none" w:sz="0" w:space="0" w:color="auto"/>
                    <w:left w:val="none" w:sz="0" w:space="0" w:color="auto"/>
                    <w:bottom w:val="none" w:sz="0" w:space="0" w:color="auto"/>
                    <w:right w:val="none" w:sz="0" w:space="0" w:color="auto"/>
                  </w:divBdr>
                  <w:divsChild>
                    <w:div w:id="524486313">
                      <w:marLeft w:val="0"/>
                      <w:marRight w:val="0"/>
                      <w:marTop w:val="0"/>
                      <w:marBottom w:val="0"/>
                      <w:divBdr>
                        <w:top w:val="none" w:sz="0" w:space="0" w:color="auto"/>
                        <w:left w:val="none" w:sz="0" w:space="0" w:color="auto"/>
                        <w:bottom w:val="none" w:sz="0" w:space="0" w:color="auto"/>
                        <w:right w:val="none" w:sz="0" w:space="0" w:color="auto"/>
                      </w:divBdr>
                    </w:div>
                  </w:divsChild>
                </w:div>
                <w:div w:id="176845623">
                  <w:marLeft w:val="0"/>
                  <w:marRight w:val="0"/>
                  <w:marTop w:val="0"/>
                  <w:marBottom w:val="0"/>
                  <w:divBdr>
                    <w:top w:val="none" w:sz="0" w:space="0" w:color="auto"/>
                    <w:left w:val="none" w:sz="0" w:space="0" w:color="auto"/>
                    <w:bottom w:val="none" w:sz="0" w:space="0" w:color="auto"/>
                    <w:right w:val="none" w:sz="0" w:space="0" w:color="auto"/>
                  </w:divBdr>
                  <w:divsChild>
                    <w:div w:id="445780055">
                      <w:marLeft w:val="0"/>
                      <w:marRight w:val="0"/>
                      <w:marTop w:val="0"/>
                      <w:marBottom w:val="0"/>
                      <w:divBdr>
                        <w:top w:val="none" w:sz="0" w:space="0" w:color="auto"/>
                        <w:left w:val="none" w:sz="0" w:space="0" w:color="auto"/>
                        <w:bottom w:val="none" w:sz="0" w:space="0" w:color="auto"/>
                        <w:right w:val="none" w:sz="0" w:space="0" w:color="auto"/>
                      </w:divBdr>
                    </w:div>
                    <w:div w:id="1594976961">
                      <w:marLeft w:val="0"/>
                      <w:marRight w:val="0"/>
                      <w:marTop w:val="0"/>
                      <w:marBottom w:val="0"/>
                      <w:divBdr>
                        <w:top w:val="none" w:sz="0" w:space="0" w:color="auto"/>
                        <w:left w:val="none" w:sz="0" w:space="0" w:color="auto"/>
                        <w:bottom w:val="none" w:sz="0" w:space="0" w:color="auto"/>
                        <w:right w:val="none" w:sz="0" w:space="0" w:color="auto"/>
                      </w:divBdr>
                    </w:div>
                  </w:divsChild>
                </w:div>
                <w:div w:id="455415422">
                  <w:marLeft w:val="0"/>
                  <w:marRight w:val="0"/>
                  <w:marTop w:val="0"/>
                  <w:marBottom w:val="0"/>
                  <w:divBdr>
                    <w:top w:val="none" w:sz="0" w:space="0" w:color="auto"/>
                    <w:left w:val="none" w:sz="0" w:space="0" w:color="auto"/>
                    <w:bottom w:val="none" w:sz="0" w:space="0" w:color="auto"/>
                    <w:right w:val="none" w:sz="0" w:space="0" w:color="auto"/>
                  </w:divBdr>
                  <w:divsChild>
                    <w:div w:id="429201243">
                      <w:marLeft w:val="0"/>
                      <w:marRight w:val="0"/>
                      <w:marTop w:val="0"/>
                      <w:marBottom w:val="0"/>
                      <w:divBdr>
                        <w:top w:val="none" w:sz="0" w:space="0" w:color="auto"/>
                        <w:left w:val="none" w:sz="0" w:space="0" w:color="auto"/>
                        <w:bottom w:val="none" w:sz="0" w:space="0" w:color="auto"/>
                        <w:right w:val="none" w:sz="0" w:space="0" w:color="auto"/>
                      </w:divBdr>
                    </w:div>
                  </w:divsChild>
                </w:div>
                <w:div w:id="602105428">
                  <w:marLeft w:val="0"/>
                  <w:marRight w:val="0"/>
                  <w:marTop w:val="0"/>
                  <w:marBottom w:val="0"/>
                  <w:divBdr>
                    <w:top w:val="none" w:sz="0" w:space="0" w:color="auto"/>
                    <w:left w:val="none" w:sz="0" w:space="0" w:color="auto"/>
                    <w:bottom w:val="none" w:sz="0" w:space="0" w:color="auto"/>
                    <w:right w:val="none" w:sz="0" w:space="0" w:color="auto"/>
                  </w:divBdr>
                  <w:divsChild>
                    <w:div w:id="1157526897">
                      <w:marLeft w:val="0"/>
                      <w:marRight w:val="0"/>
                      <w:marTop w:val="0"/>
                      <w:marBottom w:val="0"/>
                      <w:divBdr>
                        <w:top w:val="none" w:sz="0" w:space="0" w:color="auto"/>
                        <w:left w:val="none" w:sz="0" w:space="0" w:color="auto"/>
                        <w:bottom w:val="none" w:sz="0" w:space="0" w:color="auto"/>
                        <w:right w:val="none" w:sz="0" w:space="0" w:color="auto"/>
                      </w:divBdr>
                    </w:div>
                  </w:divsChild>
                </w:div>
                <w:div w:id="861237984">
                  <w:marLeft w:val="0"/>
                  <w:marRight w:val="0"/>
                  <w:marTop w:val="0"/>
                  <w:marBottom w:val="0"/>
                  <w:divBdr>
                    <w:top w:val="none" w:sz="0" w:space="0" w:color="auto"/>
                    <w:left w:val="none" w:sz="0" w:space="0" w:color="auto"/>
                    <w:bottom w:val="none" w:sz="0" w:space="0" w:color="auto"/>
                    <w:right w:val="none" w:sz="0" w:space="0" w:color="auto"/>
                  </w:divBdr>
                  <w:divsChild>
                    <w:div w:id="2063602070">
                      <w:marLeft w:val="0"/>
                      <w:marRight w:val="0"/>
                      <w:marTop w:val="0"/>
                      <w:marBottom w:val="0"/>
                      <w:divBdr>
                        <w:top w:val="none" w:sz="0" w:space="0" w:color="auto"/>
                        <w:left w:val="none" w:sz="0" w:space="0" w:color="auto"/>
                        <w:bottom w:val="none" w:sz="0" w:space="0" w:color="auto"/>
                        <w:right w:val="none" w:sz="0" w:space="0" w:color="auto"/>
                      </w:divBdr>
                    </w:div>
                  </w:divsChild>
                </w:div>
                <w:div w:id="942037105">
                  <w:marLeft w:val="0"/>
                  <w:marRight w:val="0"/>
                  <w:marTop w:val="0"/>
                  <w:marBottom w:val="0"/>
                  <w:divBdr>
                    <w:top w:val="none" w:sz="0" w:space="0" w:color="auto"/>
                    <w:left w:val="none" w:sz="0" w:space="0" w:color="auto"/>
                    <w:bottom w:val="none" w:sz="0" w:space="0" w:color="auto"/>
                    <w:right w:val="none" w:sz="0" w:space="0" w:color="auto"/>
                  </w:divBdr>
                  <w:divsChild>
                    <w:div w:id="1590432237">
                      <w:marLeft w:val="0"/>
                      <w:marRight w:val="0"/>
                      <w:marTop w:val="0"/>
                      <w:marBottom w:val="0"/>
                      <w:divBdr>
                        <w:top w:val="none" w:sz="0" w:space="0" w:color="auto"/>
                        <w:left w:val="none" w:sz="0" w:space="0" w:color="auto"/>
                        <w:bottom w:val="none" w:sz="0" w:space="0" w:color="auto"/>
                        <w:right w:val="none" w:sz="0" w:space="0" w:color="auto"/>
                      </w:divBdr>
                    </w:div>
                  </w:divsChild>
                </w:div>
                <w:div w:id="1011183889">
                  <w:marLeft w:val="0"/>
                  <w:marRight w:val="0"/>
                  <w:marTop w:val="0"/>
                  <w:marBottom w:val="0"/>
                  <w:divBdr>
                    <w:top w:val="none" w:sz="0" w:space="0" w:color="auto"/>
                    <w:left w:val="none" w:sz="0" w:space="0" w:color="auto"/>
                    <w:bottom w:val="none" w:sz="0" w:space="0" w:color="auto"/>
                    <w:right w:val="none" w:sz="0" w:space="0" w:color="auto"/>
                  </w:divBdr>
                  <w:divsChild>
                    <w:div w:id="2137794264">
                      <w:marLeft w:val="0"/>
                      <w:marRight w:val="0"/>
                      <w:marTop w:val="0"/>
                      <w:marBottom w:val="0"/>
                      <w:divBdr>
                        <w:top w:val="none" w:sz="0" w:space="0" w:color="auto"/>
                        <w:left w:val="none" w:sz="0" w:space="0" w:color="auto"/>
                        <w:bottom w:val="none" w:sz="0" w:space="0" w:color="auto"/>
                        <w:right w:val="none" w:sz="0" w:space="0" w:color="auto"/>
                      </w:divBdr>
                    </w:div>
                  </w:divsChild>
                </w:div>
                <w:div w:id="1027026313">
                  <w:marLeft w:val="0"/>
                  <w:marRight w:val="0"/>
                  <w:marTop w:val="0"/>
                  <w:marBottom w:val="0"/>
                  <w:divBdr>
                    <w:top w:val="none" w:sz="0" w:space="0" w:color="auto"/>
                    <w:left w:val="none" w:sz="0" w:space="0" w:color="auto"/>
                    <w:bottom w:val="none" w:sz="0" w:space="0" w:color="auto"/>
                    <w:right w:val="none" w:sz="0" w:space="0" w:color="auto"/>
                  </w:divBdr>
                  <w:divsChild>
                    <w:div w:id="2019647850">
                      <w:marLeft w:val="0"/>
                      <w:marRight w:val="0"/>
                      <w:marTop w:val="0"/>
                      <w:marBottom w:val="0"/>
                      <w:divBdr>
                        <w:top w:val="none" w:sz="0" w:space="0" w:color="auto"/>
                        <w:left w:val="none" w:sz="0" w:space="0" w:color="auto"/>
                        <w:bottom w:val="none" w:sz="0" w:space="0" w:color="auto"/>
                        <w:right w:val="none" w:sz="0" w:space="0" w:color="auto"/>
                      </w:divBdr>
                    </w:div>
                  </w:divsChild>
                </w:div>
                <w:div w:id="1256209929">
                  <w:marLeft w:val="0"/>
                  <w:marRight w:val="0"/>
                  <w:marTop w:val="0"/>
                  <w:marBottom w:val="0"/>
                  <w:divBdr>
                    <w:top w:val="none" w:sz="0" w:space="0" w:color="auto"/>
                    <w:left w:val="none" w:sz="0" w:space="0" w:color="auto"/>
                    <w:bottom w:val="none" w:sz="0" w:space="0" w:color="auto"/>
                    <w:right w:val="none" w:sz="0" w:space="0" w:color="auto"/>
                  </w:divBdr>
                  <w:divsChild>
                    <w:div w:id="1187985687">
                      <w:marLeft w:val="0"/>
                      <w:marRight w:val="0"/>
                      <w:marTop w:val="0"/>
                      <w:marBottom w:val="0"/>
                      <w:divBdr>
                        <w:top w:val="none" w:sz="0" w:space="0" w:color="auto"/>
                        <w:left w:val="none" w:sz="0" w:space="0" w:color="auto"/>
                        <w:bottom w:val="none" w:sz="0" w:space="0" w:color="auto"/>
                        <w:right w:val="none" w:sz="0" w:space="0" w:color="auto"/>
                      </w:divBdr>
                    </w:div>
                  </w:divsChild>
                </w:div>
                <w:div w:id="1264990996">
                  <w:marLeft w:val="0"/>
                  <w:marRight w:val="0"/>
                  <w:marTop w:val="0"/>
                  <w:marBottom w:val="0"/>
                  <w:divBdr>
                    <w:top w:val="none" w:sz="0" w:space="0" w:color="auto"/>
                    <w:left w:val="none" w:sz="0" w:space="0" w:color="auto"/>
                    <w:bottom w:val="none" w:sz="0" w:space="0" w:color="auto"/>
                    <w:right w:val="none" w:sz="0" w:space="0" w:color="auto"/>
                  </w:divBdr>
                  <w:divsChild>
                    <w:div w:id="531497012">
                      <w:marLeft w:val="0"/>
                      <w:marRight w:val="0"/>
                      <w:marTop w:val="0"/>
                      <w:marBottom w:val="0"/>
                      <w:divBdr>
                        <w:top w:val="none" w:sz="0" w:space="0" w:color="auto"/>
                        <w:left w:val="none" w:sz="0" w:space="0" w:color="auto"/>
                        <w:bottom w:val="none" w:sz="0" w:space="0" w:color="auto"/>
                        <w:right w:val="none" w:sz="0" w:space="0" w:color="auto"/>
                      </w:divBdr>
                    </w:div>
                  </w:divsChild>
                </w:div>
                <w:div w:id="1334989230">
                  <w:marLeft w:val="0"/>
                  <w:marRight w:val="0"/>
                  <w:marTop w:val="0"/>
                  <w:marBottom w:val="0"/>
                  <w:divBdr>
                    <w:top w:val="none" w:sz="0" w:space="0" w:color="auto"/>
                    <w:left w:val="none" w:sz="0" w:space="0" w:color="auto"/>
                    <w:bottom w:val="none" w:sz="0" w:space="0" w:color="auto"/>
                    <w:right w:val="none" w:sz="0" w:space="0" w:color="auto"/>
                  </w:divBdr>
                  <w:divsChild>
                    <w:div w:id="1444030766">
                      <w:marLeft w:val="0"/>
                      <w:marRight w:val="0"/>
                      <w:marTop w:val="0"/>
                      <w:marBottom w:val="0"/>
                      <w:divBdr>
                        <w:top w:val="none" w:sz="0" w:space="0" w:color="auto"/>
                        <w:left w:val="none" w:sz="0" w:space="0" w:color="auto"/>
                        <w:bottom w:val="none" w:sz="0" w:space="0" w:color="auto"/>
                        <w:right w:val="none" w:sz="0" w:space="0" w:color="auto"/>
                      </w:divBdr>
                    </w:div>
                  </w:divsChild>
                </w:div>
                <w:div w:id="1780055183">
                  <w:marLeft w:val="0"/>
                  <w:marRight w:val="0"/>
                  <w:marTop w:val="0"/>
                  <w:marBottom w:val="0"/>
                  <w:divBdr>
                    <w:top w:val="none" w:sz="0" w:space="0" w:color="auto"/>
                    <w:left w:val="none" w:sz="0" w:space="0" w:color="auto"/>
                    <w:bottom w:val="none" w:sz="0" w:space="0" w:color="auto"/>
                    <w:right w:val="none" w:sz="0" w:space="0" w:color="auto"/>
                  </w:divBdr>
                  <w:divsChild>
                    <w:div w:id="937562326">
                      <w:marLeft w:val="0"/>
                      <w:marRight w:val="0"/>
                      <w:marTop w:val="0"/>
                      <w:marBottom w:val="0"/>
                      <w:divBdr>
                        <w:top w:val="none" w:sz="0" w:space="0" w:color="auto"/>
                        <w:left w:val="none" w:sz="0" w:space="0" w:color="auto"/>
                        <w:bottom w:val="none" w:sz="0" w:space="0" w:color="auto"/>
                        <w:right w:val="none" w:sz="0" w:space="0" w:color="auto"/>
                      </w:divBdr>
                    </w:div>
                  </w:divsChild>
                </w:div>
                <w:div w:id="1940067328">
                  <w:marLeft w:val="0"/>
                  <w:marRight w:val="0"/>
                  <w:marTop w:val="0"/>
                  <w:marBottom w:val="0"/>
                  <w:divBdr>
                    <w:top w:val="none" w:sz="0" w:space="0" w:color="auto"/>
                    <w:left w:val="none" w:sz="0" w:space="0" w:color="auto"/>
                    <w:bottom w:val="none" w:sz="0" w:space="0" w:color="auto"/>
                    <w:right w:val="none" w:sz="0" w:space="0" w:color="auto"/>
                  </w:divBdr>
                  <w:divsChild>
                    <w:div w:id="2140954547">
                      <w:marLeft w:val="0"/>
                      <w:marRight w:val="0"/>
                      <w:marTop w:val="0"/>
                      <w:marBottom w:val="0"/>
                      <w:divBdr>
                        <w:top w:val="none" w:sz="0" w:space="0" w:color="auto"/>
                        <w:left w:val="none" w:sz="0" w:space="0" w:color="auto"/>
                        <w:bottom w:val="none" w:sz="0" w:space="0" w:color="auto"/>
                        <w:right w:val="none" w:sz="0" w:space="0" w:color="auto"/>
                      </w:divBdr>
                    </w:div>
                  </w:divsChild>
                </w:div>
                <w:div w:id="2041541763">
                  <w:marLeft w:val="0"/>
                  <w:marRight w:val="0"/>
                  <w:marTop w:val="0"/>
                  <w:marBottom w:val="0"/>
                  <w:divBdr>
                    <w:top w:val="none" w:sz="0" w:space="0" w:color="auto"/>
                    <w:left w:val="none" w:sz="0" w:space="0" w:color="auto"/>
                    <w:bottom w:val="none" w:sz="0" w:space="0" w:color="auto"/>
                    <w:right w:val="none" w:sz="0" w:space="0" w:color="auto"/>
                  </w:divBdr>
                  <w:divsChild>
                    <w:div w:id="2004965876">
                      <w:marLeft w:val="0"/>
                      <w:marRight w:val="0"/>
                      <w:marTop w:val="0"/>
                      <w:marBottom w:val="0"/>
                      <w:divBdr>
                        <w:top w:val="none" w:sz="0" w:space="0" w:color="auto"/>
                        <w:left w:val="none" w:sz="0" w:space="0" w:color="auto"/>
                        <w:bottom w:val="none" w:sz="0" w:space="0" w:color="auto"/>
                        <w:right w:val="none" w:sz="0" w:space="0" w:color="auto"/>
                      </w:divBdr>
                    </w:div>
                  </w:divsChild>
                </w:div>
                <w:div w:id="2076389412">
                  <w:marLeft w:val="0"/>
                  <w:marRight w:val="0"/>
                  <w:marTop w:val="0"/>
                  <w:marBottom w:val="0"/>
                  <w:divBdr>
                    <w:top w:val="none" w:sz="0" w:space="0" w:color="auto"/>
                    <w:left w:val="none" w:sz="0" w:space="0" w:color="auto"/>
                    <w:bottom w:val="none" w:sz="0" w:space="0" w:color="auto"/>
                    <w:right w:val="none" w:sz="0" w:space="0" w:color="auto"/>
                  </w:divBdr>
                  <w:divsChild>
                    <w:div w:id="1905875821">
                      <w:marLeft w:val="0"/>
                      <w:marRight w:val="0"/>
                      <w:marTop w:val="0"/>
                      <w:marBottom w:val="0"/>
                      <w:divBdr>
                        <w:top w:val="none" w:sz="0" w:space="0" w:color="auto"/>
                        <w:left w:val="none" w:sz="0" w:space="0" w:color="auto"/>
                        <w:bottom w:val="none" w:sz="0" w:space="0" w:color="auto"/>
                        <w:right w:val="none" w:sz="0" w:space="0" w:color="auto"/>
                      </w:divBdr>
                    </w:div>
                  </w:divsChild>
                </w:div>
                <w:div w:id="2118257072">
                  <w:marLeft w:val="0"/>
                  <w:marRight w:val="0"/>
                  <w:marTop w:val="0"/>
                  <w:marBottom w:val="0"/>
                  <w:divBdr>
                    <w:top w:val="none" w:sz="0" w:space="0" w:color="auto"/>
                    <w:left w:val="none" w:sz="0" w:space="0" w:color="auto"/>
                    <w:bottom w:val="none" w:sz="0" w:space="0" w:color="auto"/>
                    <w:right w:val="none" w:sz="0" w:space="0" w:color="auto"/>
                  </w:divBdr>
                  <w:divsChild>
                    <w:div w:id="6668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994383">
          <w:marLeft w:val="0"/>
          <w:marRight w:val="0"/>
          <w:marTop w:val="0"/>
          <w:marBottom w:val="0"/>
          <w:divBdr>
            <w:top w:val="none" w:sz="0" w:space="0" w:color="auto"/>
            <w:left w:val="none" w:sz="0" w:space="0" w:color="auto"/>
            <w:bottom w:val="none" w:sz="0" w:space="0" w:color="auto"/>
            <w:right w:val="none" w:sz="0" w:space="0" w:color="auto"/>
          </w:divBdr>
          <w:divsChild>
            <w:div w:id="1324240476">
              <w:marLeft w:val="-75"/>
              <w:marRight w:val="0"/>
              <w:marTop w:val="30"/>
              <w:marBottom w:val="30"/>
              <w:divBdr>
                <w:top w:val="none" w:sz="0" w:space="0" w:color="auto"/>
                <w:left w:val="none" w:sz="0" w:space="0" w:color="auto"/>
                <w:bottom w:val="none" w:sz="0" w:space="0" w:color="auto"/>
                <w:right w:val="none" w:sz="0" w:space="0" w:color="auto"/>
              </w:divBdr>
              <w:divsChild>
                <w:div w:id="68040891">
                  <w:marLeft w:val="0"/>
                  <w:marRight w:val="0"/>
                  <w:marTop w:val="0"/>
                  <w:marBottom w:val="0"/>
                  <w:divBdr>
                    <w:top w:val="none" w:sz="0" w:space="0" w:color="auto"/>
                    <w:left w:val="none" w:sz="0" w:space="0" w:color="auto"/>
                    <w:bottom w:val="none" w:sz="0" w:space="0" w:color="auto"/>
                    <w:right w:val="none" w:sz="0" w:space="0" w:color="auto"/>
                  </w:divBdr>
                  <w:divsChild>
                    <w:div w:id="161891648">
                      <w:marLeft w:val="0"/>
                      <w:marRight w:val="0"/>
                      <w:marTop w:val="0"/>
                      <w:marBottom w:val="0"/>
                      <w:divBdr>
                        <w:top w:val="none" w:sz="0" w:space="0" w:color="auto"/>
                        <w:left w:val="none" w:sz="0" w:space="0" w:color="auto"/>
                        <w:bottom w:val="none" w:sz="0" w:space="0" w:color="auto"/>
                        <w:right w:val="none" w:sz="0" w:space="0" w:color="auto"/>
                      </w:divBdr>
                    </w:div>
                    <w:div w:id="957688678">
                      <w:marLeft w:val="0"/>
                      <w:marRight w:val="0"/>
                      <w:marTop w:val="0"/>
                      <w:marBottom w:val="0"/>
                      <w:divBdr>
                        <w:top w:val="none" w:sz="0" w:space="0" w:color="auto"/>
                        <w:left w:val="none" w:sz="0" w:space="0" w:color="auto"/>
                        <w:bottom w:val="none" w:sz="0" w:space="0" w:color="auto"/>
                        <w:right w:val="none" w:sz="0" w:space="0" w:color="auto"/>
                      </w:divBdr>
                    </w:div>
                  </w:divsChild>
                </w:div>
                <w:div w:id="90273557">
                  <w:marLeft w:val="0"/>
                  <w:marRight w:val="0"/>
                  <w:marTop w:val="0"/>
                  <w:marBottom w:val="0"/>
                  <w:divBdr>
                    <w:top w:val="none" w:sz="0" w:space="0" w:color="auto"/>
                    <w:left w:val="none" w:sz="0" w:space="0" w:color="auto"/>
                    <w:bottom w:val="none" w:sz="0" w:space="0" w:color="auto"/>
                    <w:right w:val="none" w:sz="0" w:space="0" w:color="auto"/>
                  </w:divBdr>
                  <w:divsChild>
                    <w:div w:id="534851874">
                      <w:marLeft w:val="0"/>
                      <w:marRight w:val="0"/>
                      <w:marTop w:val="0"/>
                      <w:marBottom w:val="0"/>
                      <w:divBdr>
                        <w:top w:val="none" w:sz="0" w:space="0" w:color="auto"/>
                        <w:left w:val="none" w:sz="0" w:space="0" w:color="auto"/>
                        <w:bottom w:val="none" w:sz="0" w:space="0" w:color="auto"/>
                        <w:right w:val="none" w:sz="0" w:space="0" w:color="auto"/>
                      </w:divBdr>
                    </w:div>
                  </w:divsChild>
                </w:div>
                <w:div w:id="159732432">
                  <w:marLeft w:val="0"/>
                  <w:marRight w:val="0"/>
                  <w:marTop w:val="0"/>
                  <w:marBottom w:val="0"/>
                  <w:divBdr>
                    <w:top w:val="none" w:sz="0" w:space="0" w:color="auto"/>
                    <w:left w:val="none" w:sz="0" w:space="0" w:color="auto"/>
                    <w:bottom w:val="none" w:sz="0" w:space="0" w:color="auto"/>
                    <w:right w:val="none" w:sz="0" w:space="0" w:color="auto"/>
                  </w:divBdr>
                  <w:divsChild>
                    <w:div w:id="942031403">
                      <w:marLeft w:val="0"/>
                      <w:marRight w:val="0"/>
                      <w:marTop w:val="0"/>
                      <w:marBottom w:val="0"/>
                      <w:divBdr>
                        <w:top w:val="none" w:sz="0" w:space="0" w:color="auto"/>
                        <w:left w:val="none" w:sz="0" w:space="0" w:color="auto"/>
                        <w:bottom w:val="none" w:sz="0" w:space="0" w:color="auto"/>
                        <w:right w:val="none" w:sz="0" w:space="0" w:color="auto"/>
                      </w:divBdr>
                    </w:div>
                  </w:divsChild>
                </w:div>
                <w:div w:id="303971056">
                  <w:marLeft w:val="0"/>
                  <w:marRight w:val="0"/>
                  <w:marTop w:val="0"/>
                  <w:marBottom w:val="0"/>
                  <w:divBdr>
                    <w:top w:val="none" w:sz="0" w:space="0" w:color="auto"/>
                    <w:left w:val="none" w:sz="0" w:space="0" w:color="auto"/>
                    <w:bottom w:val="none" w:sz="0" w:space="0" w:color="auto"/>
                    <w:right w:val="none" w:sz="0" w:space="0" w:color="auto"/>
                  </w:divBdr>
                  <w:divsChild>
                    <w:div w:id="463550458">
                      <w:marLeft w:val="0"/>
                      <w:marRight w:val="0"/>
                      <w:marTop w:val="0"/>
                      <w:marBottom w:val="0"/>
                      <w:divBdr>
                        <w:top w:val="none" w:sz="0" w:space="0" w:color="auto"/>
                        <w:left w:val="none" w:sz="0" w:space="0" w:color="auto"/>
                        <w:bottom w:val="none" w:sz="0" w:space="0" w:color="auto"/>
                        <w:right w:val="none" w:sz="0" w:space="0" w:color="auto"/>
                      </w:divBdr>
                    </w:div>
                  </w:divsChild>
                </w:div>
                <w:div w:id="334766240">
                  <w:marLeft w:val="0"/>
                  <w:marRight w:val="0"/>
                  <w:marTop w:val="0"/>
                  <w:marBottom w:val="0"/>
                  <w:divBdr>
                    <w:top w:val="none" w:sz="0" w:space="0" w:color="auto"/>
                    <w:left w:val="none" w:sz="0" w:space="0" w:color="auto"/>
                    <w:bottom w:val="none" w:sz="0" w:space="0" w:color="auto"/>
                    <w:right w:val="none" w:sz="0" w:space="0" w:color="auto"/>
                  </w:divBdr>
                  <w:divsChild>
                    <w:div w:id="978653983">
                      <w:marLeft w:val="0"/>
                      <w:marRight w:val="0"/>
                      <w:marTop w:val="0"/>
                      <w:marBottom w:val="0"/>
                      <w:divBdr>
                        <w:top w:val="none" w:sz="0" w:space="0" w:color="auto"/>
                        <w:left w:val="none" w:sz="0" w:space="0" w:color="auto"/>
                        <w:bottom w:val="none" w:sz="0" w:space="0" w:color="auto"/>
                        <w:right w:val="none" w:sz="0" w:space="0" w:color="auto"/>
                      </w:divBdr>
                    </w:div>
                  </w:divsChild>
                </w:div>
                <w:div w:id="408307351">
                  <w:marLeft w:val="0"/>
                  <w:marRight w:val="0"/>
                  <w:marTop w:val="0"/>
                  <w:marBottom w:val="0"/>
                  <w:divBdr>
                    <w:top w:val="none" w:sz="0" w:space="0" w:color="auto"/>
                    <w:left w:val="none" w:sz="0" w:space="0" w:color="auto"/>
                    <w:bottom w:val="none" w:sz="0" w:space="0" w:color="auto"/>
                    <w:right w:val="none" w:sz="0" w:space="0" w:color="auto"/>
                  </w:divBdr>
                  <w:divsChild>
                    <w:div w:id="984625907">
                      <w:marLeft w:val="0"/>
                      <w:marRight w:val="0"/>
                      <w:marTop w:val="0"/>
                      <w:marBottom w:val="0"/>
                      <w:divBdr>
                        <w:top w:val="none" w:sz="0" w:space="0" w:color="auto"/>
                        <w:left w:val="none" w:sz="0" w:space="0" w:color="auto"/>
                        <w:bottom w:val="none" w:sz="0" w:space="0" w:color="auto"/>
                        <w:right w:val="none" w:sz="0" w:space="0" w:color="auto"/>
                      </w:divBdr>
                    </w:div>
                  </w:divsChild>
                </w:div>
                <w:div w:id="460658993">
                  <w:marLeft w:val="0"/>
                  <w:marRight w:val="0"/>
                  <w:marTop w:val="0"/>
                  <w:marBottom w:val="0"/>
                  <w:divBdr>
                    <w:top w:val="none" w:sz="0" w:space="0" w:color="auto"/>
                    <w:left w:val="none" w:sz="0" w:space="0" w:color="auto"/>
                    <w:bottom w:val="none" w:sz="0" w:space="0" w:color="auto"/>
                    <w:right w:val="none" w:sz="0" w:space="0" w:color="auto"/>
                  </w:divBdr>
                  <w:divsChild>
                    <w:div w:id="1389110806">
                      <w:marLeft w:val="0"/>
                      <w:marRight w:val="0"/>
                      <w:marTop w:val="0"/>
                      <w:marBottom w:val="0"/>
                      <w:divBdr>
                        <w:top w:val="none" w:sz="0" w:space="0" w:color="auto"/>
                        <w:left w:val="none" w:sz="0" w:space="0" w:color="auto"/>
                        <w:bottom w:val="none" w:sz="0" w:space="0" w:color="auto"/>
                        <w:right w:val="none" w:sz="0" w:space="0" w:color="auto"/>
                      </w:divBdr>
                    </w:div>
                  </w:divsChild>
                </w:div>
                <w:div w:id="491413009">
                  <w:marLeft w:val="0"/>
                  <w:marRight w:val="0"/>
                  <w:marTop w:val="0"/>
                  <w:marBottom w:val="0"/>
                  <w:divBdr>
                    <w:top w:val="none" w:sz="0" w:space="0" w:color="auto"/>
                    <w:left w:val="none" w:sz="0" w:space="0" w:color="auto"/>
                    <w:bottom w:val="none" w:sz="0" w:space="0" w:color="auto"/>
                    <w:right w:val="none" w:sz="0" w:space="0" w:color="auto"/>
                  </w:divBdr>
                  <w:divsChild>
                    <w:div w:id="1170288774">
                      <w:marLeft w:val="0"/>
                      <w:marRight w:val="0"/>
                      <w:marTop w:val="0"/>
                      <w:marBottom w:val="0"/>
                      <w:divBdr>
                        <w:top w:val="none" w:sz="0" w:space="0" w:color="auto"/>
                        <w:left w:val="none" w:sz="0" w:space="0" w:color="auto"/>
                        <w:bottom w:val="none" w:sz="0" w:space="0" w:color="auto"/>
                        <w:right w:val="none" w:sz="0" w:space="0" w:color="auto"/>
                      </w:divBdr>
                    </w:div>
                  </w:divsChild>
                </w:div>
                <w:div w:id="537088982">
                  <w:marLeft w:val="0"/>
                  <w:marRight w:val="0"/>
                  <w:marTop w:val="0"/>
                  <w:marBottom w:val="0"/>
                  <w:divBdr>
                    <w:top w:val="none" w:sz="0" w:space="0" w:color="auto"/>
                    <w:left w:val="none" w:sz="0" w:space="0" w:color="auto"/>
                    <w:bottom w:val="none" w:sz="0" w:space="0" w:color="auto"/>
                    <w:right w:val="none" w:sz="0" w:space="0" w:color="auto"/>
                  </w:divBdr>
                  <w:divsChild>
                    <w:div w:id="311831516">
                      <w:marLeft w:val="0"/>
                      <w:marRight w:val="0"/>
                      <w:marTop w:val="0"/>
                      <w:marBottom w:val="0"/>
                      <w:divBdr>
                        <w:top w:val="none" w:sz="0" w:space="0" w:color="auto"/>
                        <w:left w:val="none" w:sz="0" w:space="0" w:color="auto"/>
                        <w:bottom w:val="none" w:sz="0" w:space="0" w:color="auto"/>
                        <w:right w:val="none" w:sz="0" w:space="0" w:color="auto"/>
                      </w:divBdr>
                    </w:div>
                  </w:divsChild>
                </w:div>
                <w:div w:id="578176483">
                  <w:marLeft w:val="0"/>
                  <w:marRight w:val="0"/>
                  <w:marTop w:val="0"/>
                  <w:marBottom w:val="0"/>
                  <w:divBdr>
                    <w:top w:val="none" w:sz="0" w:space="0" w:color="auto"/>
                    <w:left w:val="none" w:sz="0" w:space="0" w:color="auto"/>
                    <w:bottom w:val="none" w:sz="0" w:space="0" w:color="auto"/>
                    <w:right w:val="none" w:sz="0" w:space="0" w:color="auto"/>
                  </w:divBdr>
                  <w:divsChild>
                    <w:div w:id="948203462">
                      <w:marLeft w:val="0"/>
                      <w:marRight w:val="0"/>
                      <w:marTop w:val="0"/>
                      <w:marBottom w:val="0"/>
                      <w:divBdr>
                        <w:top w:val="none" w:sz="0" w:space="0" w:color="auto"/>
                        <w:left w:val="none" w:sz="0" w:space="0" w:color="auto"/>
                        <w:bottom w:val="none" w:sz="0" w:space="0" w:color="auto"/>
                        <w:right w:val="none" w:sz="0" w:space="0" w:color="auto"/>
                      </w:divBdr>
                    </w:div>
                  </w:divsChild>
                </w:div>
                <w:div w:id="649868139">
                  <w:marLeft w:val="0"/>
                  <w:marRight w:val="0"/>
                  <w:marTop w:val="0"/>
                  <w:marBottom w:val="0"/>
                  <w:divBdr>
                    <w:top w:val="none" w:sz="0" w:space="0" w:color="auto"/>
                    <w:left w:val="none" w:sz="0" w:space="0" w:color="auto"/>
                    <w:bottom w:val="none" w:sz="0" w:space="0" w:color="auto"/>
                    <w:right w:val="none" w:sz="0" w:space="0" w:color="auto"/>
                  </w:divBdr>
                  <w:divsChild>
                    <w:div w:id="1415013000">
                      <w:marLeft w:val="0"/>
                      <w:marRight w:val="0"/>
                      <w:marTop w:val="0"/>
                      <w:marBottom w:val="0"/>
                      <w:divBdr>
                        <w:top w:val="none" w:sz="0" w:space="0" w:color="auto"/>
                        <w:left w:val="none" w:sz="0" w:space="0" w:color="auto"/>
                        <w:bottom w:val="none" w:sz="0" w:space="0" w:color="auto"/>
                        <w:right w:val="none" w:sz="0" w:space="0" w:color="auto"/>
                      </w:divBdr>
                    </w:div>
                  </w:divsChild>
                </w:div>
                <w:div w:id="837576376">
                  <w:marLeft w:val="0"/>
                  <w:marRight w:val="0"/>
                  <w:marTop w:val="0"/>
                  <w:marBottom w:val="0"/>
                  <w:divBdr>
                    <w:top w:val="none" w:sz="0" w:space="0" w:color="auto"/>
                    <w:left w:val="none" w:sz="0" w:space="0" w:color="auto"/>
                    <w:bottom w:val="none" w:sz="0" w:space="0" w:color="auto"/>
                    <w:right w:val="none" w:sz="0" w:space="0" w:color="auto"/>
                  </w:divBdr>
                  <w:divsChild>
                    <w:div w:id="827138502">
                      <w:marLeft w:val="0"/>
                      <w:marRight w:val="0"/>
                      <w:marTop w:val="0"/>
                      <w:marBottom w:val="0"/>
                      <w:divBdr>
                        <w:top w:val="none" w:sz="0" w:space="0" w:color="auto"/>
                        <w:left w:val="none" w:sz="0" w:space="0" w:color="auto"/>
                        <w:bottom w:val="none" w:sz="0" w:space="0" w:color="auto"/>
                        <w:right w:val="none" w:sz="0" w:space="0" w:color="auto"/>
                      </w:divBdr>
                    </w:div>
                  </w:divsChild>
                </w:div>
                <w:div w:id="933321044">
                  <w:marLeft w:val="0"/>
                  <w:marRight w:val="0"/>
                  <w:marTop w:val="0"/>
                  <w:marBottom w:val="0"/>
                  <w:divBdr>
                    <w:top w:val="none" w:sz="0" w:space="0" w:color="auto"/>
                    <w:left w:val="none" w:sz="0" w:space="0" w:color="auto"/>
                    <w:bottom w:val="none" w:sz="0" w:space="0" w:color="auto"/>
                    <w:right w:val="none" w:sz="0" w:space="0" w:color="auto"/>
                  </w:divBdr>
                  <w:divsChild>
                    <w:div w:id="923104903">
                      <w:marLeft w:val="0"/>
                      <w:marRight w:val="0"/>
                      <w:marTop w:val="0"/>
                      <w:marBottom w:val="0"/>
                      <w:divBdr>
                        <w:top w:val="none" w:sz="0" w:space="0" w:color="auto"/>
                        <w:left w:val="none" w:sz="0" w:space="0" w:color="auto"/>
                        <w:bottom w:val="none" w:sz="0" w:space="0" w:color="auto"/>
                        <w:right w:val="none" w:sz="0" w:space="0" w:color="auto"/>
                      </w:divBdr>
                    </w:div>
                  </w:divsChild>
                </w:div>
                <w:div w:id="984049430">
                  <w:marLeft w:val="0"/>
                  <w:marRight w:val="0"/>
                  <w:marTop w:val="0"/>
                  <w:marBottom w:val="0"/>
                  <w:divBdr>
                    <w:top w:val="none" w:sz="0" w:space="0" w:color="auto"/>
                    <w:left w:val="none" w:sz="0" w:space="0" w:color="auto"/>
                    <w:bottom w:val="none" w:sz="0" w:space="0" w:color="auto"/>
                    <w:right w:val="none" w:sz="0" w:space="0" w:color="auto"/>
                  </w:divBdr>
                  <w:divsChild>
                    <w:div w:id="1774784514">
                      <w:marLeft w:val="0"/>
                      <w:marRight w:val="0"/>
                      <w:marTop w:val="0"/>
                      <w:marBottom w:val="0"/>
                      <w:divBdr>
                        <w:top w:val="none" w:sz="0" w:space="0" w:color="auto"/>
                        <w:left w:val="none" w:sz="0" w:space="0" w:color="auto"/>
                        <w:bottom w:val="none" w:sz="0" w:space="0" w:color="auto"/>
                        <w:right w:val="none" w:sz="0" w:space="0" w:color="auto"/>
                      </w:divBdr>
                    </w:div>
                  </w:divsChild>
                </w:div>
                <w:div w:id="1117332794">
                  <w:marLeft w:val="0"/>
                  <w:marRight w:val="0"/>
                  <w:marTop w:val="0"/>
                  <w:marBottom w:val="0"/>
                  <w:divBdr>
                    <w:top w:val="none" w:sz="0" w:space="0" w:color="auto"/>
                    <w:left w:val="none" w:sz="0" w:space="0" w:color="auto"/>
                    <w:bottom w:val="none" w:sz="0" w:space="0" w:color="auto"/>
                    <w:right w:val="none" w:sz="0" w:space="0" w:color="auto"/>
                  </w:divBdr>
                  <w:divsChild>
                    <w:div w:id="55205933">
                      <w:marLeft w:val="0"/>
                      <w:marRight w:val="0"/>
                      <w:marTop w:val="0"/>
                      <w:marBottom w:val="0"/>
                      <w:divBdr>
                        <w:top w:val="none" w:sz="0" w:space="0" w:color="auto"/>
                        <w:left w:val="none" w:sz="0" w:space="0" w:color="auto"/>
                        <w:bottom w:val="none" w:sz="0" w:space="0" w:color="auto"/>
                        <w:right w:val="none" w:sz="0" w:space="0" w:color="auto"/>
                      </w:divBdr>
                    </w:div>
                  </w:divsChild>
                </w:div>
                <w:div w:id="1189023704">
                  <w:marLeft w:val="0"/>
                  <w:marRight w:val="0"/>
                  <w:marTop w:val="0"/>
                  <w:marBottom w:val="0"/>
                  <w:divBdr>
                    <w:top w:val="none" w:sz="0" w:space="0" w:color="auto"/>
                    <w:left w:val="none" w:sz="0" w:space="0" w:color="auto"/>
                    <w:bottom w:val="none" w:sz="0" w:space="0" w:color="auto"/>
                    <w:right w:val="none" w:sz="0" w:space="0" w:color="auto"/>
                  </w:divBdr>
                  <w:divsChild>
                    <w:div w:id="518397742">
                      <w:marLeft w:val="0"/>
                      <w:marRight w:val="0"/>
                      <w:marTop w:val="0"/>
                      <w:marBottom w:val="0"/>
                      <w:divBdr>
                        <w:top w:val="none" w:sz="0" w:space="0" w:color="auto"/>
                        <w:left w:val="none" w:sz="0" w:space="0" w:color="auto"/>
                        <w:bottom w:val="none" w:sz="0" w:space="0" w:color="auto"/>
                        <w:right w:val="none" w:sz="0" w:space="0" w:color="auto"/>
                      </w:divBdr>
                    </w:div>
                  </w:divsChild>
                </w:div>
                <w:div w:id="1337611764">
                  <w:marLeft w:val="0"/>
                  <w:marRight w:val="0"/>
                  <w:marTop w:val="0"/>
                  <w:marBottom w:val="0"/>
                  <w:divBdr>
                    <w:top w:val="none" w:sz="0" w:space="0" w:color="auto"/>
                    <w:left w:val="none" w:sz="0" w:space="0" w:color="auto"/>
                    <w:bottom w:val="none" w:sz="0" w:space="0" w:color="auto"/>
                    <w:right w:val="none" w:sz="0" w:space="0" w:color="auto"/>
                  </w:divBdr>
                  <w:divsChild>
                    <w:div w:id="294143550">
                      <w:marLeft w:val="0"/>
                      <w:marRight w:val="0"/>
                      <w:marTop w:val="0"/>
                      <w:marBottom w:val="0"/>
                      <w:divBdr>
                        <w:top w:val="none" w:sz="0" w:space="0" w:color="auto"/>
                        <w:left w:val="none" w:sz="0" w:space="0" w:color="auto"/>
                        <w:bottom w:val="none" w:sz="0" w:space="0" w:color="auto"/>
                        <w:right w:val="none" w:sz="0" w:space="0" w:color="auto"/>
                      </w:divBdr>
                    </w:div>
                  </w:divsChild>
                </w:div>
                <w:div w:id="1414740334">
                  <w:marLeft w:val="0"/>
                  <w:marRight w:val="0"/>
                  <w:marTop w:val="0"/>
                  <w:marBottom w:val="0"/>
                  <w:divBdr>
                    <w:top w:val="none" w:sz="0" w:space="0" w:color="auto"/>
                    <w:left w:val="none" w:sz="0" w:space="0" w:color="auto"/>
                    <w:bottom w:val="none" w:sz="0" w:space="0" w:color="auto"/>
                    <w:right w:val="none" w:sz="0" w:space="0" w:color="auto"/>
                  </w:divBdr>
                  <w:divsChild>
                    <w:div w:id="1653869154">
                      <w:marLeft w:val="0"/>
                      <w:marRight w:val="0"/>
                      <w:marTop w:val="0"/>
                      <w:marBottom w:val="0"/>
                      <w:divBdr>
                        <w:top w:val="none" w:sz="0" w:space="0" w:color="auto"/>
                        <w:left w:val="none" w:sz="0" w:space="0" w:color="auto"/>
                        <w:bottom w:val="none" w:sz="0" w:space="0" w:color="auto"/>
                        <w:right w:val="none" w:sz="0" w:space="0" w:color="auto"/>
                      </w:divBdr>
                    </w:div>
                  </w:divsChild>
                </w:div>
                <w:div w:id="1489445014">
                  <w:marLeft w:val="0"/>
                  <w:marRight w:val="0"/>
                  <w:marTop w:val="0"/>
                  <w:marBottom w:val="0"/>
                  <w:divBdr>
                    <w:top w:val="none" w:sz="0" w:space="0" w:color="auto"/>
                    <w:left w:val="none" w:sz="0" w:space="0" w:color="auto"/>
                    <w:bottom w:val="none" w:sz="0" w:space="0" w:color="auto"/>
                    <w:right w:val="none" w:sz="0" w:space="0" w:color="auto"/>
                  </w:divBdr>
                  <w:divsChild>
                    <w:div w:id="1436367762">
                      <w:marLeft w:val="0"/>
                      <w:marRight w:val="0"/>
                      <w:marTop w:val="0"/>
                      <w:marBottom w:val="0"/>
                      <w:divBdr>
                        <w:top w:val="none" w:sz="0" w:space="0" w:color="auto"/>
                        <w:left w:val="none" w:sz="0" w:space="0" w:color="auto"/>
                        <w:bottom w:val="none" w:sz="0" w:space="0" w:color="auto"/>
                        <w:right w:val="none" w:sz="0" w:space="0" w:color="auto"/>
                      </w:divBdr>
                    </w:div>
                  </w:divsChild>
                </w:div>
                <w:div w:id="1574856613">
                  <w:marLeft w:val="0"/>
                  <w:marRight w:val="0"/>
                  <w:marTop w:val="0"/>
                  <w:marBottom w:val="0"/>
                  <w:divBdr>
                    <w:top w:val="none" w:sz="0" w:space="0" w:color="auto"/>
                    <w:left w:val="none" w:sz="0" w:space="0" w:color="auto"/>
                    <w:bottom w:val="none" w:sz="0" w:space="0" w:color="auto"/>
                    <w:right w:val="none" w:sz="0" w:space="0" w:color="auto"/>
                  </w:divBdr>
                  <w:divsChild>
                    <w:div w:id="205068919">
                      <w:marLeft w:val="0"/>
                      <w:marRight w:val="0"/>
                      <w:marTop w:val="0"/>
                      <w:marBottom w:val="0"/>
                      <w:divBdr>
                        <w:top w:val="none" w:sz="0" w:space="0" w:color="auto"/>
                        <w:left w:val="none" w:sz="0" w:space="0" w:color="auto"/>
                        <w:bottom w:val="none" w:sz="0" w:space="0" w:color="auto"/>
                        <w:right w:val="none" w:sz="0" w:space="0" w:color="auto"/>
                      </w:divBdr>
                    </w:div>
                  </w:divsChild>
                </w:div>
                <w:div w:id="1591817165">
                  <w:marLeft w:val="0"/>
                  <w:marRight w:val="0"/>
                  <w:marTop w:val="0"/>
                  <w:marBottom w:val="0"/>
                  <w:divBdr>
                    <w:top w:val="none" w:sz="0" w:space="0" w:color="auto"/>
                    <w:left w:val="none" w:sz="0" w:space="0" w:color="auto"/>
                    <w:bottom w:val="none" w:sz="0" w:space="0" w:color="auto"/>
                    <w:right w:val="none" w:sz="0" w:space="0" w:color="auto"/>
                  </w:divBdr>
                  <w:divsChild>
                    <w:div w:id="1025718789">
                      <w:marLeft w:val="0"/>
                      <w:marRight w:val="0"/>
                      <w:marTop w:val="0"/>
                      <w:marBottom w:val="0"/>
                      <w:divBdr>
                        <w:top w:val="none" w:sz="0" w:space="0" w:color="auto"/>
                        <w:left w:val="none" w:sz="0" w:space="0" w:color="auto"/>
                        <w:bottom w:val="none" w:sz="0" w:space="0" w:color="auto"/>
                        <w:right w:val="none" w:sz="0" w:space="0" w:color="auto"/>
                      </w:divBdr>
                    </w:div>
                  </w:divsChild>
                </w:div>
                <w:div w:id="1600259773">
                  <w:marLeft w:val="0"/>
                  <w:marRight w:val="0"/>
                  <w:marTop w:val="0"/>
                  <w:marBottom w:val="0"/>
                  <w:divBdr>
                    <w:top w:val="none" w:sz="0" w:space="0" w:color="auto"/>
                    <w:left w:val="none" w:sz="0" w:space="0" w:color="auto"/>
                    <w:bottom w:val="none" w:sz="0" w:space="0" w:color="auto"/>
                    <w:right w:val="none" w:sz="0" w:space="0" w:color="auto"/>
                  </w:divBdr>
                  <w:divsChild>
                    <w:div w:id="663749304">
                      <w:marLeft w:val="0"/>
                      <w:marRight w:val="0"/>
                      <w:marTop w:val="0"/>
                      <w:marBottom w:val="0"/>
                      <w:divBdr>
                        <w:top w:val="none" w:sz="0" w:space="0" w:color="auto"/>
                        <w:left w:val="none" w:sz="0" w:space="0" w:color="auto"/>
                        <w:bottom w:val="none" w:sz="0" w:space="0" w:color="auto"/>
                        <w:right w:val="none" w:sz="0" w:space="0" w:color="auto"/>
                      </w:divBdr>
                    </w:div>
                  </w:divsChild>
                </w:div>
                <w:div w:id="1656109327">
                  <w:marLeft w:val="0"/>
                  <w:marRight w:val="0"/>
                  <w:marTop w:val="0"/>
                  <w:marBottom w:val="0"/>
                  <w:divBdr>
                    <w:top w:val="none" w:sz="0" w:space="0" w:color="auto"/>
                    <w:left w:val="none" w:sz="0" w:space="0" w:color="auto"/>
                    <w:bottom w:val="none" w:sz="0" w:space="0" w:color="auto"/>
                    <w:right w:val="none" w:sz="0" w:space="0" w:color="auto"/>
                  </w:divBdr>
                  <w:divsChild>
                    <w:div w:id="1272787323">
                      <w:marLeft w:val="0"/>
                      <w:marRight w:val="0"/>
                      <w:marTop w:val="0"/>
                      <w:marBottom w:val="0"/>
                      <w:divBdr>
                        <w:top w:val="none" w:sz="0" w:space="0" w:color="auto"/>
                        <w:left w:val="none" w:sz="0" w:space="0" w:color="auto"/>
                        <w:bottom w:val="none" w:sz="0" w:space="0" w:color="auto"/>
                        <w:right w:val="none" w:sz="0" w:space="0" w:color="auto"/>
                      </w:divBdr>
                    </w:div>
                  </w:divsChild>
                </w:div>
                <w:div w:id="1788312759">
                  <w:marLeft w:val="0"/>
                  <w:marRight w:val="0"/>
                  <w:marTop w:val="0"/>
                  <w:marBottom w:val="0"/>
                  <w:divBdr>
                    <w:top w:val="none" w:sz="0" w:space="0" w:color="auto"/>
                    <w:left w:val="none" w:sz="0" w:space="0" w:color="auto"/>
                    <w:bottom w:val="none" w:sz="0" w:space="0" w:color="auto"/>
                    <w:right w:val="none" w:sz="0" w:space="0" w:color="auto"/>
                  </w:divBdr>
                  <w:divsChild>
                    <w:div w:id="731462836">
                      <w:marLeft w:val="0"/>
                      <w:marRight w:val="0"/>
                      <w:marTop w:val="0"/>
                      <w:marBottom w:val="0"/>
                      <w:divBdr>
                        <w:top w:val="none" w:sz="0" w:space="0" w:color="auto"/>
                        <w:left w:val="none" w:sz="0" w:space="0" w:color="auto"/>
                        <w:bottom w:val="none" w:sz="0" w:space="0" w:color="auto"/>
                        <w:right w:val="none" w:sz="0" w:space="0" w:color="auto"/>
                      </w:divBdr>
                    </w:div>
                  </w:divsChild>
                </w:div>
                <w:div w:id="1793480451">
                  <w:marLeft w:val="0"/>
                  <w:marRight w:val="0"/>
                  <w:marTop w:val="0"/>
                  <w:marBottom w:val="0"/>
                  <w:divBdr>
                    <w:top w:val="none" w:sz="0" w:space="0" w:color="auto"/>
                    <w:left w:val="none" w:sz="0" w:space="0" w:color="auto"/>
                    <w:bottom w:val="none" w:sz="0" w:space="0" w:color="auto"/>
                    <w:right w:val="none" w:sz="0" w:space="0" w:color="auto"/>
                  </w:divBdr>
                  <w:divsChild>
                    <w:div w:id="373772423">
                      <w:marLeft w:val="0"/>
                      <w:marRight w:val="0"/>
                      <w:marTop w:val="0"/>
                      <w:marBottom w:val="0"/>
                      <w:divBdr>
                        <w:top w:val="none" w:sz="0" w:space="0" w:color="auto"/>
                        <w:left w:val="none" w:sz="0" w:space="0" w:color="auto"/>
                        <w:bottom w:val="none" w:sz="0" w:space="0" w:color="auto"/>
                        <w:right w:val="none" w:sz="0" w:space="0" w:color="auto"/>
                      </w:divBdr>
                    </w:div>
                  </w:divsChild>
                </w:div>
                <w:div w:id="1816877572">
                  <w:marLeft w:val="0"/>
                  <w:marRight w:val="0"/>
                  <w:marTop w:val="0"/>
                  <w:marBottom w:val="0"/>
                  <w:divBdr>
                    <w:top w:val="none" w:sz="0" w:space="0" w:color="auto"/>
                    <w:left w:val="none" w:sz="0" w:space="0" w:color="auto"/>
                    <w:bottom w:val="none" w:sz="0" w:space="0" w:color="auto"/>
                    <w:right w:val="none" w:sz="0" w:space="0" w:color="auto"/>
                  </w:divBdr>
                  <w:divsChild>
                    <w:div w:id="1916742445">
                      <w:marLeft w:val="0"/>
                      <w:marRight w:val="0"/>
                      <w:marTop w:val="0"/>
                      <w:marBottom w:val="0"/>
                      <w:divBdr>
                        <w:top w:val="none" w:sz="0" w:space="0" w:color="auto"/>
                        <w:left w:val="none" w:sz="0" w:space="0" w:color="auto"/>
                        <w:bottom w:val="none" w:sz="0" w:space="0" w:color="auto"/>
                        <w:right w:val="none" w:sz="0" w:space="0" w:color="auto"/>
                      </w:divBdr>
                    </w:div>
                  </w:divsChild>
                </w:div>
                <w:div w:id="1943802808">
                  <w:marLeft w:val="0"/>
                  <w:marRight w:val="0"/>
                  <w:marTop w:val="0"/>
                  <w:marBottom w:val="0"/>
                  <w:divBdr>
                    <w:top w:val="none" w:sz="0" w:space="0" w:color="auto"/>
                    <w:left w:val="none" w:sz="0" w:space="0" w:color="auto"/>
                    <w:bottom w:val="none" w:sz="0" w:space="0" w:color="auto"/>
                    <w:right w:val="none" w:sz="0" w:space="0" w:color="auto"/>
                  </w:divBdr>
                  <w:divsChild>
                    <w:div w:id="1517500823">
                      <w:marLeft w:val="0"/>
                      <w:marRight w:val="0"/>
                      <w:marTop w:val="0"/>
                      <w:marBottom w:val="0"/>
                      <w:divBdr>
                        <w:top w:val="none" w:sz="0" w:space="0" w:color="auto"/>
                        <w:left w:val="none" w:sz="0" w:space="0" w:color="auto"/>
                        <w:bottom w:val="none" w:sz="0" w:space="0" w:color="auto"/>
                        <w:right w:val="none" w:sz="0" w:space="0" w:color="auto"/>
                      </w:divBdr>
                    </w:div>
                  </w:divsChild>
                </w:div>
                <w:div w:id="2111923364">
                  <w:marLeft w:val="0"/>
                  <w:marRight w:val="0"/>
                  <w:marTop w:val="0"/>
                  <w:marBottom w:val="0"/>
                  <w:divBdr>
                    <w:top w:val="none" w:sz="0" w:space="0" w:color="auto"/>
                    <w:left w:val="none" w:sz="0" w:space="0" w:color="auto"/>
                    <w:bottom w:val="none" w:sz="0" w:space="0" w:color="auto"/>
                    <w:right w:val="none" w:sz="0" w:space="0" w:color="auto"/>
                  </w:divBdr>
                  <w:divsChild>
                    <w:div w:id="6345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695342">
          <w:marLeft w:val="0"/>
          <w:marRight w:val="0"/>
          <w:marTop w:val="0"/>
          <w:marBottom w:val="0"/>
          <w:divBdr>
            <w:top w:val="none" w:sz="0" w:space="0" w:color="auto"/>
            <w:left w:val="none" w:sz="0" w:space="0" w:color="auto"/>
            <w:bottom w:val="none" w:sz="0" w:space="0" w:color="auto"/>
            <w:right w:val="none" w:sz="0" w:space="0" w:color="auto"/>
          </w:divBdr>
        </w:div>
        <w:div w:id="1363284646">
          <w:marLeft w:val="0"/>
          <w:marRight w:val="0"/>
          <w:marTop w:val="0"/>
          <w:marBottom w:val="0"/>
          <w:divBdr>
            <w:top w:val="none" w:sz="0" w:space="0" w:color="auto"/>
            <w:left w:val="none" w:sz="0" w:space="0" w:color="auto"/>
            <w:bottom w:val="none" w:sz="0" w:space="0" w:color="auto"/>
            <w:right w:val="none" w:sz="0" w:space="0" w:color="auto"/>
          </w:divBdr>
          <w:divsChild>
            <w:div w:id="425348754">
              <w:marLeft w:val="-75"/>
              <w:marRight w:val="0"/>
              <w:marTop w:val="30"/>
              <w:marBottom w:val="30"/>
              <w:divBdr>
                <w:top w:val="none" w:sz="0" w:space="0" w:color="auto"/>
                <w:left w:val="none" w:sz="0" w:space="0" w:color="auto"/>
                <w:bottom w:val="none" w:sz="0" w:space="0" w:color="auto"/>
                <w:right w:val="none" w:sz="0" w:space="0" w:color="auto"/>
              </w:divBdr>
              <w:divsChild>
                <w:div w:id="115030080">
                  <w:marLeft w:val="0"/>
                  <w:marRight w:val="0"/>
                  <w:marTop w:val="0"/>
                  <w:marBottom w:val="0"/>
                  <w:divBdr>
                    <w:top w:val="none" w:sz="0" w:space="0" w:color="auto"/>
                    <w:left w:val="none" w:sz="0" w:space="0" w:color="auto"/>
                    <w:bottom w:val="none" w:sz="0" w:space="0" w:color="auto"/>
                    <w:right w:val="none" w:sz="0" w:space="0" w:color="auto"/>
                  </w:divBdr>
                  <w:divsChild>
                    <w:div w:id="1479572779">
                      <w:marLeft w:val="0"/>
                      <w:marRight w:val="0"/>
                      <w:marTop w:val="0"/>
                      <w:marBottom w:val="0"/>
                      <w:divBdr>
                        <w:top w:val="none" w:sz="0" w:space="0" w:color="auto"/>
                        <w:left w:val="none" w:sz="0" w:space="0" w:color="auto"/>
                        <w:bottom w:val="none" w:sz="0" w:space="0" w:color="auto"/>
                        <w:right w:val="none" w:sz="0" w:space="0" w:color="auto"/>
                      </w:divBdr>
                    </w:div>
                  </w:divsChild>
                </w:div>
                <w:div w:id="234360510">
                  <w:marLeft w:val="0"/>
                  <w:marRight w:val="0"/>
                  <w:marTop w:val="0"/>
                  <w:marBottom w:val="0"/>
                  <w:divBdr>
                    <w:top w:val="none" w:sz="0" w:space="0" w:color="auto"/>
                    <w:left w:val="none" w:sz="0" w:space="0" w:color="auto"/>
                    <w:bottom w:val="none" w:sz="0" w:space="0" w:color="auto"/>
                    <w:right w:val="none" w:sz="0" w:space="0" w:color="auto"/>
                  </w:divBdr>
                  <w:divsChild>
                    <w:div w:id="681322282">
                      <w:marLeft w:val="0"/>
                      <w:marRight w:val="0"/>
                      <w:marTop w:val="0"/>
                      <w:marBottom w:val="0"/>
                      <w:divBdr>
                        <w:top w:val="none" w:sz="0" w:space="0" w:color="auto"/>
                        <w:left w:val="none" w:sz="0" w:space="0" w:color="auto"/>
                        <w:bottom w:val="none" w:sz="0" w:space="0" w:color="auto"/>
                        <w:right w:val="none" w:sz="0" w:space="0" w:color="auto"/>
                      </w:divBdr>
                    </w:div>
                    <w:div w:id="1030688803">
                      <w:marLeft w:val="0"/>
                      <w:marRight w:val="0"/>
                      <w:marTop w:val="0"/>
                      <w:marBottom w:val="0"/>
                      <w:divBdr>
                        <w:top w:val="none" w:sz="0" w:space="0" w:color="auto"/>
                        <w:left w:val="none" w:sz="0" w:space="0" w:color="auto"/>
                        <w:bottom w:val="none" w:sz="0" w:space="0" w:color="auto"/>
                        <w:right w:val="none" w:sz="0" w:space="0" w:color="auto"/>
                      </w:divBdr>
                    </w:div>
                  </w:divsChild>
                </w:div>
                <w:div w:id="260259810">
                  <w:marLeft w:val="0"/>
                  <w:marRight w:val="0"/>
                  <w:marTop w:val="0"/>
                  <w:marBottom w:val="0"/>
                  <w:divBdr>
                    <w:top w:val="none" w:sz="0" w:space="0" w:color="auto"/>
                    <w:left w:val="none" w:sz="0" w:space="0" w:color="auto"/>
                    <w:bottom w:val="none" w:sz="0" w:space="0" w:color="auto"/>
                    <w:right w:val="none" w:sz="0" w:space="0" w:color="auto"/>
                  </w:divBdr>
                  <w:divsChild>
                    <w:div w:id="1577129292">
                      <w:marLeft w:val="0"/>
                      <w:marRight w:val="0"/>
                      <w:marTop w:val="0"/>
                      <w:marBottom w:val="0"/>
                      <w:divBdr>
                        <w:top w:val="none" w:sz="0" w:space="0" w:color="auto"/>
                        <w:left w:val="none" w:sz="0" w:space="0" w:color="auto"/>
                        <w:bottom w:val="none" w:sz="0" w:space="0" w:color="auto"/>
                        <w:right w:val="none" w:sz="0" w:space="0" w:color="auto"/>
                      </w:divBdr>
                    </w:div>
                  </w:divsChild>
                </w:div>
                <w:div w:id="555968631">
                  <w:marLeft w:val="0"/>
                  <w:marRight w:val="0"/>
                  <w:marTop w:val="0"/>
                  <w:marBottom w:val="0"/>
                  <w:divBdr>
                    <w:top w:val="none" w:sz="0" w:space="0" w:color="auto"/>
                    <w:left w:val="none" w:sz="0" w:space="0" w:color="auto"/>
                    <w:bottom w:val="none" w:sz="0" w:space="0" w:color="auto"/>
                    <w:right w:val="none" w:sz="0" w:space="0" w:color="auto"/>
                  </w:divBdr>
                  <w:divsChild>
                    <w:div w:id="179588282">
                      <w:marLeft w:val="0"/>
                      <w:marRight w:val="0"/>
                      <w:marTop w:val="0"/>
                      <w:marBottom w:val="0"/>
                      <w:divBdr>
                        <w:top w:val="none" w:sz="0" w:space="0" w:color="auto"/>
                        <w:left w:val="none" w:sz="0" w:space="0" w:color="auto"/>
                        <w:bottom w:val="none" w:sz="0" w:space="0" w:color="auto"/>
                        <w:right w:val="none" w:sz="0" w:space="0" w:color="auto"/>
                      </w:divBdr>
                    </w:div>
                  </w:divsChild>
                </w:div>
                <w:div w:id="1376857279">
                  <w:marLeft w:val="0"/>
                  <w:marRight w:val="0"/>
                  <w:marTop w:val="0"/>
                  <w:marBottom w:val="0"/>
                  <w:divBdr>
                    <w:top w:val="none" w:sz="0" w:space="0" w:color="auto"/>
                    <w:left w:val="none" w:sz="0" w:space="0" w:color="auto"/>
                    <w:bottom w:val="none" w:sz="0" w:space="0" w:color="auto"/>
                    <w:right w:val="none" w:sz="0" w:space="0" w:color="auto"/>
                  </w:divBdr>
                  <w:divsChild>
                    <w:div w:id="1386443166">
                      <w:marLeft w:val="0"/>
                      <w:marRight w:val="0"/>
                      <w:marTop w:val="0"/>
                      <w:marBottom w:val="0"/>
                      <w:divBdr>
                        <w:top w:val="none" w:sz="0" w:space="0" w:color="auto"/>
                        <w:left w:val="none" w:sz="0" w:space="0" w:color="auto"/>
                        <w:bottom w:val="none" w:sz="0" w:space="0" w:color="auto"/>
                        <w:right w:val="none" w:sz="0" w:space="0" w:color="auto"/>
                      </w:divBdr>
                    </w:div>
                  </w:divsChild>
                </w:div>
                <w:div w:id="1634944822">
                  <w:marLeft w:val="0"/>
                  <w:marRight w:val="0"/>
                  <w:marTop w:val="0"/>
                  <w:marBottom w:val="0"/>
                  <w:divBdr>
                    <w:top w:val="none" w:sz="0" w:space="0" w:color="auto"/>
                    <w:left w:val="none" w:sz="0" w:space="0" w:color="auto"/>
                    <w:bottom w:val="none" w:sz="0" w:space="0" w:color="auto"/>
                    <w:right w:val="none" w:sz="0" w:space="0" w:color="auto"/>
                  </w:divBdr>
                  <w:divsChild>
                    <w:div w:id="93137165">
                      <w:marLeft w:val="0"/>
                      <w:marRight w:val="0"/>
                      <w:marTop w:val="0"/>
                      <w:marBottom w:val="0"/>
                      <w:divBdr>
                        <w:top w:val="none" w:sz="0" w:space="0" w:color="auto"/>
                        <w:left w:val="none" w:sz="0" w:space="0" w:color="auto"/>
                        <w:bottom w:val="none" w:sz="0" w:space="0" w:color="auto"/>
                        <w:right w:val="none" w:sz="0" w:space="0" w:color="auto"/>
                      </w:divBdr>
                    </w:div>
                  </w:divsChild>
                </w:div>
                <w:div w:id="1957440788">
                  <w:marLeft w:val="0"/>
                  <w:marRight w:val="0"/>
                  <w:marTop w:val="0"/>
                  <w:marBottom w:val="0"/>
                  <w:divBdr>
                    <w:top w:val="none" w:sz="0" w:space="0" w:color="auto"/>
                    <w:left w:val="none" w:sz="0" w:space="0" w:color="auto"/>
                    <w:bottom w:val="none" w:sz="0" w:space="0" w:color="auto"/>
                    <w:right w:val="none" w:sz="0" w:space="0" w:color="auto"/>
                  </w:divBdr>
                  <w:divsChild>
                    <w:div w:id="282538321">
                      <w:marLeft w:val="0"/>
                      <w:marRight w:val="0"/>
                      <w:marTop w:val="0"/>
                      <w:marBottom w:val="0"/>
                      <w:divBdr>
                        <w:top w:val="none" w:sz="0" w:space="0" w:color="auto"/>
                        <w:left w:val="none" w:sz="0" w:space="0" w:color="auto"/>
                        <w:bottom w:val="none" w:sz="0" w:space="0" w:color="auto"/>
                        <w:right w:val="none" w:sz="0" w:space="0" w:color="auto"/>
                      </w:divBdr>
                    </w:div>
                  </w:divsChild>
                </w:div>
                <w:div w:id="2053770065">
                  <w:marLeft w:val="0"/>
                  <w:marRight w:val="0"/>
                  <w:marTop w:val="0"/>
                  <w:marBottom w:val="0"/>
                  <w:divBdr>
                    <w:top w:val="none" w:sz="0" w:space="0" w:color="auto"/>
                    <w:left w:val="none" w:sz="0" w:space="0" w:color="auto"/>
                    <w:bottom w:val="none" w:sz="0" w:space="0" w:color="auto"/>
                    <w:right w:val="none" w:sz="0" w:space="0" w:color="auto"/>
                  </w:divBdr>
                  <w:divsChild>
                    <w:div w:id="5254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687375">
          <w:marLeft w:val="0"/>
          <w:marRight w:val="0"/>
          <w:marTop w:val="0"/>
          <w:marBottom w:val="0"/>
          <w:divBdr>
            <w:top w:val="none" w:sz="0" w:space="0" w:color="auto"/>
            <w:left w:val="none" w:sz="0" w:space="0" w:color="auto"/>
            <w:bottom w:val="none" w:sz="0" w:space="0" w:color="auto"/>
            <w:right w:val="none" w:sz="0" w:space="0" w:color="auto"/>
          </w:divBdr>
          <w:divsChild>
            <w:div w:id="1643269853">
              <w:marLeft w:val="0"/>
              <w:marRight w:val="0"/>
              <w:marTop w:val="0"/>
              <w:marBottom w:val="0"/>
              <w:divBdr>
                <w:top w:val="none" w:sz="0" w:space="0" w:color="auto"/>
                <w:left w:val="none" w:sz="0" w:space="0" w:color="auto"/>
                <w:bottom w:val="none" w:sz="0" w:space="0" w:color="auto"/>
                <w:right w:val="none" w:sz="0" w:space="0" w:color="auto"/>
              </w:divBdr>
            </w:div>
            <w:div w:id="1783721407">
              <w:marLeft w:val="0"/>
              <w:marRight w:val="0"/>
              <w:marTop w:val="0"/>
              <w:marBottom w:val="0"/>
              <w:divBdr>
                <w:top w:val="none" w:sz="0" w:space="0" w:color="auto"/>
                <w:left w:val="none" w:sz="0" w:space="0" w:color="auto"/>
                <w:bottom w:val="none" w:sz="0" w:space="0" w:color="auto"/>
                <w:right w:val="none" w:sz="0" w:space="0" w:color="auto"/>
              </w:divBdr>
            </w:div>
            <w:div w:id="1990556166">
              <w:marLeft w:val="0"/>
              <w:marRight w:val="0"/>
              <w:marTop w:val="0"/>
              <w:marBottom w:val="0"/>
              <w:divBdr>
                <w:top w:val="none" w:sz="0" w:space="0" w:color="auto"/>
                <w:left w:val="none" w:sz="0" w:space="0" w:color="auto"/>
                <w:bottom w:val="none" w:sz="0" w:space="0" w:color="auto"/>
                <w:right w:val="none" w:sz="0" w:space="0" w:color="auto"/>
              </w:divBdr>
            </w:div>
          </w:divsChild>
        </w:div>
        <w:div w:id="1429278811">
          <w:marLeft w:val="0"/>
          <w:marRight w:val="0"/>
          <w:marTop w:val="0"/>
          <w:marBottom w:val="0"/>
          <w:divBdr>
            <w:top w:val="none" w:sz="0" w:space="0" w:color="auto"/>
            <w:left w:val="none" w:sz="0" w:space="0" w:color="auto"/>
            <w:bottom w:val="none" w:sz="0" w:space="0" w:color="auto"/>
            <w:right w:val="none" w:sz="0" w:space="0" w:color="auto"/>
          </w:divBdr>
        </w:div>
        <w:div w:id="1472215422">
          <w:marLeft w:val="0"/>
          <w:marRight w:val="0"/>
          <w:marTop w:val="0"/>
          <w:marBottom w:val="0"/>
          <w:divBdr>
            <w:top w:val="none" w:sz="0" w:space="0" w:color="auto"/>
            <w:left w:val="none" w:sz="0" w:space="0" w:color="auto"/>
            <w:bottom w:val="none" w:sz="0" w:space="0" w:color="auto"/>
            <w:right w:val="none" w:sz="0" w:space="0" w:color="auto"/>
          </w:divBdr>
          <w:divsChild>
            <w:div w:id="350834906">
              <w:marLeft w:val="0"/>
              <w:marRight w:val="0"/>
              <w:marTop w:val="0"/>
              <w:marBottom w:val="0"/>
              <w:divBdr>
                <w:top w:val="none" w:sz="0" w:space="0" w:color="auto"/>
                <w:left w:val="none" w:sz="0" w:space="0" w:color="auto"/>
                <w:bottom w:val="none" w:sz="0" w:space="0" w:color="auto"/>
                <w:right w:val="none" w:sz="0" w:space="0" w:color="auto"/>
              </w:divBdr>
            </w:div>
            <w:div w:id="489828975">
              <w:marLeft w:val="0"/>
              <w:marRight w:val="0"/>
              <w:marTop w:val="0"/>
              <w:marBottom w:val="0"/>
              <w:divBdr>
                <w:top w:val="none" w:sz="0" w:space="0" w:color="auto"/>
                <w:left w:val="none" w:sz="0" w:space="0" w:color="auto"/>
                <w:bottom w:val="none" w:sz="0" w:space="0" w:color="auto"/>
                <w:right w:val="none" w:sz="0" w:space="0" w:color="auto"/>
              </w:divBdr>
            </w:div>
            <w:div w:id="1801222341">
              <w:marLeft w:val="0"/>
              <w:marRight w:val="0"/>
              <w:marTop w:val="0"/>
              <w:marBottom w:val="0"/>
              <w:divBdr>
                <w:top w:val="none" w:sz="0" w:space="0" w:color="auto"/>
                <w:left w:val="none" w:sz="0" w:space="0" w:color="auto"/>
                <w:bottom w:val="none" w:sz="0" w:space="0" w:color="auto"/>
                <w:right w:val="none" w:sz="0" w:space="0" w:color="auto"/>
              </w:divBdr>
            </w:div>
          </w:divsChild>
        </w:div>
        <w:div w:id="1473136647">
          <w:marLeft w:val="0"/>
          <w:marRight w:val="0"/>
          <w:marTop w:val="0"/>
          <w:marBottom w:val="0"/>
          <w:divBdr>
            <w:top w:val="none" w:sz="0" w:space="0" w:color="auto"/>
            <w:left w:val="none" w:sz="0" w:space="0" w:color="auto"/>
            <w:bottom w:val="none" w:sz="0" w:space="0" w:color="auto"/>
            <w:right w:val="none" w:sz="0" w:space="0" w:color="auto"/>
          </w:divBdr>
          <w:divsChild>
            <w:div w:id="205147057">
              <w:marLeft w:val="0"/>
              <w:marRight w:val="0"/>
              <w:marTop w:val="0"/>
              <w:marBottom w:val="0"/>
              <w:divBdr>
                <w:top w:val="none" w:sz="0" w:space="0" w:color="auto"/>
                <w:left w:val="none" w:sz="0" w:space="0" w:color="auto"/>
                <w:bottom w:val="none" w:sz="0" w:space="0" w:color="auto"/>
                <w:right w:val="none" w:sz="0" w:space="0" w:color="auto"/>
              </w:divBdr>
            </w:div>
            <w:div w:id="427429264">
              <w:marLeft w:val="0"/>
              <w:marRight w:val="0"/>
              <w:marTop w:val="0"/>
              <w:marBottom w:val="0"/>
              <w:divBdr>
                <w:top w:val="none" w:sz="0" w:space="0" w:color="auto"/>
                <w:left w:val="none" w:sz="0" w:space="0" w:color="auto"/>
                <w:bottom w:val="none" w:sz="0" w:space="0" w:color="auto"/>
                <w:right w:val="none" w:sz="0" w:space="0" w:color="auto"/>
              </w:divBdr>
            </w:div>
            <w:div w:id="1906143041">
              <w:marLeft w:val="0"/>
              <w:marRight w:val="0"/>
              <w:marTop w:val="0"/>
              <w:marBottom w:val="0"/>
              <w:divBdr>
                <w:top w:val="none" w:sz="0" w:space="0" w:color="auto"/>
                <w:left w:val="none" w:sz="0" w:space="0" w:color="auto"/>
                <w:bottom w:val="none" w:sz="0" w:space="0" w:color="auto"/>
                <w:right w:val="none" w:sz="0" w:space="0" w:color="auto"/>
              </w:divBdr>
            </w:div>
          </w:divsChild>
        </w:div>
        <w:div w:id="1526014928">
          <w:marLeft w:val="0"/>
          <w:marRight w:val="0"/>
          <w:marTop w:val="0"/>
          <w:marBottom w:val="0"/>
          <w:divBdr>
            <w:top w:val="none" w:sz="0" w:space="0" w:color="auto"/>
            <w:left w:val="none" w:sz="0" w:space="0" w:color="auto"/>
            <w:bottom w:val="none" w:sz="0" w:space="0" w:color="auto"/>
            <w:right w:val="none" w:sz="0" w:space="0" w:color="auto"/>
          </w:divBdr>
          <w:divsChild>
            <w:div w:id="291012165">
              <w:marLeft w:val="0"/>
              <w:marRight w:val="0"/>
              <w:marTop w:val="0"/>
              <w:marBottom w:val="0"/>
              <w:divBdr>
                <w:top w:val="none" w:sz="0" w:space="0" w:color="auto"/>
                <w:left w:val="none" w:sz="0" w:space="0" w:color="auto"/>
                <w:bottom w:val="none" w:sz="0" w:space="0" w:color="auto"/>
                <w:right w:val="none" w:sz="0" w:space="0" w:color="auto"/>
              </w:divBdr>
            </w:div>
          </w:divsChild>
        </w:div>
        <w:div w:id="1560744863">
          <w:marLeft w:val="0"/>
          <w:marRight w:val="0"/>
          <w:marTop w:val="0"/>
          <w:marBottom w:val="0"/>
          <w:divBdr>
            <w:top w:val="none" w:sz="0" w:space="0" w:color="auto"/>
            <w:left w:val="none" w:sz="0" w:space="0" w:color="auto"/>
            <w:bottom w:val="none" w:sz="0" w:space="0" w:color="auto"/>
            <w:right w:val="none" w:sz="0" w:space="0" w:color="auto"/>
          </w:divBdr>
          <w:divsChild>
            <w:div w:id="160583889">
              <w:marLeft w:val="0"/>
              <w:marRight w:val="0"/>
              <w:marTop w:val="0"/>
              <w:marBottom w:val="0"/>
              <w:divBdr>
                <w:top w:val="none" w:sz="0" w:space="0" w:color="auto"/>
                <w:left w:val="none" w:sz="0" w:space="0" w:color="auto"/>
                <w:bottom w:val="none" w:sz="0" w:space="0" w:color="auto"/>
                <w:right w:val="none" w:sz="0" w:space="0" w:color="auto"/>
              </w:divBdr>
            </w:div>
            <w:div w:id="242109809">
              <w:marLeft w:val="0"/>
              <w:marRight w:val="0"/>
              <w:marTop w:val="0"/>
              <w:marBottom w:val="0"/>
              <w:divBdr>
                <w:top w:val="none" w:sz="0" w:space="0" w:color="auto"/>
                <w:left w:val="none" w:sz="0" w:space="0" w:color="auto"/>
                <w:bottom w:val="none" w:sz="0" w:space="0" w:color="auto"/>
                <w:right w:val="none" w:sz="0" w:space="0" w:color="auto"/>
              </w:divBdr>
            </w:div>
            <w:div w:id="799154570">
              <w:marLeft w:val="0"/>
              <w:marRight w:val="0"/>
              <w:marTop w:val="0"/>
              <w:marBottom w:val="0"/>
              <w:divBdr>
                <w:top w:val="none" w:sz="0" w:space="0" w:color="auto"/>
                <w:left w:val="none" w:sz="0" w:space="0" w:color="auto"/>
                <w:bottom w:val="none" w:sz="0" w:space="0" w:color="auto"/>
                <w:right w:val="none" w:sz="0" w:space="0" w:color="auto"/>
              </w:divBdr>
            </w:div>
            <w:div w:id="1205406486">
              <w:marLeft w:val="0"/>
              <w:marRight w:val="0"/>
              <w:marTop w:val="0"/>
              <w:marBottom w:val="0"/>
              <w:divBdr>
                <w:top w:val="none" w:sz="0" w:space="0" w:color="auto"/>
                <w:left w:val="none" w:sz="0" w:space="0" w:color="auto"/>
                <w:bottom w:val="none" w:sz="0" w:space="0" w:color="auto"/>
                <w:right w:val="none" w:sz="0" w:space="0" w:color="auto"/>
              </w:divBdr>
            </w:div>
          </w:divsChild>
        </w:div>
        <w:div w:id="1576403847">
          <w:marLeft w:val="0"/>
          <w:marRight w:val="0"/>
          <w:marTop w:val="0"/>
          <w:marBottom w:val="0"/>
          <w:divBdr>
            <w:top w:val="none" w:sz="0" w:space="0" w:color="auto"/>
            <w:left w:val="none" w:sz="0" w:space="0" w:color="auto"/>
            <w:bottom w:val="none" w:sz="0" w:space="0" w:color="auto"/>
            <w:right w:val="none" w:sz="0" w:space="0" w:color="auto"/>
          </w:divBdr>
          <w:divsChild>
            <w:div w:id="477259068">
              <w:marLeft w:val="-75"/>
              <w:marRight w:val="0"/>
              <w:marTop w:val="30"/>
              <w:marBottom w:val="30"/>
              <w:divBdr>
                <w:top w:val="none" w:sz="0" w:space="0" w:color="auto"/>
                <w:left w:val="none" w:sz="0" w:space="0" w:color="auto"/>
                <w:bottom w:val="none" w:sz="0" w:space="0" w:color="auto"/>
                <w:right w:val="none" w:sz="0" w:space="0" w:color="auto"/>
              </w:divBdr>
              <w:divsChild>
                <w:div w:id="36853836">
                  <w:marLeft w:val="0"/>
                  <w:marRight w:val="0"/>
                  <w:marTop w:val="0"/>
                  <w:marBottom w:val="0"/>
                  <w:divBdr>
                    <w:top w:val="none" w:sz="0" w:space="0" w:color="auto"/>
                    <w:left w:val="none" w:sz="0" w:space="0" w:color="auto"/>
                    <w:bottom w:val="none" w:sz="0" w:space="0" w:color="auto"/>
                    <w:right w:val="none" w:sz="0" w:space="0" w:color="auto"/>
                  </w:divBdr>
                  <w:divsChild>
                    <w:div w:id="1838035194">
                      <w:marLeft w:val="0"/>
                      <w:marRight w:val="0"/>
                      <w:marTop w:val="0"/>
                      <w:marBottom w:val="0"/>
                      <w:divBdr>
                        <w:top w:val="none" w:sz="0" w:space="0" w:color="auto"/>
                        <w:left w:val="none" w:sz="0" w:space="0" w:color="auto"/>
                        <w:bottom w:val="none" w:sz="0" w:space="0" w:color="auto"/>
                        <w:right w:val="none" w:sz="0" w:space="0" w:color="auto"/>
                      </w:divBdr>
                    </w:div>
                  </w:divsChild>
                </w:div>
                <w:div w:id="59602499">
                  <w:marLeft w:val="0"/>
                  <w:marRight w:val="0"/>
                  <w:marTop w:val="0"/>
                  <w:marBottom w:val="0"/>
                  <w:divBdr>
                    <w:top w:val="none" w:sz="0" w:space="0" w:color="auto"/>
                    <w:left w:val="none" w:sz="0" w:space="0" w:color="auto"/>
                    <w:bottom w:val="none" w:sz="0" w:space="0" w:color="auto"/>
                    <w:right w:val="none" w:sz="0" w:space="0" w:color="auto"/>
                  </w:divBdr>
                  <w:divsChild>
                    <w:div w:id="770441266">
                      <w:marLeft w:val="0"/>
                      <w:marRight w:val="0"/>
                      <w:marTop w:val="0"/>
                      <w:marBottom w:val="0"/>
                      <w:divBdr>
                        <w:top w:val="none" w:sz="0" w:space="0" w:color="auto"/>
                        <w:left w:val="none" w:sz="0" w:space="0" w:color="auto"/>
                        <w:bottom w:val="none" w:sz="0" w:space="0" w:color="auto"/>
                        <w:right w:val="none" w:sz="0" w:space="0" w:color="auto"/>
                      </w:divBdr>
                    </w:div>
                  </w:divsChild>
                </w:div>
                <w:div w:id="70932036">
                  <w:marLeft w:val="0"/>
                  <w:marRight w:val="0"/>
                  <w:marTop w:val="0"/>
                  <w:marBottom w:val="0"/>
                  <w:divBdr>
                    <w:top w:val="none" w:sz="0" w:space="0" w:color="auto"/>
                    <w:left w:val="none" w:sz="0" w:space="0" w:color="auto"/>
                    <w:bottom w:val="none" w:sz="0" w:space="0" w:color="auto"/>
                    <w:right w:val="none" w:sz="0" w:space="0" w:color="auto"/>
                  </w:divBdr>
                  <w:divsChild>
                    <w:div w:id="1848327506">
                      <w:marLeft w:val="0"/>
                      <w:marRight w:val="0"/>
                      <w:marTop w:val="0"/>
                      <w:marBottom w:val="0"/>
                      <w:divBdr>
                        <w:top w:val="none" w:sz="0" w:space="0" w:color="auto"/>
                        <w:left w:val="none" w:sz="0" w:space="0" w:color="auto"/>
                        <w:bottom w:val="none" w:sz="0" w:space="0" w:color="auto"/>
                        <w:right w:val="none" w:sz="0" w:space="0" w:color="auto"/>
                      </w:divBdr>
                    </w:div>
                  </w:divsChild>
                </w:div>
                <w:div w:id="93673010">
                  <w:marLeft w:val="0"/>
                  <w:marRight w:val="0"/>
                  <w:marTop w:val="0"/>
                  <w:marBottom w:val="0"/>
                  <w:divBdr>
                    <w:top w:val="none" w:sz="0" w:space="0" w:color="auto"/>
                    <w:left w:val="none" w:sz="0" w:space="0" w:color="auto"/>
                    <w:bottom w:val="none" w:sz="0" w:space="0" w:color="auto"/>
                    <w:right w:val="none" w:sz="0" w:space="0" w:color="auto"/>
                  </w:divBdr>
                  <w:divsChild>
                    <w:div w:id="705102134">
                      <w:marLeft w:val="0"/>
                      <w:marRight w:val="0"/>
                      <w:marTop w:val="0"/>
                      <w:marBottom w:val="0"/>
                      <w:divBdr>
                        <w:top w:val="none" w:sz="0" w:space="0" w:color="auto"/>
                        <w:left w:val="none" w:sz="0" w:space="0" w:color="auto"/>
                        <w:bottom w:val="none" w:sz="0" w:space="0" w:color="auto"/>
                        <w:right w:val="none" w:sz="0" w:space="0" w:color="auto"/>
                      </w:divBdr>
                    </w:div>
                  </w:divsChild>
                </w:div>
                <w:div w:id="104616703">
                  <w:marLeft w:val="0"/>
                  <w:marRight w:val="0"/>
                  <w:marTop w:val="0"/>
                  <w:marBottom w:val="0"/>
                  <w:divBdr>
                    <w:top w:val="none" w:sz="0" w:space="0" w:color="auto"/>
                    <w:left w:val="none" w:sz="0" w:space="0" w:color="auto"/>
                    <w:bottom w:val="none" w:sz="0" w:space="0" w:color="auto"/>
                    <w:right w:val="none" w:sz="0" w:space="0" w:color="auto"/>
                  </w:divBdr>
                  <w:divsChild>
                    <w:div w:id="1796561783">
                      <w:marLeft w:val="0"/>
                      <w:marRight w:val="0"/>
                      <w:marTop w:val="0"/>
                      <w:marBottom w:val="0"/>
                      <w:divBdr>
                        <w:top w:val="none" w:sz="0" w:space="0" w:color="auto"/>
                        <w:left w:val="none" w:sz="0" w:space="0" w:color="auto"/>
                        <w:bottom w:val="none" w:sz="0" w:space="0" w:color="auto"/>
                        <w:right w:val="none" w:sz="0" w:space="0" w:color="auto"/>
                      </w:divBdr>
                    </w:div>
                  </w:divsChild>
                </w:div>
                <w:div w:id="362676236">
                  <w:marLeft w:val="0"/>
                  <w:marRight w:val="0"/>
                  <w:marTop w:val="0"/>
                  <w:marBottom w:val="0"/>
                  <w:divBdr>
                    <w:top w:val="none" w:sz="0" w:space="0" w:color="auto"/>
                    <w:left w:val="none" w:sz="0" w:space="0" w:color="auto"/>
                    <w:bottom w:val="none" w:sz="0" w:space="0" w:color="auto"/>
                    <w:right w:val="none" w:sz="0" w:space="0" w:color="auto"/>
                  </w:divBdr>
                  <w:divsChild>
                    <w:div w:id="29186879">
                      <w:marLeft w:val="0"/>
                      <w:marRight w:val="0"/>
                      <w:marTop w:val="0"/>
                      <w:marBottom w:val="0"/>
                      <w:divBdr>
                        <w:top w:val="none" w:sz="0" w:space="0" w:color="auto"/>
                        <w:left w:val="none" w:sz="0" w:space="0" w:color="auto"/>
                        <w:bottom w:val="none" w:sz="0" w:space="0" w:color="auto"/>
                        <w:right w:val="none" w:sz="0" w:space="0" w:color="auto"/>
                      </w:divBdr>
                    </w:div>
                  </w:divsChild>
                </w:div>
                <w:div w:id="368381914">
                  <w:marLeft w:val="0"/>
                  <w:marRight w:val="0"/>
                  <w:marTop w:val="0"/>
                  <w:marBottom w:val="0"/>
                  <w:divBdr>
                    <w:top w:val="none" w:sz="0" w:space="0" w:color="auto"/>
                    <w:left w:val="none" w:sz="0" w:space="0" w:color="auto"/>
                    <w:bottom w:val="none" w:sz="0" w:space="0" w:color="auto"/>
                    <w:right w:val="none" w:sz="0" w:space="0" w:color="auto"/>
                  </w:divBdr>
                  <w:divsChild>
                    <w:div w:id="375544629">
                      <w:marLeft w:val="0"/>
                      <w:marRight w:val="0"/>
                      <w:marTop w:val="0"/>
                      <w:marBottom w:val="0"/>
                      <w:divBdr>
                        <w:top w:val="none" w:sz="0" w:space="0" w:color="auto"/>
                        <w:left w:val="none" w:sz="0" w:space="0" w:color="auto"/>
                        <w:bottom w:val="none" w:sz="0" w:space="0" w:color="auto"/>
                        <w:right w:val="none" w:sz="0" w:space="0" w:color="auto"/>
                      </w:divBdr>
                    </w:div>
                  </w:divsChild>
                </w:div>
                <w:div w:id="442657007">
                  <w:marLeft w:val="0"/>
                  <w:marRight w:val="0"/>
                  <w:marTop w:val="0"/>
                  <w:marBottom w:val="0"/>
                  <w:divBdr>
                    <w:top w:val="none" w:sz="0" w:space="0" w:color="auto"/>
                    <w:left w:val="none" w:sz="0" w:space="0" w:color="auto"/>
                    <w:bottom w:val="none" w:sz="0" w:space="0" w:color="auto"/>
                    <w:right w:val="none" w:sz="0" w:space="0" w:color="auto"/>
                  </w:divBdr>
                  <w:divsChild>
                    <w:div w:id="1692028894">
                      <w:marLeft w:val="0"/>
                      <w:marRight w:val="0"/>
                      <w:marTop w:val="0"/>
                      <w:marBottom w:val="0"/>
                      <w:divBdr>
                        <w:top w:val="none" w:sz="0" w:space="0" w:color="auto"/>
                        <w:left w:val="none" w:sz="0" w:space="0" w:color="auto"/>
                        <w:bottom w:val="none" w:sz="0" w:space="0" w:color="auto"/>
                        <w:right w:val="none" w:sz="0" w:space="0" w:color="auto"/>
                      </w:divBdr>
                    </w:div>
                  </w:divsChild>
                </w:div>
                <w:div w:id="559639011">
                  <w:marLeft w:val="0"/>
                  <w:marRight w:val="0"/>
                  <w:marTop w:val="0"/>
                  <w:marBottom w:val="0"/>
                  <w:divBdr>
                    <w:top w:val="none" w:sz="0" w:space="0" w:color="auto"/>
                    <w:left w:val="none" w:sz="0" w:space="0" w:color="auto"/>
                    <w:bottom w:val="none" w:sz="0" w:space="0" w:color="auto"/>
                    <w:right w:val="none" w:sz="0" w:space="0" w:color="auto"/>
                  </w:divBdr>
                  <w:divsChild>
                    <w:div w:id="1088504447">
                      <w:marLeft w:val="0"/>
                      <w:marRight w:val="0"/>
                      <w:marTop w:val="0"/>
                      <w:marBottom w:val="0"/>
                      <w:divBdr>
                        <w:top w:val="none" w:sz="0" w:space="0" w:color="auto"/>
                        <w:left w:val="none" w:sz="0" w:space="0" w:color="auto"/>
                        <w:bottom w:val="none" w:sz="0" w:space="0" w:color="auto"/>
                        <w:right w:val="none" w:sz="0" w:space="0" w:color="auto"/>
                      </w:divBdr>
                    </w:div>
                  </w:divsChild>
                </w:div>
                <w:div w:id="816341633">
                  <w:marLeft w:val="0"/>
                  <w:marRight w:val="0"/>
                  <w:marTop w:val="0"/>
                  <w:marBottom w:val="0"/>
                  <w:divBdr>
                    <w:top w:val="none" w:sz="0" w:space="0" w:color="auto"/>
                    <w:left w:val="none" w:sz="0" w:space="0" w:color="auto"/>
                    <w:bottom w:val="none" w:sz="0" w:space="0" w:color="auto"/>
                    <w:right w:val="none" w:sz="0" w:space="0" w:color="auto"/>
                  </w:divBdr>
                  <w:divsChild>
                    <w:div w:id="214202081">
                      <w:marLeft w:val="0"/>
                      <w:marRight w:val="0"/>
                      <w:marTop w:val="0"/>
                      <w:marBottom w:val="0"/>
                      <w:divBdr>
                        <w:top w:val="none" w:sz="0" w:space="0" w:color="auto"/>
                        <w:left w:val="none" w:sz="0" w:space="0" w:color="auto"/>
                        <w:bottom w:val="none" w:sz="0" w:space="0" w:color="auto"/>
                        <w:right w:val="none" w:sz="0" w:space="0" w:color="auto"/>
                      </w:divBdr>
                    </w:div>
                  </w:divsChild>
                </w:div>
                <w:div w:id="846752847">
                  <w:marLeft w:val="0"/>
                  <w:marRight w:val="0"/>
                  <w:marTop w:val="0"/>
                  <w:marBottom w:val="0"/>
                  <w:divBdr>
                    <w:top w:val="none" w:sz="0" w:space="0" w:color="auto"/>
                    <w:left w:val="none" w:sz="0" w:space="0" w:color="auto"/>
                    <w:bottom w:val="none" w:sz="0" w:space="0" w:color="auto"/>
                    <w:right w:val="none" w:sz="0" w:space="0" w:color="auto"/>
                  </w:divBdr>
                  <w:divsChild>
                    <w:div w:id="1087724148">
                      <w:marLeft w:val="0"/>
                      <w:marRight w:val="0"/>
                      <w:marTop w:val="0"/>
                      <w:marBottom w:val="0"/>
                      <w:divBdr>
                        <w:top w:val="none" w:sz="0" w:space="0" w:color="auto"/>
                        <w:left w:val="none" w:sz="0" w:space="0" w:color="auto"/>
                        <w:bottom w:val="none" w:sz="0" w:space="0" w:color="auto"/>
                        <w:right w:val="none" w:sz="0" w:space="0" w:color="auto"/>
                      </w:divBdr>
                    </w:div>
                  </w:divsChild>
                </w:div>
                <w:div w:id="994458575">
                  <w:marLeft w:val="0"/>
                  <w:marRight w:val="0"/>
                  <w:marTop w:val="0"/>
                  <w:marBottom w:val="0"/>
                  <w:divBdr>
                    <w:top w:val="none" w:sz="0" w:space="0" w:color="auto"/>
                    <w:left w:val="none" w:sz="0" w:space="0" w:color="auto"/>
                    <w:bottom w:val="none" w:sz="0" w:space="0" w:color="auto"/>
                    <w:right w:val="none" w:sz="0" w:space="0" w:color="auto"/>
                  </w:divBdr>
                  <w:divsChild>
                    <w:div w:id="163516719">
                      <w:marLeft w:val="0"/>
                      <w:marRight w:val="0"/>
                      <w:marTop w:val="0"/>
                      <w:marBottom w:val="0"/>
                      <w:divBdr>
                        <w:top w:val="none" w:sz="0" w:space="0" w:color="auto"/>
                        <w:left w:val="none" w:sz="0" w:space="0" w:color="auto"/>
                        <w:bottom w:val="none" w:sz="0" w:space="0" w:color="auto"/>
                        <w:right w:val="none" w:sz="0" w:space="0" w:color="auto"/>
                      </w:divBdr>
                    </w:div>
                  </w:divsChild>
                </w:div>
                <w:div w:id="1047216145">
                  <w:marLeft w:val="0"/>
                  <w:marRight w:val="0"/>
                  <w:marTop w:val="0"/>
                  <w:marBottom w:val="0"/>
                  <w:divBdr>
                    <w:top w:val="none" w:sz="0" w:space="0" w:color="auto"/>
                    <w:left w:val="none" w:sz="0" w:space="0" w:color="auto"/>
                    <w:bottom w:val="none" w:sz="0" w:space="0" w:color="auto"/>
                    <w:right w:val="none" w:sz="0" w:space="0" w:color="auto"/>
                  </w:divBdr>
                  <w:divsChild>
                    <w:div w:id="1388380969">
                      <w:marLeft w:val="0"/>
                      <w:marRight w:val="0"/>
                      <w:marTop w:val="0"/>
                      <w:marBottom w:val="0"/>
                      <w:divBdr>
                        <w:top w:val="none" w:sz="0" w:space="0" w:color="auto"/>
                        <w:left w:val="none" w:sz="0" w:space="0" w:color="auto"/>
                        <w:bottom w:val="none" w:sz="0" w:space="0" w:color="auto"/>
                        <w:right w:val="none" w:sz="0" w:space="0" w:color="auto"/>
                      </w:divBdr>
                    </w:div>
                  </w:divsChild>
                </w:div>
                <w:div w:id="1047948488">
                  <w:marLeft w:val="0"/>
                  <w:marRight w:val="0"/>
                  <w:marTop w:val="0"/>
                  <w:marBottom w:val="0"/>
                  <w:divBdr>
                    <w:top w:val="none" w:sz="0" w:space="0" w:color="auto"/>
                    <w:left w:val="none" w:sz="0" w:space="0" w:color="auto"/>
                    <w:bottom w:val="none" w:sz="0" w:space="0" w:color="auto"/>
                    <w:right w:val="none" w:sz="0" w:space="0" w:color="auto"/>
                  </w:divBdr>
                  <w:divsChild>
                    <w:div w:id="995915989">
                      <w:marLeft w:val="0"/>
                      <w:marRight w:val="0"/>
                      <w:marTop w:val="0"/>
                      <w:marBottom w:val="0"/>
                      <w:divBdr>
                        <w:top w:val="none" w:sz="0" w:space="0" w:color="auto"/>
                        <w:left w:val="none" w:sz="0" w:space="0" w:color="auto"/>
                        <w:bottom w:val="none" w:sz="0" w:space="0" w:color="auto"/>
                        <w:right w:val="none" w:sz="0" w:space="0" w:color="auto"/>
                      </w:divBdr>
                    </w:div>
                  </w:divsChild>
                </w:div>
                <w:div w:id="1198004588">
                  <w:marLeft w:val="0"/>
                  <w:marRight w:val="0"/>
                  <w:marTop w:val="0"/>
                  <w:marBottom w:val="0"/>
                  <w:divBdr>
                    <w:top w:val="none" w:sz="0" w:space="0" w:color="auto"/>
                    <w:left w:val="none" w:sz="0" w:space="0" w:color="auto"/>
                    <w:bottom w:val="none" w:sz="0" w:space="0" w:color="auto"/>
                    <w:right w:val="none" w:sz="0" w:space="0" w:color="auto"/>
                  </w:divBdr>
                  <w:divsChild>
                    <w:div w:id="319893192">
                      <w:marLeft w:val="0"/>
                      <w:marRight w:val="0"/>
                      <w:marTop w:val="0"/>
                      <w:marBottom w:val="0"/>
                      <w:divBdr>
                        <w:top w:val="none" w:sz="0" w:space="0" w:color="auto"/>
                        <w:left w:val="none" w:sz="0" w:space="0" w:color="auto"/>
                        <w:bottom w:val="none" w:sz="0" w:space="0" w:color="auto"/>
                        <w:right w:val="none" w:sz="0" w:space="0" w:color="auto"/>
                      </w:divBdr>
                    </w:div>
                  </w:divsChild>
                </w:div>
                <w:div w:id="1218126109">
                  <w:marLeft w:val="0"/>
                  <w:marRight w:val="0"/>
                  <w:marTop w:val="0"/>
                  <w:marBottom w:val="0"/>
                  <w:divBdr>
                    <w:top w:val="none" w:sz="0" w:space="0" w:color="auto"/>
                    <w:left w:val="none" w:sz="0" w:space="0" w:color="auto"/>
                    <w:bottom w:val="none" w:sz="0" w:space="0" w:color="auto"/>
                    <w:right w:val="none" w:sz="0" w:space="0" w:color="auto"/>
                  </w:divBdr>
                  <w:divsChild>
                    <w:div w:id="1407798676">
                      <w:marLeft w:val="0"/>
                      <w:marRight w:val="0"/>
                      <w:marTop w:val="0"/>
                      <w:marBottom w:val="0"/>
                      <w:divBdr>
                        <w:top w:val="none" w:sz="0" w:space="0" w:color="auto"/>
                        <w:left w:val="none" w:sz="0" w:space="0" w:color="auto"/>
                        <w:bottom w:val="none" w:sz="0" w:space="0" w:color="auto"/>
                        <w:right w:val="none" w:sz="0" w:space="0" w:color="auto"/>
                      </w:divBdr>
                    </w:div>
                  </w:divsChild>
                </w:div>
                <w:div w:id="1230505601">
                  <w:marLeft w:val="0"/>
                  <w:marRight w:val="0"/>
                  <w:marTop w:val="0"/>
                  <w:marBottom w:val="0"/>
                  <w:divBdr>
                    <w:top w:val="none" w:sz="0" w:space="0" w:color="auto"/>
                    <w:left w:val="none" w:sz="0" w:space="0" w:color="auto"/>
                    <w:bottom w:val="none" w:sz="0" w:space="0" w:color="auto"/>
                    <w:right w:val="none" w:sz="0" w:space="0" w:color="auto"/>
                  </w:divBdr>
                  <w:divsChild>
                    <w:div w:id="1944460892">
                      <w:marLeft w:val="0"/>
                      <w:marRight w:val="0"/>
                      <w:marTop w:val="0"/>
                      <w:marBottom w:val="0"/>
                      <w:divBdr>
                        <w:top w:val="none" w:sz="0" w:space="0" w:color="auto"/>
                        <w:left w:val="none" w:sz="0" w:space="0" w:color="auto"/>
                        <w:bottom w:val="none" w:sz="0" w:space="0" w:color="auto"/>
                        <w:right w:val="none" w:sz="0" w:space="0" w:color="auto"/>
                      </w:divBdr>
                    </w:div>
                  </w:divsChild>
                </w:div>
                <w:div w:id="1307205050">
                  <w:marLeft w:val="0"/>
                  <w:marRight w:val="0"/>
                  <w:marTop w:val="0"/>
                  <w:marBottom w:val="0"/>
                  <w:divBdr>
                    <w:top w:val="none" w:sz="0" w:space="0" w:color="auto"/>
                    <w:left w:val="none" w:sz="0" w:space="0" w:color="auto"/>
                    <w:bottom w:val="none" w:sz="0" w:space="0" w:color="auto"/>
                    <w:right w:val="none" w:sz="0" w:space="0" w:color="auto"/>
                  </w:divBdr>
                  <w:divsChild>
                    <w:div w:id="1554733595">
                      <w:marLeft w:val="0"/>
                      <w:marRight w:val="0"/>
                      <w:marTop w:val="0"/>
                      <w:marBottom w:val="0"/>
                      <w:divBdr>
                        <w:top w:val="none" w:sz="0" w:space="0" w:color="auto"/>
                        <w:left w:val="none" w:sz="0" w:space="0" w:color="auto"/>
                        <w:bottom w:val="none" w:sz="0" w:space="0" w:color="auto"/>
                        <w:right w:val="none" w:sz="0" w:space="0" w:color="auto"/>
                      </w:divBdr>
                    </w:div>
                  </w:divsChild>
                </w:div>
                <w:div w:id="1389182059">
                  <w:marLeft w:val="0"/>
                  <w:marRight w:val="0"/>
                  <w:marTop w:val="0"/>
                  <w:marBottom w:val="0"/>
                  <w:divBdr>
                    <w:top w:val="none" w:sz="0" w:space="0" w:color="auto"/>
                    <w:left w:val="none" w:sz="0" w:space="0" w:color="auto"/>
                    <w:bottom w:val="none" w:sz="0" w:space="0" w:color="auto"/>
                    <w:right w:val="none" w:sz="0" w:space="0" w:color="auto"/>
                  </w:divBdr>
                  <w:divsChild>
                    <w:div w:id="1168056759">
                      <w:marLeft w:val="0"/>
                      <w:marRight w:val="0"/>
                      <w:marTop w:val="0"/>
                      <w:marBottom w:val="0"/>
                      <w:divBdr>
                        <w:top w:val="none" w:sz="0" w:space="0" w:color="auto"/>
                        <w:left w:val="none" w:sz="0" w:space="0" w:color="auto"/>
                        <w:bottom w:val="none" w:sz="0" w:space="0" w:color="auto"/>
                        <w:right w:val="none" w:sz="0" w:space="0" w:color="auto"/>
                      </w:divBdr>
                    </w:div>
                    <w:div w:id="2144955031">
                      <w:marLeft w:val="0"/>
                      <w:marRight w:val="0"/>
                      <w:marTop w:val="0"/>
                      <w:marBottom w:val="0"/>
                      <w:divBdr>
                        <w:top w:val="none" w:sz="0" w:space="0" w:color="auto"/>
                        <w:left w:val="none" w:sz="0" w:space="0" w:color="auto"/>
                        <w:bottom w:val="none" w:sz="0" w:space="0" w:color="auto"/>
                        <w:right w:val="none" w:sz="0" w:space="0" w:color="auto"/>
                      </w:divBdr>
                    </w:div>
                  </w:divsChild>
                </w:div>
                <w:div w:id="1400708064">
                  <w:marLeft w:val="0"/>
                  <w:marRight w:val="0"/>
                  <w:marTop w:val="0"/>
                  <w:marBottom w:val="0"/>
                  <w:divBdr>
                    <w:top w:val="none" w:sz="0" w:space="0" w:color="auto"/>
                    <w:left w:val="none" w:sz="0" w:space="0" w:color="auto"/>
                    <w:bottom w:val="none" w:sz="0" w:space="0" w:color="auto"/>
                    <w:right w:val="none" w:sz="0" w:space="0" w:color="auto"/>
                  </w:divBdr>
                  <w:divsChild>
                    <w:div w:id="1610045482">
                      <w:marLeft w:val="0"/>
                      <w:marRight w:val="0"/>
                      <w:marTop w:val="0"/>
                      <w:marBottom w:val="0"/>
                      <w:divBdr>
                        <w:top w:val="none" w:sz="0" w:space="0" w:color="auto"/>
                        <w:left w:val="none" w:sz="0" w:space="0" w:color="auto"/>
                        <w:bottom w:val="none" w:sz="0" w:space="0" w:color="auto"/>
                        <w:right w:val="none" w:sz="0" w:space="0" w:color="auto"/>
                      </w:divBdr>
                    </w:div>
                  </w:divsChild>
                </w:div>
                <w:div w:id="1420296921">
                  <w:marLeft w:val="0"/>
                  <w:marRight w:val="0"/>
                  <w:marTop w:val="0"/>
                  <w:marBottom w:val="0"/>
                  <w:divBdr>
                    <w:top w:val="none" w:sz="0" w:space="0" w:color="auto"/>
                    <w:left w:val="none" w:sz="0" w:space="0" w:color="auto"/>
                    <w:bottom w:val="none" w:sz="0" w:space="0" w:color="auto"/>
                    <w:right w:val="none" w:sz="0" w:space="0" w:color="auto"/>
                  </w:divBdr>
                  <w:divsChild>
                    <w:div w:id="1952782256">
                      <w:marLeft w:val="0"/>
                      <w:marRight w:val="0"/>
                      <w:marTop w:val="0"/>
                      <w:marBottom w:val="0"/>
                      <w:divBdr>
                        <w:top w:val="none" w:sz="0" w:space="0" w:color="auto"/>
                        <w:left w:val="none" w:sz="0" w:space="0" w:color="auto"/>
                        <w:bottom w:val="none" w:sz="0" w:space="0" w:color="auto"/>
                        <w:right w:val="none" w:sz="0" w:space="0" w:color="auto"/>
                      </w:divBdr>
                    </w:div>
                  </w:divsChild>
                </w:div>
                <w:div w:id="1515800429">
                  <w:marLeft w:val="0"/>
                  <w:marRight w:val="0"/>
                  <w:marTop w:val="0"/>
                  <w:marBottom w:val="0"/>
                  <w:divBdr>
                    <w:top w:val="none" w:sz="0" w:space="0" w:color="auto"/>
                    <w:left w:val="none" w:sz="0" w:space="0" w:color="auto"/>
                    <w:bottom w:val="none" w:sz="0" w:space="0" w:color="auto"/>
                    <w:right w:val="none" w:sz="0" w:space="0" w:color="auto"/>
                  </w:divBdr>
                  <w:divsChild>
                    <w:div w:id="654139825">
                      <w:marLeft w:val="0"/>
                      <w:marRight w:val="0"/>
                      <w:marTop w:val="0"/>
                      <w:marBottom w:val="0"/>
                      <w:divBdr>
                        <w:top w:val="none" w:sz="0" w:space="0" w:color="auto"/>
                        <w:left w:val="none" w:sz="0" w:space="0" w:color="auto"/>
                        <w:bottom w:val="none" w:sz="0" w:space="0" w:color="auto"/>
                        <w:right w:val="none" w:sz="0" w:space="0" w:color="auto"/>
                      </w:divBdr>
                    </w:div>
                  </w:divsChild>
                </w:div>
                <w:div w:id="1598948382">
                  <w:marLeft w:val="0"/>
                  <w:marRight w:val="0"/>
                  <w:marTop w:val="0"/>
                  <w:marBottom w:val="0"/>
                  <w:divBdr>
                    <w:top w:val="none" w:sz="0" w:space="0" w:color="auto"/>
                    <w:left w:val="none" w:sz="0" w:space="0" w:color="auto"/>
                    <w:bottom w:val="none" w:sz="0" w:space="0" w:color="auto"/>
                    <w:right w:val="none" w:sz="0" w:space="0" w:color="auto"/>
                  </w:divBdr>
                  <w:divsChild>
                    <w:div w:id="246571764">
                      <w:marLeft w:val="0"/>
                      <w:marRight w:val="0"/>
                      <w:marTop w:val="0"/>
                      <w:marBottom w:val="0"/>
                      <w:divBdr>
                        <w:top w:val="none" w:sz="0" w:space="0" w:color="auto"/>
                        <w:left w:val="none" w:sz="0" w:space="0" w:color="auto"/>
                        <w:bottom w:val="none" w:sz="0" w:space="0" w:color="auto"/>
                        <w:right w:val="none" w:sz="0" w:space="0" w:color="auto"/>
                      </w:divBdr>
                    </w:div>
                  </w:divsChild>
                </w:div>
                <w:div w:id="1652980087">
                  <w:marLeft w:val="0"/>
                  <w:marRight w:val="0"/>
                  <w:marTop w:val="0"/>
                  <w:marBottom w:val="0"/>
                  <w:divBdr>
                    <w:top w:val="none" w:sz="0" w:space="0" w:color="auto"/>
                    <w:left w:val="none" w:sz="0" w:space="0" w:color="auto"/>
                    <w:bottom w:val="none" w:sz="0" w:space="0" w:color="auto"/>
                    <w:right w:val="none" w:sz="0" w:space="0" w:color="auto"/>
                  </w:divBdr>
                  <w:divsChild>
                    <w:div w:id="1484349206">
                      <w:marLeft w:val="0"/>
                      <w:marRight w:val="0"/>
                      <w:marTop w:val="0"/>
                      <w:marBottom w:val="0"/>
                      <w:divBdr>
                        <w:top w:val="none" w:sz="0" w:space="0" w:color="auto"/>
                        <w:left w:val="none" w:sz="0" w:space="0" w:color="auto"/>
                        <w:bottom w:val="none" w:sz="0" w:space="0" w:color="auto"/>
                        <w:right w:val="none" w:sz="0" w:space="0" w:color="auto"/>
                      </w:divBdr>
                    </w:div>
                  </w:divsChild>
                </w:div>
                <w:div w:id="1688285826">
                  <w:marLeft w:val="0"/>
                  <w:marRight w:val="0"/>
                  <w:marTop w:val="0"/>
                  <w:marBottom w:val="0"/>
                  <w:divBdr>
                    <w:top w:val="none" w:sz="0" w:space="0" w:color="auto"/>
                    <w:left w:val="none" w:sz="0" w:space="0" w:color="auto"/>
                    <w:bottom w:val="none" w:sz="0" w:space="0" w:color="auto"/>
                    <w:right w:val="none" w:sz="0" w:space="0" w:color="auto"/>
                  </w:divBdr>
                  <w:divsChild>
                    <w:div w:id="1274823197">
                      <w:marLeft w:val="0"/>
                      <w:marRight w:val="0"/>
                      <w:marTop w:val="0"/>
                      <w:marBottom w:val="0"/>
                      <w:divBdr>
                        <w:top w:val="none" w:sz="0" w:space="0" w:color="auto"/>
                        <w:left w:val="none" w:sz="0" w:space="0" w:color="auto"/>
                        <w:bottom w:val="none" w:sz="0" w:space="0" w:color="auto"/>
                        <w:right w:val="none" w:sz="0" w:space="0" w:color="auto"/>
                      </w:divBdr>
                    </w:div>
                  </w:divsChild>
                </w:div>
                <w:div w:id="1945576787">
                  <w:marLeft w:val="0"/>
                  <w:marRight w:val="0"/>
                  <w:marTop w:val="0"/>
                  <w:marBottom w:val="0"/>
                  <w:divBdr>
                    <w:top w:val="none" w:sz="0" w:space="0" w:color="auto"/>
                    <w:left w:val="none" w:sz="0" w:space="0" w:color="auto"/>
                    <w:bottom w:val="none" w:sz="0" w:space="0" w:color="auto"/>
                    <w:right w:val="none" w:sz="0" w:space="0" w:color="auto"/>
                  </w:divBdr>
                  <w:divsChild>
                    <w:div w:id="1991278193">
                      <w:marLeft w:val="0"/>
                      <w:marRight w:val="0"/>
                      <w:marTop w:val="0"/>
                      <w:marBottom w:val="0"/>
                      <w:divBdr>
                        <w:top w:val="none" w:sz="0" w:space="0" w:color="auto"/>
                        <w:left w:val="none" w:sz="0" w:space="0" w:color="auto"/>
                        <w:bottom w:val="none" w:sz="0" w:space="0" w:color="auto"/>
                        <w:right w:val="none" w:sz="0" w:space="0" w:color="auto"/>
                      </w:divBdr>
                    </w:div>
                  </w:divsChild>
                </w:div>
                <w:div w:id="1949048131">
                  <w:marLeft w:val="0"/>
                  <w:marRight w:val="0"/>
                  <w:marTop w:val="0"/>
                  <w:marBottom w:val="0"/>
                  <w:divBdr>
                    <w:top w:val="none" w:sz="0" w:space="0" w:color="auto"/>
                    <w:left w:val="none" w:sz="0" w:space="0" w:color="auto"/>
                    <w:bottom w:val="none" w:sz="0" w:space="0" w:color="auto"/>
                    <w:right w:val="none" w:sz="0" w:space="0" w:color="auto"/>
                  </w:divBdr>
                  <w:divsChild>
                    <w:div w:id="1558471039">
                      <w:marLeft w:val="0"/>
                      <w:marRight w:val="0"/>
                      <w:marTop w:val="0"/>
                      <w:marBottom w:val="0"/>
                      <w:divBdr>
                        <w:top w:val="none" w:sz="0" w:space="0" w:color="auto"/>
                        <w:left w:val="none" w:sz="0" w:space="0" w:color="auto"/>
                        <w:bottom w:val="none" w:sz="0" w:space="0" w:color="auto"/>
                        <w:right w:val="none" w:sz="0" w:space="0" w:color="auto"/>
                      </w:divBdr>
                    </w:div>
                  </w:divsChild>
                </w:div>
                <w:div w:id="1972782942">
                  <w:marLeft w:val="0"/>
                  <w:marRight w:val="0"/>
                  <w:marTop w:val="0"/>
                  <w:marBottom w:val="0"/>
                  <w:divBdr>
                    <w:top w:val="none" w:sz="0" w:space="0" w:color="auto"/>
                    <w:left w:val="none" w:sz="0" w:space="0" w:color="auto"/>
                    <w:bottom w:val="none" w:sz="0" w:space="0" w:color="auto"/>
                    <w:right w:val="none" w:sz="0" w:space="0" w:color="auto"/>
                  </w:divBdr>
                  <w:divsChild>
                    <w:div w:id="18226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722562">
          <w:marLeft w:val="0"/>
          <w:marRight w:val="0"/>
          <w:marTop w:val="0"/>
          <w:marBottom w:val="0"/>
          <w:divBdr>
            <w:top w:val="none" w:sz="0" w:space="0" w:color="auto"/>
            <w:left w:val="none" w:sz="0" w:space="0" w:color="auto"/>
            <w:bottom w:val="none" w:sz="0" w:space="0" w:color="auto"/>
            <w:right w:val="none" w:sz="0" w:space="0" w:color="auto"/>
          </w:divBdr>
          <w:divsChild>
            <w:div w:id="619529740">
              <w:marLeft w:val="-75"/>
              <w:marRight w:val="0"/>
              <w:marTop w:val="30"/>
              <w:marBottom w:val="30"/>
              <w:divBdr>
                <w:top w:val="none" w:sz="0" w:space="0" w:color="auto"/>
                <w:left w:val="none" w:sz="0" w:space="0" w:color="auto"/>
                <w:bottom w:val="none" w:sz="0" w:space="0" w:color="auto"/>
                <w:right w:val="none" w:sz="0" w:space="0" w:color="auto"/>
              </w:divBdr>
              <w:divsChild>
                <w:div w:id="246693584">
                  <w:marLeft w:val="0"/>
                  <w:marRight w:val="0"/>
                  <w:marTop w:val="0"/>
                  <w:marBottom w:val="0"/>
                  <w:divBdr>
                    <w:top w:val="none" w:sz="0" w:space="0" w:color="auto"/>
                    <w:left w:val="none" w:sz="0" w:space="0" w:color="auto"/>
                    <w:bottom w:val="none" w:sz="0" w:space="0" w:color="auto"/>
                    <w:right w:val="none" w:sz="0" w:space="0" w:color="auto"/>
                  </w:divBdr>
                  <w:divsChild>
                    <w:div w:id="1011758444">
                      <w:marLeft w:val="0"/>
                      <w:marRight w:val="0"/>
                      <w:marTop w:val="0"/>
                      <w:marBottom w:val="0"/>
                      <w:divBdr>
                        <w:top w:val="none" w:sz="0" w:space="0" w:color="auto"/>
                        <w:left w:val="none" w:sz="0" w:space="0" w:color="auto"/>
                        <w:bottom w:val="none" w:sz="0" w:space="0" w:color="auto"/>
                        <w:right w:val="none" w:sz="0" w:space="0" w:color="auto"/>
                      </w:divBdr>
                    </w:div>
                  </w:divsChild>
                </w:div>
                <w:div w:id="295961919">
                  <w:marLeft w:val="0"/>
                  <w:marRight w:val="0"/>
                  <w:marTop w:val="0"/>
                  <w:marBottom w:val="0"/>
                  <w:divBdr>
                    <w:top w:val="none" w:sz="0" w:space="0" w:color="auto"/>
                    <w:left w:val="none" w:sz="0" w:space="0" w:color="auto"/>
                    <w:bottom w:val="none" w:sz="0" w:space="0" w:color="auto"/>
                    <w:right w:val="none" w:sz="0" w:space="0" w:color="auto"/>
                  </w:divBdr>
                  <w:divsChild>
                    <w:div w:id="1670205846">
                      <w:marLeft w:val="0"/>
                      <w:marRight w:val="0"/>
                      <w:marTop w:val="0"/>
                      <w:marBottom w:val="0"/>
                      <w:divBdr>
                        <w:top w:val="none" w:sz="0" w:space="0" w:color="auto"/>
                        <w:left w:val="none" w:sz="0" w:space="0" w:color="auto"/>
                        <w:bottom w:val="none" w:sz="0" w:space="0" w:color="auto"/>
                        <w:right w:val="none" w:sz="0" w:space="0" w:color="auto"/>
                      </w:divBdr>
                    </w:div>
                  </w:divsChild>
                </w:div>
                <w:div w:id="300156443">
                  <w:marLeft w:val="0"/>
                  <w:marRight w:val="0"/>
                  <w:marTop w:val="0"/>
                  <w:marBottom w:val="0"/>
                  <w:divBdr>
                    <w:top w:val="none" w:sz="0" w:space="0" w:color="auto"/>
                    <w:left w:val="none" w:sz="0" w:space="0" w:color="auto"/>
                    <w:bottom w:val="none" w:sz="0" w:space="0" w:color="auto"/>
                    <w:right w:val="none" w:sz="0" w:space="0" w:color="auto"/>
                  </w:divBdr>
                  <w:divsChild>
                    <w:div w:id="957447571">
                      <w:marLeft w:val="0"/>
                      <w:marRight w:val="0"/>
                      <w:marTop w:val="0"/>
                      <w:marBottom w:val="0"/>
                      <w:divBdr>
                        <w:top w:val="none" w:sz="0" w:space="0" w:color="auto"/>
                        <w:left w:val="none" w:sz="0" w:space="0" w:color="auto"/>
                        <w:bottom w:val="none" w:sz="0" w:space="0" w:color="auto"/>
                        <w:right w:val="none" w:sz="0" w:space="0" w:color="auto"/>
                      </w:divBdr>
                    </w:div>
                  </w:divsChild>
                </w:div>
                <w:div w:id="369962574">
                  <w:marLeft w:val="0"/>
                  <w:marRight w:val="0"/>
                  <w:marTop w:val="0"/>
                  <w:marBottom w:val="0"/>
                  <w:divBdr>
                    <w:top w:val="none" w:sz="0" w:space="0" w:color="auto"/>
                    <w:left w:val="none" w:sz="0" w:space="0" w:color="auto"/>
                    <w:bottom w:val="none" w:sz="0" w:space="0" w:color="auto"/>
                    <w:right w:val="none" w:sz="0" w:space="0" w:color="auto"/>
                  </w:divBdr>
                  <w:divsChild>
                    <w:div w:id="625544030">
                      <w:marLeft w:val="0"/>
                      <w:marRight w:val="0"/>
                      <w:marTop w:val="0"/>
                      <w:marBottom w:val="0"/>
                      <w:divBdr>
                        <w:top w:val="none" w:sz="0" w:space="0" w:color="auto"/>
                        <w:left w:val="none" w:sz="0" w:space="0" w:color="auto"/>
                        <w:bottom w:val="none" w:sz="0" w:space="0" w:color="auto"/>
                        <w:right w:val="none" w:sz="0" w:space="0" w:color="auto"/>
                      </w:divBdr>
                    </w:div>
                    <w:div w:id="1410269282">
                      <w:marLeft w:val="0"/>
                      <w:marRight w:val="0"/>
                      <w:marTop w:val="0"/>
                      <w:marBottom w:val="0"/>
                      <w:divBdr>
                        <w:top w:val="none" w:sz="0" w:space="0" w:color="auto"/>
                        <w:left w:val="none" w:sz="0" w:space="0" w:color="auto"/>
                        <w:bottom w:val="none" w:sz="0" w:space="0" w:color="auto"/>
                        <w:right w:val="none" w:sz="0" w:space="0" w:color="auto"/>
                      </w:divBdr>
                    </w:div>
                  </w:divsChild>
                </w:div>
                <w:div w:id="502162532">
                  <w:marLeft w:val="0"/>
                  <w:marRight w:val="0"/>
                  <w:marTop w:val="0"/>
                  <w:marBottom w:val="0"/>
                  <w:divBdr>
                    <w:top w:val="none" w:sz="0" w:space="0" w:color="auto"/>
                    <w:left w:val="none" w:sz="0" w:space="0" w:color="auto"/>
                    <w:bottom w:val="none" w:sz="0" w:space="0" w:color="auto"/>
                    <w:right w:val="none" w:sz="0" w:space="0" w:color="auto"/>
                  </w:divBdr>
                  <w:divsChild>
                    <w:div w:id="632759886">
                      <w:marLeft w:val="0"/>
                      <w:marRight w:val="0"/>
                      <w:marTop w:val="0"/>
                      <w:marBottom w:val="0"/>
                      <w:divBdr>
                        <w:top w:val="none" w:sz="0" w:space="0" w:color="auto"/>
                        <w:left w:val="none" w:sz="0" w:space="0" w:color="auto"/>
                        <w:bottom w:val="none" w:sz="0" w:space="0" w:color="auto"/>
                        <w:right w:val="none" w:sz="0" w:space="0" w:color="auto"/>
                      </w:divBdr>
                    </w:div>
                  </w:divsChild>
                </w:div>
                <w:div w:id="591478877">
                  <w:marLeft w:val="0"/>
                  <w:marRight w:val="0"/>
                  <w:marTop w:val="0"/>
                  <w:marBottom w:val="0"/>
                  <w:divBdr>
                    <w:top w:val="none" w:sz="0" w:space="0" w:color="auto"/>
                    <w:left w:val="none" w:sz="0" w:space="0" w:color="auto"/>
                    <w:bottom w:val="none" w:sz="0" w:space="0" w:color="auto"/>
                    <w:right w:val="none" w:sz="0" w:space="0" w:color="auto"/>
                  </w:divBdr>
                  <w:divsChild>
                    <w:div w:id="1009529363">
                      <w:marLeft w:val="0"/>
                      <w:marRight w:val="0"/>
                      <w:marTop w:val="0"/>
                      <w:marBottom w:val="0"/>
                      <w:divBdr>
                        <w:top w:val="none" w:sz="0" w:space="0" w:color="auto"/>
                        <w:left w:val="none" w:sz="0" w:space="0" w:color="auto"/>
                        <w:bottom w:val="none" w:sz="0" w:space="0" w:color="auto"/>
                        <w:right w:val="none" w:sz="0" w:space="0" w:color="auto"/>
                      </w:divBdr>
                    </w:div>
                  </w:divsChild>
                </w:div>
                <w:div w:id="611937833">
                  <w:marLeft w:val="0"/>
                  <w:marRight w:val="0"/>
                  <w:marTop w:val="0"/>
                  <w:marBottom w:val="0"/>
                  <w:divBdr>
                    <w:top w:val="none" w:sz="0" w:space="0" w:color="auto"/>
                    <w:left w:val="none" w:sz="0" w:space="0" w:color="auto"/>
                    <w:bottom w:val="none" w:sz="0" w:space="0" w:color="auto"/>
                    <w:right w:val="none" w:sz="0" w:space="0" w:color="auto"/>
                  </w:divBdr>
                  <w:divsChild>
                    <w:div w:id="1494757013">
                      <w:marLeft w:val="0"/>
                      <w:marRight w:val="0"/>
                      <w:marTop w:val="0"/>
                      <w:marBottom w:val="0"/>
                      <w:divBdr>
                        <w:top w:val="none" w:sz="0" w:space="0" w:color="auto"/>
                        <w:left w:val="none" w:sz="0" w:space="0" w:color="auto"/>
                        <w:bottom w:val="none" w:sz="0" w:space="0" w:color="auto"/>
                        <w:right w:val="none" w:sz="0" w:space="0" w:color="auto"/>
                      </w:divBdr>
                    </w:div>
                  </w:divsChild>
                </w:div>
                <w:div w:id="755328238">
                  <w:marLeft w:val="0"/>
                  <w:marRight w:val="0"/>
                  <w:marTop w:val="0"/>
                  <w:marBottom w:val="0"/>
                  <w:divBdr>
                    <w:top w:val="none" w:sz="0" w:space="0" w:color="auto"/>
                    <w:left w:val="none" w:sz="0" w:space="0" w:color="auto"/>
                    <w:bottom w:val="none" w:sz="0" w:space="0" w:color="auto"/>
                    <w:right w:val="none" w:sz="0" w:space="0" w:color="auto"/>
                  </w:divBdr>
                  <w:divsChild>
                    <w:div w:id="101728572">
                      <w:marLeft w:val="0"/>
                      <w:marRight w:val="0"/>
                      <w:marTop w:val="0"/>
                      <w:marBottom w:val="0"/>
                      <w:divBdr>
                        <w:top w:val="none" w:sz="0" w:space="0" w:color="auto"/>
                        <w:left w:val="none" w:sz="0" w:space="0" w:color="auto"/>
                        <w:bottom w:val="none" w:sz="0" w:space="0" w:color="auto"/>
                        <w:right w:val="none" w:sz="0" w:space="0" w:color="auto"/>
                      </w:divBdr>
                    </w:div>
                  </w:divsChild>
                </w:div>
                <w:div w:id="880551920">
                  <w:marLeft w:val="0"/>
                  <w:marRight w:val="0"/>
                  <w:marTop w:val="0"/>
                  <w:marBottom w:val="0"/>
                  <w:divBdr>
                    <w:top w:val="none" w:sz="0" w:space="0" w:color="auto"/>
                    <w:left w:val="none" w:sz="0" w:space="0" w:color="auto"/>
                    <w:bottom w:val="none" w:sz="0" w:space="0" w:color="auto"/>
                    <w:right w:val="none" w:sz="0" w:space="0" w:color="auto"/>
                  </w:divBdr>
                  <w:divsChild>
                    <w:div w:id="199821854">
                      <w:marLeft w:val="0"/>
                      <w:marRight w:val="0"/>
                      <w:marTop w:val="0"/>
                      <w:marBottom w:val="0"/>
                      <w:divBdr>
                        <w:top w:val="none" w:sz="0" w:space="0" w:color="auto"/>
                        <w:left w:val="none" w:sz="0" w:space="0" w:color="auto"/>
                        <w:bottom w:val="none" w:sz="0" w:space="0" w:color="auto"/>
                        <w:right w:val="none" w:sz="0" w:space="0" w:color="auto"/>
                      </w:divBdr>
                    </w:div>
                  </w:divsChild>
                </w:div>
                <w:div w:id="1222327250">
                  <w:marLeft w:val="0"/>
                  <w:marRight w:val="0"/>
                  <w:marTop w:val="0"/>
                  <w:marBottom w:val="0"/>
                  <w:divBdr>
                    <w:top w:val="none" w:sz="0" w:space="0" w:color="auto"/>
                    <w:left w:val="none" w:sz="0" w:space="0" w:color="auto"/>
                    <w:bottom w:val="none" w:sz="0" w:space="0" w:color="auto"/>
                    <w:right w:val="none" w:sz="0" w:space="0" w:color="auto"/>
                  </w:divBdr>
                  <w:divsChild>
                    <w:div w:id="1708487393">
                      <w:marLeft w:val="0"/>
                      <w:marRight w:val="0"/>
                      <w:marTop w:val="0"/>
                      <w:marBottom w:val="0"/>
                      <w:divBdr>
                        <w:top w:val="none" w:sz="0" w:space="0" w:color="auto"/>
                        <w:left w:val="none" w:sz="0" w:space="0" w:color="auto"/>
                        <w:bottom w:val="none" w:sz="0" w:space="0" w:color="auto"/>
                        <w:right w:val="none" w:sz="0" w:space="0" w:color="auto"/>
                      </w:divBdr>
                    </w:div>
                  </w:divsChild>
                </w:div>
                <w:div w:id="1282615079">
                  <w:marLeft w:val="0"/>
                  <w:marRight w:val="0"/>
                  <w:marTop w:val="0"/>
                  <w:marBottom w:val="0"/>
                  <w:divBdr>
                    <w:top w:val="none" w:sz="0" w:space="0" w:color="auto"/>
                    <w:left w:val="none" w:sz="0" w:space="0" w:color="auto"/>
                    <w:bottom w:val="none" w:sz="0" w:space="0" w:color="auto"/>
                    <w:right w:val="none" w:sz="0" w:space="0" w:color="auto"/>
                  </w:divBdr>
                  <w:divsChild>
                    <w:div w:id="1074661335">
                      <w:marLeft w:val="0"/>
                      <w:marRight w:val="0"/>
                      <w:marTop w:val="0"/>
                      <w:marBottom w:val="0"/>
                      <w:divBdr>
                        <w:top w:val="none" w:sz="0" w:space="0" w:color="auto"/>
                        <w:left w:val="none" w:sz="0" w:space="0" w:color="auto"/>
                        <w:bottom w:val="none" w:sz="0" w:space="0" w:color="auto"/>
                        <w:right w:val="none" w:sz="0" w:space="0" w:color="auto"/>
                      </w:divBdr>
                    </w:div>
                  </w:divsChild>
                </w:div>
                <w:div w:id="1856848453">
                  <w:marLeft w:val="0"/>
                  <w:marRight w:val="0"/>
                  <w:marTop w:val="0"/>
                  <w:marBottom w:val="0"/>
                  <w:divBdr>
                    <w:top w:val="none" w:sz="0" w:space="0" w:color="auto"/>
                    <w:left w:val="none" w:sz="0" w:space="0" w:color="auto"/>
                    <w:bottom w:val="none" w:sz="0" w:space="0" w:color="auto"/>
                    <w:right w:val="none" w:sz="0" w:space="0" w:color="auto"/>
                  </w:divBdr>
                  <w:divsChild>
                    <w:div w:id="36683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852886">
          <w:marLeft w:val="0"/>
          <w:marRight w:val="0"/>
          <w:marTop w:val="0"/>
          <w:marBottom w:val="0"/>
          <w:divBdr>
            <w:top w:val="none" w:sz="0" w:space="0" w:color="auto"/>
            <w:left w:val="none" w:sz="0" w:space="0" w:color="auto"/>
            <w:bottom w:val="none" w:sz="0" w:space="0" w:color="auto"/>
            <w:right w:val="none" w:sz="0" w:space="0" w:color="auto"/>
          </w:divBdr>
          <w:divsChild>
            <w:div w:id="1655991860">
              <w:marLeft w:val="-75"/>
              <w:marRight w:val="0"/>
              <w:marTop w:val="30"/>
              <w:marBottom w:val="30"/>
              <w:divBdr>
                <w:top w:val="none" w:sz="0" w:space="0" w:color="auto"/>
                <w:left w:val="none" w:sz="0" w:space="0" w:color="auto"/>
                <w:bottom w:val="none" w:sz="0" w:space="0" w:color="auto"/>
                <w:right w:val="none" w:sz="0" w:space="0" w:color="auto"/>
              </w:divBdr>
              <w:divsChild>
                <w:div w:id="638152297">
                  <w:marLeft w:val="0"/>
                  <w:marRight w:val="0"/>
                  <w:marTop w:val="0"/>
                  <w:marBottom w:val="0"/>
                  <w:divBdr>
                    <w:top w:val="none" w:sz="0" w:space="0" w:color="auto"/>
                    <w:left w:val="none" w:sz="0" w:space="0" w:color="auto"/>
                    <w:bottom w:val="none" w:sz="0" w:space="0" w:color="auto"/>
                    <w:right w:val="none" w:sz="0" w:space="0" w:color="auto"/>
                  </w:divBdr>
                  <w:divsChild>
                    <w:div w:id="590235771">
                      <w:marLeft w:val="0"/>
                      <w:marRight w:val="0"/>
                      <w:marTop w:val="0"/>
                      <w:marBottom w:val="0"/>
                      <w:divBdr>
                        <w:top w:val="none" w:sz="0" w:space="0" w:color="auto"/>
                        <w:left w:val="none" w:sz="0" w:space="0" w:color="auto"/>
                        <w:bottom w:val="none" w:sz="0" w:space="0" w:color="auto"/>
                        <w:right w:val="none" w:sz="0" w:space="0" w:color="auto"/>
                      </w:divBdr>
                    </w:div>
                  </w:divsChild>
                </w:div>
                <w:div w:id="678392132">
                  <w:marLeft w:val="0"/>
                  <w:marRight w:val="0"/>
                  <w:marTop w:val="0"/>
                  <w:marBottom w:val="0"/>
                  <w:divBdr>
                    <w:top w:val="none" w:sz="0" w:space="0" w:color="auto"/>
                    <w:left w:val="none" w:sz="0" w:space="0" w:color="auto"/>
                    <w:bottom w:val="none" w:sz="0" w:space="0" w:color="auto"/>
                    <w:right w:val="none" w:sz="0" w:space="0" w:color="auto"/>
                  </w:divBdr>
                  <w:divsChild>
                    <w:div w:id="1487089895">
                      <w:marLeft w:val="0"/>
                      <w:marRight w:val="0"/>
                      <w:marTop w:val="0"/>
                      <w:marBottom w:val="0"/>
                      <w:divBdr>
                        <w:top w:val="none" w:sz="0" w:space="0" w:color="auto"/>
                        <w:left w:val="none" w:sz="0" w:space="0" w:color="auto"/>
                        <w:bottom w:val="none" w:sz="0" w:space="0" w:color="auto"/>
                        <w:right w:val="none" w:sz="0" w:space="0" w:color="auto"/>
                      </w:divBdr>
                    </w:div>
                  </w:divsChild>
                </w:div>
                <w:div w:id="726954272">
                  <w:marLeft w:val="0"/>
                  <w:marRight w:val="0"/>
                  <w:marTop w:val="0"/>
                  <w:marBottom w:val="0"/>
                  <w:divBdr>
                    <w:top w:val="none" w:sz="0" w:space="0" w:color="auto"/>
                    <w:left w:val="none" w:sz="0" w:space="0" w:color="auto"/>
                    <w:bottom w:val="none" w:sz="0" w:space="0" w:color="auto"/>
                    <w:right w:val="none" w:sz="0" w:space="0" w:color="auto"/>
                  </w:divBdr>
                  <w:divsChild>
                    <w:div w:id="745957738">
                      <w:marLeft w:val="0"/>
                      <w:marRight w:val="0"/>
                      <w:marTop w:val="0"/>
                      <w:marBottom w:val="0"/>
                      <w:divBdr>
                        <w:top w:val="none" w:sz="0" w:space="0" w:color="auto"/>
                        <w:left w:val="none" w:sz="0" w:space="0" w:color="auto"/>
                        <w:bottom w:val="none" w:sz="0" w:space="0" w:color="auto"/>
                        <w:right w:val="none" w:sz="0" w:space="0" w:color="auto"/>
                      </w:divBdr>
                    </w:div>
                  </w:divsChild>
                </w:div>
                <w:div w:id="1004162044">
                  <w:marLeft w:val="0"/>
                  <w:marRight w:val="0"/>
                  <w:marTop w:val="0"/>
                  <w:marBottom w:val="0"/>
                  <w:divBdr>
                    <w:top w:val="none" w:sz="0" w:space="0" w:color="auto"/>
                    <w:left w:val="none" w:sz="0" w:space="0" w:color="auto"/>
                    <w:bottom w:val="none" w:sz="0" w:space="0" w:color="auto"/>
                    <w:right w:val="none" w:sz="0" w:space="0" w:color="auto"/>
                  </w:divBdr>
                  <w:divsChild>
                    <w:div w:id="278074464">
                      <w:marLeft w:val="0"/>
                      <w:marRight w:val="0"/>
                      <w:marTop w:val="0"/>
                      <w:marBottom w:val="0"/>
                      <w:divBdr>
                        <w:top w:val="none" w:sz="0" w:space="0" w:color="auto"/>
                        <w:left w:val="none" w:sz="0" w:space="0" w:color="auto"/>
                        <w:bottom w:val="none" w:sz="0" w:space="0" w:color="auto"/>
                        <w:right w:val="none" w:sz="0" w:space="0" w:color="auto"/>
                      </w:divBdr>
                    </w:div>
                    <w:div w:id="1446458542">
                      <w:marLeft w:val="0"/>
                      <w:marRight w:val="0"/>
                      <w:marTop w:val="0"/>
                      <w:marBottom w:val="0"/>
                      <w:divBdr>
                        <w:top w:val="none" w:sz="0" w:space="0" w:color="auto"/>
                        <w:left w:val="none" w:sz="0" w:space="0" w:color="auto"/>
                        <w:bottom w:val="none" w:sz="0" w:space="0" w:color="auto"/>
                        <w:right w:val="none" w:sz="0" w:space="0" w:color="auto"/>
                      </w:divBdr>
                    </w:div>
                  </w:divsChild>
                </w:div>
                <w:div w:id="1023551721">
                  <w:marLeft w:val="0"/>
                  <w:marRight w:val="0"/>
                  <w:marTop w:val="0"/>
                  <w:marBottom w:val="0"/>
                  <w:divBdr>
                    <w:top w:val="none" w:sz="0" w:space="0" w:color="auto"/>
                    <w:left w:val="none" w:sz="0" w:space="0" w:color="auto"/>
                    <w:bottom w:val="none" w:sz="0" w:space="0" w:color="auto"/>
                    <w:right w:val="none" w:sz="0" w:space="0" w:color="auto"/>
                  </w:divBdr>
                  <w:divsChild>
                    <w:div w:id="1553073694">
                      <w:marLeft w:val="0"/>
                      <w:marRight w:val="0"/>
                      <w:marTop w:val="0"/>
                      <w:marBottom w:val="0"/>
                      <w:divBdr>
                        <w:top w:val="none" w:sz="0" w:space="0" w:color="auto"/>
                        <w:left w:val="none" w:sz="0" w:space="0" w:color="auto"/>
                        <w:bottom w:val="none" w:sz="0" w:space="0" w:color="auto"/>
                        <w:right w:val="none" w:sz="0" w:space="0" w:color="auto"/>
                      </w:divBdr>
                    </w:div>
                  </w:divsChild>
                </w:div>
                <w:div w:id="1056440433">
                  <w:marLeft w:val="0"/>
                  <w:marRight w:val="0"/>
                  <w:marTop w:val="0"/>
                  <w:marBottom w:val="0"/>
                  <w:divBdr>
                    <w:top w:val="none" w:sz="0" w:space="0" w:color="auto"/>
                    <w:left w:val="none" w:sz="0" w:space="0" w:color="auto"/>
                    <w:bottom w:val="none" w:sz="0" w:space="0" w:color="auto"/>
                    <w:right w:val="none" w:sz="0" w:space="0" w:color="auto"/>
                  </w:divBdr>
                  <w:divsChild>
                    <w:div w:id="1556087206">
                      <w:marLeft w:val="0"/>
                      <w:marRight w:val="0"/>
                      <w:marTop w:val="0"/>
                      <w:marBottom w:val="0"/>
                      <w:divBdr>
                        <w:top w:val="none" w:sz="0" w:space="0" w:color="auto"/>
                        <w:left w:val="none" w:sz="0" w:space="0" w:color="auto"/>
                        <w:bottom w:val="none" w:sz="0" w:space="0" w:color="auto"/>
                        <w:right w:val="none" w:sz="0" w:space="0" w:color="auto"/>
                      </w:divBdr>
                    </w:div>
                  </w:divsChild>
                </w:div>
                <w:div w:id="1127235015">
                  <w:marLeft w:val="0"/>
                  <w:marRight w:val="0"/>
                  <w:marTop w:val="0"/>
                  <w:marBottom w:val="0"/>
                  <w:divBdr>
                    <w:top w:val="none" w:sz="0" w:space="0" w:color="auto"/>
                    <w:left w:val="none" w:sz="0" w:space="0" w:color="auto"/>
                    <w:bottom w:val="none" w:sz="0" w:space="0" w:color="auto"/>
                    <w:right w:val="none" w:sz="0" w:space="0" w:color="auto"/>
                  </w:divBdr>
                  <w:divsChild>
                    <w:div w:id="1807619662">
                      <w:marLeft w:val="0"/>
                      <w:marRight w:val="0"/>
                      <w:marTop w:val="0"/>
                      <w:marBottom w:val="0"/>
                      <w:divBdr>
                        <w:top w:val="none" w:sz="0" w:space="0" w:color="auto"/>
                        <w:left w:val="none" w:sz="0" w:space="0" w:color="auto"/>
                        <w:bottom w:val="none" w:sz="0" w:space="0" w:color="auto"/>
                        <w:right w:val="none" w:sz="0" w:space="0" w:color="auto"/>
                      </w:divBdr>
                    </w:div>
                  </w:divsChild>
                </w:div>
                <w:div w:id="2128892439">
                  <w:marLeft w:val="0"/>
                  <w:marRight w:val="0"/>
                  <w:marTop w:val="0"/>
                  <w:marBottom w:val="0"/>
                  <w:divBdr>
                    <w:top w:val="none" w:sz="0" w:space="0" w:color="auto"/>
                    <w:left w:val="none" w:sz="0" w:space="0" w:color="auto"/>
                    <w:bottom w:val="none" w:sz="0" w:space="0" w:color="auto"/>
                    <w:right w:val="none" w:sz="0" w:space="0" w:color="auto"/>
                  </w:divBdr>
                  <w:divsChild>
                    <w:div w:id="22021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358756">
          <w:marLeft w:val="0"/>
          <w:marRight w:val="0"/>
          <w:marTop w:val="0"/>
          <w:marBottom w:val="0"/>
          <w:divBdr>
            <w:top w:val="none" w:sz="0" w:space="0" w:color="auto"/>
            <w:left w:val="none" w:sz="0" w:space="0" w:color="auto"/>
            <w:bottom w:val="none" w:sz="0" w:space="0" w:color="auto"/>
            <w:right w:val="none" w:sz="0" w:space="0" w:color="auto"/>
          </w:divBdr>
          <w:divsChild>
            <w:div w:id="756251846">
              <w:marLeft w:val="-75"/>
              <w:marRight w:val="0"/>
              <w:marTop w:val="30"/>
              <w:marBottom w:val="30"/>
              <w:divBdr>
                <w:top w:val="none" w:sz="0" w:space="0" w:color="auto"/>
                <w:left w:val="none" w:sz="0" w:space="0" w:color="auto"/>
                <w:bottom w:val="none" w:sz="0" w:space="0" w:color="auto"/>
                <w:right w:val="none" w:sz="0" w:space="0" w:color="auto"/>
              </w:divBdr>
              <w:divsChild>
                <w:div w:id="29305743">
                  <w:marLeft w:val="0"/>
                  <w:marRight w:val="0"/>
                  <w:marTop w:val="0"/>
                  <w:marBottom w:val="0"/>
                  <w:divBdr>
                    <w:top w:val="none" w:sz="0" w:space="0" w:color="auto"/>
                    <w:left w:val="none" w:sz="0" w:space="0" w:color="auto"/>
                    <w:bottom w:val="none" w:sz="0" w:space="0" w:color="auto"/>
                    <w:right w:val="none" w:sz="0" w:space="0" w:color="auto"/>
                  </w:divBdr>
                  <w:divsChild>
                    <w:div w:id="808209964">
                      <w:marLeft w:val="0"/>
                      <w:marRight w:val="0"/>
                      <w:marTop w:val="0"/>
                      <w:marBottom w:val="0"/>
                      <w:divBdr>
                        <w:top w:val="none" w:sz="0" w:space="0" w:color="auto"/>
                        <w:left w:val="none" w:sz="0" w:space="0" w:color="auto"/>
                        <w:bottom w:val="none" w:sz="0" w:space="0" w:color="auto"/>
                        <w:right w:val="none" w:sz="0" w:space="0" w:color="auto"/>
                      </w:divBdr>
                    </w:div>
                  </w:divsChild>
                </w:div>
                <w:div w:id="93717513">
                  <w:marLeft w:val="0"/>
                  <w:marRight w:val="0"/>
                  <w:marTop w:val="0"/>
                  <w:marBottom w:val="0"/>
                  <w:divBdr>
                    <w:top w:val="none" w:sz="0" w:space="0" w:color="auto"/>
                    <w:left w:val="none" w:sz="0" w:space="0" w:color="auto"/>
                    <w:bottom w:val="none" w:sz="0" w:space="0" w:color="auto"/>
                    <w:right w:val="none" w:sz="0" w:space="0" w:color="auto"/>
                  </w:divBdr>
                  <w:divsChild>
                    <w:div w:id="1396053824">
                      <w:marLeft w:val="0"/>
                      <w:marRight w:val="0"/>
                      <w:marTop w:val="0"/>
                      <w:marBottom w:val="0"/>
                      <w:divBdr>
                        <w:top w:val="none" w:sz="0" w:space="0" w:color="auto"/>
                        <w:left w:val="none" w:sz="0" w:space="0" w:color="auto"/>
                        <w:bottom w:val="none" w:sz="0" w:space="0" w:color="auto"/>
                        <w:right w:val="none" w:sz="0" w:space="0" w:color="auto"/>
                      </w:divBdr>
                    </w:div>
                  </w:divsChild>
                </w:div>
                <w:div w:id="119959453">
                  <w:marLeft w:val="0"/>
                  <w:marRight w:val="0"/>
                  <w:marTop w:val="0"/>
                  <w:marBottom w:val="0"/>
                  <w:divBdr>
                    <w:top w:val="none" w:sz="0" w:space="0" w:color="auto"/>
                    <w:left w:val="none" w:sz="0" w:space="0" w:color="auto"/>
                    <w:bottom w:val="none" w:sz="0" w:space="0" w:color="auto"/>
                    <w:right w:val="none" w:sz="0" w:space="0" w:color="auto"/>
                  </w:divBdr>
                  <w:divsChild>
                    <w:div w:id="209417658">
                      <w:marLeft w:val="0"/>
                      <w:marRight w:val="0"/>
                      <w:marTop w:val="0"/>
                      <w:marBottom w:val="0"/>
                      <w:divBdr>
                        <w:top w:val="none" w:sz="0" w:space="0" w:color="auto"/>
                        <w:left w:val="none" w:sz="0" w:space="0" w:color="auto"/>
                        <w:bottom w:val="none" w:sz="0" w:space="0" w:color="auto"/>
                        <w:right w:val="none" w:sz="0" w:space="0" w:color="auto"/>
                      </w:divBdr>
                    </w:div>
                  </w:divsChild>
                </w:div>
                <w:div w:id="254825821">
                  <w:marLeft w:val="0"/>
                  <w:marRight w:val="0"/>
                  <w:marTop w:val="0"/>
                  <w:marBottom w:val="0"/>
                  <w:divBdr>
                    <w:top w:val="none" w:sz="0" w:space="0" w:color="auto"/>
                    <w:left w:val="none" w:sz="0" w:space="0" w:color="auto"/>
                    <w:bottom w:val="none" w:sz="0" w:space="0" w:color="auto"/>
                    <w:right w:val="none" w:sz="0" w:space="0" w:color="auto"/>
                  </w:divBdr>
                  <w:divsChild>
                    <w:div w:id="496577556">
                      <w:marLeft w:val="0"/>
                      <w:marRight w:val="0"/>
                      <w:marTop w:val="0"/>
                      <w:marBottom w:val="0"/>
                      <w:divBdr>
                        <w:top w:val="none" w:sz="0" w:space="0" w:color="auto"/>
                        <w:left w:val="none" w:sz="0" w:space="0" w:color="auto"/>
                        <w:bottom w:val="none" w:sz="0" w:space="0" w:color="auto"/>
                        <w:right w:val="none" w:sz="0" w:space="0" w:color="auto"/>
                      </w:divBdr>
                    </w:div>
                  </w:divsChild>
                </w:div>
                <w:div w:id="306908380">
                  <w:marLeft w:val="0"/>
                  <w:marRight w:val="0"/>
                  <w:marTop w:val="0"/>
                  <w:marBottom w:val="0"/>
                  <w:divBdr>
                    <w:top w:val="none" w:sz="0" w:space="0" w:color="auto"/>
                    <w:left w:val="none" w:sz="0" w:space="0" w:color="auto"/>
                    <w:bottom w:val="none" w:sz="0" w:space="0" w:color="auto"/>
                    <w:right w:val="none" w:sz="0" w:space="0" w:color="auto"/>
                  </w:divBdr>
                  <w:divsChild>
                    <w:div w:id="586697463">
                      <w:marLeft w:val="0"/>
                      <w:marRight w:val="0"/>
                      <w:marTop w:val="0"/>
                      <w:marBottom w:val="0"/>
                      <w:divBdr>
                        <w:top w:val="none" w:sz="0" w:space="0" w:color="auto"/>
                        <w:left w:val="none" w:sz="0" w:space="0" w:color="auto"/>
                        <w:bottom w:val="none" w:sz="0" w:space="0" w:color="auto"/>
                        <w:right w:val="none" w:sz="0" w:space="0" w:color="auto"/>
                      </w:divBdr>
                    </w:div>
                  </w:divsChild>
                </w:div>
                <w:div w:id="600915399">
                  <w:marLeft w:val="0"/>
                  <w:marRight w:val="0"/>
                  <w:marTop w:val="0"/>
                  <w:marBottom w:val="0"/>
                  <w:divBdr>
                    <w:top w:val="none" w:sz="0" w:space="0" w:color="auto"/>
                    <w:left w:val="none" w:sz="0" w:space="0" w:color="auto"/>
                    <w:bottom w:val="none" w:sz="0" w:space="0" w:color="auto"/>
                    <w:right w:val="none" w:sz="0" w:space="0" w:color="auto"/>
                  </w:divBdr>
                  <w:divsChild>
                    <w:div w:id="2015112356">
                      <w:marLeft w:val="0"/>
                      <w:marRight w:val="0"/>
                      <w:marTop w:val="0"/>
                      <w:marBottom w:val="0"/>
                      <w:divBdr>
                        <w:top w:val="none" w:sz="0" w:space="0" w:color="auto"/>
                        <w:left w:val="none" w:sz="0" w:space="0" w:color="auto"/>
                        <w:bottom w:val="none" w:sz="0" w:space="0" w:color="auto"/>
                        <w:right w:val="none" w:sz="0" w:space="0" w:color="auto"/>
                      </w:divBdr>
                    </w:div>
                  </w:divsChild>
                </w:div>
                <w:div w:id="719018918">
                  <w:marLeft w:val="0"/>
                  <w:marRight w:val="0"/>
                  <w:marTop w:val="0"/>
                  <w:marBottom w:val="0"/>
                  <w:divBdr>
                    <w:top w:val="none" w:sz="0" w:space="0" w:color="auto"/>
                    <w:left w:val="none" w:sz="0" w:space="0" w:color="auto"/>
                    <w:bottom w:val="none" w:sz="0" w:space="0" w:color="auto"/>
                    <w:right w:val="none" w:sz="0" w:space="0" w:color="auto"/>
                  </w:divBdr>
                  <w:divsChild>
                    <w:div w:id="1065035176">
                      <w:marLeft w:val="0"/>
                      <w:marRight w:val="0"/>
                      <w:marTop w:val="0"/>
                      <w:marBottom w:val="0"/>
                      <w:divBdr>
                        <w:top w:val="none" w:sz="0" w:space="0" w:color="auto"/>
                        <w:left w:val="none" w:sz="0" w:space="0" w:color="auto"/>
                        <w:bottom w:val="none" w:sz="0" w:space="0" w:color="auto"/>
                        <w:right w:val="none" w:sz="0" w:space="0" w:color="auto"/>
                      </w:divBdr>
                    </w:div>
                  </w:divsChild>
                </w:div>
                <w:div w:id="767651659">
                  <w:marLeft w:val="0"/>
                  <w:marRight w:val="0"/>
                  <w:marTop w:val="0"/>
                  <w:marBottom w:val="0"/>
                  <w:divBdr>
                    <w:top w:val="none" w:sz="0" w:space="0" w:color="auto"/>
                    <w:left w:val="none" w:sz="0" w:space="0" w:color="auto"/>
                    <w:bottom w:val="none" w:sz="0" w:space="0" w:color="auto"/>
                    <w:right w:val="none" w:sz="0" w:space="0" w:color="auto"/>
                  </w:divBdr>
                  <w:divsChild>
                    <w:div w:id="1378093108">
                      <w:marLeft w:val="0"/>
                      <w:marRight w:val="0"/>
                      <w:marTop w:val="0"/>
                      <w:marBottom w:val="0"/>
                      <w:divBdr>
                        <w:top w:val="none" w:sz="0" w:space="0" w:color="auto"/>
                        <w:left w:val="none" w:sz="0" w:space="0" w:color="auto"/>
                        <w:bottom w:val="none" w:sz="0" w:space="0" w:color="auto"/>
                        <w:right w:val="none" w:sz="0" w:space="0" w:color="auto"/>
                      </w:divBdr>
                    </w:div>
                  </w:divsChild>
                </w:div>
                <w:div w:id="821311169">
                  <w:marLeft w:val="0"/>
                  <w:marRight w:val="0"/>
                  <w:marTop w:val="0"/>
                  <w:marBottom w:val="0"/>
                  <w:divBdr>
                    <w:top w:val="none" w:sz="0" w:space="0" w:color="auto"/>
                    <w:left w:val="none" w:sz="0" w:space="0" w:color="auto"/>
                    <w:bottom w:val="none" w:sz="0" w:space="0" w:color="auto"/>
                    <w:right w:val="none" w:sz="0" w:space="0" w:color="auto"/>
                  </w:divBdr>
                  <w:divsChild>
                    <w:div w:id="410201659">
                      <w:marLeft w:val="0"/>
                      <w:marRight w:val="0"/>
                      <w:marTop w:val="0"/>
                      <w:marBottom w:val="0"/>
                      <w:divBdr>
                        <w:top w:val="none" w:sz="0" w:space="0" w:color="auto"/>
                        <w:left w:val="none" w:sz="0" w:space="0" w:color="auto"/>
                        <w:bottom w:val="none" w:sz="0" w:space="0" w:color="auto"/>
                        <w:right w:val="none" w:sz="0" w:space="0" w:color="auto"/>
                      </w:divBdr>
                    </w:div>
                  </w:divsChild>
                </w:div>
                <w:div w:id="875392611">
                  <w:marLeft w:val="0"/>
                  <w:marRight w:val="0"/>
                  <w:marTop w:val="0"/>
                  <w:marBottom w:val="0"/>
                  <w:divBdr>
                    <w:top w:val="none" w:sz="0" w:space="0" w:color="auto"/>
                    <w:left w:val="none" w:sz="0" w:space="0" w:color="auto"/>
                    <w:bottom w:val="none" w:sz="0" w:space="0" w:color="auto"/>
                    <w:right w:val="none" w:sz="0" w:space="0" w:color="auto"/>
                  </w:divBdr>
                  <w:divsChild>
                    <w:div w:id="873276466">
                      <w:marLeft w:val="0"/>
                      <w:marRight w:val="0"/>
                      <w:marTop w:val="0"/>
                      <w:marBottom w:val="0"/>
                      <w:divBdr>
                        <w:top w:val="none" w:sz="0" w:space="0" w:color="auto"/>
                        <w:left w:val="none" w:sz="0" w:space="0" w:color="auto"/>
                        <w:bottom w:val="none" w:sz="0" w:space="0" w:color="auto"/>
                        <w:right w:val="none" w:sz="0" w:space="0" w:color="auto"/>
                      </w:divBdr>
                    </w:div>
                  </w:divsChild>
                </w:div>
                <w:div w:id="958530785">
                  <w:marLeft w:val="0"/>
                  <w:marRight w:val="0"/>
                  <w:marTop w:val="0"/>
                  <w:marBottom w:val="0"/>
                  <w:divBdr>
                    <w:top w:val="none" w:sz="0" w:space="0" w:color="auto"/>
                    <w:left w:val="none" w:sz="0" w:space="0" w:color="auto"/>
                    <w:bottom w:val="none" w:sz="0" w:space="0" w:color="auto"/>
                    <w:right w:val="none" w:sz="0" w:space="0" w:color="auto"/>
                  </w:divBdr>
                  <w:divsChild>
                    <w:div w:id="382565833">
                      <w:marLeft w:val="0"/>
                      <w:marRight w:val="0"/>
                      <w:marTop w:val="0"/>
                      <w:marBottom w:val="0"/>
                      <w:divBdr>
                        <w:top w:val="none" w:sz="0" w:space="0" w:color="auto"/>
                        <w:left w:val="none" w:sz="0" w:space="0" w:color="auto"/>
                        <w:bottom w:val="none" w:sz="0" w:space="0" w:color="auto"/>
                        <w:right w:val="none" w:sz="0" w:space="0" w:color="auto"/>
                      </w:divBdr>
                    </w:div>
                  </w:divsChild>
                </w:div>
                <w:div w:id="1118993407">
                  <w:marLeft w:val="0"/>
                  <w:marRight w:val="0"/>
                  <w:marTop w:val="0"/>
                  <w:marBottom w:val="0"/>
                  <w:divBdr>
                    <w:top w:val="none" w:sz="0" w:space="0" w:color="auto"/>
                    <w:left w:val="none" w:sz="0" w:space="0" w:color="auto"/>
                    <w:bottom w:val="none" w:sz="0" w:space="0" w:color="auto"/>
                    <w:right w:val="none" w:sz="0" w:space="0" w:color="auto"/>
                  </w:divBdr>
                  <w:divsChild>
                    <w:div w:id="142234111">
                      <w:marLeft w:val="0"/>
                      <w:marRight w:val="0"/>
                      <w:marTop w:val="0"/>
                      <w:marBottom w:val="0"/>
                      <w:divBdr>
                        <w:top w:val="none" w:sz="0" w:space="0" w:color="auto"/>
                        <w:left w:val="none" w:sz="0" w:space="0" w:color="auto"/>
                        <w:bottom w:val="none" w:sz="0" w:space="0" w:color="auto"/>
                        <w:right w:val="none" w:sz="0" w:space="0" w:color="auto"/>
                      </w:divBdr>
                    </w:div>
                    <w:div w:id="1816682293">
                      <w:marLeft w:val="0"/>
                      <w:marRight w:val="0"/>
                      <w:marTop w:val="0"/>
                      <w:marBottom w:val="0"/>
                      <w:divBdr>
                        <w:top w:val="none" w:sz="0" w:space="0" w:color="auto"/>
                        <w:left w:val="none" w:sz="0" w:space="0" w:color="auto"/>
                        <w:bottom w:val="none" w:sz="0" w:space="0" w:color="auto"/>
                        <w:right w:val="none" w:sz="0" w:space="0" w:color="auto"/>
                      </w:divBdr>
                    </w:div>
                  </w:divsChild>
                </w:div>
                <w:div w:id="1200586611">
                  <w:marLeft w:val="0"/>
                  <w:marRight w:val="0"/>
                  <w:marTop w:val="0"/>
                  <w:marBottom w:val="0"/>
                  <w:divBdr>
                    <w:top w:val="none" w:sz="0" w:space="0" w:color="auto"/>
                    <w:left w:val="none" w:sz="0" w:space="0" w:color="auto"/>
                    <w:bottom w:val="none" w:sz="0" w:space="0" w:color="auto"/>
                    <w:right w:val="none" w:sz="0" w:space="0" w:color="auto"/>
                  </w:divBdr>
                  <w:divsChild>
                    <w:div w:id="1337920768">
                      <w:marLeft w:val="0"/>
                      <w:marRight w:val="0"/>
                      <w:marTop w:val="0"/>
                      <w:marBottom w:val="0"/>
                      <w:divBdr>
                        <w:top w:val="none" w:sz="0" w:space="0" w:color="auto"/>
                        <w:left w:val="none" w:sz="0" w:space="0" w:color="auto"/>
                        <w:bottom w:val="none" w:sz="0" w:space="0" w:color="auto"/>
                        <w:right w:val="none" w:sz="0" w:space="0" w:color="auto"/>
                      </w:divBdr>
                    </w:div>
                  </w:divsChild>
                </w:div>
                <w:div w:id="1304508395">
                  <w:marLeft w:val="0"/>
                  <w:marRight w:val="0"/>
                  <w:marTop w:val="0"/>
                  <w:marBottom w:val="0"/>
                  <w:divBdr>
                    <w:top w:val="none" w:sz="0" w:space="0" w:color="auto"/>
                    <w:left w:val="none" w:sz="0" w:space="0" w:color="auto"/>
                    <w:bottom w:val="none" w:sz="0" w:space="0" w:color="auto"/>
                    <w:right w:val="none" w:sz="0" w:space="0" w:color="auto"/>
                  </w:divBdr>
                  <w:divsChild>
                    <w:div w:id="535504814">
                      <w:marLeft w:val="0"/>
                      <w:marRight w:val="0"/>
                      <w:marTop w:val="0"/>
                      <w:marBottom w:val="0"/>
                      <w:divBdr>
                        <w:top w:val="none" w:sz="0" w:space="0" w:color="auto"/>
                        <w:left w:val="none" w:sz="0" w:space="0" w:color="auto"/>
                        <w:bottom w:val="none" w:sz="0" w:space="0" w:color="auto"/>
                        <w:right w:val="none" w:sz="0" w:space="0" w:color="auto"/>
                      </w:divBdr>
                    </w:div>
                  </w:divsChild>
                </w:div>
                <w:div w:id="1343317568">
                  <w:marLeft w:val="0"/>
                  <w:marRight w:val="0"/>
                  <w:marTop w:val="0"/>
                  <w:marBottom w:val="0"/>
                  <w:divBdr>
                    <w:top w:val="none" w:sz="0" w:space="0" w:color="auto"/>
                    <w:left w:val="none" w:sz="0" w:space="0" w:color="auto"/>
                    <w:bottom w:val="none" w:sz="0" w:space="0" w:color="auto"/>
                    <w:right w:val="none" w:sz="0" w:space="0" w:color="auto"/>
                  </w:divBdr>
                  <w:divsChild>
                    <w:div w:id="116728613">
                      <w:marLeft w:val="0"/>
                      <w:marRight w:val="0"/>
                      <w:marTop w:val="0"/>
                      <w:marBottom w:val="0"/>
                      <w:divBdr>
                        <w:top w:val="none" w:sz="0" w:space="0" w:color="auto"/>
                        <w:left w:val="none" w:sz="0" w:space="0" w:color="auto"/>
                        <w:bottom w:val="none" w:sz="0" w:space="0" w:color="auto"/>
                        <w:right w:val="none" w:sz="0" w:space="0" w:color="auto"/>
                      </w:divBdr>
                    </w:div>
                  </w:divsChild>
                </w:div>
                <w:div w:id="1361978610">
                  <w:marLeft w:val="0"/>
                  <w:marRight w:val="0"/>
                  <w:marTop w:val="0"/>
                  <w:marBottom w:val="0"/>
                  <w:divBdr>
                    <w:top w:val="none" w:sz="0" w:space="0" w:color="auto"/>
                    <w:left w:val="none" w:sz="0" w:space="0" w:color="auto"/>
                    <w:bottom w:val="none" w:sz="0" w:space="0" w:color="auto"/>
                    <w:right w:val="none" w:sz="0" w:space="0" w:color="auto"/>
                  </w:divBdr>
                  <w:divsChild>
                    <w:div w:id="973218280">
                      <w:marLeft w:val="0"/>
                      <w:marRight w:val="0"/>
                      <w:marTop w:val="0"/>
                      <w:marBottom w:val="0"/>
                      <w:divBdr>
                        <w:top w:val="none" w:sz="0" w:space="0" w:color="auto"/>
                        <w:left w:val="none" w:sz="0" w:space="0" w:color="auto"/>
                        <w:bottom w:val="none" w:sz="0" w:space="0" w:color="auto"/>
                        <w:right w:val="none" w:sz="0" w:space="0" w:color="auto"/>
                      </w:divBdr>
                    </w:div>
                  </w:divsChild>
                </w:div>
                <w:div w:id="1447191129">
                  <w:marLeft w:val="0"/>
                  <w:marRight w:val="0"/>
                  <w:marTop w:val="0"/>
                  <w:marBottom w:val="0"/>
                  <w:divBdr>
                    <w:top w:val="none" w:sz="0" w:space="0" w:color="auto"/>
                    <w:left w:val="none" w:sz="0" w:space="0" w:color="auto"/>
                    <w:bottom w:val="none" w:sz="0" w:space="0" w:color="auto"/>
                    <w:right w:val="none" w:sz="0" w:space="0" w:color="auto"/>
                  </w:divBdr>
                  <w:divsChild>
                    <w:div w:id="143012843">
                      <w:marLeft w:val="0"/>
                      <w:marRight w:val="0"/>
                      <w:marTop w:val="0"/>
                      <w:marBottom w:val="0"/>
                      <w:divBdr>
                        <w:top w:val="none" w:sz="0" w:space="0" w:color="auto"/>
                        <w:left w:val="none" w:sz="0" w:space="0" w:color="auto"/>
                        <w:bottom w:val="none" w:sz="0" w:space="0" w:color="auto"/>
                        <w:right w:val="none" w:sz="0" w:space="0" w:color="auto"/>
                      </w:divBdr>
                    </w:div>
                  </w:divsChild>
                </w:div>
                <w:div w:id="1534876504">
                  <w:marLeft w:val="0"/>
                  <w:marRight w:val="0"/>
                  <w:marTop w:val="0"/>
                  <w:marBottom w:val="0"/>
                  <w:divBdr>
                    <w:top w:val="none" w:sz="0" w:space="0" w:color="auto"/>
                    <w:left w:val="none" w:sz="0" w:space="0" w:color="auto"/>
                    <w:bottom w:val="none" w:sz="0" w:space="0" w:color="auto"/>
                    <w:right w:val="none" w:sz="0" w:space="0" w:color="auto"/>
                  </w:divBdr>
                  <w:divsChild>
                    <w:div w:id="109669783">
                      <w:marLeft w:val="0"/>
                      <w:marRight w:val="0"/>
                      <w:marTop w:val="0"/>
                      <w:marBottom w:val="0"/>
                      <w:divBdr>
                        <w:top w:val="none" w:sz="0" w:space="0" w:color="auto"/>
                        <w:left w:val="none" w:sz="0" w:space="0" w:color="auto"/>
                        <w:bottom w:val="none" w:sz="0" w:space="0" w:color="auto"/>
                        <w:right w:val="none" w:sz="0" w:space="0" w:color="auto"/>
                      </w:divBdr>
                    </w:div>
                  </w:divsChild>
                </w:div>
                <w:div w:id="1551914416">
                  <w:marLeft w:val="0"/>
                  <w:marRight w:val="0"/>
                  <w:marTop w:val="0"/>
                  <w:marBottom w:val="0"/>
                  <w:divBdr>
                    <w:top w:val="none" w:sz="0" w:space="0" w:color="auto"/>
                    <w:left w:val="none" w:sz="0" w:space="0" w:color="auto"/>
                    <w:bottom w:val="none" w:sz="0" w:space="0" w:color="auto"/>
                    <w:right w:val="none" w:sz="0" w:space="0" w:color="auto"/>
                  </w:divBdr>
                  <w:divsChild>
                    <w:div w:id="535852736">
                      <w:marLeft w:val="0"/>
                      <w:marRight w:val="0"/>
                      <w:marTop w:val="0"/>
                      <w:marBottom w:val="0"/>
                      <w:divBdr>
                        <w:top w:val="none" w:sz="0" w:space="0" w:color="auto"/>
                        <w:left w:val="none" w:sz="0" w:space="0" w:color="auto"/>
                        <w:bottom w:val="none" w:sz="0" w:space="0" w:color="auto"/>
                        <w:right w:val="none" w:sz="0" w:space="0" w:color="auto"/>
                      </w:divBdr>
                    </w:div>
                  </w:divsChild>
                </w:div>
                <w:div w:id="1643583510">
                  <w:marLeft w:val="0"/>
                  <w:marRight w:val="0"/>
                  <w:marTop w:val="0"/>
                  <w:marBottom w:val="0"/>
                  <w:divBdr>
                    <w:top w:val="none" w:sz="0" w:space="0" w:color="auto"/>
                    <w:left w:val="none" w:sz="0" w:space="0" w:color="auto"/>
                    <w:bottom w:val="none" w:sz="0" w:space="0" w:color="auto"/>
                    <w:right w:val="none" w:sz="0" w:space="0" w:color="auto"/>
                  </w:divBdr>
                  <w:divsChild>
                    <w:div w:id="1686588500">
                      <w:marLeft w:val="0"/>
                      <w:marRight w:val="0"/>
                      <w:marTop w:val="0"/>
                      <w:marBottom w:val="0"/>
                      <w:divBdr>
                        <w:top w:val="none" w:sz="0" w:space="0" w:color="auto"/>
                        <w:left w:val="none" w:sz="0" w:space="0" w:color="auto"/>
                        <w:bottom w:val="none" w:sz="0" w:space="0" w:color="auto"/>
                        <w:right w:val="none" w:sz="0" w:space="0" w:color="auto"/>
                      </w:divBdr>
                    </w:div>
                  </w:divsChild>
                </w:div>
                <w:div w:id="1671637899">
                  <w:marLeft w:val="0"/>
                  <w:marRight w:val="0"/>
                  <w:marTop w:val="0"/>
                  <w:marBottom w:val="0"/>
                  <w:divBdr>
                    <w:top w:val="none" w:sz="0" w:space="0" w:color="auto"/>
                    <w:left w:val="none" w:sz="0" w:space="0" w:color="auto"/>
                    <w:bottom w:val="none" w:sz="0" w:space="0" w:color="auto"/>
                    <w:right w:val="none" w:sz="0" w:space="0" w:color="auto"/>
                  </w:divBdr>
                  <w:divsChild>
                    <w:div w:id="1319114296">
                      <w:marLeft w:val="0"/>
                      <w:marRight w:val="0"/>
                      <w:marTop w:val="0"/>
                      <w:marBottom w:val="0"/>
                      <w:divBdr>
                        <w:top w:val="none" w:sz="0" w:space="0" w:color="auto"/>
                        <w:left w:val="none" w:sz="0" w:space="0" w:color="auto"/>
                        <w:bottom w:val="none" w:sz="0" w:space="0" w:color="auto"/>
                        <w:right w:val="none" w:sz="0" w:space="0" w:color="auto"/>
                      </w:divBdr>
                    </w:div>
                  </w:divsChild>
                </w:div>
                <w:div w:id="1837762181">
                  <w:marLeft w:val="0"/>
                  <w:marRight w:val="0"/>
                  <w:marTop w:val="0"/>
                  <w:marBottom w:val="0"/>
                  <w:divBdr>
                    <w:top w:val="none" w:sz="0" w:space="0" w:color="auto"/>
                    <w:left w:val="none" w:sz="0" w:space="0" w:color="auto"/>
                    <w:bottom w:val="none" w:sz="0" w:space="0" w:color="auto"/>
                    <w:right w:val="none" w:sz="0" w:space="0" w:color="auto"/>
                  </w:divBdr>
                  <w:divsChild>
                    <w:div w:id="1881622919">
                      <w:marLeft w:val="0"/>
                      <w:marRight w:val="0"/>
                      <w:marTop w:val="0"/>
                      <w:marBottom w:val="0"/>
                      <w:divBdr>
                        <w:top w:val="none" w:sz="0" w:space="0" w:color="auto"/>
                        <w:left w:val="none" w:sz="0" w:space="0" w:color="auto"/>
                        <w:bottom w:val="none" w:sz="0" w:space="0" w:color="auto"/>
                        <w:right w:val="none" w:sz="0" w:space="0" w:color="auto"/>
                      </w:divBdr>
                    </w:div>
                  </w:divsChild>
                </w:div>
                <w:div w:id="1880818699">
                  <w:marLeft w:val="0"/>
                  <w:marRight w:val="0"/>
                  <w:marTop w:val="0"/>
                  <w:marBottom w:val="0"/>
                  <w:divBdr>
                    <w:top w:val="none" w:sz="0" w:space="0" w:color="auto"/>
                    <w:left w:val="none" w:sz="0" w:space="0" w:color="auto"/>
                    <w:bottom w:val="none" w:sz="0" w:space="0" w:color="auto"/>
                    <w:right w:val="none" w:sz="0" w:space="0" w:color="auto"/>
                  </w:divBdr>
                  <w:divsChild>
                    <w:div w:id="1681545458">
                      <w:marLeft w:val="0"/>
                      <w:marRight w:val="0"/>
                      <w:marTop w:val="0"/>
                      <w:marBottom w:val="0"/>
                      <w:divBdr>
                        <w:top w:val="none" w:sz="0" w:space="0" w:color="auto"/>
                        <w:left w:val="none" w:sz="0" w:space="0" w:color="auto"/>
                        <w:bottom w:val="none" w:sz="0" w:space="0" w:color="auto"/>
                        <w:right w:val="none" w:sz="0" w:space="0" w:color="auto"/>
                      </w:divBdr>
                    </w:div>
                  </w:divsChild>
                </w:div>
                <w:div w:id="1949579647">
                  <w:marLeft w:val="0"/>
                  <w:marRight w:val="0"/>
                  <w:marTop w:val="0"/>
                  <w:marBottom w:val="0"/>
                  <w:divBdr>
                    <w:top w:val="none" w:sz="0" w:space="0" w:color="auto"/>
                    <w:left w:val="none" w:sz="0" w:space="0" w:color="auto"/>
                    <w:bottom w:val="none" w:sz="0" w:space="0" w:color="auto"/>
                    <w:right w:val="none" w:sz="0" w:space="0" w:color="auto"/>
                  </w:divBdr>
                  <w:divsChild>
                    <w:div w:id="502819473">
                      <w:marLeft w:val="0"/>
                      <w:marRight w:val="0"/>
                      <w:marTop w:val="0"/>
                      <w:marBottom w:val="0"/>
                      <w:divBdr>
                        <w:top w:val="none" w:sz="0" w:space="0" w:color="auto"/>
                        <w:left w:val="none" w:sz="0" w:space="0" w:color="auto"/>
                        <w:bottom w:val="none" w:sz="0" w:space="0" w:color="auto"/>
                        <w:right w:val="none" w:sz="0" w:space="0" w:color="auto"/>
                      </w:divBdr>
                    </w:div>
                  </w:divsChild>
                </w:div>
                <w:div w:id="1969191925">
                  <w:marLeft w:val="0"/>
                  <w:marRight w:val="0"/>
                  <w:marTop w:val="0"/>
                  <w:marBottom w:val="0"/>
                  <w:divBdr>
                    <w:top w:val="none" w:sz="0" w:space="0" w:color="auto"/>
                    <w:left w:val="none" w:sz="0" w:space="0" w:color="auto"/>
                    <w:bottom w:val="none" w:sz="0" w:space="0" w:color="auto"/>
                    <w:right w:val="none" w:sz="0" w:space="0" w:color="auto"/>
                  </w:divBdr>
                  <w:divsChild>
                    <w:div w:id="2054227428">
                      <w:marLeft w:val="0"/>
                      <w:marRight w:val="0"/>
                      <w:marTop w:val="0"/>
                      <w:marBottom w:val="0"/>
                      <w:divBdr>
                        <w:top w:val="none" w:sz="0" w:space="0" w:color="auto"/>
                        <w:left w:val="none" w:sz="0" w:space="0" w:color="auto"/>
                        <w:bottom w:val="none" w:sz="0" w:space="0" w:color="auto"/>
                        <w:right w:val="none" w:sz="0" w:space="0" w:color="auto"/>
                      </w:divBdr>
                    </w:div>
                  </w:divsChild>
                </w:div>
                <w:div w:id="1987775977">
                  <w:marLeft w:val="0"/>
                  <w:marRight w:val="0"/>
                  <w:marTop w:val="0"/>
                  <w:marBottom w:val="0"/>
                  <w:divBdr>
                    <w:top w:val="none" w:sz="0" w:space="0" w:color="auto"/>
                    <w:left w:val="none" w:sz="0" w:space="0" w:color="auto"/>
                    <w:bottom w:val="none" w:sz="0" w:space="0" w:color="auto"/>
                    <w:right w:val="none" w:sz="0" w:space="0" w:color="auto"/>
                  </w:divBdr>
                  <w:divsChild>
                    <w:div w:id="298069605">
                      <w:marLeft w:val="0"/>
                      <w:marRight w:val="0"/>
                      <w:marTop w:val="0"/>
                      <w:marBottom w:val="0"/>
                      <w:divBdr>
                        <w:top w:val="none" w:sz="0" w:space="0" w:color="auto"/>
                        <w:left w:val="none" w:sz="0" w:space="0" w:color="auto"/>
                        <w:bottom w:val="none" w:sz="0" w:space="0" w:color="auto"/>
                        <w:right w:val="none" w:sz="0" w:space="0" w:color="auto"/>
                      </w:divBdr>
                    </w:div>
                  </w:divsChild>
                </w:div>
                <w:div w:id="1998075249">
                  <w:marLeft w:val="0"/>
                  <w:marRight w:val="0"/>
                  <w:marTop w:val="0"/>
                  <w:marBottom w:val="0"/>
                  <w:divBdr>
                    <w:top w:val="none" w:sz="0" w:space="0" w:color="auto"/>
                    <w:left w:val="none" w:sz="0" w:space="0" w:color="auto"/>
                    <w:bottom w:val="none" w:sz="0" w:space="0" w:color="auto"/>
                    <w:right w:val="none" w:sz="0" w:space="0" w:color="auto"/>
                  </w:divBdr>
                  <w:divsChild>
                    <w:div w:id="1349064965">
                      <w:marLeft w:val="0"/>
                      <w:marRight w:val="0"/>
                      <w:marTop w:val="0"/>
                      <w:marBottom w:val="0"/>
                      <w:divBdr>
                        <w:top w:val="none" w:sz="0" w:space="0" w:color="auto"/>
                        <w:left w:val="none" w:sz="0" w:space="0" w:color="auto"/>
                        <w:bottom w:val="none" w:sz="0" w:space="0" w:color="auto"/>
                        <w:right w:val="none" w:sz="0" w:space="0" w:color="auto"/>
                      </w:divBdr>
                    </w:div>
                  </w:divsChild>
                </w:div>
                <w:div w:id="2067754095">
                  <w:marLeft w:val="0"/>
                  <w:marRight w:val="0"/>
                  <w:marTop w:val="0"/>
                  <w:marBottom w:val="0"/>
                  <w:divBdr>
                    <w:top w:val="none" w:sz="0" w:space="0" w:color="auto"/>
                    <w:left w:val="none" w:sz="0" w:space="0" w:color="auto"/>
                    <w:bottom w:val="none" w:sz="0" w:space="0" w:color="auto"/>
                    <w:right w:val="none" w:sz="0" w:space="0" w:color="auto"/>
                  </w:divBdr>
                  <w:divsChild>
                    <w:div w:id="44173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2164">
          <w:marLeft w:val="0"/>
          <w:marRight w:val="0"/>
          <w:marTop w:val="0"/>
          <w:marBottom w:val="0"/>
          <w:divBdr>
            <w:top w:val="none" w:sz="0" w:space="0" w:color="auto"/>
            <w:left w:val="none" w:sz="0" w:space="0" w:color="auto"/>
            <w:bottom w:val="none" w:sz="0" w:space="0" w:color="auto"/>
            <w:right w:val="none" w:sz="0" w:space="0" w:color="auto"/>
          </w:divBdr>
        </w:div>
        <w:div w:id="1876119172">
          <w:marLeft w:val="0"/>
          <w:marRight w:val="0"/>
          <w:marTop w:val="0"/>
          <w:marBottom w:val="0"/>
          <w:divBdr>
            <w:top w:val="none" w:sz="0" w:space="0" w:color="auto"/>
            <w:left w:val="none" w:sz="0" w:space="0" w:color="auto"/>
            <w:bottom w:val="none" w:sz="0" w:space="0" w:color="auto"/>
            <w:right w:val="none" w:sz="0" w:space="0" w:color="auto"/>
          </w:divBdr>
        </w:div>
        <w:div w:id="1900511162">
          <w:marLeft w:val="0"/>
          <w:marRight w:val="0"/>
          <w:marTop w:val="0"/>
          <w:marBottom w:val="0"/>
          <w:divBdr>
            <w:top w:val="none" w:sz="0" w:space="0" w:color="auto"/>
            <w:left w:val="none" w:sz="0" w:space="0" w:color="auto"/>
            <w:bottom w:val="none" w:sz="0" w:space="0" w:color="auto"/>
            <w:right w:val="none" w:sz="0" w:space="0" w:color="auto"/>
          </w:divBdr>
          <w:divsChild>
            <w:div w:id="1680352755">
              <w:marLeft w:val="-75"/>
              <w:marRight w:val="0"/>
              <w:marTop w:val="30"/>
              <w:marBottom w:val="30"/>
              <w:divBdr>
                <w:top w:val="none" w:sz="0" w:space="0" w:color="auto"/>
                <w:left w:val="none" w:sz="0" w:space="0" w:color="auto"/>
                <w:bottom w:val="none" w:sz="0" w:space="0" w:color="auto"/>
                <w:right w:val="none" w:sz="0" w:space="0" w:color="auto"/>
              </w:divBdr>
              <w:divsChild>
                <w:div w:id="171340906">
                  <w:marLeft w:val="0"/>
                  <w:marRight w:val="0"/>
                  <w:marTop w:val="0"/>
                  <w:marBottom w:val="0"/>
                  <w:divBdr>
                    <w:top w:val="none" w:sz="0" w:space="0" w:color="auto"/>
                    <w:left w:val="none" w:sz="0" w:space="0" w:color="auto"/>
                    <w:bottom w:val="none" w:sz="0" w:space="0" w:color="auto"/>
                    <w:right w:val="none" w:sz="0" w:space="0" w:color="auto"/>
                  </w:divBdr>
                  <w:divsChild>
                    <w:div w:id="167411347">
                      <w:marLeft w:val="0"/>
                      <w:marRight w:val="0"/>
                      <w:marTop w:val="0"/>
                      <w:marBottom w:val="0"/>
                      <w:divBdr>
                        <w:top w:val="none" w:sz="0" w:space="0" w:color="auto"/>
                        <w:left w:val="none" w:sz="0" w:space="0" w:color="auto"/>
                        <w:bottom w:val="none" w:sz="0" w:space="0" w:color="auto"/>
                        <w:right w:val="none" w:sz="0" w:space="0" w:color="auto"/>
                      </w:divBdr>
                    </w:div>
                  </w:divsChild>
                </w:div>
                <w:div w:id="273634860">
                  <w:marLeft w:val="0"/>
                  <w:marRight w:val="0"/>
                  <w:marTop w:val="0"/>
                  <w:marBottom w:val="0"/>
                  <w:divBdr>
                    <w:top w:val="none" w:sz="0" w:space="0" w:color="auto"/>
                    <w:left w:val="none" w:sz="0" w:space="0" w:color="auto"/>
                    <w:bottom w:val="none" w:sz="0" w:space="0" w:color="auto"/>
                    <w:right w:val="none" w:sz="0" w:space="0" w:color="auto"/>
                  </w:divBdr>
                  <w:divsChild>
                    <w:div w:id="889924398">
                      <w:marLeft w:val="0"/>
                      <w:marRight w:val="0"/>
                      <w:marTop w:val="0"/>
                      <w:marBottom w:val="0"/>
                      <w:divBdr>
                        <w:top w:val="none" w:sz="0" w:space="0" w:color="auto"/>
                        <w:left w:val="none" w:sz="0" w:space="0" w:color="auto"/>
                        <w:bottom w:val="none" w:sz="0" w:space="0" w:color="auto"/>
                        <w:right w:val="none" w:sz="0" w:space="0" w:color="auto"/>
                      </w:divBdr>
                    </w:div>
                  </w:divsChild>
                </w:div>
                <w:div w:id="338049380">
                  <w:marLeft w:val="0"/>
                  <w:marRight w:val="0"/>
                  <w:marTop w:val="0"/>
                  <w:marBottom w:val="0"/>
                  <w:divBdr>
                    <w:top w:val="none" w:sz="0" w:space="0" w:color="auto"/>
                    <w:left w:val="none" w:sz="0" w:space="0" w:color="auto"/>
                    <w:bottom w:val="none" w:sz="0" w:space="0" w:color="auto"/>
                    <w:right w:val="none" w:sz="0" w:space="0" w:color="auto"/>
                  </w:divBdr>
                  <w:divsChild>
                    <w:div w:id="2094934550">
                      <w:marLeft w:val="0"/>
                      <w:marRight w:val="0"/>
                      <w:marTop w:val="0"/>
                      <w:marBottom w:val="0"/>
                      <w:divBdr>
                        <w:top w:val="none" w:sz="0" w:space="0" w:color="auto"/>
                        <w:left w:val="none" w:sz="0" w:space="0" w:color="auto"/>
                        <w:bottom w:val="none" w:sz="0" w:space="0" w:color="auto"/>
                        <w:right w:val="none" w:sz="0" w:space="0" w:color="auto"/>
                      </w:divBdr>
                    </w:div>
                  </w:divsChild>
                </w:div>
                <w:div w:id="388308146">
                  <w:marLeft w:val="0"/>
                  <w:marRight w:val="0"/>
                  <w:marTop w:val="0"/>
                  <w:marBottom w:val="0"/>
                  <w:divBdr>
                    <w:top w:val="none" w:sz="0" w:space="0" w:color="auto"/>
                    <w:left w:val="none" w:sz="0" w:space="0" w:color="auto"/>
                    <w:bottom w:val="none" w:sz="0" w:space="0" w:color="auto"/>
                    <w:right w:val="none" w:sz="0" w:space="0" w:color="auto"/>
                  </w:divBdr>
                  <w:divsChild>
                    <w:div w:id="1597521601">
                      <w:marLeft w:val="0"/>
                      <w:marRight w:val="0"/>
                      <w:marTop w:val="0"/>
                      <w:marBottom w:val="0"/>
                      <w:divBdr>
                        <w:top w:val="none" w:sz="0" w:space="0" w:color="auto"/>
                        <w:left w:val="none" w:sz="0" w:space="0" w:color="auto"/>
                        <w:bottom w:val="none" w:sz="0" w:space="0" w:color="auto"/>
                        <w:right w:val="none" w:sz="0" w:space="0" w:color="auto"/>
                      </w:divBdr>
                    </w:div>
                  </w:divsChild>
                </w:div>
                <w:div w:id="509371553">
                  <w:marLeft w:val="0"/>
                  <w:marRight w:val="0"/>
                  <w:marTop w:val="0"/>
                  <w:marBottom w:val="0"/>
                  <w:divBdr>
                    <w:top w:val="none" w:sz="0" w:space="0" w:color="auto"/>
                    <w:left w:val="none" w:sz="0" w:space="0" w:color="auto"/>
                    <w:bottom w:val="none" w:sz="0" w:space="0" w:color="auto"/>
                    <w:right w:val="none" w:sz="0" w:space="0" w:color="auto"/>
                  </w:divBdr>
                  <w:divsChild>
                    <w:div w:id="1048527971">
                      <w:marLeft w:val="0"/>
                      <w:marRight w:val="0"/>
                      <w:marTop w:val="0"/>
                      <w:marBottom w:val="0"/>
                      <w:divBdr>
                        <w:top w:val="none" w:sz="0" w:space="0" w:color="auto"/>
                        <w:left w:val="none" w:sz="0" w:space="0" w:color="auto"/>
                        <w:bottom w:val="none" w:sz="0" w:space="0" w:color="auto"/>
                        <w:right w:val="none" w:sz="0" w:space="0" w:color="auto"/>
                      </w:divBdr>
                    </w:div>
                  </w:divsChild>
                </w:div>
                <w:div w:id="538206011">
                  <w:marLeft w:val="0"/>
                  <w:marRight w:val="0"/>
                  <w:marTop w:val="0"/>
                  <w:marBottom w:val="0"/>
                  <w:divBdr>
                    <w:top w:val="none" w:sz="0" w:space="0" w:color="auto"/>
                    <w:left w:val="none" w:sz="0" w:space="0" w:color="auto"/>
                    <w:bottom w:val="none" w:sz="0" w:space="0" w:color="auto"/>
                    <w:right w:val="none" w:sz="0" w:space="0" w:color="auto"/>
                  </w:divBdr>
                  <w:divsChild>
                    <w:div w:id="658315954">
                      <w:marLeft w:val="0"/>
                      <w:marRight w:val="0"/>
                      <w:marTop w:val="0"/>
                      <w:marBottom w:val="0"/>
                      <w:divBdr>
                        <w:top w:val="none" w:sz="0" w:space="0" w:color="auto"/>
                        <w:left w:val="none" w:sz="0" w:space="0" w:color="auto"/>
                        <w:bottom w:val="none" w:sz="0" w:space="0" w:color="auto"/>
                        <w:right w:val="none" w:sz="0" w:space="0" w:color="auto"/>
                      </w:divBdr>
                    </w:div>
                  </w:divsChild>
                </w:div>
                <w:div w:id="666905813">
                  <w:marLeft w:val="0"/>
                  <w:marRight w:val="0"/>
                  <w:marTop w:val="0"/>
                  <w:marBottom w:val="0"/>
                  <w:divBdr>
                    <w:top w:val="none" w:sz="0" w:space="0" w:color="auto"/>
                    <w:left w:val="none" w:sz="0" w:space="0" w:color="auto"/>
                    <w:bottom w:val="none" w:sz="0" w:space="0" w:color="auto"/>
                    <w:right w:val="none" w:sz="0" w:space="0" w:color="auto"/>
                  </w:divBdr>
                  <w:divsChild>
                    <w:div w:id="1819883561">
                      <w:marLeft w:val="0"/>
                      <w:marRight w:val="0"/>
                      <w:marTop w:val="0"/>
                      <w:marBottom w:val="0"/>
                      <w:divBdr>
                        <w:top w:val="none" w:sz="0" w:space="0" w:color="auto"/>
                        <w:left w:val="none" w:sz="0" w:space="0" w:color="auto"/>
                        <w:bottom w:val="none" w:sz="0" w:space="0" w:color="auto"/>
                        <w:right w:val="none" w:sz="0" w:space="0" w:color="auto"/>
                      </w:divBdr>
                    </w:div>
                  </w:divsChild>
                </w:div>
                <w:div w:id="765268300">
                  <w:marLeft w:val="0"/>
                  <w:marRight w:val="0"/>
                  <w:marTop w:val="0"/>
                  <w:marBottom w:val="0"/>
                  <w:divBdr>
                    <w:top w:val="none" w:sz="0" w:space="0" w:color="auto"/>
                    <w:left w:val="none" w:sz="0" w:space="0" w:color="auto"/>
                    <w:bottom w:val="none" w:sz="0" w:space="0" w:color="auto"/>
                    <w:right w:val="none" w:sz="0" w:space="0" w:color="auto"/>
                  </w:divBdr>
                  <w:divsChild>
                    <w:div w:id="2083485242">
                      <w:marLeft w:val="0"/>
                      <w:marRight w:val="0"/>
                      <w:marTop w:val="0"/>
                      <w:marBottom w:val="0"/>
                      <w:divBdr>
                        <w:top w:val="none" w:sz="0" w:space="0" w:color="auto"/>
                        <w:left w:val="none" w:sz="0" w:space="0" w:color="auto"/>
                        <w:bottom w:val="none" w:sz="0" w:space="0" w:color="auto"/>
                        <w:right w:val="none" w:sz="0" w:space="0" w:color="auto"/>
                      </w:divBdr>
                    </w:div>
                  </w:divsChild>
                </w:div>
                <w:div w:id="940530691">
                  <w:marLeft w:val="0"/>
                  <w:marRight w:val="0"/>
                  <w:marTop w:val="0"/>
                  <w:marBottom w:val="0"/>
                  <w:divBdr>
                    <w:top w:val="none" w:sz="0" w:space="0" w:color="auto"/>
                    <w:left w:val="none" w:sz="0" w:space="0" w:color="auto"/>
                    <w:bottom w:val="none" w:sz="0" w:space="0" w:color="auto"/>
                    <w:right w:val="none" w:sz="0" w:space="0" w:color="auto"/>
                  </w:divBdr>
                  <w:divsChild>
                    <w:div w:id="603078256">
                      <w:marLeft w:val="0"/>
                      <w:marRight w:val="0"/>
                      <w:marTop w:val="0"/>
                      <w:marBottom w:val="0"/>
                      <w:divBdr>
                        <w:top w:val="none" w:sz="0" w:space="0" w:color="auto"/>
                        <w:left w:val="none" w:sz="0" w:space="0" w:color="auto"/>
                        <w:bottom w:val="none" w:sz="0" w:space="0" w:color="auto"/>
                        <w:right w:val="none" w:sz="0" w:space="0" w:color="auto"/>
                      </w:divBdr>
                    </w:div>
                    <w:div w:id="1736927581">
                      <w:marLeft w:val="0"/>
                      <w:marRight w:val="0"/>
                      <w:marTop w:val="0"/>
                      <w:marBottom w:val="0"/>
                      <w:divBdr>
                        <w:top w:val="none" w:sz="0" w:space="0" w:color="auto"/>
                        <w:left w:val="none" w:sz="0" w:space="0" w:color="auto"/>
                        <w:bottom w:val="none" w:sz="0" w:space="0" w:color="auto"/>
                        <w:right w:val="none" w:sz="0" w:space="0" w:color="auto"/>
                      </w:divBdr>
                    </w:div>
                  </w:divsChild>
                </w:div>
                <w:div w:id="1255364313">
                  <w:marLeft w:val="0"/>
                  <w:marRight w:val="0"/>
                  <w:marTop w:val="0"/>
                  <w:marBottom w:val="0"/>
                  <w:divBdr>
                    <w:top w:val="none" w:sz="0" w:space="0" w:color="auto"/>
                    <w:left w:val="none" w:sz="0" w:space="0" w:color="auto"/>
                    <w:bottom w:val="none" w:sz="0" w:space="0" w:color="auto"/>
                    <w:right w:val="none" w:sz="0" w:space="0" w:color="auto"/>
                  </w:divBdr>
                  <w:divsChild>
                    <w:div w:id="71784693">
                      <w:marLeft w:val="0"/>
                      <w:marRight w:val="0"/>
                      <w:marTop w:val="0"/>
                      <w:marBottom w:val="0"/>
                      <w:divBdr>
                        <w:top w:val="none" w:sz="0" w:space="0" w:color="auto"/>
                        <w:left w:val="none" w:sz="0" w:space="0" w:color="auto"/>
                        <w:bottom w:val="none" w:sz="0" w:space="0" w:color="auto"/>
                        <w:right w:val="none" w:sz="0" w:space="0" w:color="auto"/>
                      </w:divBdr>
                    </w:div>
                  </w:divsChild>
                </w:div>
                <w:div w:id="1267423835">
                  <w:marLeft w:val="0"/>
                  <w:marRight w:val="0"/>
                  <w:marTop w:val="0"/>
                  <w:marBottom w:val="0"/>
                  <w:divBdr>
                    <w:top w:val="none" w:sz="0" w:space="0" w:color="auto"/>
                    <w:left w:val="none" w:sz="0" w:space="0" w:color="auto"/>
                    <w:bottom w:val="none" w:sz="0" w:space="0" w:color="auto"/>
                    <w:right w:val="none" w:sz="0" w:space="0" w:color="auto"/>
                  </w:divBdr>
                  <w:divsChild>
                    <w:div w:id="1928074867">
                      <w:marLeft w:val="0"/>
                      <w:marRight w:val="0"/>
                      <w:marTop w:val="0"/>
                      <w:marBottom w:val="0"/>
                      <w:divBdr>
                        <w:top w:val="none" w:sz="0" w:space="0" w:color="auto"/>
                        <w:left w:val="none" w:sz="0" w:space="0" w:color="auto"/>
                        <w:bottom w:val="none" w:sz="0" w:space="0" w:color="auto"/>
                        <w:right w:val="none" w:sz="0" w:space="0" w:color="auto"/>
                      </w:divBdr>
                    </w:div>
                  </w:divsChild>
                </w:div>
                <w:div w:id="1444610359">
                  <w:marLeft w:val="0"/>
                  <w:marRight w:val="0"/>
                  <w:marTop w:val="0"/>
                  <w:marBottom w:val="0"/>
                  <w:divBdr>
                    <w:top w:val="none" w:sz="0" w:space="0" w:color="auto"/>
                    <w:left w:val="none" w:sz="0" w:space="0" w:color="auto"/>
                    <w:bottom w:val="none" w:sz="0" w:space="0" w:color="auto"/>
                    <w:right w:val="none" w:sz="0" w:space="0" w:color="auto"/>
                  </w:divBdr>
                  <w:divsChild>
                    <w:div w:id="2027098402">
                      <w:marLeft w:val="0"/>
                      <w:marRight w:val="0"/>
                      <w:marTop w:val="0"/>
                      <w:marBottom w:val="0"/>
                      <w:divBdr>
                        <w:top w:val="none" w:sz="0" w:space="0" w:color="auto"/>
                        <w:left w:val="none" w:sz="0" w:space="0" w:color="auto"/>
                        <w:bottom w:val="none" w:sz="0" w:space="0" w:color="auto"/>
                        <w:right w:val="none" w:sz="0" w:space="0" w:color="auto"/>
                      </w:divBdr>
                    </w:div>
                  </w:divsChild>
                </w:div>
                <w:div w:id="1697467422">
                  <w:marLeft w:val="0"/>
                  <w:marRight w:val="0"/>
                  <w:marTop w:val="0"/>
                  <w:marBottom w:val="0"/>
                  <w:divBdr>
                    <w:top w:val="none" w:sz="0" w:space="0" w:color="auto"/>
                    <w:left w:val="none" w:sz="0" w:space="0" w:color="auto"/>
                    <w:bottom w:val="none" w:sz="0" w:space="0" w:color="auto"/>
                    <w:right w:val="none" w:sz="0" w:space="0" w:color="auto"/>
                  </w:divBdr>
                  <w:divsChild>
                    <w:div w:id="1904371048">
                      <w:marLeft w:val="0"/>
                      <w:marRight w:val="0"/>
                      <w:marTop w:val="0"/>
                      <w:marBottom w:val="0"/>
                      <w:divBdr>
                        <w:top w:val="none" w:sz="0" w:space="0" w:color="auto"/>
                        <w:left w:val="none" w:sz="0" w:space="0" w:color="auto"/>
                        <w:bottom w:val="none" w:sz="0" w:space="0" w:color="auto"/>
                        <w:right w:val="none" w:sz="0" w:space="0" w:color="auto"/>
                      </w:divBdr>
                    </w:div>
                  </w:divsChild>
                </w:div>
                <w:div w:id="1788229617">
                  <w:marLeft w:val="0"/>
                  <w:marRight w:val="0"/>
                  <w:marTop w:val="0"/>
                  <w:marBottom w:val="0"/>
                  <w:divBdr>
                    <w:top w:val="none" w:sz="0" w:space="0" w:color="auto"/>
                    <w:left w:val="none" w:sz="0" w:space="0" w:color="auto"/>
                    <w:bottom w:val="none" w:sz="0" w:space="0" w:color="auto"/>
                    <w:right w:val="none" w:sz="0" w:space="0" w:color="auto"/>
                  </w:divBdr>
                  <w:divsChild>
                    <w:div w:id="714700020">
                      <w:marLeft w:val="0"/>
                      <w:marRight w:val="0"/>
                      <w:marTop w:val="0"/>
                      <w:marBottom w:val="0"/>
                      <w:divBdr>
                        <w:top w:val="none" w:sz="0" w:space="0" w:color="auto"/>
                        <w:left w:val="none" w:sz="0" w:space="0" w:color="auto"/>
                        <w:bottom w:val="none" w:sz="0" w:space="0" w:color="auto"/>
                        <w:right w:val="none" w:sz="0" w:space="0" w:color="auto"/>
                      </w:divBdr>
                    </w:div>
                  </w:divsChild>
                </w:div>
                <w:div w:id="1891183939">
                  <w:marLeft w:val="0"/>
                  <w:marRight w:val="0"/>
                  <w:marTop w:val="0"/>
                  <w:marBottom w:val="0"/>
                  <w:divBdr>
                    <w:top w:val="none" w:sz="0" w:space="0" w:color="auto"/>
                    <w:left w:val="none" w:sz="0" w:space="0" w:color="auto"/>
                    <w:bottom w:val="none" w:sz="0" w:space="0" w:color="auto"/>
                    <w:right w:val="none" w:sz="0" w:space="0" w:color="auto"/>
                  </w:divBdr>
                  <w:divsChild>
                    <w:div w:id="458380290">
                      <w:marLeft w:val="0"/>
                      <w:marRight w:val="0"/>
                      <w:marTop w:val="0"/>
                      <w:marBottom w:val="0"/>
                      <w:divBdr>
                        <w:top w:val="none" w:sz="0" w:space="0" w:color="auto"/>
                        <w:left w:val="none" w:sz="0" w:space="0" w:color="auto"/>
                        <w:bottom w:val="none" w:sz="0" w:space="0" w:color="auto"/>
                        <w:right w:val="none" w:sz="0" w:space="0" w:color="auto"/>
                      </w:divBdr>
                    </w:div>
                  </w:divsChild>
                </w:div>
                <w:div w:id="2129082991">
                  <w:marLeft w:val="0"/>
                  <w:marRight w:val="0"/>
                  <w:marTop w:val="0"/>
                  <w:marBottom w:val="0"/>
                  <w:divBdr>
                    <w:top w:val="none" w:sz="0" w:space="0" w:color="auto"/>
                    <w:left w:val="none" w:sz="0" w:space="0" w:color="auto"/>
                    <w:bottom w:val="none" w:sz="0" w:space="0" w:color="auto"/>
                    <w:right w:val="none" w:sz="0" w:space="0" w:color="auto"/>
                  </w:divBdr>
                  <w:divsChild>
                    <w:div w:id="161096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28706">
          <w:marLeft w:val="0"/>
          <w:marRight w:val="0"/>
          <w:marTop w:val="0"/>
          <w:marBottom w:val="0"/>
          <w:divBdr>
            <w:top w:val="none" w:sz="0" w:space="0" w:color="auto"/>
            <w:left w:val="none" w:sz="0" w:space="0" w:color="auto"/>
            <w:bottom w:val="none" w:sz="0" w:space="0" w:color="auto"/>
            <w:right w:val="none" w:sz="0" w:space="0" w:color="auto"/>
          </w:divBdr>
          <w:divsChild>
            <w:div w:id="808597924">
              <w:marLeft w:val="0"/>
              <w:marRight w:val="0"/>
              <w:marTop w:val="0"/>
              <w:marBottom w:val="0"/>
              <w:divBdr>
                <w:top w:val="none" w:sz="0" w:space="0" w:color="auto"/>
                <w:left w:val="none" w:sz="0" w:space="0" w:color="auto"/>
                <w:bottom w:val="none" w:sz="0" w:space="0" w:color="auto"/>
                <w:right w:val="none" w:sz="0" w:space="0" w:color="auto"/>
              </w:divBdr>
            </w:div>
          </w:divsChild>
        </w:div>
        <w:div w:id="1932200276">
          <w:marLeft w:val="0"/>
          <w:marRight w:val="0"/>
          <w:marTop w:val="0"/>
          <w:marBottom w:val="0"/>
          <w:divBdr>
            <w:top w:val="none" w:sz="0" w:space="0" w:color="auto"/>
            <w:left w:val="none" w:sz="0" w:space="0" w:color="auto"/>
            <w:bottom w:val="none" w:sz="0" w:space="0" w:color="auto"/>
            <w:right w:val="none" w:sz="0" w:space="0" w:color="auto"/>
          </w:divBdr>
          <w:divsChild>
            <w:div w:id="18360519">
              <w:marLeft w:val="0"/>
              <w:marRight w:val="0"/>
              <w:marTop w:val="0"/>
              <w:marBottom w:val="0"/>
              <w:divBdr>
                <w:top w:val="none" w:sz="0" w:space="0" w:color="auto"/>
                <w:left w:val="none" w:sz="0" w:space="0" w:color="auto"/>
                <w:bottom w:val="none" w:sz="0" w:space="0" w:color="auto"/>
                <w:right w:val="none" w:sz="0" w:space="0" w:color="auto"/>
              </w:divBdr>
            </w:div>
            <w:div w:id="1157377233">
              <w:marLeft w:val="0"/>
              <w:marRight w:val="0"/>
              <w:marTop w:val="0"/>
              <w:marBottom w:val="0"/>
              <w:divBdr>
                <w:top w:val="none" w:sz="0" w:space="0" w:color="auto"/>
                <w:left w:val="none" w:sz="0" w:space="0" w:color="auto"/>
                <w:bottom w:val="none" w:sz="0" w:space="0" w:color="auto"/>
                <w:right w:val="none" w:sz="0" w:space="0" w:color="auto"/>
              </w:divBdr>
            </w:div>
            <w:div w:id="1848594821">
              <w:marLeft w:val="0"/>
              <w:marRight w:val="0"/>
              <w:marTop w:val="0"/>
              <w:marBottom w:val="0"/>
              <w:divBdr>
                <w:top w:val="none" w:sz="0" w:space="0" w:color="auto"/>
                <w:left w:val="none" w:sz="0" w:space="0" w:color="auto"/>
                <w:bottom w:val="none" w:sz="0" w:space="0" w:color="auto"/>
                <w:right w:val="none" w:sz="0" w:space="0" w:color="auto"/>
              </w:divBdr>
            </w:div>
          </w:divsChild>
        </w:div>
        <w:div w:id="1991903132">
          <w:marLeft w:val="0"/>
          <w:marRight w:val="0"/>
          <w:marTop w:val="0"/>
          <w:marBottom w:val="0"/>
          <w:divBdr>
            <w:top w:val="none" w:sz="0" w:space="0" w:color="auto"/>
            <w:left w:val="none" w:sz="0" w:space="0" w:color="auto"/>
            <w:bottom w:val="none" w:sz="0" w:space="0" w:color="auto"/>
            <w:right w:val="none" w:sz="0" w:space="0" w:color="auto"/>
          </w:divBdr>
          <w:divsChild>
            <w:div w:id="229315809">
              <w:marLeft w:val="-75"/>
              <w:marRight w:val="0"/>
              <w:marTop w:val="30"/>
              <w:marBottom w:val="30"/>
              <w:divBdr>
                <w:top w:val="none" w:sz="0" w:space="0" w:color="auto"/>
                <w:left w:val="none" w:sz="0" w:space="0" w:color="auto"/>
                <w:bottom w:val="none" w:sz="0" w:space="0" w:color="auto"/>
                <w:right w:val="none" w:sz="0" w:space="0" w:color="auto"/>
              </w:divBdr>
              <w:divsChild>
                <w:div w:id="352652049">
                  <w:marLeft w:val="0"/>
                  <w:marRight w:val="0"/>
                  <w:marTop w:val="0"/>
                  <w:marBottom w:val="0"/>
                  <w:divBdr>
                    <w:top w:val="none" w:sz="0" w:space="0" w:color="auto"/>
                    <w:left w:val="none" w:sz="0" w:space="0" w:color="auto"/>
                    <w:bottom w:val="none" w:sz="0" w:space="0" w:color="auto"/>
                    <w:right w:val="none" w:sz="0" w:space="0" w:color="auto"/>
                  </w:divBdr>
                  <w:divsChild>
                    <w:div w:id="73670475">
                      <w:marLeft w:val="0"/>
                      <w:marRight w:val="0"/>
                      <w:marTop w:val="0"/>
                      <w:marBottom w:val="0"/>
                      <w:divBdr>
                        <w:top w:val="none" w:sz="0" w:space="0" w:color="auto"/>
                        <w:left w:val="none" w:sz="0" w:space="0" w:color="auto"/>
                        <w:bottom w:val="none" w:sz="0" w:space="0" w:color="auto"/>
                        <w:right w:val="none" w:sz="0" w:space="0" w:color="auto"/>
                      </w:divBdr>
                    </w:div>
                  </w:divsChild>
                </w:div>
                <w:div w:id="437259152">
                  <w:marLeft w:val="0"/>
                  <w:marRight w:val="0"/>
                  <w:marTop w:val="0"/>
                  <w:marBottom w:val="0"/>
                  <w:divBdr>
                    <w:top w:val="none" w:sz="0" w:space="0" w:color="auto"/>
                    <w:left w:val="none" w:sz="0" w:space="0" w:color="auto"/>
                    <w:bottom w:val="none" w:sz="0" w:space="0" w:color="auto"/>
                    <w:right w:val="none" w:sz="0" w:space="0" w:color="auto"/>
                  </w:divBdr>
                  <w:divsChild>
                    <w:div w:id="156574573">
                      <w:marLeft w:val="0"/>
                      <w:marRight w:val="0"/>
                      <w:marTop w:val="0"/>
                      <w:marBottom w:val="0"/>
                      <w:divBdr>
                        <w:top w:val="none" w:sz="0" w:space="0" w:color="auto"/>
                        <w:left w:val="none" w:sz="0" w:space="0" w:color="auto"/>
                        <w:bottom w:val="none" w:sz="0" w:space="0" w:color="auto"/>
                        <w:right w:val="none" w:sz="0" w:space="0" w:color="auto"/>
                      </w:divBdr>
                    </w:div>
                  </w:divsChild>
                </w:div>
                <w:div w:id="745805382">
                  <w:marLeft w:val="0"/>
                  <w:marRight w:val="0"/>
                  <w:marTop w:val="0"/>
                  <w:marBottom w:val="0"/>
                  <w:divBdr>
                    <w:top w:val="none" w:sz="0" w:space="0" w:color="auto"/>
                    <w:left w:val="none" w:sz="0" w:space="0" w:color="auto"/>
                    <w:bottom w:val="none" w:sz="0" w:space="0" w:color="auto"/>
                    <w:right w:val="none" w:sz="0" w:space="0" w:color="auto"/>
                  </w:divBdr>
                  <w:divsChild>
                    <w:div w:id="61803485">
                      <w:marLeft w:val="0"/>
                      <w:marRight w:val="0"/>
                      <w:marTop w:val="0"/>
                      <w:marBottom w:val="0"/>
                      <w:divBdr>
                        <w:top w:val="none" w:sz="0" w:space="0" w:color="auto"/>
                        <w:left w:val="none" w:sz="0" w:space="0" w:color="auto"/>
                        <w:bottom w:val="none" w:sz="0" w:space="0" w:color="auto"/>
                        <w:right w:val="none" w:sz="0" w:space="0" w:color="auto"/>
                      </w:divBdr>
                    </w:div>
                  </w:divsChild>
                </w:div>
                <w:div w:id="815103736">
                  <w:marLeft w:val="0"/>
                  <w:marRight w:val="0"/>
                  <w:marTop w:val="0"/>
                  <w:marBottom w:val="0"/>
                  <w:divBdr>
                    <w:top w:val="none" w:sz="0" w:space="0" w:color="auto"/>
                    <w:left w:val="none" w:sz="0" w:space="0" w:color="auto"/>
                    <w:bottom w:val="none" w:sz="0" w:space="0" w:color="auto"/>
                    <w:right w:val="none" w:sz="0" w:space="0" w:color="auto"/>
                  </w:divBdr>
                  <w:divsChild>
                    <w:div w:id="700057411">
                      <w:marLeft w:val="0"/>
                      <w:marRight w:val="0"/>
                      <w:marTop w:val="0"/>
                      <w:marBottom w:val="0"/>
                      <w:divBdr>
                        <w:top w:val="none" w:sz="0" w:space="0" w:color="auto"/>
                        <w:left w:val="none" w:sz="0" w:space="0" w:color="auto"/>
                        <w:bottom w:val="none" w:sz="0" w:space="0" w:color="auto"/>
                        <w:right w:val="none" w:sz="0" w:space="0" w:color="auto"/>
                      </w:divBdr>
                    </w:div>
                  </w:divsChild>
                </w:div>
                <w:div w:id="929898828">
                  <w:marLeft w:val="0"/>
                  <w:marRight w:val="0"/>
                  <w:marTop w:val="0"/>
                  <w:marBottom w:val="0"/>
                  <w:divBdr>
                    <w:top w:val="none" w:sz="0" w:space="0" w:color="auto"/>
                    <w:left w:val="none" w:sz="0" w:space="0" w:color="auto"/>
                    <w:bottom w:val="none" w:sz="0" w:space="0" w:color="auto"/>
                    <w:right w:val="none" w:sz="0" w:space="0" w:color="auto"/>
                  </w:divBdr>
                  <w:divsChild>
                    <w:div w:id="454567723">
                      <w:marLeft w:val="0"/>
                      <w:marRight w:val="0"/>
                      <w:marTop w:val="0"/>
                      <w:marBottom w:val="0"/>
                      <w:divBdr>
                        <w:top w:val="none" w:sz="0" w:space="0" w:color="auto"/>
                        <w:left w:val="none" w:sz="0" w:space="0" w:color="auto"/>
                        <w:bottom w:val="none" w:sz="0" w:space="0" w:color="auto"/>
                        <w:right w:val="none" w:sz="0" w:space="0" w:color="auto"/>
                      </w:divBdr>
                    </w:div>
                    <w:div w:id="690689477">
                      <w:marLeft w:val="0"/>
                      <w:marRight w:val="0"/>
                      <w:marTop w:val="0"/>
                      <w:marBottom w:val="0"/>
                      <w:divBdr>
                        <w:top w:val="none" w:sz="0" w:space="0" w:color="auto"/>
                        <w:left w:val="none" w:sz="0" w:space="0" w:color="auto"/>
                        <w:bottom w:val="none" w:sz="0" w:space="0" w:color="auto"/>
                        <w:right w:val="none" w:sz="0" w:space="0" w:color="auto"/>
                      </w:divBdr>
                    </w:div>
                  </w:divsChild>
                </w:div>
                <w:div w:id="994382926">
                  <w:marLeft w:val="0"/>
                  <w:marRight w:val="0"/>
                  <w:marTop w:val="0"/>
                  <w:marBottom w:val="0"/>
                  <w:divBdr>
                    <w:top w:val="none" w:sz="0" w:space="0" w:color="auto"/>
                    <w:left w:val="none" w:sz="0" w:space="0" w:color="auto"/>
                    <w:bottom w:val="none" w:sz="0" w:space="0" w:color="auto"/>
                    <w:right w:val="none" w:sz="0" w:space="0" w:color="auto"/>
                  </w:divBdr>
                  <w:divsChild>
                    <w:div w:id="417941013">
                      <w:marLeft w:val="0"/>
                      <w:marRight w:val="0"/>
                      <w:marTop w:val="0"/>
                      <w:marBottom w:val="0"/>
                      <w:divBdr>
                        <w:top w:val="none" w:sz="0" w:space="0" w:color="auto"/>
                        <w:left w:val="none" w:sz="0" w:space="0" w:color="auto"/>
                        <w:bottom w:val="none" w:sz="0" w:space="0" w:color="auto"/>
                        <w:right w:val="none" w:sz="0" w:space="0" w:color="auto"/>
                      </w:divBdr>
                    </w:div>
                  </w:divsChild>
                </w:div>
                <w:div w:id="1001658167">
                  <w:marLeft w:val="0"/>
                  <w:marRight w:val="0"/>
                  <w:marTop w:val="0"/>
                  <w:marBottom w:val="0"/>
                  <w:divBdr>
                    <w:top w:val="none" w:sz="0" w:space="0" w:color="auto"/>
                    <w:left w:val="none" w:sz="0" w:space="0" w:color="auto"/>
                    <w:bottom w:val="none" w:sz="0" w:space="0" w:color="auto"/>
                    <w:right w:val="none" w:sz="0" w:space="0" w:color="auto"/>
                  </w:divBdr>
                  <w:divsChild>
                    <w:div w:id="53281243">
                      <w:marLeft w:val="0"/>
                      <w:marRight w:val="0"/>
                      <w:marTop w:val="0"/>
                      <w:marBottom w:val="0"/>
                      <w:divBdr>
                        <w:top w:val="none" w:sz="0" w:space="0" w:color="auto"/>
                        <w:left w:val="none" w:sz="0" w:space="0" w:color="auto"/>
                        <w:bottom w:val="none" w:sz="0" w:space="0" w:color="auto"/>
                        <w:right w:val="none" w:sz="0" w:space="0" w:color="auto"/>
                      </w:divBdr>
                    </w:div>
                  </w:divsChild>
                </w:div>
                <w:div w:id="1044214888">
                  <w:marLeft w:val="0"/>
                  <w:marRight w:val="0"/>
                  <w:marTop w:val="0"/>
                  <w:marBottom w:val="0"/>
                  <w:divBdr>
                    <w:top w:val="none" w:sz="0" w:space="0" w:color="auto"/>
                    <w:left w:val="none" w:sz="0" w:space="0" w:color="auto"/>
                    <w:bottom w:val="none" w:sz="0" w:space="0" w:color="auto"/>
                    <w:right w:val="none" w:sz="0" w:space="0" w:color="auto"/>
                  </w:divBdr>
                  <w:divsChild>
                    <w:div w:id="705985646">
                      <w:marLeft w:val="0"/>
                      <w:marRight w:val="0"/>
                      <w:marTop w:val="0"/>
                      <w:marBottom w:val="0"/>
                      <w:divBdr>
                        <w:top w:val="none" w:sz="0" w:space="0" w:color="auto"/>
                        <w:left w:val="none" w:sz="0" w:space="0" w:color="auto"/>
                        <w:bottom w:val="none" w:sz="0" w:space="0" w:color="auto"/>
                        <w:right w:val="none" w:sz="0" w:space="0" w:color="auto"/>
                      </w:divBdr>
                    </w:div>
                  </w:divsChild>
                </w:div>
                <w:div w:id="1612198739">
                  <w:marLeft w:val="0"/>
                  <w:marRight w:val="0"/>
                  <w:marTop w:val="0"/>
                  <w:marBottom w:val="0"/>
                  <w:divBdr>
                    <w:top w:val="none" w:sz="0" w:space="0" w:color="auto"/>
                    <w:left w:val="none" w:sz="0" w:space="0" w:color="auto"/>
                    <w:bottom w:val="none" w:sz="0" w:space="0" w:color="auto"/>
                    <w:right w:val="none" w:sz="0" w:space="0" w:color="auto"/>
                  </w:divBdr>
                  <w:divsChild>
                    <w:div w:id="558251835">
                      <w:marLeft w:val="0"/>
                      <w:marRight w:val="0"/>
                      <w:marTop w:val="0"/>
                      <w:marBottom w:val="0"/>
                      <w:divBdr>
                        <w:top w:val="none" w:sz="0" w:space="0" w:color="auto"/>
                        <w:left w:val="none" w:sz="0" w:space="0" w:color="auto"/>
                        <w:bottom w:val="none" w:sz="0" w:space="0" w:color="auto"/>
                        <w:right w:val="none" w:sz="0" w:space="0" w:color="auto"/>
                      </w:divBdr>
                    </w:div>
                  </w:divsChild>
                </w:div>
                <w:div w:id="1647591745">
                  <w:marLeft w:val="0"/>
                  <w:marRight w:val="0"/>
                  <w:marTop w:val="0"/>
                  <w:marBottom w:val="0"/>
                  <w:divBdr>
                    <w:top w:val="none" w:sz="0" w:space="0" w:color="auto"/>
                    <w:left w:val="none" w:sz="0" w:space="0" w:color="auto"/>
                    <w:bottom w:val="none" w:sz="0" w:space="0" w:color="auto"/>
                    <w:right w:val="none" w:sz="0" w:space="0" w:color="auto"/>
                  </w:divBdr>
                  <w:divsChild>
                    <w:div w:id="1751728952">
                      <w:marLeft w:val="0"/>
                      <w:marRight w:val="0"/>
                      <w:marTop w:val="0"/>
                      <w:marBottom w:val="0"/>
                      <w:divBdr>
                        <w:top w:val="none" w:sz="0" w:space="0" w:color="auto"/>
                        <w:left w:val="none" w:sz="0" w:space="0" w:color="auto"/>
                        <w:bottom w:val="none" w:sz="0" w:space="0" w:color="auto"/>
                        <w:right w:val="none" w:sz="0" w:space="0" w:color="auto"/>
                      </w:divBdr>
                    </w:div>
                  </w:divsChild>
                </w:div>
                <w:div w:id="1698506050">
                  <w:marLeft w:val="0"/>
                  <w:marRight w:val="0"/>
                  <w:marTop w:val="0"/>
                  <w:marBottom w:val="0"/>
                  <w:divBdr>
                    <w:top w:val="none" w:sz="0" w:space="0" w:color="auto"/>
                    <w:left w:val="none" w:sz="0" w:space="0" w:color="auto"/>
                    <w:bottom w:val="none" w:sz="0" w:space="0" w:color="auto"/>
                    <w:right w:val="none" w:sz="0" w:space="0" w:color="auto"/>
                  </w:divBdr>
                  <w:divsChild>
                    <w:div w:id="291598630">
                      <w:marLeft w:val="0"/>
                      <w:marRight w:val="0"/>
                      <w:marTop w:val="0"/>
                      <w:marBottom w:val="0"/>
                      <w:divBdr>
                        <w:top w:val="none" w:sz="0" w:space="0" w:color="auto"/>
                        <w:left w:val="none" w:sz="0" w:space="0" w:color="auto"/>
                        <w:bottom w:val="none" w:sz="0" w:space="0" w:color="auto"/>
                        <w:right w:val="none" w:sz="0" w:space="0" w:color="auto"/>
                      </w:divBdr>
                    </w:div>
                  </w:divsChild>
                </w:div>
                <w:div w:id="1937011881">
                  <w:marLeft w:val="0"/>
                  <w:marRight w:val="0"/>
                  <w:marTop w:val="0"/>
                  <w:marBottom w:val="0"/>
                  <w:divBdr>
                    <w:top w:val="none" w:sz="0" w:space="0" w:color="auto"/>
                    <w:left w:val="none" w:sz="0" w:space="0" w:color="auto"/>
                    <w:bottom w:val="none" w:sz="0" w:space="0" w:color="auto"/>
                    <w:right w:val="none" w:sz="0" w:space="0" w:color="auto"/>
                  </w:divBdr>
                  <w:divsChild>
                    <w:div w:id="22533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654092">
          <w:marLeft w:val="0"/>
          <w:marRight w:val="0"/>
          <w:marTop w:val="0"/>
          <w:marBottom w:val="0"/>
          <w:divBdr>
            <w:top w:val="none" w:sz="0" w:space="0" w:color="auto"/>
            <w:left w:val="none" w:sz="0" w:space="0" w:color="auto"/>
            <w:bottom w:val="none" w:sz="0" w:space="0" w:color="auto"/>
            <w:right w:val="none" w:sz="0" w:space="0" w:color="auto"/>
          </w:divBdr>
        </w:div>
      </w:divsChild>
    </w:div>
    <w:div w:id="667442713">
      <w:bodyDiv w:val="1"/>
      <w:marLeft w:val="0"/>
      <w:marRight w:val="0"/>
      <w:marTop w:val="0"/>
      <w:marBottom w:val="0"/>
      <w:divBdr>
        <w:top w:val="none" w:sz="0" w:space="0" w:color="auto"/>
        <w:left w:val="none" w:sz="0" w:space="0" w:color="auto"/>
        <w:bottom w:val="none" w:sz="0" w:space="0" w:color="auto"/>
        <w:right w:val="none" w:sz="0" w:space="0" w:color="auto"/>
      </w:divBdr>
    </w:div>
    <w:div w:id="688291791">
      <w:bodyDiv w:val="1"/>
      <w:marLeft w:val="0"/>
      <w:marRight w:val="0"/>
      <w:marTop w:val="0"/>
      <w:marBottom w:val="0"/>
      <w:divBdr>
        <w:top w:val="none" w:sz="0" w:space="0" w:color="auto"/>
        <w:left w:val="none" w:sz="0" w:space="0" w:color="auto"/>
        <w:bottom w:val="none" w:sz="0" w:space="0" w:color="auto"/>
        <w:right w:val="none" w:sz="0" w:space="0" w:color="auto"/>
      </w:divBdr>
    </w:div>
    <w:div w:id="723141961">
      <w:bodyDiv w:val="1"/>
      <w:marLeft w:val="0"/>
      <w:marRight w:val="0"/>
      <w:marTop w:val="0"/>
      <w:marBottom w:val="0"/>
      <w:divBdr>
        <w:top w:val="none" w:sz="0" w:space="0" w:color="auto"/>
        <w:left w:val="none" w:sz="0" w:space="0" w:color="auto"/>
        <w:bottom w:val="none" w:sz="0" w:space="0" w:color="auto"/>
        <w:right w:val="none" w:sz="0" w:space="0" w:color="auto"/>
      </w:divBdr>
    </w:div>
    <w:div w:id="873619524">
      <w:bodyDiv w:val="1"/>
      <w:marLeft w:val="0"/>
      <w:marRight w:val="0"/>
      <w:marTop w:val="0"/>
      <w:marBottom w:val="0"/>
      <w:divBdr>
        <w:top w:val="none" w:sz="0" w:space="0" w:color="auto"/>
        <w:left w:val="none" w:sz="0" w:space="0" w:color="auto"/>
        <w:bottom w:val="none" w:sz="0" w:space="0" w:color="auto"/>
        <w:right w:val="none" w:sz="0" w:space="0" w:color="auto"/>
      </w:divBdr>
    </w:div>
    <w:div w:id="1009454494">
      <w:bodyDiv w:val="1"/>
      <w:marLeft w:val="0"/>
      <w:marRight w:val="0"/>
      <w:marTop w:val="0"/>
      <w:marBottom w:val="0"/>
      <w:divBdr>
        <w:top w:val="none" w:sz="0" w:space="0" w:color="auto"/>
        <w:left w:val="none" w:sz="0" w:space="0" w:color="auto"/>
        <w:bottom w:val="none" w:sz="0" w:space="0" w:color="auto"/>
        <w:right w:val="none" w:sz="0" w:space="0" w:color="auto"/>
      </w:divBdr>
    </w:div>
    <w:div w:id="1033723377">
      <w:bodyDiv w:val="1"/>
      <w:marLeft w:val="0"/>
      <w:marRight w:val="0"/>
      <w:marTop w:val="0"/>
      <w:marBottom w:val="0"/>
      <w:divBdr>
        <w:top w:val="none" w:sz="0" w:space="0" w:color="auto"/>
        <w:left w:val="none" w:sz="0" w:space="0" w:color="auto"/>
        <w:bottom w:val="none" w:sz="0" w:space="0" w:color="auto"/>
        <w:right w:val="none" w:sz="0" w:space="0" w:color="auto"/>
      </w:divBdr>
    </w:div>
    <w:div w:id="1113593265">
      <w:bodyDiv w:val="1"/>
      <w:marLeft w:val="0"/>
      <w:marRight w:val="0"/>
      <w:marTop w:val="0"/>
      <w:marBottom w:val="0"/>
      <w:divBdr>
        <w:top w:val="none" w:sz="0" w:space="0" w:color="auto"/>
        <w:left w:val="none" w:sz="0" w:space="0" w:color="auto"/>
        <w:bottom w:val="none" w:sz="0" w:space="0" w:color="auto"/>
        <w:right w:val="none" w:sz="0" w:space="0" w:color="auto"/>
      </w:divBdr>
    </w:div>
    <w:div w:id="1172336612">
      <w:bodyDiv w:val="1"/>
      <w:marLeft w:val="0"/>
      <w:marRight w:val="0"/>
      <w:marTop w:val="0"/>
      <w:marBottom w:val="0"/>
      <w:divBdr>
        <w:top w:val="none" w:sz="0" w:space="0" w:color="auto"/>
        <w:left w:val="none" w:sz="0" w:space="0" w:color="auto"/>
        <w:bottom w:val="none" w:sz="0" w:space="0" w:color="auto"/>
        <w:right w:val="none" w:sz="0" w:space="0" w:color="auto"/>
      </w:divBdr>
    </w:div>
    <w:div w:id="1207333283">
      <w:bodyDiv w:val="1"/>
      <w:marLeft w:val="0"/>
      <w:marRight w:val="0"/>
      <w:marTop w:val="0"/>
      <w:marBottom w:val="0"/>
      <w:divBdr>
        <w:top w:val="none" w:sz="0" w:space="0" w:color="auto"/>
        <w:left w:val="none" w:sz="0" w:space="0" w:color="auto"/>
        <w:bottom w:val="none" w:sz="0" w:space="0" w:color="auto"/>
        <w:right w:val="none" w:sz="0" w:space="0" w:color="auto"/>
      </w:divBdr>
    </w:div>
    <w:div w:id="1321688396">
      <w:bodyDiv w:val="1"/>
      <w:marLeft w:val="0"/>
      <w:marRight w:val="0"/>
      <w:marTop w:val="0"/>
      <w:marBottom w:val="0"/>
      <w:divBdr>
        <w:top w:val="none" w:sz="0" w:space="0" w:color="auto"/>
        <w:left w:val="none" w:sz="0" w:space="0" w:color="auto"/>
        <w:bottom w:val="none" w:sz="0" w:space="0" w:color="auto"/>
        <w:right w:val="none" w:sz="0" w:space="0" w:color="auto"/>
      </w:divBdr>
    </w:div>
    <w:div w:id="1439716556">
      <w:bodyDiv w:val="1"/>
      <w:marLeft w:val="0"/>
      <w:marRight w:val="0"/>
      <w:marTop w:val="0"/>
      <w:marBottom w:val="0"/>
      <w:divBdr>
        <w:top w:val="none" w:sz="0" w:space="0" w:color="auto"/>
        <w:left w:val="none" w:sz="0" w:space="0" w:color="auto"/>
        <w:bottom w:val="none" w:sz="0" w:space="0" w:color="auto"/>
        <w:right w:val="none" w:sz="0" w:space="0" w:color="auto"/>
      </w:divBdr>
    </w:div>
    <w:div w:id="1509637641">
      <w:bodyDiv w:val="1"/>
      <w:marLeft w:val="0"/>
      <w:marRight w:val="0"/>
      <w:marTop w:val="0"/>
      <w:marBottom w:val="0"/>
      <w:divBdr>
        <w:top w:val="none" w:sz="0" w:space="0" w:color="auto"/>
        <w:left w:val="none" w:sz="0" w:space="0" w:color="auto"/>
        <w:bottom w:val="none" w:sz="0" w:space="0" w:color="auto"/>
        <w:right w:val="none" w:sz="0" w:space="0" w:color="auto"/>
      </w:divBdr>
      <w:divsChild>
        <w:div w:id="541137877">
          <w:marLeft w:val="1800"/>
          <w:marRight w:val="0"/>
          <w:marTop w:val="100"/>
          <w:marBottom w:val="0"/>
          <w:divBdr>
            <w:top w:val="none" w:sz="0" w:space="0" w:color="auto"/>
            <w:left w:val="none" w:sz="0" w:space="0" w:color="auto"/>
            <w:bottom w:val="none" w:sz="0" w:space="0" w:color="auto"/>
            <w:right w:val="none" w:sz="0" w:space="0" w:color="auto"/>
          </w:divBdr>
        </w:div>
      </w:divsChild>
    </w:div>
    <w:div w:id="1565069587">
      <w:bodyDiv w:val="1"/>
      <w:marLeft w:val="0"/>
      <w:marRight w:val="0"/>
      <w:marTop w:val="0"/>
      <w:marBottom w:val="0"/>
      <w:divBdr>
        <w:top w:val="none" w:sz="0" w:space="0" w:color="auto"/>
        <w:left w:val="none" w:sz="0" w:space="0" w:color="auto"/>
        <w:bottom w:val="none" w:sz="0" w:space="0" w:color="auto"/>
        <w:right w:val="none" w:sz="0" w:space="0" w:color="auto"/>
      </w:divBdr>
    </w:div>
    <w:div w:id="1617836309">
      <w:bodyDiv w:val="1"/>
      <w:marLeft w:val="0"/>
      <w:marRight w:val="0"/>
      <w:marTop w:val="0"/>
      <w:marBottom w:val="0"/>
      <w:divBdr>
        <w:top w:val="none" w:sz="0" w:space="0" w:color="auto"/>
        <w:left w:val="none" w:sz="0" w:space="0" w:color="auto"/>
        <w:bottom w:val="none" w:sz="0" w:space="0" w:color="auto"/>
        <w:right w:val="none" w:sz="0" w:space="0" w:color="auto"/>
      </w:divBdr>
    </w:div>
    <w:div w:id="1696227732">
      <w:bodyDiv w:val="1"/>
      <w:marLeft w:val="0"/>
      <w:marRight w:val="0"/>
      <w:marTop w:val="0"/>
      <w:marBottom w:val="0"/>
      <w:divBdr>
        <w:top w:val="none" w:sz="0" w:space="0" w:color="auto"/>
        <w:left w:val="none" w:sz="0" w:space="0" w:color="auto"/>
        <w:bottom w:val="none" w:sz="0" w:space="0" w:color="auto"/>
        <w:right w:val="none" w:sz="0" w:space="0" w:color="auto"/>
      </w:divBdr>
    </w:div>
    <w:div w:id="1752777340">
      <w:bodyDiv w:val="1"/>
      <w:marLeft w:val="0"/>
      <w:marRight w:val="0"/>
      <w:marTop w:val="0"/>
      <w:marBottom w:val="0"/>
      <w:divBdr>
        <w:top w:val="none" w:sz="0" w:space="0" w:color="auto"/>
        <w:left w:val="none" w:sz="0" w:space="0" w:color="auto"/>
        <w:bottom w:val="none" w:sz="0" w:space="0" w:color="auto"/>
        <w:right w:val="none" w:sz="0" w:space="0" w:color="auto"/>
      </w:divBdr>
    </w:div>
    <w:div w:id="1763716286">
      <w:bodyDiv w:val="1"/>
      <w:marLeft w:val="0"/>
      <w:marRight w:val="0"/>
      <w:marTop w:val="0"/>
      <w:marBottom w:val="0"/>
      <w:divBdr>
        <w:top w:val="none" w:sz="0" w:space="0" w:color="auto"/>
        <w:left w:val="none" w:sz="0" w:space="0" w:color="auto"/>
        <w:bottom w:val="none" w:sz="0" w:space="0" w:color="auto"/>
        <w:right w:val="none" w:sz="0" w:space="0" w:color="auto"/>
      </w:divBdr>
    </w:div>
    <w:div w:id="1894655746">
      <w:bodyDiv w:val="1"/>
      <w:marLeft w:val="0"/>
      <w:marRight w:val="0"/>
      <w:marTop w:val="0"/>
      <w:marBottom w:val="0"/>
      <w:divBdr>
        <w:top w:val="none" w:sz="0" w:space="0" w:color="auto"/>
        <w:left w:val="none" w:sz="0" w:space="0" w:color="auto"/>
        <w:bottom w:val="none" w:sz="0" w:space="0" w:color="auto"/>
        <w:right w:val="none" w:sz="0" w:space="0" w:color="auto"/>
      </w:divBdr>
    </w:div>
    <w:div w:id="1911232366">
      <w:bodyDiv w:val="1"/>
      <w:marLeft w:val="0"/>
      <w:marRight w:val="0"/>
      <w:marTop w:val="0"/>
      <w:marBottom w:val="0"/>
      <w:divBdr>
        <w:top w:val="none" w:sz="0" w:space="0" w:color="auto"/>
        <w:left w:val="none" w:sz="0" w:space="0" w:color="auto"/>
        <w:bottom w:val="none" w:sz="0" w:space="0" w:color="auto"/>
        <w:right w:val="none" w:sz="0" w:space="0" w:color="auto"/>
      </w:divBdr>
    </w:div>
    <w:div w:id="1931305108">
      <w:bodyDiv w:val="1"/>
      <w:marLeft w:val="0"/>
      <w:marRight w:val="0"/>
      <w:marTop w:val="0"/>
      <w:marBottom w:val="0"/>
      <w:divBdr>
        <w:top w:val="none" w:sz="0" w:space="0" w:color="auto"/>
        <w:left w:val="none" w:sz="0" w:space="0" w:color="auto"/>
        <w:bottom w:val="none" w:sz="0" w:space="0" w:color="auto"/>
        <w:right w:val="none" w:sz="0" w:space="0" w:color="auto"/>
      </w:divBdr>
    </w:div>
    <w:div w:id="1982495597">
      <w:bodyDiv w:val="1"/>
      <w:marLeft w:val="0"/>
      <w:marRight w:val="0"/>
      <w:marTop w:val="0"/>
      <w:marBottom w:val="0"/>
      <w:divBdr>
        <w:top w:val="none" w:sz="0" w:space="0" w:color="auto"/>
        <w:left w:val="none" w:sz="0" w:space="0" w:color="auto"/>
        <w:bottom w:val="none" w:sz="0" w:space="0" w:color="auto"/>
        <w:right w:val="none" w:sz="0" w:space="0" w:color="auto"/>
      </w:divBdr>
    </w:div>
    <w:div w:id="204258640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E08E5-90AE-4E62-91F8-D95D1C262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773</TotalTime>
  <Pages>51</Pages>
  <Words>60446</Words>
  <Characters>34455</Characters>
  <Application>Microsoft Office Word</Application>
  <DocSecurity>0</DocSecurity>
  <Lines>287</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dc:description/>
  <cp:lastModifiedBy>Selīna Krasta</cp:lastModifiedBy>
  <cp:revision>147</cp:revision>
  <cp:lastPrinted>2024-05-21T13:08:00Z</cp:lastPrinted>
  <dcterms:created xsi:type="dcterms:W3CDTF">2024-10-15T09:03:00Z</dcterms:created>
  <dcterms:modified xsi:type="dcterms:W3CDTF">2024-10-22T11:08:00Z</dcterms:modified>
</cp:coreProperties>
</file>