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83D0" w14:textId="77777777" w:rsidR="004D516C" w:rsidRDefault="0044309B" w:rsidP="00564CA6">
      <w:r>
        <w:rPr>
          <w:noProof/>
        </w:rPr>
        <w:drawing>
          <wp:inline distT="0" distB="0" distL="0" distR="0" wp14:anchorId="7E56E2B1" wp14:editId="6B201FF3">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178C623" w14:textId="77777777" w:rsidR="005C7FA1" w:rsidRDefault="005C7FA1" w:rsidP="00564CA6"/>
    <w:p w14:paraId="0EBCAF0A" w14:textId="7226CC02" w:rsidR="005423C3" w:rsidRPr="005423C3" w:rsidRDefault="005423C3" w:rsidP="005423C3">
      <w:pPr>
        <w:jc w:val="right"/>
        <w:rPr>
          <w:rFonts w:ascii="Times New Roman" w:hAnsi="Times New Roman" w:cs="Times New Roman"/>
          <w:noProof/>
        </w:rPr>
      </w:pPr>
      <w:r w:rsidRPr="005423C3">
        <w:rPr>
          <w:rFonts w:ascii="Times New Roman" w:hAnsi="Times New Roman" w:cs="Times New Roman"/>
          <w:noProof/>
        </w:rPr>
        <w:t>PROJEKTS uz 2</w:t>
      </w:r>
      <w:r>
        <w:rPr>
          <w:rFonts w:ascii="Times New Roman" w:hAnsi="Times New Roman" w:cs="Times New Roman"/>
          <w:noProof/>
        </w:rPr>
        <w:t>8</w:t>
      </w:r>
      <w:r w:rsidRPr="005423C3">
        <w:rPr>
          <w:rFonts w:ascii="Times New Roman" w:hAnsi="Times New Roman" w:cs="Times New Roman"/>
          <w:noProof/>
        </w:rPr>
        <w:t>.10.2024.</w:t>
      </w:r>
    </w:p>
    <w:p w14:paraId="7793C5BB" w14:textId="77777777" w:rsidR="005423C3" w:rsidRPr="005423C3" w:rsidRDefault="005423C3" w:rsidP="005423C3">
      <w:pPr>
        <w:jc w:val="right"/>
        <w:rPr>
          <w:rFonts w:ascii="Times New Roman" w:hAnsi="Times New Roman" w:cs="Times New Roman"/>
          <w:noProof/>
        </w:rPr>
      </w:pPr>
    </w:p>
    <w:p w14:paraId="05A1B37C" w14:textId="113F1F59" w:rsidR="005423C3" w:rsidRPr="005423C3" w:rsidRDefault="00856BC1" w:rsidP="005423C3">
      <w:pPr>
        <w:jc w:val="right"/>
        <w:rPr>
          <w:rFonts w:ascii="Times New Roman" w:hAnsi="Times New Roman" w:cs="Times New Roman"/>
          <w:noProof/>
        </w:rPr>
      </w:pPr>
      <w:r>
        <w:rPr>
          <w:rFonts w:ascii="Times New Roman" w:hAnsi="Times New Roman" w:cs="Times New Roman"/>
          <w:noProof/>
        </w:rPr>
        <w:t>Tuvākajā domes sēdē</w:t>
      </w:r>
      <w:r w:rsidR="005423C3" w:rsidRPr="005423C3">
        <w:rPr>
          <w:rFonts w:ascii="Times New Roman" w:hAnsi="Times New Roman" w:cs="Times New Roman"/>
          <w:noProof/>
        </w:rPr>
        <w:t xml:space="preserve">: </w:t>
      </w:r>
      <w:r>
        <w:rPr>
          <w:rFonts w:ascii="Times New Roman" w:hAnsi="Times New Roman" w:cs="Times New Roman"/>
          <w:noProof/>
        </w:rPr>
        <w:t>__</w:t>
      </w:r>
      <w:r w:rsidR="005423C3" w:rsidRPr="005423C3">
        <w:rPr>
          <w:rFonts w:ascii="Times New Roman" w:hAnsi="Times New Roman" w:cs="Times New Roman"/>
          <w:noProof/>
        </w:rPr>
        <w:t>.11.2024.</w:t>
      </w:r>
    </w:p>
    <w:p w14:paraId="276F4915" w14:textId="77777777" w:rsidR="005423C3" w:rsidRPr="005423C3" w:rsidRDefault="005423C3" w:rsidP="005423C3">
      <w:pPr>
        <w:jc w:val="right"/>
        <w:rPr>
          <w:rFonts w:ascii="Times New Roman" w:hAnsi="Times New Roman" w:cs="Times New Roman"/>
          <w:noProof/>
        </w:rPr>
      </w:pPr>
      <w:r w:rsidRPr="005423C3">
        <w:rPr>
          <w:rFonts w:ascii="Times New Roman" w:hAnsi="Times New Roman" w:cs="Times New Roman"/>
          <w:noProof/>
        </w:rPr>
        <w:t>sagatavotājs: Guna Cielava</w:t>
      </w:r>
    </w:p>
    <w:p w14:paraId="78005939" w14:textId="73536479" w:rsidR="00564CA6" w:rsidRPr="00564CA6" w:rsidRDefault="005423C3" w:rsidP="005423C3">
      <w:pPr>
        <w:jc w:val="right"/>
        <w:rPr>
          <w:rFonts w:ascii="Times New Roman" w:hAnsi="Times New Roman" w:cs="Times New Roman"/>
          <w:noProof/>
        </w:rPr>
      </w:pPr>
      <w:r w:rsidRPr="005423C3">
        <w:rPr>
          <w:rFonts w:ascii="Times New Roman" w:hAnsi="Times New Roman" w:cs="Times New Roman"/>
          <w:noProof/>
        </w:rPr>
        <w:t>ziņotājs: Edvīns Šēpers</w:t>
      </w:r>
    </w:p>
    <w:p w14:paraId="406BDDF6" w14:textId="77777777" w:rsidR="00564CA6" w:rsidRPr="00564CA6" w:rsidRDefault="0044309B"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52F02C2" w14:textId="77777777" w:rsidR="00564CA6" w:rsidRPr="00564CA6" w:rsidRDefault="0044309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7897E87" w14:textId="77777777" w:rsidR="00564CA6" w:rsidRPr="00564CA6" w:rsidRDefault="0044309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0C7E7C4" w14:textId="48C94B7B" w:rsidR="00564CA6" w:rsidRPr="00564CA6" w:rsidRDefault="005C5222" w:rsidP="00564CA6">
      <w:pPr>
        <w:rPr>
          <w:rFonts w:ascii="Times New Roman" w:hAnsi="Times New Roman" w:cs="Times New Roman"/>
        </w:rPr>
      </w:pPr>
      <w:r w:rsidRPr="005C5222">
        <w:rPr>
          <w:rFonts w:ascii="Times New Roman" w:hAnsi="Times New Roman" w:cs="Times New Roman"/>
        </w:rPr>
        <w:t>202</w:t>
      </w:r>
      <w:r w:rsidR="004B0838">
        <w:rPr>
          <w:rFonts w:ascii="Times New Roman" w:hAnsi="Times New Roman" w:cs="Times New Roman"/>
        </w:rPr>
        <w:t>4</w:t>
      </w:r>
      <w:r w:rsidRPr="005C5222">
        <w:rPr>
          <w:rFonts w:ascii="Times New Roman" w:hAnsi="Times New Roman" w:cs="Times New Roman"/>
        </w:rPr>
        <w:t>.</w:t>
      </w:r>
      <w:r w:rsidR="004B0838">
        <w:rPr>
          <w:rFonts w:ascii="Times New Roman" w:hAnsi="Times New Roman" w:cs="Times New Roman"/>
        </w:rPr>
        <w:t xml:space="preserve"> </w:t>
      </w:r>
      <w:r w:rsidRPr="005C5222">
        <w:rPr>
          <w:rFonts w:ascii="Times New Roman" w:hAnsi="Times New Roman" w:cs="Times New Roman"/>
        </w:rPr>
        <w:t xml:space="preserve">gada </w:t>
      </w:r>
      <w:r w:rsidR="00856BC1">
        <w:rPr>
          <w:rFonts w:ascii="Times New Roman" w:hAnsi="Times New Roman" w:cs="Times New Roman"/>
        </w:rPr>
        <w:t>__</w:t>
      </w:r>
      <w:r w:rsidRPr="005C5222">
        <w:rPr>
          <w:rFonts w:ascii="Times New Roman" w:hAnsi="Times New Roman" w:cs="Times New Roman"/>
        </w:rPr>
        <w:t>.</w:t>
      </w:r>
      <w:r w:rsidR="004B0838">
        <w:rPr>
          <w:rFonts w:ascii="Times New Roman" w:hAnsi="Times New Roman" w:cs="Times New Roman"/>
        </w:rPr>
        <w:t xml:space="preserve"> </w:t>
      </w:r>
      <w:r w:rsidR="005423C3">
        <w:rPr>
          <w:rFonts w:ascii="Times New Roman" w:hAnsi="Times New Roman" w:cs="Times New Roman"/>
        </w:rPr>
        <w:t>novembrī</w:t>
      </w:r>
      <w:r w:rsidRPr="005C522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F484776" w14:textId="77777777" w:rsidR="00564CA6" w:rsidRPr="00564CA6" w:rsidRDefault="00564CA6" w:rsidP="00564CA6">
      <w:pPr>
        <w:rPr>
          <w:rFonts w:ascii="Times New Roman" w:hAnsi="Times New Roman" w:cs="Times New Roman"/>
        </w:rPr>
      </w:pPr>
    </w:p>
    <w:p w14:paraId="03929EDA" w14:textId="2FB4809D" w:rsidR="0036267D" w:rsidRPr="0036267D" w:rsidRDefault="0036267D" w:rsidP="0036267D">
      <w:pPr>
        <w:jc w:val="center"/>
        <w:rPr>
          <w:rFonts w:ascii="Times New Roman" w:eastAsia="Times New Roman" w:hAnsi="Times New Roman" w:cs="Times New Roman"/>
          <w:b/>
          <w:bCs/>
        </w:rPr>
      </w:pPr>
      <w:bookmarkStart w:id="0" w:name="_Hlk64012881"/>
      <w:r w:rsidRPr="0036267D">
        <w:rPr>
          <w:rFonts w:ascii="Times New Roman" w:eastAsia="Times New Roman" w:hAnsi="Times New Roman" w:cs="Times New Roman"/>
          <w:b/>
          <w:bCs/>
          <w:lang w:eastAsia="zh-CN"/>
        </w:rPr>
        <w:t>Par nekustamā īpašuma “</w:t>
      </w:r>
      <w:r w:rsidRPr="0036267D">
        <w:rPr>
          <w:rFonts w:ascii="Times New Roman" w:eastAsia="SimSun" w:hAnsi="Times New Roman" w:cs="Times New Roman"/>
          <w:b/>
          <w:bCs/>
          <w:lang w:eastAsia="zh-CN"/>
        </w:rPr>
        <w:t xml:space="preserve">Muzeja iela </w:t>
      </w:r>
      <w:r w:rsidR="004D1944">
        <w:rPr>
          <w:rFonts w:ascii="Times New Roman" w:eastAsia="SimSun" w:hAnsi="Times New Roman" w:cs="Times New Roman"/>
          <w:b/>
          <w:bCs/>
          <w:lang w:eastAsia="zh-CN"/>
        </w:rPr>
        <w:t>5</w:t>
      </w:r>
      <w:r w:rsidRPr="0036267D">
        <w:rPr>
          <w:rFonts w:ascii="Times New Roman" w:eastAsia="SimSun" w:hAnsi="Times New Roman" w:cs="Times New Roman"/>
          <w:b/>
          <w:bCs/>
          <w:lang w:eastAsia="zh-CN"/>
        </w:rPr>
        <w:t xml:space="preserve">” </w:t>
      </w:r>
      <w:r w:rsidRPr="0036267D">
        <w:rPr>
          <w:rFonts w:ascii="Times New Roman" w:eastAsia="Times New Roman" w:hAnsi="Times New Roman" w:cs="Times New Roman"/>
          <w:b/>
          <w:bCs/>
          <w:lang w:eastAsia="lv-LV"/>
        </w:rPr>
        <w:t xml:space="preserve">izsoles </w:t>
      </w:r>
      <w:r w:rsidRPr="0036267D">
        <w:rPr>
          <w:rFonts w:ascii="Times New Roman" w:eastAsia="Times New Roman" w:hAnsi="Times New Roman" w:cs="Times New Roman"/>
          <w:b/>
          <w:bCs/>
          <w:lang w:eastAsia="zh-CN"/>
        </w:rPr>
        <w:t>rezultātu apstiprināšanu</w:t>
      </w:r>
    </w:p>
    <w:bookmarkEnd w:id="0"/>
    <w:p w14:paraId="2AE4BD7B" w14:textId="11871BE6" w:rsidR="0036267D" w:rsidRPr="00C43A03" w:rsidRDefault="0036267D" w:rsidP="0036267D">
      <w:pPr>
        <w:spacing w:before="120" w:after="120"/>
        <w:jc w:val="both"/>
        <w:rPr>
          <w:rFonts w:ascii="Times New Roman" w:eastAsia="Times New Roman" w:hAnsi="Times New Roman" w:cs="Times New Roman"/>
          <w:lang w:eastAsia="ar-SA"/>
        </w:rPr>
      </w:pPr>
      <w:r w:rsidRPr="0036267D">
        <w:rPr>
          <w:rFonts w:ascii="Times New Roman" w:eastAsia="Times New Roman" w:hAnsi="Times New Roman" w:cs="Times New Roman"/>
          <w:lang w:eastAsia="x-none"/>
        </w:rPr>
        <w:t xml:space="preserve">Ādažu novada pašvaldības </w:t>
      </w:r>
      <w:bookmarkStart w:id="1" w:name="_Hlk81587303"/>
      <w:r w:rsidRPr="0036267D">
        <w:rPr>
          <w:rFonts w:ascii="Times New Roman" w:eastAsia="Times New Roman" w:hAnsi="Times New Roman" w:cs="Times New Roman"/>
          <w:lang w:eastAsia="x-none"/>
        </w:rPr>
        <w:t>dome</w:t>
      </w:r>
      <w:bookmarkEnd w:id="1"/>
      <w:r w:rsidR="00694C54">
        <w:rPr>
          <w:rFonts w:ascii="Times New Roman" w:eastAsia="Times New Roman" w:hAnsi="Times New Roman" w:cs="Times New Roman"/>
          <w:lang w:eastAsia="x-none"/>
        </w:rPr>
        <w:t xml:space="preserve"> (turpmāk – dome)</w:t>
      </w:r>
      <w:r w:rsidRPr="0036267D">
        <w:rPr>
          <w:rFonts w:ascii="Times New Roman" w:eastAsia="Times New Roman" w:hAnsi="Times New Roman" w:cs="Times New Roman"/>
          <w:lang w:eastAsia="x-none"/>
        </w:rPr>
        <w:t xml:space="preserve"> izskatīja </w:t>
      </w:r>
      <w:r w:rsidRPr="0036267D">
        <w:rPr>
          <w:rFonts w:ascii="Times New Roman" w:eastAsia="Arial Unicode MS" w:hAnsi="Times New Roman" w:cs="Times New Roman"/>
          <w:lang w:eastAsia="lv-LV" w:bidi="lv-LV"/>
        </w:rPr>
        <w:t>elektronisko izsoļu vietnē</w:t>
      </w:r>
      <w:r w:rsidR="006B02F8">
        <w:rPr>
          <w:rFonts w:ascii="Times New Roman" w:eastAsia="Arial Unicode MS" w:hAnsi="Times New Roman" w:cs="Times New Roman"/>
          <w:lang w:eastAsia="lv-LV" w:bidi="lv-LV"/>
        </w:rPr>
        <w:t xml:space="preserve"> </w:t>
      </w:r>
      <w:hyperlink r:id="rId8" w:history="1">
        <w:r w:rsidR="006B02F8" w:rsidRPr="00C21E12">
          <w:rPr>
            <w:rStyle w:val="Hipersaite"/>
            <w:rFonts w:ascii="Times New Roman" w:eastAsia="Arial Unicode MS" w:hAnsi="Times New Roman" w:cs="Times New Roman"/>
            <w:lang w:eastAsia="lv-LV" w:bidi="lv-LV"/>
          </w:rPr>
          <w:t>https://izsoles.ta.gov.lv</w:t>
        </w:r>
      </w:hyperlink>
      <w:r w:rsidR="006B02F8">
        <w:rPr>
          <w:rFonts w:ascii="Times New Roman" w:eastAsia="Arial Unicode MS" w:hAnsi="Times New Roman" w:cs="Times New Roman"/>
          <w:lang w:eastAsia="lv-LV" w:bidi="lv-LV"/>
        </w:rPr>
        <w:t xml:space="preserve"> </w:t>
      </w:r>
      <w:r w:rsidR="0026125F" w:rsidRPr="00B50339">
        <w:rPr>
          <w:rFonts w:ascii="Times New Roman" w:eastAsia="Times New Roman" w:hAnsi="Times New Roman" w:cs="Times New Roman"/>
          <w:lang w:eastAsia="lv-LV"/>
        </w:rPr>
        <w:t>12</w:t>
      </w:r>
      <w:r w:rsidRPr="00B50339">
        <w:rPr>
          <w:rFonts w:ascii="Times New Roman" w:eastAsia="Times New Roman" w:hAnsi="Times New Roman" w:cs="Times New Roman"/>
          <w:lang w:eastAsia="lv-LV"/>
        </w:rPr>
        <w:t>.</w:t>
      </w:r>
      <w:r w:rsidR="0026125F" w:rsidRPr="00B50339">
        <w:rPr>
          <w:rFonts w:ascii="Times New Roman" w:eastAsia="Times New Roman" w:hAnsi="Times New Roman" w:cs="Times New Roman"/>
          <w:lang w:eastAsia="lv-LV"/>
        </w:rPr>
        <w:t>10</w:t>
      </w:r>
      <w:r w:rsidRPr="00B50339">
        <w:rPr>
          <w:rFonts w:ascii="Times New Roman" w:eastAsia="Times New Roman" w:hAnsi="Times New Roman" w:cs="Times New Roman"/>
          <w:lang w:eastAsia="lv-LV"/>
        </w:rPr>
        <w:t>.202</w:t>
      </w:r>
      <w:r w:rsidR="0026125F" w:rsidRPr="00B50339">
        <w:rPr>
          <w:rFonts w:ascii="Times New Roman" w:eastAsia="Times New Roman" w:hAnsi="Times New Roman" w:cs="Times New Roman"/>
          <w:lang w:eastAsia="lv-LV"/>
        </w:rPr>
        <w:t>4</w:t>
      </w:r>
      <w:r w:rsidRPr="00B50339">
        <w:rPr>
          <w:rFonts w:ascii="Times New Roman" w:eastAsia="Times New Roman" w:hAnsi="Times New Roman" w:cs="Times New Roman"/>
          <w:lang w:eastAsia="x-none"/>
        </w:rPr>
        <w:t xml:space="preserve">. sagatavotu aktu </w:t>
      </w:r>
      <w:bookmarkStart w:id="2" w:name="_Hlk78874623"/>
      <w:r w:rsidRPr="00B50339">
        <w:rPr>
          <w:rFonts w:ascii="Times New Roman" w:eastAsia="TimesNewRomanPSMT" w:hAnsi="Times New Roman" w:cs="Times New Roman"/>
          <w:lang w:eastAsia="lv-LV"/>
        </w:rPr>
        <w:t xml:space="preserve">Nr. </w:t>
      </w:r>
      <w:bookmarkEnd w:id="2"/>
      <w:r w:rsidR="001B4F55" w:rsidRPr="00B50339">
        <w:rPr>
          <w:rFonts w:ascii="Times New Roman" w:eastAsia="TimesNewRomanPSMT" w:hAnsi="Times New Roman" w:cs="Times New Roman"/>
          <w:lang w:eastAsia="lv-LV"/>
        </w:rPr>
        <w:t xml:space="preserve">3780177/0/2024-AKT </w:t>
      </w:r>
      <w:r w:rsidRPr="00B50339">
        <w:rPr>
          <w:rFonts w:ascii="Times New Roman" w:eastAsia="Times New Roman" w:hAnsi="Times New Roman" w:cs="Times New Roman"/>
          <w:lang w:eastAsia="x-none"/>
        </w:rPr>
        <w:t xml:space="preserve">(turpmāk </w:t>
      </w:r>
      <w:r w:rsidR="0026125F" w:rsidRPr="00B50339">
        <w:rPr>
          <w:rFonts w:ascii="Times New Roman" w:eastAsia="Times New Roman" w:hAnsi="Times New Roman" w:cs="Times New Roman"/>
          <w:lang w:eastAsia="x-none"/>
        </w:rPr>
        <w:t>-</w:t>
      </w:r>
      <w:r w:rsidRPr="00B50339">
        <w:rPr>
          <w:rFonts w:ascii="Times New Roman" w:eastAsia="Times New Roman" w:hAnsi="Times New Roman" w:cs="Times New Roman"/>
          <w:lang w:eastAsia="x-none"/>
        </w:rPr>
        <w:t xml:space="preserve"> Akts) par pašvaldības nekustam</w:t>
      </w:r>
      <w:r w:rsidR="00F42A19" w:rsidRPr="00B50339">
        <w:rPr>
          <w:rFonts w:ascii="Times New Roman" w:eastAsia="Times New Roman" w:hAnsi="Times New Roman" w:cs="Times New Roman"/>
          <w:lang w:eastAsia="x-none"/>
        </w:rPr>
        <w:t>ā</w:t>
      </w:r>
      <w:r w:rsidRPr="00B50339">
        <w:rPr>
          <w:rFonts w:ascii="Times New Roman" w:eastAsia="Times New Roman" w:hAnsi="Times New Roman" w:cs="Times New Roman"/>
          <w:lang w:eastAsia="x-none"/>
        </w:rPr>
        <w:t xml:space="preserve"> īpašum</w:t>
      </w:r>
      <w:r w:rsidR="00F42A19" w:rsidRPr="00B50339">
        <w:rPr>
          <w:rFonts w:ascii="Times New Roman" w:eastAsia="Times New Roman" w:hAnsi="Times New Roman" w:cs="Times New Roman"/>
          <w:lang w:eastAsia="x-none"/>
        </w:rPr>
        <w:t>a</w:t>
      </w:r>
      <w:r w:rsidRPr="00B50339">
        <w:rPr>
          <w:rFonts w:ascii="Times New Roman" w:eastAsia="Times New Roman" w:hAnsi="Times New Roman" w:cs="Times New Roman"/>
          <w:lang w:eastAsia="x-none"/>
        </w:rPr>
        <w:t xml:space="preserve"> “Muzeja iela </w:t>
      </w:r>
      <w:r w:rsidR="00B50339" w:rsidRPr="00B50339">
        <w:rPr>
          <w:rFonts w:ascii="Times New Roman" w:eastAsia="Times New Roman" w:hAnsi="Times New Roman" w:cs="Times New Roman"/>
          <w:lang w:eastAsia="x-none"/>
        </w:rPr>
        <w:t>5</w:t>
      </w:r>
      <w:r w:rsidR="00F42A19" w:rsidRPr="00B50339">
        <w:t xml:space="preserve">” </w:t>
      </w:r>
      <w:r w:rsidR="00F42A19" w:rsidRPr="005E6628">
        <w:rPr>
          <w:rFonts w:ascii="Times New Roman" w:eastAsia="Times New Roman" w:hAnsi="Times New Roman" w:cs="Times New Roman"/>
          <w:lang w:eastAsia="x-none"/>
        </w:rPr>
        <w:t>kadastra numurs 8052 008 </w:t>
      </w:r>
      <w:r w:rsidR="000D252B" w:rsidRPr="005E6628">
        <w:rPr>
          <w:rFonts w:ascii="Times New Roman" w:eastAsia="Times New Roman" w:hAnsi="Times New Roman" w:cs="Times New Roman"/>
          <w:lang w:eastAsia="x-none"/>
        </w:rPr>
        <w:t>1600</w:t>
      </w:r>
      <w:r w:rsidR="00F42A19" w:rsidRPr="005E6628">
        <w:rPr>
          <w:rFonts w:ascii="Times New Roman" w:eastAsia="Times New Roman" w:hAnsi="Times New Roman" w:cs="Times New Roman"/>
          <w:lang w:eastAsia="x-none"/>
        </w:rPr>
        <w:t xml:space="preserve">, </w:t>
      </w:r>
      <w:r w:rsidR="00235DBC" w:rsidRPr="005E6628">
        <w:rPr>
          <w:rFonts w:ascii="Times New Roman" w:eastAsia="Times New Roman" w:hAnsi="Times New Roman" w:cs="Times New Roman"/>
          <w:lang w:eastAsia="x-none"/>
        </w:rPr>
        <w:t xml:space="preserve">kas sastāv no neapbūvētas zemes vienības 0,4265 ha platībā ar kadastra apzīmējumu 8052 008 1576 un adresi - Muzeja iela 5, </w:t>
      </w:r>
      <w:proofErr w:type="spellStart"/>
      <w:r w:rsidR="00235DBC" w:rsidRPr="005E6628">
        <w:rPr>
          <w:rFonts w:ascii="Times New Roman" w:eastAsia="Times New Roman" w:hAnsi="Times New Roman" w:cs="Times New Roman"/>
          <w:lang w:eastAsia="x-none"/>
        </w:rPr>
        <w:t>Mežgarciems</w:t>
      </w:r>
      <w:proofErr w:type="spellEnd"/>
      <w:r w:rsidR="00235DBC" w:rsidRPr="005E6628">
        <w:rPr>
          <w:rFonts w:ascii="Times New Roman" w:eastAsia="Times New Roman" w:hAnsi="Times New Roman" w:cs="Times New Roman"/>
          <w:lang w:eastAsia="x-none"/>
        </w:rPr>
        <w:t xml:space="preserve">, Carnikavas pag., Ādažu </w:t>
      </w:r>
      <w:r w:rsidR="00235DBC" w:rsidRPr="009A58D9">
        <w:rPr>
          <w:rFonts w:ascii="Times New Roman" w:eastAsia="Times New Roman" w:hAnsi="Times New Roman" w:cs="Times New Roman"/>
          <w:color w:val="000000" w:themeColor="text1"/>
          <w:lang w:eastAsia="x-none"/>
        </w:rPr>
        <w:t xml:space="preserve">nov. </w:t>
      </w:r>
      <w:r w:rsidRPr="009A58D9">
        <w:rPr>
          <w:rFonts w:ascii="Times New Roman" w:eastAsia="Times New Roman" w:hAnsi="Times New Roman" w:cs="Times New Roman"/>
          <w:color w:val="000000" w:themeColor="text1"/>
          <w:lang w:eastAsia="x-none"/>
        </w:rPr>
        <w:t>(</w:t>
      </w:r>
      <w:r w:rsidRPr="00C43A03">
        <w:rPr>
          <w:rFonts w:ascii="Times New Roman" w:eastAsia="Times New Roman" w:hAnsi="Times New Roman" w:cs="Times New Roman"/>
          <w:lang w:eastAsia="x-none"/>
        </w:rPr>
        <w:t xml:space="preserve">turpmāk </w:t>
      </w:r>
      <w:r w:rsidR="00F42A19" w:rsidRPr="00C43A03">
        <w:rPr>
          <w:rFonts w:ascii="Times New Roman" w:eastAsia="Times New Roman" w:hAnsi="Times New Roman" w:cs="Times New Roman"/>
          <w:lang w:eastAsia="x-none"/>
        </w:rPr>
        <w:t>-</w:t>
      </w:r>
      <w:r w:rsidR="00935189" w:rsidRPr="00C43A03">
        <w:rPr>
          <w:rFonts w:ascii="Times New Roman" w:eastAsia="Times New Roman" w:hAnsi="Times New Roman" w:cs="Times New Roman"/>
          <w:lang w:eastAsia="x-none"/>
        </w:rPr>
        <w:t xml:space="preserve"> </w:t>
      </w:r>
      <w:r w:rsidRPr="00C43A03">
        <w:rPr>
          <w:rFonts w:ascii="Times New Roman" w:eastAsia="Times New Roman" w:hAnsi="Times New Roman" w:cs="Times New Roman"/>
          <w:lang w:eastAsia="x-none"/>
        </w:rPr>
        <w:t xml:space="preserve">Īpašums), pārdošanu izsolē ar augšupejošu soli. </w:t>
      </w:r>
      <w:r w:rsidR="008B33EE" w:rsidRPr="00C43A03">
        <w:rPr>
          <w:rFonts w:ascii="Times New Roman" w:eastAsia="Times New Roman" w:hAnsi="Times New Roman" w:cs="Times New Roman"/>
          <w:lang w:eastAsia="x-none"/>
        </w:rPr>
        <w:t>Akts apstiprināts Pašvaldības mantas iznomāšanas un atsavināšanas komisijas (turpmāk – Komisija)</w:t>
      </w:r>
      <w:r w:rsidRPr="00C43A03">
        <w:rPr>
          <w:rFonts w:ascii="Times New Roman" w:eastAsia="Times New Roman" w:hAnsi="Times New Roman" w:cs="Times New Roman"/>
          <w:lang w:eastAsia="x-none"/>
        </w:rPr>
        <w:t xml:space="preserve"> </w:t>
      </w:r>
      <w:bookmarkStart w:id="3" w:name="_Hlk142379754"/>
      <w:r w:rsidR="00C529D3" w:rsidRPr="00C43A03">
        <w:rPr>
          <w:rFonts w:ascii="Times New Roman" w:eastAsia="Times New Roman" w:hAnsi="Times New Roman" w:cs="Times New Roman"/>
          <w:lang w:eastAsia="x-none"/>
        </w:rPr>
        <w:t>14</w:t>
      </w:r>
      <w:r w:rsidRPr="00C43A03">
        <w:rPr>
          <w:rFonts w:ascii="Times New Roman" w:eastAsia="Times New Roman" w:hAnsi="Times New Roman" w:cs="Times New Roman"/>
          <w:lang w:eastAsia="x-none"/>
        </w:rPr>
        <w:t>.</w:t>
      </w:r>
      <w:r w:rsidR="00C529D3" w:rsidRPr="00C43A03">
        <w:rPr>
          <w:rFonts w:ascii="Times New Roman" w:eastAsia="Times New Roman" w:hAnsi="Times New Roman" w:cs="Times New Roman"/>
          <w:lang w:eastAsia="x-none"/>
        </w:rPr>
        <w:t>10</w:t>
      </w:r>
      <w:r w:rsidRPr="00C43A03">
        <w:rPr>
          <w:rFonts w:ascii="Times New Roman" w:eastAsia="Times New Roman" w:hAnsi="Times New Roman" w:cs="Times New Roman"/>
          <w:lang w:eastAsia="x-none"/>
        </w:rPr>
        <w:t>.</w:t>
      </w:r>
      <w:r w:rsidR="00CF065C" w:rsidRPr="00C43A03">
        <w:rPr>
          <w:rFonts w:ascii="Times New Roman" w:eastAsia="Times New Roman" w:hAnsi="Times New Roman" w:cs="Times New Roman"/>
          <w:lang w:eastAsia="x-none"/>
        </w:rPr>
        <w:t>202</w:t>
      </w:r>
      <w:r w:rsidR="00CF065C">
        <w:rPr>
          <w:rFonts w:ascii="Times New Roman" w:eastAsia="Times New Roman" w:hAnsi="Times New Roman" w:cs="Times New Roman"/>
          <w:lang w:eastAsia="x-none"/>
        </w:rPr>
        <w:t>4</w:t>
      </w:r>
      <w:r w:rsidRPr="00C43A03">
        <w:rPr>
          <w:rFonts w:ascii="Times New Roman" w:eastAsia="Times New Roman" w:hAnsi="Times New Roman" w:cs="Times New Roman"/>
          <w:lang w:eastAsia="x-none"/>
        </w:rPr>
        <w:t xml:space="preserve">. </w:t>
      </w:r>
      <w:r w:rsidR="00A81B4B" w:rsidRPr="00C43A03">
        <w:rPr>
          <w:rFonts w:ascii="Times New Roman" w:eastAsia="Times New Roman" w:hAnsi="Times New Roman" w:cs="Times New Roman"/>
          <w:lang w:eastAsia="x-none"/>
        </w:rPr>
        <w:t>sēdē</w:t>
      </w:r>
      <w:r w:rsidRPr="00C43A03">
        <w:rPr>
          <w:rFonts w:ascii="Times New Roman" w:eastAsia="Times New Roman" w:hAnsi="Times New Roman" w:cs="Times New Roman"/>
          <w:lang w:eastAsia="x-none"/>
        </w:rPr>
        <w:t xml:space="preserve"> (</w:t>
      </w:r>
      <w:r w:rsidRPr="00C43A03">
        <w:rPr>
          <w:rFonts w:ascii="Times New Roman" w:eastAsia="Times New Roman" w:hAnsi="Times New Roman" w:cs="Times New Roman"/>
          <w:lang w:eastAsia="ar-SA"/>
        </w:rPr>
        <w:t xml:space="preserve">prot. </w:t>
      </w:r>
      <w:r w:rsidR="00A81B4B" w:rsidRPr="00C43A03">
        <w:rPr>
          <w:rFonts w:ascii="Times New Roman" w:eastAsia="Times New Roman" w:hAnsi="Times New Roman" w:cs="Times New Roman"/>
          <w:lang w:eastAsia="ar-SA"/>
        </w:rPr>
        <w:t>Nr. ĀNP/1-7-14-2/2</w:t>
      </w:r>
      <w:r w:rsidR="00C529D3" w:rsidRPr="00C43A03">
        <w:rPr>
          <w:rFonts w:ascii="Times New Roman" w:eastAsia="Times New Roman" w:hAnsi="Times New Roman" w:cs="Times New Roman"/>
          <w:lang w:eastAsia="ar-SA"/>
        </w:rPr>
        <w:t>4</w:t>
      </w:r>
      <w:r w:rsidR="00A81B4B" w:rsidRPr="00C43A03">
        <w:rPr>
          <w:rFonts w:ascii="Times New Roman" w:eastAsia="Times New Roman" w:hAnsi="Times New Roman" w:cs="Times New Roman"/>
          <w:lang w:eastAsia="ar-SA"/>
        </w:rPr>
        <w:t>/</w:t>
      </w:r>
      <w:r w:rsidR="00C529D3" w:rsidRPr="00C43A03">
        <w:rPr>
          <w:rFonts w:ascii="Times New Roman" w:eastAsia="Times New Roman" w:hAnsi="Times New Roman" w:cs="Times New Roman"/>
          <w:lang w:eastAsia="ar-SA"/>
        </w:rPr>
        <w:t>36</w:t>
      </w:r>
      <w:r w:rsidRPr="00C43A03">
        <w:rPr>
          <w:rFonts w:ascii="Times New Roman" w:eastAsia="Times New Roman" w:hAnsi="Times New Roman" w:cs="Times New Roman"/>
          <w:lang w:eastAsia="ar-SA"/>
        </w:rPr>
        <w:t>)</w:t>
      </w:r>
      <w:bookmarkEnd w:id="3"/>
      <w:r w:rsidRPr="00C43A03">
        <w:rPr>
          <w:rFonts w:ascii="Times New Roman" w:eastAsia="Times New Roman" w:hAnsi="Times New Roman" w:cs="Times New Roman"/>
          <w:lang w:eastAsia="ar-SA"/>
        </w:rPr>
        <w:t xml:space="preserve">. </w:t>
      </w:r>
    </w:p>
    <w:p w14:paraId="556807F3" w14:textId="376FA7E6" w:rsidR="00426F7F" w:rsidRPr="00C25140" w:rsidRDefault="00426F7F" w:rsidP="00426F7F">
      <w:pPr>
        <w:spacing w:before="120" w:after="120"/>
        <w:jc w:val="both"/>
        <w:rPr>
          <w:rFonts w:ascii="Times New Roman" w:eastAsia="Times New Roman" w:hAnsi="Times New Roman" w:cs="Times New Roman"/>
          <w:lang w:eastAsia="ar-SA"/>
        </w:rPr>
      </w:pPr>
      <w:r w:rsidRPr="00C25140">
        <w:rPr>
          <w:rFonts w:ascii="Times New Roman" w:eastAsia="Times New Roman" w:hAnsi="Times New Roman" w:cs="Times New Roman"/>
          <w:lang w:eastAsia="x-none"/>
        </w:rPr>
        <w:t xml:space="preserve">Atbilstoši </w:t>
      </w:r>
      <w:r w:rsidRPr="00C25140">
        <w:rPr>
          <w:rFonts w:ascii="Times New Roman" w:eastAsia="Calibri" w:hAnsi="Times New Roman" w:cs="Times New Roman"/>
          <w:lang w:eastAsia="x-none"/>
        </w:rPr>
        <w:t xml:space="preserve">domes </w:t>
      </w:r>
      <w:r w:rsidRPr="00C25140">
        <w:rPr>
          <w:rFonts w:ascii="Times New Roman" w:eastAsia="Times New Roman" w:hAnsi="Times New Roman" w:cs="Times New Roman"/>
          <w:lang w:eastAsia="x-none"/>
        </w:rPr>
        <w:t xml:space="preserve">iepriekš pieņemtajiem lēmumiem, Īpašums </w:t>
      </w:r>
      <w:r w:rsidRPr="00C25140">
        <w:rPr>
          <w:rFonts w:ascii="Times New Roman" w:eastAsia="Times New Roman" w:hAnsi="Times New Roman" w:cs="Times New Roman"/>
          <w:bCs/>
          <w:lang w:eastAsia="x-none"/>
        </w:rPr>
        <w:t xml:space="preserve">tiek atsavināts ar mērķi </w:t>
      </w:r>
      <w:r w:rsidRPr="00C25140">
        <w:rPr>
          <w:rFonts w:ascii="Times New Roman" w:eastAsia="Times New Roman" w:hAnsi="Times New Roman" w:cs="Times New Roman"/>
          <w:lang w:eastAsia="x-none"/>
        </w:rPr>
        <w:t xml:space="preserve">izmantot to uzņēmējdarbībā, kas nodrošinātu Eiropas Savienības līdzfinansētā projektā „Uzņēmējdarbības infrastruktūras attīstība </w:t>
      </w:r>
      <w:proofErr w:type="spellStart"/>
      <w:r w:rsidRPr="00C25140">
        <w:rPr>
          <w:rFonts w:ascii="Times New Roman" w:eastAsia="Times New Roman" w:hAnsi="Times New Roman" w:cs="Times New Roman"/>
          <w:lang w:eastAsia="x-none"/>
        </w:rPr>
        <w:t>Mežgarciema</w:t>
      </w:r>
      <w:proofErr w:type="spellEnd"/>
      <w:r w:rsidRPr="00C25140">
        <w:rPr>
          <w:rFonts w:ascii="Times New Roman" w:eastAsia="Times New Roman" w:hAnsi="Times New Roman" w:cs="Times New Roman"/>
          <w:lang w:eastAsia="x-none"/>
        </w:rPr>
        <w:t xml:space="preserve"> degradētajā uzņēmējdarbības teritorijā” ar </w:t>
      </w:r>
      <w:r w:rsidRPr="00C25140">
        <w:rPr>
          <w:rFonts w:ascii="Times New Roman" w:eastAsia="Calibri" w:hAnsi="Times New Roman" w:cs="Times New Roman"/>
          <w:bCs/>
          <w:lang w:eastAsia="x-none"/>
        </w:rPr>
        <w:t xml:space="preserve">Nr. 3.3.1.0/17/I/025 </w:t>
      </w:r>
      <w:r w:rsidRPr="00C25140">
        <w:rPr>
          <w:rFonts w:ascii="Times New Roman" w:eastAsia="Times New Roman" w:hAnsi="Times New Roman" w:cs="Times New Roman"/>
          <w:lang w:eastAsia="x-none"/>
        </w:rPr>
        <w:t xml:space="preserve">paredzēto iznākuma rādītāju sasniegšanu. </w:t>
      </w:r>
    </w:p>
    <w:p w14:paraId="26923E6B" w14:textId="77777777" w:rsidR="0036267D" w:rsidRPr="00C25140" w:rsidRDefault="0036267D" w:rsidP="0036267D">
      <w:pPr>
        <w:spacing w:after="120"/>
        <w:jc w:val="both"/>
        <w:rPr>
          <w:rFonts w:ascii="Times New Roman" w:eastAsia="Times New Roman" w:hAnsi="Times New Roman" w:cs="Times New Roman"/>
          <w:lang w:eastAsia="x-none"/>
        </w:rPr>
      </w:pPr>
      <w:r w:rsidRPr="00C25140">
        <w:rPr>
          <w:rFonts w:ascii="Times New Roman" w:eastAsia="Times New Roman" w:hAnsi="Times New Roman" w:cs="Times New Roman"/>
          <w:lang w:eastAsia="x-none"/>
        </w:rPr>
        <w:t>Izvērtējot pašvaldības rīcībā esošo informāciju un ar lietu saistītos apstākļus, tika konstatēts:</w:t>
      </w:r>
    </w:p>
    <w:p w14:paraId="0E51EEFE" w14:textId="6995DC1D" w:rsidR="00A915DD" w:rsidRPr="003024E2" w:rsidRDefault="00A915DD" w:rsidP="0036267D">
      <w:pPr>
        <w:numPr>
          <w:ilvl w:val="0"/>
          <w:numId w:val="3"/>
        </w:numPr>
        <w:spacing w:after="120"/>
        <w:ind w:left="426" w:hanging="426"/>
        <w:jc w:val="both"/>
        <w:rPr>
          <w:rFonts w:ascii="Times New Roman" w:eastAsia="Times New Roman" w:hAnsi="Times New Roman" w:cs="Times New Roman"/>
          <w:color w:val="000000" w:themeColor="text1"/>
          <w:lang w:eastAsia="x-none"/>
        </w:rPr>
      </w:pPr>
      <w:r w:rsidRPr="003024E2">
        <w:rPr>
          <w:rFonts w:ascii="Times New Roman" w:eastAsia="Times New Roman" w:hAnsi="Times New Roman" w:cs="Times New Roman"/>
          <w:color w:val="000000" w:themeColor="text1"/>
          <w:lang w:eastAsia="x-none"/>
        </w:rPr>
        <w:t xml:space="preserve">Ar Carnikavas novada domes 24.07.2019. lēmumu „Par Carnikavas novada pašvaldības mantas - nekustamu īpašumu Sintēzes iela 2, </w:t>
      </w:r>
      <w:proofErr w:type="spellStart"/>
      <w:r w:rsidRPr="003024E2">
        <w:rPr>
          <w:rFonts w:ascii="Times New Roman" w:eastAsia="Times New Roman" w:hAnsi="Times New Roman" w:cs="Times New Roman"/>
          <w:color w:val="000000" w:themeColor="text1"/>
          <w:lang w:eastAsia="x-none"/>
        </w:rPr>
        <w:t>Mežgarciems</w:t>
      </w:r>
      <w:proofErr w:type="spellEnd"/>
      <w:r w:rsidRPr="003024E2">
        <w:rPr>
          <w:rFonts w:ascii="Times New Roman" w:eastAsia="Times New Roman" w:hAnsi="Times New Roman" w:cs="Times New Roman"/>
          <w:color w:val="000000" w:themeColor="text1"/>
          <w:lang w:eastAsia="x-none"/>
        </w:rPr>
        <w:t xml:space="preserve">, Carnikavas novads, Muzeja iela 1, </w:t>
      </w:r>
      <w:proofErr w:type="spellStart"/>
      <w:r w:rsidRPr="003024E2">
        <w:rPr>
          <w:rFonts w:ascii="Times New Roman" w:eastAsia="Times New Roman" w:hAnsi="Times New Roman" w:cs="Times New Roman"/>
          <w:color w:val="000000" w:themeColor="text1"/>
          <w:lang w:eastAsia="x-none"/>
        </w:rPr>
        <w:t>Mežgarciems</w:t>
      </w:r>
      <w:proofErr w:type="spellEnd"/>
      <w:r w:rsidRPr="003024E2">
        <w:rPr>
          <w:rFonts w:ascii="Times New Roman" w:eastAsia="Times New Roman" w:hAnsi="Times New Roman" w:cs="Times New Roman"/>
          <w:color w:val="000000" w:themeColor="text1"/>
          <w:lang w:eastAsia="x-none"/>
        </w:rPr>
        <w:t xml:space="preserve">, Carnikavas novads, Muzeja iela 2, </w:t>
      </w:r>
      <w:proofErr w:type="spellStart"/>
      <w:r w:rsidRPr="003024E2">
        <w:rPr>
          <w:rFonts w:ascii="Times New Roman" w:eastAsia="Times New Roman" w:hAnsi="Times New Roman" w:cs="Times New Roman"/>
          <w:color w:val="000000" w:themeColor="text1"/>
          <w:lang w:eastAsia="x-none"/>
        </w:rPr>
        <w:t>Mežgarciems</w:t>
      </w:r>
      <w:proofErr w:type="spellEnd"/>
      <w:r w:rsidRPr="003024E2">
        <w:rPr>
          <w:rFonts w:ascii="Times New Roman" w:eastAsia="Times New Roman" w:hAnsi="Times New Roman" w:cs="Times New Roman"/>
          <w:color w:val="000000" w:themeColor="text1"/>
          <w:lang w:eastAsia="x-none"/>
        </w:rPr>
        <w:t xml:space="preserve">, Carnikavas novads, Muzeja iela 3, </w:t>
      </w:r>
      <w:proofErr w:type="spellStart"/>
      <w:r w:rsidRPr="003024E2">
        <w:rPr>
          <w:rFonts w:ascii="Times New Roman" w:eastAsia="Times New Roman" w:hAnsi="Times New Roman" w:cs="Times New Roman"/>
          <w:color w:val="000000" w:themeColor="text1"/>
          <w:lang w:eastAsia="x-none"/>
        </w:rPr>
        <w:t>Mežgarciems</w:t>
      </w:r>
      <w:proofErr w:type="spellEnd"/>
      <w:r w:rsidRPr="003024E2">
        <w:rPr>
          <w:rFonts w:ascii="Times New Roman" w:eastAsia="Times New Roman" w:hAnsi="Times New Roman" w:cs="Times New Roman"/>
          <w:color w:val="000000" w:themeColor="text1"/>
          <w:lang w:eastAsia="x-none"/>
        </w:rPr>
        <w:t xml:space="preserve">, Carnikavas novads, Muzeja iela 4, </w:t>
      </w:r>
      <w:proofErr w:type="spellStart"/>
      <w:r w:rsidRPr="003024E2">
        <w:rPr>
          <w:rFonts w:ascii="Times New Roman" w:eastAsia="Times New Roman" w:hAnsi="Times New Roman" w:cs="Times New Roman"/>
          <w:color w:val="000000" w:themeColor="text1"/>
          <w:lang w:eastAsia="x-none"/>
        </w:rPr>
        <w:t>Mežgarciems</w:t>
      </w:r>
      <w:proofErr w:type="spellEnd"/>
      <w:r w:rsidRPr="003024E2">
        <w:rPr>
          <w:rFonts w:ascii="Times New Roman" w:eastAsia="Times New Roman" w:hAnsi="Times New Roman" w:cs="Times New Roman"/>
          <w:color w:val="000000" w:themeColor="text1"/>
          <w:lang w:eastAsia="x-none"/>
        </w:rPr>
        <w:t xml:space="preserve">, Carnikavas novads, Muzeja iela 5, </w:t>
      </w:r>
      <w:proofErr w:type="spellStart"/>
      <w:r w:rsidRPr="003024E2">
        <w:rPr>
          <w:rFonts w:ascii="Times New Roman" w:eastAsia="Times New Roman" w:hAnsi="Times New Roman" w:cs="Times New Roman"/>
          <w:color w:val="000000" w:themeColor="text1"/>
          <w:lang w:eastAsia="x-none"/>
        </w:rPr>
        <w:t>Mežgarciems</w:t>
      </w:r>
      <w:proofErr w:type="spellEnd"/>
      <w:r w:rsidRPr="003024E2">
        <w:rPr>
          <w:rFonts w:ascii="Times New Roman" w:eastAsia="Times New Roman" w:hAnsi="Times New Roman" w:cs="Times New Roman"/>
          <w:color w:val="000000" w:themeColor="text1"/>
          <w:lang w:eastAsia="x-none"/>
        </w:rPr>
        <w:t xml:space="preserve">, Carnikavas novads, Muzeja iela 7, </w:t>
      </w:r>
      <w:proofErr w:type="spellStart"/>
      <w:r w:rsidRPr="003024E2">
        <w:rPr>
          <w:rFonts w:ascii="Times New Roman" w:eastAsia="Times New Roman" w:hAnsi="Times New Roman" w:cs="Times New Roman"/>
          <w:color w:val="000000" w:themeColor="text1"/>
          <w:lang w:eastAsia="x-none"/>
        </w:rPr>
        <w:t>Mežgarciems</w:t>
      </w:r>
      <w:proofErr w:type="spellEnd"/>
      <w:r w:rsidRPr="003024E2">
        <w:rPr>
          <w:rFonts w:ascii="Times New Roman" w:eastAsia="Times New Roman" w:hAnsi="Times New Roman" w:cs="Times New Roman"/>
          <w:color w:val="000000" w:themeColor="text1"/>
          <w:lang w:eastAsia="x-none"/>
        </w:rPr>
        <w:t>, Carnikavas novads, atsavināšanu un nekustamās mantas nosacītās cenas apstiprināšanu” (prot. Nr.11, 4.§) Īpašums nodots atsavināšanai</w:t>
      </w:r>
      <w:r w:rsidR="003024E2" w:rsidRPr="003024E2">
        <w:rPr>
          <w:rFonts w:ascii="Times New Roman" w:eastAsia="Times New Roman" w:hAnsi="Times New Roman" w:cs="Times New Roman"/>
          <w:color w:val="000000" w:themeColor="text1"/>
          <w:lang w:eastAsia="x-none"/>
        </w:rPr>
        <w:t>.</w:t>
      </w:r>
    </w:p>
    <w:p w14:paraId="53715F7E" w14:textId="60A75417" w:rsidR="0036267D" w:rsidRPr="003E00E4" w:rsidRDefault="00694C54" w:rsidP="0036267D">
      <w:pPr>
        <w:numPr>
          <w:ilvl w:val="0"/>
          <w:numId w:val="3"/>
        </w:numPr>
        <w:spacing w:after="120"/>
        <w:ind w:left="426" w:hanging="426"/>
        <w:jc w:val="both"/>
        <w:rPr>
          <w:rFonts w:ascii="Times New Roman" w:eastAsia="Times New Roman" w:hAnsi="Times New Roman" w:cs="Times New Roman"/>
          <w:color w:val="000000" w:themeColor="text1"/>
          <w:lang w:eastAsia="x-none"/>
        </w:rPr>
      </w:pPr>
      <w:r w:rsidRPr="003E00E4">
        <w:rPr>
          <w:rFonts w:ascii="Times New Roman" w:eastAsia="Times New Roman" w:hAnsi="Times New Roman" w:cs="Times New Roman"/>
          <w:color w:val="000000" w:themeColor="text1"/>
          <w:lang w:eastAsia="x-none"/>
        </w:rPr>
        <w:t>Īpašumam ir noteikti</w:t>
      </w:r>
      <w:r w:rsidR="0036267D" w:rsidRPr="003E00E4">
        <w:rPr>
          <w:rFonts w:ascii="Times New Roman" w:eastAsia="Times New Roman" w:hAnsi="Times New Roman" w:cs="Times New Roman"/>
          <w:color w:val="000000" w:themeColor="text1"/>
          <w:lang w:eastAsia="x-none"/>
        </w:rPr>
        <w:t xml:space="preserve"> turpmākās izmantošanas nosacījum</w:t>
      </w:r>
      <w:r w:rsidRPr="003E00E4">
        <w:rPr>
          <w:rFonts w:ascii="Times New Roman" w:eastAsia="Times New Roman" w:hAnsi="Times New Roman" w:cs="Times New Roman"/>
          <w:color w:val="000000" w:themeColor="text1"/>
          <w:lang w:eastAsia="x-none"/>
        </w:rPr>
        <w:t>i</w:t>
      </w:r>
      <w:r w:rsidR="0036267D" w:rsidRPr="003E00E4">
        <w:rPr>
          <w:rFonts w:ascii="Times New Roman" w:eastAsia="Times New Roman" w:hAnsi="Times New Roman" w:cs="Times New Roman"/>
          <w:color w:val="000000" w:themeColor="text1"/>
          <w:lang w:eastAsia="x-none"/>
        </w:rPr>
        <w:t xml:space="preserve"> un atsavināšanas tiesību aprobežojum</w:t>
      </w:r>
      <w:r w:rsidRPr="003E00E4">
        <w:rPr>
          <w:rFonts w:ascii="Times New Roman" w:eastAsia="Times New Roman" w:hAnsi="Times New Roman" w:cs="Times New Roman"/>
          <w:color w:val="000000" w:themeColor="text1"/>
          <w:lang w:eastAsia="x-none"/>
        </w:rPr>
        <w:t>i</w:t>
      </w:r>
      <w:r w:rsidR="0036267D" w:rsidRPr="003E00E4">
        <w:rPr>
          <w:rFonts w:ascii="Times New Roman" w:eastAsia="Times New Roman" w:hAnsi="Times New Roman" w:cs="Times New Roman"/>
          <w:color w:val="000000" w:themeColor="text1"/>
          <w:lang w:eastAsia="x-none"/>
        </w:rPr>
        <w:t xml:space="preserve">. </w:t>
      </w:r>
    </w:p>
    <w:p w14:paraId="1BB0F117" w14:textId="34524F1A" w:rsidR="004C21D4" w:rsidRPr="001D51B9" w:rsidRDefault="004C21D4" w:rsidP="004C21D4">
      <w:pPr>
        <w:numPr>
          <w:ilvl w:val="0"/>
          <w:numId w:val="3"/>
        </w:numPr>
        <w:spacing w:after="120"/>
        <w:jc w:val="both"/>
        <w:rPr>
          <w:rFonts w:ascii="Times New Roman" w:eastAsia="Times New Roman" w:hAnsi="Times New Roman" w:cs="Times New Roman"/>
          <w:color w:val="000000" w:themeColor="text1"/>
          <w:lang w:eastAsia="x-none"/>
        </w:rPr>
      </w:pPr>
      <w:r w:rsidRPr="005770DB">
        <w:rPr>
          <w:rFonts w:ascii="Times New Roman" w:eastAsia="Times New Roman" w:hAnsi="Times New Roman" w:cs="Times New Roman"/>
          <w:color w:val="000000" w:themeColor="text1"/>
          <w:lang w:eastAsia="x-none"/>
        </w:rPr>
        <w:t xml:space="preserve">Īpašuma tirgus novērtējumu veicis sertificēts vērtētājs </w:t>
      </w:r>
      <w:r w:rsidRPr="001D51B9">
        <w:rPr>
          <w:rFonts w:ascii="Times New Roman" w:eastAsia="Times New Roman" w:hAnsi="Times New Roman" w:cs="Times New Roman"/>
          <w:color w:val="000000" w:themeColor="text1"/>
          <w:lang w:eastAsia="x-none"/>
        </w:rPr>
        <w:t>SIA “</w:t>
      </w:r>
      <w:proofErr w:type="spellStart"/>
      <w:r w:rsidRPr="001D51B9">
        <w:rPr>
          <w:rFonts w:ascii="Times New Roman" w:eastAsia="Times New Roman" w:hAnsi="Times New Roman" w:cs="Times New Roman"/>
          <w:color w:val="000000" w:themeColor="text1"/>
          <w:lang w:eastAsia="x-none"/>
        </w:rPr>
        <w:t>Interbaltija</w:t>
      </w:r>
      <w:proofErr w:type="spellEnd"/>
      <w:r w:rsidRPr="001D51B9">
        <w:rPr>
          <w:rFonts w:ascii="Times New Roman" w:eastAsia="Times New Roman" w:hAnsi="Times New Roman" w:cs="Times New Roman"/>
          <w:color w:val="000000" w:themeColor="text1"/>
          <w:lang w:eastAsia="x-none"/>
        </w:rPr>
        <w:t>” (reģistrācijas Nr.</w:t>
      </w:r>
      <w:r w:rsidR="00CF065C">
        <w:rPr>
          <w:rFonts w:ascii="Times New Roman" w:eastAsia="Times New Roman" w:hAnsi="Times New Roman" w:cs="Times New Roman"/>
          <w:color w:val="000000" w:themeColor="text1"/>
          <w:lang w:eastAsia="x-none"/>
        </w:rPr>
        <w:t> </w:t>
      </w:r>
      <w:r w:rsidRPr="001D51B9">
        <w:rPr>
          <w:rFonts w:ascii="Times New Roman" w:eastAsia="Times New Roman" w:hAnsi="Times New Roman" w:cs="Times New Roman"/>
          <w:color w:val="000000" w:themeColor="text1"/>
          <w:lang w:eastAsia="x-none"/>
        </w:rPr>
        <w:t xml:space="preserve">40003518352)  un visvairāk iespējamā tirgus vērtība vērtēšanas dienā </w:t>
      </w:r>
      <w:r w:rsidR="001D51B9" w:rsidRPr="001D51B9">
        <w:rPr>
          <w:rFonts w:ascii="Times New Roman" w:eastAsia="Times New Roman" w:hAnsi="Times New Roman" w:cs="Times New Roman"/>
          <w:color w:val="000000" w:themeColor="text1"/>
          <w:lang w:eastAsia="x-none"/>
        </w:rPr>
        <w:t>12</w:t>
      </w:r>
      <w:r w:rsidRPr="001D51B9">
        <w:rPr>
          <w:rFonts w:ascii="Times New Roman" w:eastAsia="Times New Roman" w:hAnsi="Times New Roman" w:cs="Times New Roman"/>
          <w:color w:val="000000" w:themeColor="text1"/>
          <w:lang w:eastAsia="x-none"/>
        </w:rPr>
        <w:t>.0</w:t>
      </w:r>
      <w:r w:rsidR="001D51B9" w:rsidRPr="001D51B9">
        <w:rPr>
          <w:rFonts w:ascii="Times New Roman" w:eastAsia="Times New Roman" w:hAnsi="Times New Roman" w:cs="Times New Roman"/>
          <w:color w:val="000000" w:themeColor="text1"/>
          <w:lang w:eastAsia="x-none"/>
        </w:rPr>
        <w:t>9</w:t>
      </w:r>
      <w:r w:rsidRPr="001D51B9">
        <w:rPr>
          <w:rFonts w:ascii="Times New Roman" w:eastAsia="Times New Roman" w:hAnsi="Times New Roman" w:cs="Times New Roman"/>
          <w:color w:val="000000" w:themeColor="text1"/>
          <w:lang w:eastAsia="x-none"/>
        </w:rPr>
        <w:t xml:space="preserve">.2022. ir </w:t>
      </w:r>
      <w:r w:rsidR="001D51B9" w:rsidRPr="001D51B9">
        <w:rPr>
          <w:rFonts w:ascii="Times New Roman" w:eastAsia="Times New Roman" w:hAnsi="Times New Roman" w:cs="Times New Roman"/>
          <w:color w:val="000000" w:themeColor="text1"/>
          <w:lang w:eastAsia="x-none"/>
        </w:rPr>
        <w:t>14 </w:t>
      </w:r>
      <w:r w:rsidRPr="001D51B9">
        <w:rPr>
          <w:rFonts w:ascii="Times New Roman" w:eastAsia="Times New Roman" w:hAnsi="Times New Roman" w:cs="Times New Roman"/>
          <w:color w:val="000000" w:themeColor="text1"/>
          <w:lang w:eastAsia="x-none"/>
        </w:rPr>
        <w:t>000</w:t>
      </w:r>
      <w:r w:rsidR="001D51B9" w:rsidRPr="001D51B9">
        <w:rPr>
          <w:rFonts w:ascii="Times New Roman" w:eastAsia="Times New Roman" w:hAnsi="Times New Roman" w:cs="Times New Roman"/>
          <w:color w:val="000000" w:themeColor="text1"/>
          <w:lang w:eastAsia="x-none"/>
        </w:rPr>
        <w:t xml:space="preserve"> </w:t>
      </w:r>
      <w:proofErr w:type="spellStart"/>
      <w:r w:rsidR="001D51B9" w:rsidRPr="001D51B9">
        <w:rPr>
          <w:rFonts w:ascii="Times New Roman" w:eastAsia="Times New Roman" w:hAnsi="Times New Roman" w:cs="Times New Roman"/>
          <w:i/>
          <w:iCs/>
          <w:color w:val="000000" w:themeColor="text1"/>
          <w:lang w:eastAsia="x-none"/>
        </w:rPr>
        <w:t>euro</w:t>
      </w:r>
      <w:proofErr w:type="spellEnd"/>
      <w:r w:rsidRPr="001D51B9">
        <w:rPr>
          <w:rFonts w:ascii="Times New Roman" w:eastAsia="Times New Roman" w:hAnsi="Times New Roman" w:cs="Times New Roman"/>
          <w:color w:val="000000" w:themeColor="text1"/>
          <w:lang w:eastAsia="x-none"/>
        </w:rPr>
        <w:t>.</w:t>
      </w:r>
    </w:p>
    <w:p w14:paraId="6E424276" w14:textId="294C2D8A" w:rsidR="004C21D4" w:rsidRPr="004F662D" w:rsidRDefault="004C21D4" w:rsidP="008963FE">
      <w:pPr>
        <w:pStyle w:val="Sarakstarindkopa"/>
        <w:numPr>
          <w:ilvl w:val="0"/>
          <w:numId w:val="3"/>
        </w:numPr>
        <w:spacing w:after="120"/>
        <w:ind w:left="357" w:hanging="357"/>
        <w:contextualSpacing w:val="0"/>
        <w:jc w:val="both"/>
        <w:rPr>
          <w:rFonts w:ascii="Times New Roman" w:eastAsia="Times New Roman" w:hAnsi="Times New Roman" w:cs="Times New Roman"/>
          <w:lang w:eastAsia="x-none"/>
        </w:rPr>
      </w:pPr>
      <w:bookmarkStart w:id="4" w:name="_Hlk142383895"/>
      <w:r w:rsidRPr="004F662D">
        <w:rPr>
          <w:rFonts w:ascii="Times New Roman" w:eastAsia="Times New Roman" w:hAnsi="Times New Roman" w:cs="Times New Roman"/>
          <w:lang w:eastAsia="x-none"/>
        </w:rPr>
        <w:t>Īpašuma izsoles noteikumi Nr. ĀNP/1-7-14-1/2</w:t>
      </w:r>
      <w:r w:rsidR="00147A61" w:rsidRPr="004F662D">
        <w:rPr>
          <w:rFonts w:ascii="Times New Roman" w:eastAsia="Times New Roman" w:hAnsi="Times New Roman" w:cs="Times New Roman"/>
          <w:lang w:eastAsia="x-none"/>
        </w:rPr>
        <w:t>4</w:t>
      </w:r>
      <w:r w:rsidRPr="004F662D">
        <w:rPr>
          <w:rFonts w:ascii="Times New Roman" w:eastAsia="Times New Roman" w:hAnsi="Times New Roman" w:cs="Times New Roman"/>
          <w:lang w:eastAsia="x-none"/>
        </w:rPr>
        <w:t>/2</w:t>
      </w:r>
      <w:r w:rsidR="00147A61" w:rsidRPr="004F662D">
        <w:rPr>
          <w:rFonts w:ascii="Times New Roman" w:eastAsia="Times New Roman" w:hAnsi="Times New Roman" w:cs="Times New Roman"/>
          <w:lang w:eastAsia="x-none"/>
        </w:rPr>
        <w:t>4</w:t>
      </w:r>
      <w:r w:rsidRPr="004F662D">
        <w:rPr>
          <w:rFonts w:ascii="Times New Roman" w:eastAsia="Times New Roman" w:hAnsi="Times New Roman" w:cs="Times New Roman"/>
          <w:lang w:eastAsia="x-none"/>
        </w:rPr>
        <w:t xml:space="preserve"> (turpmāk – </w:t>
      </w:r>
      <w:r w:rsidR="00257F0E" w:rsidRPr="004F662D">
        <w:rPr>
          <w:rFonts w:ascii="Times New Roman" w:eastAsia="Times New Roman" w:hAnsi="Times New Roman" w:cs="Times New Roman"/>
          <w:lang w:eastAsia="x-none"/>
        </w:rPr>
        <w:t>I</w:t>
      </w:r>
      <w:r w:rsidRPr="004F662D">
        <w:rPr>
          <w:rFonts w:ascii="Times New Roman" w:eastAsia="Times New Roman" w:hAnsi="Times New Roman" w:cs="Times New Roman"/>
          <w:lang w:eastAsia="x-none"/>
        </w:rPr>
        <w:t xml:space="preserve">zsoles noteikumi) tika apstiprināti ar Komisijas </w:t>
      </w:r>
      <w:r w:rsidR="00581202" w:rsidRPr="004F662D">
        <w:rPr>
          <w:rFonts w:ascii="Times New Roman" w:eastAsia="Times New Roman" w:hAnsi="Times New Roman" w:cs="Times New Roman"/>
          <w:lang w:eastAsia="x-none"/>
        </w:rPr>
        <w:t>05</w:t>
      </w:r>
      <w:r w:rsidRPr="004F662D">
        <w:rPr>
          <w:rFonts w:ascii="Times New Roman" w:eastAsia="Times New Roman" w:hAnsi="Times New Roman" w:cs="Times New Roman"/>
          <w:lang w:eastAsia="x-none"/>
        </w:rPr>
        <w:t>.0</w:t>
      </w:r>
      <w:r w:rsidR="00581202" w:rsidRPr="004F662D">
        <w:rPr>
          <w:rFonts w:ascii="Times New Roman" w:eastAsia="Times New Roman" w:hAnsi="Times New Roman" w:cs="Times New Roman"/>
          <w:lang w:eastAsia="x-none"/>
        </w:rPr>
        <w:t>9</w:t>
      </w:r>
      <w:r w:rsidRPr="004F662D">
        <w:rPr>
          <w:rFonts w:ascii="Times New Roman" w:eastAsia="Times New Roman" w:hAnsi="Times New Roman" w:cs="Times New Roman"/>
          <w:lang w:eastAsia="x-none"/>
        </w:rPr>
        <w:t>.202</w:t>
      </w:r>
      <w:r w:rsidR="00581202" w:rsidRPr="004F662D">
        <w:rPr>
          <w:rFonts w:ascii="Times New Roman" w:eastAsia="Times New Roman" w:hAnsi="Times New Roman" w:cs="Times New Roman"/>
          <w:lang w:eastAsia="x-none"/>
        </w:rPr>
        <w:t>4</w:t>
      </w:r>
      <w:r w:rsidRPr="004F662D">
        <w:rPr>
          <w:rFonts w:ascii="Times New Roman" w:eastAsia="Times New Roman" w:hAnsi="Times New Roman" w:cs="Times New Roman"/>
          <w:lang w:eastAsia="x-none"/>
        </w:rPr>
        <w:t>. lēmumu (prot. Nr. 2</w:t>
      </w:r>
      <w:r w:rsidR="00581202" w:rsidRPr="004F662D">
        <w:rPr>
          <w:rFonts w:ascii="Times New Roman" w:eastAsia="Times New Roman" w:hAnsi="Times New Roman" w:cs="Times New Roman"/>
          <w:lang w:eastAsia="x-none"/>
        </w:rPr>
        <w:t>4</w:t>
      </w:r>
      <w:r w:rsidRPr="004F662D">
        <w:rPr>
          <w:rFonts w:ascii="Times New Roman" w:eastAsia="Times New Roman" w:hAnsi="Times New Roman" w:cs="Times New Roman"/>
          <w:lang w:eastAsia="x-none"/>
        </w:rPr>
        <w:t>/</w:t>
      </w:r>
      <w:r w:rsidR="00581202" w:rsidRPr="004F662D">
        <w:rPr>
          <w:rFonts w:ascii="Times New Roman" w:eastAsia="Times New Roman" w:hAnsi="Times New Roman" w:cs="Times New Roman"/>
          <w:lang w:eastAsia="x-none"/>
        </w:rPr>
        <w:t>33</w:t>
      </w:r>
      <w:r w:rsidRPr="004F662D">
        <w:rPr>
          <w:rFonts w:ascii="Times New Roman" w:eastAsia="Times New Roman" w:hAnsi="Times New Roman" w:cs="Times New Roman"/>
          <w:lang w:eastAsia="x-none"/>
        </w:rPr>
        <w:t>).</w:t>
      </w:r>
    </w:p>
    <w:bookmarkEnd w:id="4"/>
    <w:p w14:paraId="7008C6E3" w14:textId="23F02723" w:rsidR="00120228" w:rsidRPr="003C0541" w:rsidRDefault="00120228" w:rsidP="00120228">
      <w:pPr>
        <w:numPr>
          <w:ilvl w:val="0"/>
          <w:numId w:val="3"/>
        </w:numPr>
        <w:spacing w:after="120"/>
        <w:jc w:val="both"/>
        <w:rPr>
          <w:rFonts w:ascii="Times New Roman" w:eastAsia="Times New Roman" w:hAnsi="Times New Roman" w:cs="Times New Roman"/>
          <w:color w:val="C00000"/>
          <w:lang w:eastAsia="x-none"/>
        </w:rPr>
      </w:pPr>
      <w:r w:rsidRPr="002E664F">
        <w:rPr>
          <w:rFonts w:ascii="Times New Roman" w:eastAsia="Times New Roman" w:hAnsi="Times New Roman" w:cs="Times New Roman"/>
          <w:lang w:eastAsia="zh-CN"/>
        </w:rPr>
        <w:t>Sludinājums par Īpašuma izsoli,</w:t>
      </w:r>
      <w:r w:rsidRPr="002E664F">
        <w:rPr>
          <w:rFonts w:ascii="Times New Roman" w:eastAsia="Times New Roman" w:hAnsi="Times New Roman" w:cs="Times New Roman"/>
          <w:spacing w:val="-7"/>
          <w:lang w:eastAsia="zh-CN"/>
        </w:rPr>
        <w:t xml:space="preserve"> tai skaitā </w:t>
      </w:r>
      <w:r w:rsidRPr="002E664F">
        <w:rPr>
          <w:rFonts w:ascii="Times New Roman" w:eastAsia="Times New Roman" w:hAnsi="Times New Roman" w:cs="Times New Roman"/>
          <w:lang w:eastAsia="zh-CN"/>
        </w:rPr>
        <w:t>Publiskas personas mantas atsavināšanas likuma</w:t>
      </w:r>
      <w:r w:rsidR="002E664F" w:rsidRPr="002E664F">
        <w:rPr>
          <w:rFonts w:ascii="Times New Roman" w:eastAsia="Times New Roman" w:hAnsi="Times New Roman" w:cs="Times New Roman"/>
          <w:lang w:eastAsia="zh-CN"/>
        </w:rPr>
        <w:t xml:space="preserve"> (turpmāk – Likums)</w:t>
      </w:r>
      <w:r w:rsidRPr="002E664F">
        <w:rPr>
          <w:rFonts w:ascii="Times New Roman" w:eastAsia="Times New Roman" w:hAnsi="Times New Roman" w:cs="Times New Roman"/>
          <w:lang w:eastAsia="zh-CN"/>
        </w:rPr>
        <w:t xml:space="preserve"> 12. pantā paredzētā informācija, </w:t>
      </w:r>
      <w:r w:rsidR="00861C76" w:rsidRPr="002E664F">
        <w:rPr>
          <w:rFonts w:ascii="Times New Roman" w:eastAsia="Times New Roman" w:hAnsi="Times New Roman" w:cs="Times New Roman"/>
          <w:lang w:eastAsia="zh-CN"/>
        </w:rPr>
        <w:t>10</w:t>
      </w:r>
      <w:r w:rsidRPr="002E664F">
        <w:rPr>
          <w:rFonts w:ascii="Times New Roman" w:eastAsia="Times New Roman" w:hAnsi="Times New Roman" w:cs="Times New Roman"/>
          <w:lang w:eastAsia="zh-CN"/>
        </w:rPr>
        <w:t>.0</w:t>
      </w:r>
      <w:r w:rsidR="002E664F" w:rsidRPr="002E664F">
        <w:rPr>
          <w:rFonts w:ascii="Times New Roman" w:eastAsia="Times New Roman" w:hAnsi="Times New Roman" w:cs="Times New Roman"/>
          <w:lang w:eastAsia="zh-CN"/>
        </w:rPr>
        <w:t>9</w:t>
      </w:r>
      <w:r w:rsidRPr="002E664F">
        <w:rPr>
          <w:rFonts w:ascii="Times New Roman" w:eastAsia="Times New Roman" w:hAnsi="Times New Roman" w:cs="Times New Roman"/>
          <w:lang w:eastAsia="zh-CN"/>
        </w:rPr>
        <w:t>.202</w:t>
      </w:r>
      <w:r w:rsidR="002E664F" w:rsidRPr="002E664F">
        <w:rPr>
          <w:rFonts w:ascii="Times New Roman" w:eastAsia="Times New Roman" w:hAnsi="Times New Roman" w:cs="Times New Roman"/>
          <w:lang w:eastAsia="zh-CN"/>
        </w:rPr>
        <w:t>4</w:t>
      </w:r>
      <w:r w:rsidRPr="002E664F">
        <w:rPr>
          <w:rFonts w:ascii="Times New Roman" w:eastAsia="Times New Roman" w:hAnsi="Times New Roman" w:cs="Times New Roman"/>
          <w:lang w:eastAsia="zh-CN"/>
        </w:rPr>
        <w:t xml:space="preserve">. tika publicēta pašvaldības tīmekļvietnē </w:t>
      </w:r>
      <w:bookmarkStart w:id="5" w:name="_Hlk142379569"/>
      <w:r>
        <w:fldChar w:fldCharType="begin"/>
      </w:r>
      <w:r>
        <w:instrText>HYPERLINK "http://www.adazunovads.lv"</w:instrText>
      </w:r>
      <w:r>
        <w:fldChar w:fldCharType="separate"/>
      </w:r>
      <w:r w:rsidRPr="0036267D">
        <w:rPr>
          <w:rStyle w:val="Hipersaite"/>
          <w:rFonts w:ascii="Times New Roman" w:eastAsia="Times New Roman" w:hAnsi="Times New Roman" w:cs="Times New Roman"/>
          <w:spacing w:val="-7"/>
          <w:lang w:eastAsia="zh-CN"/>
        </w:rPr>
        <w:t>www.adaz</w:t>
      </w:r>
      <w:r w:rsidRPr="00905B9E">
        <w:rPr>
          <w:rStyle w:val="Hipersaite"/>
          <w:rFonts w:ascii="Times New Roman" w:eastAsia="Times New Roman" w:hAnsi="Times New Roman" w:cs="Times New Roman"/>
          <w:spacing w:val="-7"/>
          <w:lang w:eastAsia="zh-CN"/>
        </w:rPr>
        <w:t>unovads</w:t>
      </w:r>
      <w:r w:rsidRPr="0036267D">
        <w:rPr>
          <w:rStyle w:val="Hipersaite"/>
          <w:rFonts w:ascii="Times New Roman" w:eastAsia="Times New Roman" w:hAnsi="Times New Roman" w:cs="Times New Roman"/>
          <w:spacing w:val="-7"/>
          <w:lang w:eastAsia="zh-CN"/>
        </w:rPr>
        <w:t>.lv</w:t>
      </w:r>
      <w:r>
        <w:rPr>
          <w:rStyle w:val="Hipersaite"/>
          <w:rFonts w:ascii="Times New Roman" w:eastAsia="Times New Roman" w:hAnsi="Times New Roman" w:cs="Times New Roman"/>
          <w:spacing w:val="-7"/>
          <w:lang w:eastAsia="zh-CN"/>
        </w:rPr>
        <w:fldChar w:fldCharType="end"/>
      </w:r>
      <w:bookmarkEnd w:id="5"/>
      <w:r w:rsidRPr="0036267D">
        <w:rPr>
          <w:rFonts w:ascii="Times New Roman" w:eastAsia="Times New Roman" w:hAnsi="Times New Roman" w:cs="Times New Roman"/>
          <w:spacing w:val="-7"/>
          <w:lang w:eastAsia="zh-CN"/>
        </w:rPr>
        <w:t xml:space="preserve">, </w:t>
      </w:r>
      <w:r w:rsidR="006C464B" w:rsidRPr="00A7160B">
        <w:rPr>
          <w:rFonts w:ascii="Times New Roman" w:eastAsia="Times New Roman" w:hAnsi="Times New Roman" w:cs="Times New Roman"/>
          <w:lang w:eastAsia="zh-CN"/>
        </w:rPr>
        <w:t>11</w:t>
      </w:r>
      <w:r w:rsidRPr="00A7160B">
        <w:rPr>
          <w:rFonts w:ascii="Times New Roman" w:eastAsia="Times New Roman" w:hAnsi="Times New Roman" w:cs="Times New Roman"/>
          <w:lang w:eastAsia="zh-CN"/>
        </w:rPr>
        <w:t>.0</w:t>
      </w:r>
      <w:r w:rsidR="006C464B" w:rsidRPr="00A7160B">
        <w:rPr>
          <w:rFonts w:ascii="Times New Roman" w:eastAsia="Times New Roman" w:hAnsi="Times New Roman" w:cs="Times New Roman"/>
          <w:lang w:eastAsia="zh-CN"/>
        </w:rPr>
        <w:t>9</w:t>
      </w:r>
      <w:r w:rsidRPr="00A7160B">
        <w:rPr>
          <w:rFonts w:ascii="Times New Roman" w:eastAsia="Times New Roman" w:hAnsi="Times New Roman" w:cs="Times New Roman"/>
          <w:lang w:eastAsia="zh-CN"/>
        </w:rPr>
        <w:t>.202</w:t>
      </w:r>
      <w:r w:rsidR="006C464B" w:rsidRPr="00A7160B">
        <w:rPr>
          <w:rFonts w:ascii="Times New Roman" w:eastAsia="Times New Roman" w:hAnsi="Times New Roman" w:cs="Times New Roman"/>
          <w:lang w:eastAsia="zh-CN"/>
        </w:rPr>
        <w:t>4</w:t>
      </w:r>
      <w:r w:rsidRPr="00A7160B">
        <w:rPr>
          <w:rFonts w:ascii="Times New Roman" w:eastAsia="Times New Roman" w:hAnsi="Times New Roman" w:cs="Times New Roman"/>
          <w:lang w:eastAsia="zh-CN"/>
        </w:rPr>
        <w:t>. –</w:t>
      </w:r>
      <w:bookmarkStart w:id="6" w:name="_Hlk87621176"/>
      <w:r w:rsidRPr="00A7160B">
        <w:rPr>
          <w:rFonts w:ascii="Times New Roman" w:eastAsia="Times New Roman" w:hAnsi="Times New Roman" w:cs="Times New Roman"/>
          <w:lang w:eastAsia="zh-CN"/>
        </w:rPr>
        <w:t xml:space="preserve"> izdevumā</w:t>
      </w:r>
      <w:bookmarkEnd w:id="6"/>
      <w:r w:rsidRPr="00A7160B">
        <w:rPr>
          <w:rFonts w:ascii="Times New Roman" w:eastAsia="Times New Roman" w:hAnsi="Times New Roman" w:cs="Times New Roman"/>
          <w:lang w:eastAsia="zh-CN"/>
        </w:rPr>
        <w:t xml:space="preserve"> "Latvijas Vēstnesis" (oficiālās </w:t>
      </w:r>
      <w:r w:rsidRPr="00A7160B">
        <w:rPr>
          <w:rFonts w:ascii="Times New Roman" w:eastAsia="Times New Roman" w:hAnsi="Times New Roman" w:cs="Times New Roman"/>
          <w:lang w:eastAsia="zh-CN"/>
        </w:rPr>
        <w:lastRenderedPageBreak/>
        <w:t xml:space="preserve">publikācijas Nr. </w:t>
      </w:r>
      <w:r w:rsidR="00A7160B" w:rsidRPr="00A7160B">
        <w:rPr>
          <w:rFonts w:ascii="Times New Roman" w:eastAsia="Times New Roman" w:hAnsi="Times New Roman" w:cs="Times New Roman"/>
          <w:lang w:eastAsia="zh-CN"/>
        </w:rPr>
        <w:t>2024/177.IZ16</w:t>
      </w:r>
      <w:r w:rsidRPr="00A7160B">
        <w:rPr>
          <w:rFonts w:ascii="Times New Roman" w:eastAsia="Times New Roman" w:hAnsi="Times New Roman" w:cs="Times New Roman"/>
          <w:lang w:eastAsia="zh-CN"/>
        </w:rPr>
        <w:t xml:space="preserve">) un </w:t>
      </w:r>
      <w:r w:rsidRPr="00A7160B">
        <w:rPr>
          <w:rFonts w:ascii="Times New Roman" w:eastAsia="Times New Roman" w:hAnsi="Times New Roman" w:cs="Times New Roman"/>
          <w:lang w:eastAsia="lv-LV"/>
        </w:rPr>
        <w:t xml:space="preserve">paziņojums par izsoli </w:t>
      </w:r>
      <w:r w:rsidRPr="00A7160B">
        <w:rPr>
          <w:rFonts w:ascii="Times New Roman" w:eastAsia="Times New Roman" w:hAnsi="Times New Roman" w:cs="Times New Roman"/>
          <w:lang w:eastAsia="zh-CN"/>
        </w:rPr>
        <w:t>tika izlikts labi redzamā vietā pie Īpašuma</w:t>
      </w:r>
      <w:r w:rsidRPr="003C0541">
        <w:rPr>
          <w:rFonts w:ascii="Times New Roman" w:eastAsia="Times New Roman" w:hAnsi="Times New Roman" w:cs="Times New Roman"/>
          <w:color w:val="C00000"/>
          <w:lang w:eastAsia="zh-CN"/>
        </w:rPr>
        <w:t>.</w:t>
      </w:r>
    </w:p>
    <w:p w14:paraId="33848AE6" w14:textId="0C53D613" w:rsidR="0036267D" w:rsidRPr="003C0541" w:rsidRDefault="000516E2" w:rsidP="008963FE">
      <w:pPr>
        <w:pStyle w:val="Sarakstarindkopa"/>
        <w:numPr>
          <w:ilvl w:val="0"/>
          <w:numId w:val="3"/>
        </w:numPr>
        <w:spacing w:after="120"/>
        <w:ind w:left="357" w:hanging="357"/>
        <w:contextualSpacing w:val="0"/>
        <w:jc w:val="both"/>
        <w:rPr>
          <w:rFonts w:ascii="Times New Roman" w:eastAsia="Times New Roman" w:hAnsi="Times New Roman" w:cs="Times New Roman"/>
          <w:color w:val="C00000"/>
          <w:lang w:eastAsia="x-none"/>
        </w:rPr>
      </w:pPr>
      <w:r w:rsidRPr="00EF59E5">
        <w:rPr>
          <w:rFonts w:ascii="Times New Roman" w:eastAsia="Times New Roman" w:hAnsi="Times New Roman" w:cs="Times New Roman"/>
          <w:lang w:eastAsia="x-none"/>
        </w:rPr>
        <w:t>Īpašum</w:t>
      </w:r>
      <w:r w:rsidR="00B3639F" w:rsidRPr="00EF59E5">
        <w:rPr>
          <w:rFonts w:ascii="Times New Roman" w:eastAsia="Times New Roman" w:hAnsi="Times New Roman" w:cs="Times New Roman"/>
          <w:lang w:eastAsia="x-none"/>
        </w:rPr>
        <w:t>a</w:t>
      </w:r>
      <w:r w:rsidRPr="00EF59E5">
        <w:rPr>
          <w:rFonts w:ascii="Times New Roman" w:eastAsia="Times New Roman" w:hAnsi="Times New Roman" w:cs="Times New Roman"/>
          <w:lang w:eastAsia="x-none"/>
        </w:rPr>
        <w:t xml:space="preserve"> elektronisk</w:t>
      </w:r>
      <w:r w:rsidR="00B3639F" w:rsidRPr="00EF59E5">
        <w:rPr>
          <w:rFonts w:ascii="Times New Roman" w:eastAsia="Times New Roman" w:hAnsi="Times New Roman" w:cs="Times New Roman"/>
          <w:lang w:eastAsia="x-none"/>
        </w:rPr>
        <w:t>ās</w:t>
      </w:r>
      <w:r w:rsidRPr="00EF59E5">
        <w:rPr>
          <w:rFonts w:ascii="Times New Roman" w:eastAsia="Times New Roman" w:hAnsi="Times New Roman" w:cs="Times New Roman"/>
          <w:lang w:eastAsia="x-none"/>
        </w:rPr>
        <w:t xml:space="preserve"> izso</w:t>
      </w:r>
      <w:r w:rsidR="00B3639F" w:rsidRPr="00EF59E5">
        <w:rPr>
          <w:rFonts w:ascii="Times New Roman" w:eastAsia="Times New Roman" w:hAnsi="Times New Roman" w:cs="Times New Roman"/>
          <w:lang w:eastAsia="x-none"/>
        </w:rPr>
        <w:t>les</w:t>
      </w:r>
      <w:r w:rsidRPr="00EF59E5">
        <w:rPr>
          <w:rFonts w:ascii="Times New Roman" w:eastAsia="Times New Roman" w:hAnsi="Times New Roman" w:cs="Times New Roman"/>
          <w:lang w:eastAsia="x-none"/>
        </w:rPr>
        <w:t xml:space="preserve"> sākums </w:t>
      </w:r>
      <w:r w:rsidR="00D7036C" w:rsidRPr="00EF59E5">
        <w:rPr>
          <w:rFonts w:ascii="Times New Roman" w:eastAsia="Times New Roman" w:hAnsi="Times New Roman" w:cs="Times New Roman"/>
          <w:lang w:eastAsia="x-none"/>
        </w:rPr>
        <w:t xml:space="preserve">- </w:t>
      </w:r>
      <w:r w:rsidR="000B3DB2" w:rsidRPr="00EF59E5">
        <w:rPr>
          <w:rFonts w:ascii="Times New Roman" w:eastAsia="Times New Roman" w:hAnsi="Times New Roman" w:cs="Times New Roman"/>
          <w:lang w:eastAsia="x-none"/>
        </w:rPr>
        <w:t>11</w:t>
      </w:r>
      <w:r w:rsidRPr="00EF59E5">
        <w:rPr>
          <w:rFonts w:ascii="Times New Roman" w:eastAsia="Times New Roman" w:hAnsi="Times New Roman" w:cs="Times New Roman"/>
          <w:lang w:eastAsia="x-none"/>
        </w:rPr>
        <w:t>.0</w:t>
      </w:r>
      <w:r w:rsidR="000B3DB2" w:rsidRPr="00EF59E5">
        <w:rPr>
          <w:rFonts w:ascii="Times New Roman" w:eastAsia="Times New Roman" w:hAnsi="Times New Roman" w:cs="Times New Roman"/>
          <w:lang w:eastAsia="x-none"/>
        </w:rPr>
        <w:t>9</w:t>
      </w:r>
      <w:r w:rsidRPr="00EF59E5">
        <w:rPr>
          <w:rFonts w:ascii="Times New Roman" w:eastAsia="Times New Roman" w:hAnsi="Times New Roman" w:cs="Times New Roman"/>
          <w:lang w:eastAsia="x-none"/>
        </w:rPr>
        <w:t>.202</w:t>
      </w:r>
      <w:r w:rsidR="000B3DB2" w:rsidRPr="00EF59E5">
        <w:rPr>
          <w:rFonts w:ascii="Times New Roman" w:eastAsia="Times New Roman" w:hAnsi="Times New Roman" w:cs="Times New Roman"/>
          <w:lang w:eastAsia="x-none"/>
        </w:rPr>
        <w:t>4</w:t>
      </w:r>
      <w:r w:rsidRPr="00EF59E5">
        <w:rPr>
          <w:rFonts w:ascii="Times New Roman" w:eastAsia="Times New Roman" w:hAnsi="Times New Roman" w:cs="Times New Roman"/>
          <w:lang w:eastAsia="x-none"/>
        </w:rPr>
        <w:t xml:space="preserve">. plkst. 13.00, noslēgums </w:t>
      </w:r>
      <w:r w:rsidR="00D7036C" w:rsidRPr="00EF59E5">
        <w:rPr>
          <w:rFonts w:ascii="Times New Roman" w:eastAsia="Times New Roman" w:hAnsi="Times New Roman" w:cs="Times New Roman"/>
          <w:lang w:eastAsia="x-none"/>
        </w:rPr>
        <w:t>-</w:t>
      </w:r>
      <w:r w:rsidRPr="00EF59E5">
        <w:rPr>
          <w:rFonts w:ascii="Times New Roman" w:eastAsia="Times New Roman" w:hAnsi="Times New Roman" w:cs="Times New Roman"/>
          <w:lang w:eastAsia="x-none"/>
        </w:rPr>
        <w:t xml:space="preserve"> </w:t>
      </w:r>
      <w:r w:rsidR="00EF59E5" w:rsidRPr="00EF59E5">
        <w:rPr>
          <w:rFonts w:ascii="Times New Roman" w:eastAsia="Times New Roman" w:hAnsi="Times New Roman" w:cs="Times New Roman"/>
          <w:lang w:eastAsia="x-none"/>
        </w:rPr>
        <w:t>11</w:t>
      </w:r>
      <w:r w:rsidRPr="00EF59E5">
        <w:rPr>
          <w:rFonts w:ascii="Times New Roman" w:eastAsia="Times New Roman" w:hAnsi="Times New Roman" w:cs="Times New Roman"/>
          <w:lang w:eastAsia="x-none"/>
        </w:rPr>
        <w:t>.</w:t>
      </w:r>
      <w:r w:rsidR="00EF59E5" w:rsidRPr="00EF59E5">
        <w:rPr>
          <w:rFonts w:ascii="Times New Roman" w:eastAsia="Times New Roman" w:hAnsi="Times New Roman" w:cs="Times New Roman"/>
          <w:lang w:eastAsia="x-none"/>
        </w:rPr>
        <w:t>10</w:t>
      </w:r>
      <w:r w:rsidRPr="00EF59E5">
        <w:rPr>
          <w:rFonts w:ascii="Times New Roman" w:eastAsia="Times New Roman" w:hAnsi="Times New Roman" w:cs="Times New Roman"/>
          <w:lang w:eastAsia="x-none"/>
        </w:rPr>
        <w:t>.202</w:t>
      </w:r>
      <w:r w:rsidR="00EF59E5" w:rsidRPr="00EF59E5">
        <w:rPr>
          <w:rFonts w:ascii="Times New Roman" w:eastAsia="Times New Roman" w:hAnsi="Times New Roman" w:cs="Times New Roman"/>
          <w:lang w:eastAsia="x-none"/>
        </w:rPr>
        <w:t>4</w:t>
      </w:r>
      <w:r w:rsidRPr="00EF59E5">
        <w:rPr>
          <w:rFonts w:ascii="Times New Roman" w:eastAsia="Times New Roman" w:hAnsi="Times New Roman" w:cs="Times New Roman"/>
          <w:lang w:eastAsia="x-none"/>
        </w:rPr>
        <w:t>. plkst.</w:t>
      </w:r>
      <w:r w:rsidR="00C91623" w:rsidRPr="00EF59E5">
        <w:rPr>
          <w:rFonts w:ascii="Times New Roman" w:eastAsia="Times New Roman" w:hAnsi="Times New Roman" w:cs="Times New Roman"/>
          <w:lang w:eastAsia="x-none"/>
        </w:rPr>
        <w:t> </w:t>
      </w:r>
      <w:r w:rsidRPr="00B311C2">
        <w:rPr>
          <w:rFonts w:ascii="Times New Roman" w:eastAsia="Times New Roman" w:hAnsi="Times New Roman" w:cs="Times New Roman"/>
          <w:lang w:eastAsia="x-none"/>
        </w:rPr>
        <w:t xml:space="preserve">13.00. </w:t>
      </w:r>
      <w:r w:rsidR="0036267D" w:rsidRPr="00B311C2">
        <w:rPr>
          <w:rFonts w:ascii="Times New Roman" w:eastAsia="Times New Roman" w:hAnsi="Times New Roman" w:cs="Times New Roman"/>
          <w:lang w:eastAsia="lv-LV"/>
        </w:rPr>
        <w:t xml:space="preserve">No </w:t>
      </w:r>
      <w:r w:rsidR="0036267D" w:rsidRPr="00B311C2">
        <w:rPr>
          <w:rFonts w:ascii="Times New Roman" w:eastAsia="Times New Roman" w:hAnsi="Times New Roman" w:cs="Times New Roman"/>
          <w:lang w:eastAsia="x-none"/>
        </w:rPr>
        <w:t xml:space="preserve">Akta izriet, ka izsolei autorizēts 1 (viens) dalībnieks, </w:t>
      </w:r>
      <w:bookmarkStart w:id="7" w:name="_Hlk74054907"/>
      <w:r w:rsidR="0036267D" w:rsidRPr="00B311C2">
        <w:rPr>
          <w:rFonts w:ascii="Times New Roman" w:eastAsia="Calibri" w:hAnsi="Times New Roman" w:cs="Times New Roman"/>
          <w:lang w:eastAsia="lv-LV"/>
        </w:rPr>
        <w:t xml:space="preserve">sabiedrība ar </w:t>
      </w:r>
      <w:r w:rsidR="0036267D" w:rsidRPr="004A0F55">
        <w:rPr>
          <w:rFonts w:ascii="Times New Roman" w:eastAsia="Calibri" w:hAnsi="Times New Roman" w:cs="Times New Roman"/>
          <w:lang w:eastAsia="lv-LV"/>
        </w:rPr>
        <w:t>ierobežotu atbildību “</w:t>
      </w:r>
      <w:proofErr w:type="spellStart"/>
      <w:r w:rsidR="00B311C2" w:rsidRPr="004A0F55">
        <w:rPr>
          <w:rFonts w:ascii="Times New Roman" w:eastAsia="Calibri" w:hAnsi="Times New Roman" w:cs="Times New Roman"/>
          <w:lang w:eastAsia="lv-LV"/>
        </w:rPr>
        <w:t>Latvolt</w:t>
      </w:r>
      <w:proofErr w:type="spellEnd"/>
      <w:r w:rsidR="0036267D" w:rsidRPr="004A0F55">
        <w:rPr>
          <w:rFonts w:ascii="Times New Roman" w:eastAsia="Calibri" w:hAnsi="Times New Roman" w:cs="Times New Roman"/>
          <w:lang w:eastAsia="lv-LV"/>
        </w:rPr>
        <w:t>”</w:t>
      </w:r>
      <w:r w:rsidR="0036267D" w:rsidRPr="004A0F55">
        <w:rPr>
          <w:rFonts w:ascii="Times New Roman" w:eastAsia="Times New Roman" w:hAnsi="Times New Roman" w:cs="Times New Roman"/>
          <w:lang w:eastAsia="lv-LV"/>
        </w:rPr>
        <w:t xml:space="preserve"> (</w:t>
      </w:r>
      <w:proofErr w:type="spellStart"/>
      <w:r w:rsidR="0036267D" w:rsidRPr="004A0F55">
        <w:rPr>
          <w:rFonts w:ascii="Times New Roman" w:eastAsia="Times New Roman" w:hAnsi="Times New Roman" w:cs="Times New Roman"/>
          <w:lang w:eastAsia="lv-LV"/>
        </w:rPr>
        <w:t>reģ</w:t>
      </w:r>
      <w:proofErr w:type="spellEnd"/>
      <w:r w:rsidR="0036267D" w:rsidRPr="004A0F55">
        <w:rPr>
          <w:rFonts w:ascii="Times New Roman" w:eastAsia="Times New Roman" w:hAnsi="Times New Roman" w:cs="Times New Roman"/>
          <w:lang w:eastAsia="lv-LV"/>
        </w:rPr>
        <w:t xml:space="preserve">. Nr. </w:t>
      </w:r>
      <w:r w:rsidR="00B311C2" w:rsidRPr="004A0F55">
        <w:rPr>
          <w:rFonts w:ascii="Times New Roman" w:eastAsia="Calibri" w:hAnsi="Times New Roman" w:cs="Times New Roman"/>
          <w:lang w:eastAsia="lv-LV"/>
        </w:rPr>
        <w:t>40203396625</w:t>
      </w:r>
      <w:r w:rsidR="0036267D" w:rsidRPr="004A0F55">
        <w:rPr>
          <w:rFonts w:ascii="Times New Roman" w:eastAsia="Times New Roman" w:hAnsi="Times New Roman" w:cs="Times New Roman"/>
          <w:lang w:eastAsia="lv-LV"/>
        </w:rPr>
        <w:t>)</w:t>
      </w:r>
      <w:bookmarkEnd w:id="7"/>
      <w:r w:rsidR="0036267D" w:rsidRPr="004A0F55">
        <w:rPr>
          <w:rFonts w:ascii="Times New Roman" w:eastAsia="Times New Roman" w:hAnsi="Times New Roman" w:cs="Times New Roman"/>
          <w:lang w:eastAsia="lv-LV"/>
        </w:rPr>
        <w:t>,</w:t>
      </w:r>
      <w:r w:rsidR="0036267D" w:rsidRPr="004A0F55">
        <w:rPr>
          <w:rFonts w:ascii="Times New Roman" w:eastAsia="Times New Roman" w:hAnsi="Times New Roman" w:cs="Times New Roman"/>
          <w:lang w:eastAsia="x-none"/>
        </w:rPr>
        <w:t xml:space="preserve"> kurš </w:t>
      </w:r>
      <w:r w:rsidR="0036267D" w:rsidRPr="004A0F55">
        <w:rPr>
          <w:rFonts w:ascii="Times New Roman" w:eastAsia="Times New Roman" w:hAnsi="Times New Roman" w:cs="Times New Roman"/>
          <w:lang w:eastAsia="lv-LV"/>
        </w:rPr>
        <w:t xml:space="preserve">papildus </w:t>
      </w:r>
      <w:r w:rsidR="0036267D" w:rsidRPr="004A0F55">
        <w:rPr>
          <w:rFonts w:ascii="Times New Roman" w:eastAsia="Times New Roman" w:hAnsi="Times New Roman" w:cs="Times New Roman"/>
          <w:lang w:eastAsia="x-none"/>
        </w:rPr>
        <w:t xml:space="preserve">izsoles sākumcenai (EUR </w:t>
      </w:r>
      <w:r w:rsidR="00B8611F" w:rsidRPr="004A0F55">
        <w:rPr>
          <w:rFonts w:ascii="Times New Roman" w:eastAsia="Times New Roman" w:hAnsi="Times New Roman" w:cs="Times New Roman"/>
          <w:lang w:eastAsia="x-none"/>
        </w:rPr>
        <w:t>14</w:t>
      </w:r>
      <w:r w:rsidR="00DD340A" w:rsidRPr="004A0F55">
        <w:rPr>
          <w:rFonts w:ascii="Times New Roman" w:eastAsia="Times New Roman" w:hAnsi="Times New Roman" w:cs="Times New Roman"/>
          <w:lang w:eastAsia="x-none"/>
        </w:rPr>
        <w:t> 0</w:t>
      </w:r>
      <w:r w:rsidR="0036267D" w:rsidRPr="004A0F55">
        <w:rPr>
          <w:rFonts w:ascii="Times New Roman" w:eastAsia="Times New Roman" w:hAnsi="Times New Roman" w:cs="Times New Roman"/>
          <w:lang w:eastAsia="x-none"/>
        </w:rPr>
        <w:t xml:space="preserve">00,-) </w:t>
      </w:r>
      <w:r w:rsidR="0036267D" w:rsidRPr="004A0F55">
        <w:rPr>
          <w:rFonts w:ascii="Times New Roman" w:eastAsia="Times New Roman" w:hAnsi="Times New Roman" w:cs="Times New Roman"/>
          <w:lang w:eastAsia="lv-LV"/>
        </w:rPr>
        <w:t xml:space="preserve">ar vienu soli </w:t>
      </w:r>
      <w:r w:rsidR="0036267D" w:rsidRPr="004A0F55">
        <w:rPr>
          <w:rFonts w:ascii="Times New Roman" w:eastAsia="Times New Roman" w:hAnsi="Times New Roman" w:cs="Times New Roman"/>
          <w:lang w:eastAsia="x-none"/>
        </w:rPr>
        <w:t xml:space="preserve">(EUR </w:t>
      </w:r>
      <w:r w:rsidR="00DD340A" w:rsidRPr="004A0F55">
        <w:rPr>
          <w:rFonts w:ascii="Times New Roman" w:eastAsia="Times New Roman" w:hAnsi="Times New Roman" w:cs="Times New Roman"/>
          <w:lang w:eastAsia="x-none"/>
        </w:rPr>
        <w:t>1000</w:t>
      </w:r>
      <w:r w:rsidR="0036267D" w:rsidRPr="004A0F55">
        <w:rPr>
          <w:rFonts w:ascii="Times New Roman" w:eastAsia="Times New Roman" w:hAnsi="Times New Roman" w:cs="Times New Roman"/>
          <w:lang w:eastAsia="x-none"/>
        </w:rPr>
        <w:t xml:space="preserve">,-) </w:t>
      </w:r>
      <w:r w:rsidR="0036267D" w:rsidRPr="004A0F55">
        <w:rPr>
          <w:rFonts w:ascii="Times New Roman" w:eastAsia="Times New Roman" w:hAnsi="Times New Roman" w:cs="Times New Roman"/>
          <w:lang w:eastAsia="lv-LV"/>
        </w:rPr>
        <w:t>nosolīja augstāko cenu (</w:t>
      </w:r>
      <w:r w:rsidR="0036267D" w:rsidRPr="004A0F55">
        <w:rPr>
          <w:rFonts w:ascii="Times New Roman" w:eastAsia="Times New Roman" w:hAnsi="Times New Roman" w:cs="Times New Roman"/>
          <w:lang w:eastAsia="x-none"/>
        </w:rPr>
        <w:t xml:space="preserve">EUR </w:t>
      </w:r>
      <w:r w:rsidR="00B8611F" w:rsidRPr="004A0F55">
        <w:rPr>
          <w:rFonts w:ascii="Times New Roman" w:eastAsia="Times New Roman" w:hAnsi="Times New Roman" w:cs="Times New Roman"/>
          <w:lang w:eastAsia="x-none"/>
        </w:rPr>
        <w:t>15</w:t>
      </w:r>
      <w:r w:rsidR="00DD340A" w:rsidRPr="004A0F55">
        <w:rPr>
          <w:rFonts w:ascii="Times New Roman" w:eastAsia="Times New Roman" w:hAnsi="Times New Roman" w:cs="Times New Roman"/>
          <w:lang w:eastAsia="x-none"/>
        </w:rPr>
        <w:t> </w:t>
      </w:r>
      <w:r w:rsidR="0036267D" w:rsidRPr="004A0F55">
        <w:rPr>
          <w:rFonts w:ascii="Times New Roman" w:eastAsia="Times New Roman" w:hAnsi="Times New Roman" w:cs="Times New Roman"/>
          <w:lang w:eastAsia="x-none"/>
        </w:rPr>
        <w:t>000,-</w:t>
      </w:r>
      <w:r w:rsidR="0036267D" w:rsidRPr="004A0F55">
        <w:rPr>
          <w:rFonts w:ascii="Times New Roman" w:eastAsia="Times New Roman" w:hAnsi="Times New Roman" w:cs="Times New Roman"/>
          <w:lang w:eastAsia="lv-LV"/>
        </w:rPr>
        <w:t xml:space="preserve">), un atbilstoši </w:t>
      </w:r>
      <w:r w:rsidR="00257F0E" w:rsidRPr="004A0F55">
        <w:rPr>
          <w:rFonts w:ascii="Times New Roman" w:eastAsia="Times New Roman" w:hAnsi="Times New Roman" w:cs="Times New Roman"/>
          <w:lang w:eastAsia="lv-LV"/>
        </w:rPr>
        <w:t>I</w:t>
      </w:r>
      <w:r w:rsidR="0036267D" w:rsidRPr="004A0F55">
        <w:rPr>
          <w:rFonts w:ascii="Times New Roman" w:eastAsia="Times New Roman" w:hAnsi="Times New Roman" w:cs="Times New Roman"/>
          <w:lang w:eastAsia="lv-LV"/>
        </w:rPr>
        <w:t xml:space="preserve">zsoles noteikumu 6.2. punktam ir atzīstams par izsoles uzvarētāju, </w:t>
      </w:r>
      <w:r w:rsidR="0036267D" w:rsidRPr="004A0F55">
        <w:rPr>
          <w:rFonts w:ascii="Times New Roman" w:eastAsia="Times New Roman" w:hAnsi="Times New Roman" w:cs="Times New Roman"/>
          <w:lang w:eastAsia="x-none"/>
        </w:rPr>
        <w:t xml:space="preserve">iegūstot tiesības slēgt Īpašuma nomaksas pirkuma līgumu </w:t>
      </w:r>
      <w:bookmarkStart w:id="8" w:name="_Hlk74052144"/>
      <w:r w:rsidR="0036267D" w:rsidRPr="004A0F55">
        <w:rPr>
          <w:rFonts w:ascii="Times New Roman" w:eastAsia="Times New Roman" w:hAnsi="Times New Roman" w:cs="Times New Roman"/>
          <w:lang w:eastAsia="x-none"/>
        </w:rPr>
        <w:t xml:space="preserve">uz 5 gadiem </w:t>
      </w:r>
      <w:bookmarkEnd w:id="8"/>
      <w:r w:rsidR="0036267D" w:rsidRPr="004A0F55">
        <w:rPr>
          <w:rFonts w:ascii="Times New Roman" w:eastAsia="Times New Roman" w:hAnsi="Times New Roman" w:cs="Times New Roman"/>
          <w:lang w:eastAsia="x-none"/>
        </w:rPr>
        <w:t xml:space="preserve">par pirkuma summu </w:t>
      </w:r>
      <w:bookmarkStart w:id="9" w:name="_Hlk60224237"/>
      <w:r w:rsidR="0036267D" w:rsidRPr="004A0F55">
        <w:rPr>
          <w:rFonts w:ascii="Times New Roman" w:eastAsia="Times New Roman" w:hAnsi="Times New Roman" w:cs="Times New Roman"/>
          <w:lang w:eastAsia="x-none"/>
        </w:rPr>
        <w:t xml:space="preserve">EUR </w:t>
      </w:r>
      <w:bookmarkEnd w:id="9"/>
      <w:r w:rsidR="00B8611F" w:rsidRPr="004A0F55">
        <w:rPr>
          <w:rFonts w:ascii="Times New Roman" w:eastAsia="Times New Roman" w:hAnsi="Times New Roman" w:cs="Times New Roman"/>
          <w:lang w:eastAsia="x-none"/>
        </w:rPr>
        <w:t>15</w:t>
      </w:r>
      <w:r w:rsidR="00DD340A" w:rsidRPr="004A0F55">
        <w:rPr>
          <w:rFonts w:ascii="Times New Roman" w:eastAsia="Times New Roman" w:hAnsi="Times New Roman" w:cs="Times New Roman"/>
          <w:lang w:eastAsia="x-none"/>
        </w:rPr>
        <w:t> </w:t>
      </w:r>
      <w:r w:rsidR="0036267D" w:rsidRPr="004A0F55">
        <w:rPr>
          <w:rFonts w:ascii="Times New Roman" w:eastAsia="Times New Roman" w:hAnsi="Times New Roman" w:cs="Times New Roman"/>
          <w:lang w:eastAsia="x-none"/>
        </w:rPr>
        <w:t>000,-, vienlaikus slēdzot līgumu par Īpašuma ieķīlāšanu par labu pašvaldībai.</w:t>
      </w:r>
    </w:p>
    <w:p w14:paraId="7ED16800" w14:textId="2F4EAC90" w:rsidR="0036267D" w:rsidRPr="00AE0113" w:rsidRDefault="0036267D" w:rsidP="0036267D">
      <w:pPr>
        <w:numPr>
          <w:ilvl w:val="0"/>
          <w:numId w:val="3"/>
        </w:numPr>
        <w:spacing w:after="120"/>
        <w:ind w:left="426" w:hanging="426"/>
        <w:jc w:val="both"/>
        <w:rPr>
          <w:rFonts w:ascii="Times New Roman" w:eastAsia="Times New Roman" w:hAnsi="Times New Roman" w:cs="Times New Roman"/>
          <w:lang w:eastAsia="x-none"/>
        </w:rPr>
      </w:pPr>
      <w:r w:rsidRPr="00FF0915">
        <w:rPr>
          <w:rFonts w:ascii="Times New Roman" w:eastAsia="Times New Roman" w:hAnsi="Times New Roman" w:cs="Times New Roman"/>
          <w:lang w:eastAsia="lv-LV"/>
        </w:rPr>
        <w:t xml:space="preserve">Saskaņā ar </w:t>
      </w:r>
      <w:r w:rsidR="00257F0E" w:rsidRPr="00FF0915">
        <w:rPr>
          <w:rFonts w:ascii="Times New Roman" w:eastAsia="Times New Roman" w:hAnsi="Times New Roman" w:cs="Times New Roman"/>
          <w:lang w:eastAsia="lv-LV"/>
        </w:rPr>
        <w:t>I</w:t>
      </w:r>
      <w:r w:rsidRPr="00FF0915">
        <w:rPr>
          <w:rFonts w:ascii="Times New Roman" w:eastAsia="Times New Roman" w:hAnsi="Times New Roman" w:cs="Times New Roman"/>
          <w:lang w:eastAsia="lv-LV"/>
        </w:rPr>
        <w:t xml:space="preserve">zsoles noteikumu 6.2. punktu </w:t>
      </w:r>
      <w:r w:rsidRPr="00FF0915">
        <w:rPr>
          <w:rFonts w:ascii="Times New Roman" w:eastAsia="Calibri" w:hAnsi="Times New Roman" w:cs="Times New Roman"/>
          <w:lang w:eastAsia="lv-LV"/>
        </w:rPr>
        <w:t>sabiedrība ar ierobežotu atbildību “</w:t>
      </w:r>
      <w:proofErr w:type="spellStart"/>
      <w:r w:rsidR="005530E1" w:rsidRPr="00FF0915">
        <w:rPr>
          <w:rFonts w:ascii="Times New Roman" w:eastAsia="Calibri" w:hAnsi="Times New Roman" w:cs="Times New Roman"/>
          <w:lang w:eastAsia="lv-LV"/>
        </w:rPr>
        <w:t>Latvolt</w:t>
      </w:r>
      <w:proofErr w:type="spellEnd"/>
      <w:r w:rsidRPr="00FF0915">
        <w:rPr>
          <w:rFonts w:ascii="Times New Roman" w:eastAsia="Calibri" w:hAnsi="Times New Roman" w:cs="Times New Roman"/>
          <w:lang w:eastAsia="lv-LV"/>
        </w:rPr>
        <w:t>”</w:t>
      </w:r>
      <w:r w:rsidRPr="00FF0915">
        <w:rPr>
          <w:rFonts w:ascii="Times New Roman" w:eastAsia="TimesNewRomanPSMT" w:hAnsi="Times New Roman" w:cs="Times New Roman"/>
          <w:lang w:eastAsia="x-none"/>
        </w:rPr>
        <w:t xml:space="preserve"> </w:t>
      </w:r>
      <w:r w:rsidR="00DA5864" w:rsidRPr="00770BFB">
        <w:rPr>
          <w:rFonts w:ascii="Times New Roman" w:eastAsia="TimesNewRomanPSMT" w:hAnsi="Times New Roman" w:cs="Times New Roman"/>
          <w:lang w:eastAsia="x-none"/>
        </w:rPr>
        <w:t xml:space="preserve">26.10.2024. </w:t>
      </w:r>
      <w:r w:rsidRPr="00770BFB">
        <w:rPr>
          <w:rFonts w:ascii="Times New Roman" w:eastAsia="Times New Roman" w:hAnsi="Times New Roman" w:cs="Times New Roman"/>
          <w:lang w:eastAsia="x-none"/>
        </w:rPr>
        <w:t xml:space="preserve">pašvaldības kredītiestādes kontā </w:t>
      </w:r>
      <w:r w:rsidRPr="00770BFB">
        <w:rPr>
          <w:rFonts w:ascii="Times New Roman" w:eastAsia="Times New Roman" w:hAnsi="Times New Roman" w:cs="Times New Roman"/>
          <w:lang w:eastAsia="lv-LV"/>
        </w:rPr>
        <w:t xml:space="preserve">ir samaksājusi avansu </w:t>
      </w:r>
      <w:r w:rsidR="00F921DC" w:rsidRPr="00770BFB">
        <w:rPr>
          <w:rFonts w:ascii="Times New Roman" w:eastAsia="Times New Roman" w:hAnsi="Times New Roman" w:cs="Times New Roman"/>
          <w:lang w:eastAsia="x-none"/>
        </w:rPr>
        <w:t>100</w:t>
      </w:r>
      <w:r w:rsidR="006C144B" w:rsidRPr="00770BFB">
        <w:rPr>
          <w:rFonts w:ascii="Times New Roman" w:eastAsia="Times New Roman" w:hAnsi="Times New Roman" w:cs="Times New Roman"/>
          <w:lang w:eastAsia="x-none"/>
        </w:rPr>
        <w:t xml:space="preserve"> </w:t>
      </w:r>
      <w:proofErr w:type="spellStart"/>
      <w:r w:rsidR="006C144B" w:rsidRPr="00770BFB">
        <w:rPr>
          <w:rFonts w:ascii="Times New Roman" w:eastAsia="Times New Roman" w:hAnsi="Times New Roman" w:cs="Times New Roman"/>
          <w:i/>
          <w:iCs/>
          <w:lang w:eastAsia="x-none"/>
        </w:rPr>
        <w:t>e</w:t>
      </w:r>
      <w:r w:rsidR="00AE0113" w:rsidRPr="00770BFB">
        <w:rPr>
          <w:rFonts w:ascii="Times New Roman" w:eastAsia="Times New Roman" w:hAnsi="Times New Roman" w:cs="Times New Roman"/>
          <w:i/>
          <w:iCs/>
          <w:lang w:eastAsia="x-none"/>
        </w:rPr>
        <w:t>uro</w:t>
      </w:r>
      <w:proofErr w:type="spellEnd"/>
      <w:r w:rsidR="00AE0113" w:rsidRPr="00770BFB">
        <w:rPr>
          <w:rFonts w:ascii="Times New Roman" w:eastAsia="Times New Roman" w:hAnsi="Times New Roman" w:cs="Times New Roman"/>
          <w:lang w:eastAsia="lv-LV"/>
        </w:rPr>
        <w:t>,</w:t>
      </w:r>
      <w:r w:rsidRPr="00770BFB">
        <w:rPr>
          <w:rFonts w:ascii="Times New Roman" w:eastAsia="Times New Roman" w:hAnsi="Times New Roman" w:cs="Times New Roman"/>
          <w:lang w:eastAsia="lv-LV"/>
        </w:rPr>
        <w:t xml:space="preserve"> tas ir, </w:t>
      </w:r>
      <w:r w:rsidRPr="00770BFB">
        <w:rPr>
          <w:rFonts w:ascii="Times New Roman" w:eastAsia="Times New Roman" w:hAnsi="Times New Roman" w:cs="Times New Roman"/>
          <w:lang w:eastAsia="x-none"/>
        </w:rPr>
        <w:t>10 % (desmit procenti</w:t>
      </w:r>
      <w:r w:rsidRPr="00AE0113">
        <w:rPr>
          <w:rFonts w:ascii="Times New Roman" w:eastAsia="Times New Roman" w:hAnsi="Times New Roman" w:cs="Times New Roman"/>
          <w:lang w:eastAsia="x-none"/>
        </w:rPr>
        <w:t xml:space="preserve">) no par Īpašumu nosolītās cenas </w:t>
      </w:r>
      <w:r w:rsidRPr="00AE0113">
        <w:rPr>
          <w:rFonts w:ascii="Times New Roman" w:eastAsia="Times New Roman" w:hAnsi="Times New Roman" w:cs="Times New Roman"/>
          <w:lang w:eastAsia="lv-LV"/>
        </w:rPr>
        <w:t>(</w:t>
      </w:r>
      <w:r w:rsidR="006C144B" w:rsidRPr="00AE0113">
        <w:rPr>
          <w:rFonts w:ascii="Times New Roman" w:eastAsia="Times New Roman" w:hAnsi="Times New Roman" w:cs="Times New Roman"/>
          <w:lang w:eastAsia="x-none"/>
        </w:rPr>
        <w:t>15</w:t>
      </w:r>
      <w:r w:rsidR="00AE0113" w:rsidRPr="00AE0113">
        <w:rPr>
          <w:rFonts w:ascii="Times New Roman" w:eastAsia="Times New Roman" w:hAnsi="Times New Roman" w:cs="Times New Roman"/>
          <w:lang w:eastAsia="x-none"/>
        </w:rPr>
        <w:t> </w:t>
      </w:r>
      <w:r w:rsidRPr="00AE0113">
        <w:rPr>
          <w:rFonts w:ascii="Times New Roman" w:eastAsia="Times New Roman" w:hAnsi="Times New Roman" w:cs="Times New Roman"/>
          <w:lang w:eastAsia="x-none"/>
        </w:rPr>
        <w:t>000</w:t>
      </w:r>
      <w:r w:rsidR="006C144B" w:rsidRPr="00AE0113">
        <w:rPr>
          <w:rFonts w:ascii="Times New Roman" w:eastAsia="Times New Roman" w:hAnsi="Times New Roman" w:cs="Times New Roman"/>
          <w:lang w:eastAsia="x-none"/>
        </w:rPr>
        <w:t xml:space="preserve"> </w:t>
      </w:r>
      <w:proofErr w:type="spellStart"/>
      <w:r w:rsidR="006C144B" w:rsidRPr="00AE0113">
        <w:rPr>
          <w:rFonts w:ascii="Times New Roman" w:eastAsia="Times New Roman" w:hAnsi="Times New Roman" w:cs="Times New Roman"/>
          <w:i/>
          <w:iCs/>
          <w:lang w:eastAsia="x-none"/>
        </w:rPr>
        <w:t>euro</w:t>
      </w:r>
      <w:proofErr w:type="spellEnd"/>
      <w:r w:rsidRPr="00AE0113">
        <w:rPr>
          <w:rFonts w:ascii="Times New Roman" w:eastAsia="Times New Roman" w:hAnsi="Times New Roman" w:cs="Times New Roman"/>
          <w:lang w:eastAsia="lv-LV"/>
        </w:rPr>
        <w:t>)</w:t>
      </w:r>
      <w:r w:rsidRPr="00AE0113">
        <w:rPr>
          <w:rFonts w:ascii="Times New Roman" w:eastAsia="Times New Roman" w:hAnsi="Times New Roman" w:cs="Times New Roman"/>
          <w:lang w:eastAsia="x-none"/>
        </w:rPr>
        <w:t xml:space="preserve">, </w:t>
      </w:r>
      <w:r w:rsidRPr="00AE0113">
        <w:rPr>
          <w:rFonts w:ascii="Times New Roman" w:eastAsia="Times New Roman" w:hAnsi="Times New Roman" w:cs="Times New Roman"/>
          <w:lang w:eastAsia="lv-LV"/>
        </w:rPr>
        <w:t>atrēķinot iemaksātā nodrošinājuma summu (</w:t>
      </w:r>
      <w:r w:rsidR="00F4068C" w:rsidRPr="00AE0113">
        <w:rPr>
          <w:rFonts w:ascii="Times New Roman" w:eastAsia="Times New Roman" w:hAnsi="Times New Roman" w:cs="Times New Roman"/>
          <w:lang w:eastAsia="x-none"/>
        </w:rPr>
        <w:t>1400</w:t>
      </w:r>
      <w:r w:rsidR="006C144B" w:rsidRPr="00AE0113">
        <w:rPr>
          <w:rFonts w:ascii="Times New Roman" w:eastAsia="Times New Roman" w:hAnsi="Times New Roman" w:cs="Times New Roman"/>
          <w:lang w:eastAsia="x-none"/>
        </w:rPr>
        <w:t xml:space="preserve"> </w:t>
      </w:r>
      <w:proofErr w:type="spellStart"/>
      <w:r w:rsidR="006C144B" w:rsidRPr="00AE0113">
        <w:rPr>
          <w:rFonts w:ascii="Times New Roman" w:eastAsia="Times New Roman" w:hAnsi="Times New Roman" w:cs="Times New Roman"/>
          <w:i/>
          <w:iCs/>
          <w:lang w:eastAsia="x-none"/>
        </w:rPr>
        <w:t>euro</w:t>
      </w:r>
      <w:proofErr w:type="spellEnd"/>
      <w:r w:rsidRPr="00AE0113">
        <w:rPr>
          <w:rFonts w:ascii="Times New Roman" w:eastAsia="Times New Roman" w:hAnsi="Times New Roman" w:cs="Times New Roman"/>
          <w:lang w:eastAsia="lv-LV"/>
        </w:rPr>
        <w:t>).</w:t>
      </w:r>
    </w:p>
    <w:p w14:paraId="2205D8F2" w14:textId="36F5C6A2" w:rsidR="0036267D" w:rsidRPr="000E0FF8" w:rsidRDefault="002E664F" w:rsidP="0036267D">
      <w:pPr>
        <w:numPr>
          <w:ilvl w:val="0"/>
          <w:numId w:val="3"/>
        </w:numPr>
        <w:spacing w:after="120"/>
        <w:ind w:left="426" w:hanging="426"/>
        <w:jc w:val="both"/>
        <w:rPr>
          <w:rFonts w:ascii="Times New Roman" w:eastAsia="Times New Roman" w:hAnsi="Times New Roman" w:cs="Times New Roman"/>
          <w:lang w:eastAsia="x-none"/>
        </w:rPr>
      </w:pPr>
      <w:r w:rsidRPr="000E0FF8">
        <w:rPr>
          <w:rFonts w:ascii="Times New Roman" w:eastAsia="Times New Roman" w:hAnsi="Times New Roman" w:cs="Times New Roman"/>
          <w:lang w:eastAsia="x-none"/>
        </w:rPr>
        <w:t>L</w:t>
      </w:r>
      <w:r w:rsidR="00BD2F8A" w:rsidRPr="000E0FF8">
        <w:rPr>
          <w:rFonts w:ascii="Times New Roman" w:eastAsia="Times New Roman" w:hAnsi="Times New Roman" w:cs="Times New Roman"/>
          <w:lang w:eastAsia="x-none"/>
        </w:rPr>
        <w:t>i</w:t>
      </w:r>
      <w:r w:rsidR="0036267D" w:rsidRPr="000E0FF8">
        <w:rPr>
          <w:rFonts w:ascii="Times New Roman" w:eastAsia="Times New Roman" w:hAnsi="Times New Roman" w:cs="Times New Roman"/>
          <w:lang w:eastAsia="x-none"/>
        </w:rPr>
        <w:t>kuma 34. panta pirmā daļa nosaka, ka izsoles rīkotājs apstiprina izsoles protokolu 7 dienu laikā pēc izsoles.</w:t>
      </w:r>
      <w:r w:rsidR="0036267D" w:rsidRPr="000E0FF8">
        <w:rPr>
          <w:rFonts w:ascii="Times New Roman" w:eastAsia="Times New Roman" w:hAnsi="Times New Roman" w:cs="Times New Roman"/>
          <w:lang w:eastAsia="lv-LV"/>
        </w:rPr>
        <w:t xml:space="preserve"> A</w:t>
      </w:r>
      <w:r w:rsidR="0036267D" w:rsidRPr="000E0FF8">
        <w:rPr>
          <w:rFonts w:ascii="Times New Roman" w:eastAsia="Times New Roman" w:hAnsi="Times New Roman" w:cs="Times New Roman"/>
          <w:lang w:eastAsia="x-none"/>
        </w:rPr>
        <w:t xml:space="preserve">kts par Īpašuma pārdošanu izsolē ir apstiprināts ar Komisijas </w:t>
      </w:r>
      <w:r w:rsidR="00546B6E" w:rsidRPr="000E0FF8">
        <w:rPr>
          <w:rFonts w:ascii="Times New Roman" w:eastAsia="Times New Roman" w:hAnsi="Times New Roman" w:cs="Times New Roman"/>
          <w:lang w:eastAsia="x-none"/>
        </w:rPr>
        <w:t>14</w:t>
      </w:r>
      <w:r w:rsidR="0036267D" w:rsidRPr="000E0FF8">
        <w:rPr>
          <w:rFonts w:ascii="Times New Roman" w:eastAsia="Times New Roman" w:hAnsi="Times New Roman" w:cs="Times New Roman"/>
          <w:lang w:eastAsia="x-none"/>
        </w:rPr>
        <w:t>.</w:t>
      </w:r>
      <w:r w:rsidR="00A17F5A">
        <w:rPr>
          <w:rFonts w:ascii="Times New Roman" w:eastAsia="Times New Roman" w:hAnsi="Times New Roman" w:cs="Times New Roman"/>
          <w:lang w:eastAsia="x-none"/>
        </w:rPr>
        <w:t>10</w:t>
      </w:r>
      <w:r w:rsidR="0036267D" w:rsidRPr="000E0FF8">
        <w:rPr>
          <w:rFonts w:ascii="Times New Roman" w:eastAsia="Times New Roman" w:hAnsi="Times New Roman" w:cs="Times New Roman"/>
          <w:lang w:eastAsia="x-none"/>
        </w:rPr>
        <w:t>.202</w:t>
      </w:r>
      <w:r w:rsidR="00546B6E" w:rsidRPr="000E0FF8">
        <w:rPr>
          <w:rFonts w:ascii="Times New Roman" w:eastAsia="Times New Roman" w:hAnsi="Times New Roman" w:cs="Times New Roman"/>
          <w:lang w:eastAsia="x-none"/>
        </w:rPr>
        <w:t>4</w:t>
      </w:r>
      <w:r w:rsidR="0036267D" w:rsidRPr="000E0FF8">
        <w:rPr>
          <w:rFonts w:ascii="Times New Roman" w:eastAsia="Times New Roman" w:hAnsi="Times New Roman" w:cs="Times New Roman"/>
          <w:lang w:eastAsia="x-none"/>
        </w:rPr>
        <w:t xml:space="preserve">. lēmumu (prot. Nr. </w:t>
      </w:r>
      <w:r w:rsidR="008963FE" w:rsidRPr="000E0FF8">
        <w:rPr>
          <w:rFonts w:ascii="Times New Roman" w:eastAsia="Times New Roman" w:hAnsi="Times New Roman" w:cs="Times New Roman"/>
          <w:lang w:eastAsia="x-none"/>
        </w:rPr>
        <w:t>ĀNP/1-7-14-2/2</w:t>
      </w:r>
      <w:r w:rsidR="00546B6E" w:rsidRPr="000E0FF8">
        <w:rPr>
          <w:rFonts w:ascii="Times New Roman" w:eastAsia="Times New Roman" w:hAnsi="Times New Roman" w:cs="Times New Roman"/>
          <w:lang w:eastAsia="x-none"/>
        </w:rPr>
        <w:t>4</w:t>
      </w:r>
      <w:r w:rsidR="008963FE" w:rsidRPr="000E0FF8">
        <w:rPr>
          <w:rFonts w:ascii="Times New Roman" w:eastAsia="Times New Roman" w:hAnsi="Times New Roman" w:cs="Times New Roman"/>
          <w:lang w:eastAsia="x-none"/>
        </w:rPr>
        <w:t>/</w:t>
      </w:r>
      <w:r w:rsidR="000E0FF8" w:rsidRPr="000E0FF8">
        <w:rPr>
          <w:rFonts w:ascii="Times New Roman" w:eastAsia="Times New Roman" w:hAnsi="Times New Roman" w:cs="Times New Roman"/>
          <w:lang w:eastAsia="x-none"/>
        </w:rPr>
        <w:t>36</w:t>
      </w:r>
      <w:r w:rsidR="0036267D" w:rsidRPr="000E0FF8">
        <w:rPr>
          <w:rFonts w:ascii="Times New Roman" w:eastAsia="Times New Roman" w:hAnsi="Times New Roman" w:cs="Times New Roman"/>
          <w:lang w:eastAsia="x-none"/>
        </w:rPr>
        <w:t>).</w:t>
      </w:r>
      <w:r w:rsidR="008963FE" w:rsidRPr="000E0FF8">
        <w:t xml:space="preserve"> </w:t>
      </w:r>
    </w:p>
    <w:p w14:paraId="5560857E" w14:textId="6D59F881" w:rsidR="0036267D" w:rsidRPr="003C0541" w:rsidRDefault="002E664F" w:rsidP="0036267D">
      <w:pPr>
        <w:numPr>
          <w:ilvl w:val="0"/>
          <w:numId w:val="3"/>
        </w:numPr>
        <w:spacing w:after="120"/>
        <w:ind w:left="426" w:hanging="426"/>
        <w:jc w:val="both"/>
        <w:rPr>
          <w:rFonts w:ascii="Times New Roman" w:eastAsia="Times New Roman" w:hAnsi="Times New Roman" w:cs="Times New Roman"/>
          <w:color w:val="C00000"/>
        </w:rPr>
      </w:pPr>
      <w:r w:rsidRPr="00BD2F8A">
        <w:rPr>
          <w:rFonts w:ascii="Times New Roman" w:eastAsia="Times New Roman" w:hAnsi="Times New Roman" w:cs="Times New Roman"/>
          <w:lang w:eastAsia="zh-CN"/>
        </w:rPr>
        <w:t>L</w:t>
      </w:r>
      <w:r w:rsidR="0036267D" w:rsidRPr="00BD2F8A">
        <w:rPr>
          <w:rFonts w:ascii="Times New Roman" w:eastAsia="Times New Roman" w:hAnsi="Times New Roman" w:cs="Times New Roman"/>
          <w:lang w:eastAsia="zh-CN"/>
        </w:rPr>
        <w:t>ikum</w:t>
      </w:r>
      <w:r w:rsidR="0036267D" w:rsidRPr="00BA661F">
        <w:rPr>
          <w:rFonts w:ascii="Times New Roman" w:eastAsia="Times New Roman" w:hAnsi="Times New Roman" w:cs="Times New Roman"/>
          <w:color w:val="000000" w:themeColor="text1"/>
          <w:lang w:eastAsia="zh-CN"/>
        </w:rPr>
        <w:t xml:space="preserve">s nosaka: </w:t>
      </w:r>
    </w:p>
    <w:p w14:paraId="72EE1AD9" w14:textId="77777777" w:rsidR="0036267D" w:rsidRPr="00AA2F1E" w:rsidRDefault="0036267D" w:rsidP="0036267D">
      <w:pPr>
        <w:numPr>
          <w:ilvl w:val="1"/>
          <w:numId w:val="3"/>
        </w:numPr>
        <w:spacing w:after="120"/>
        <w:ind w:left="993" w:hanging="567"/>
        <w:jc w:val="both"/>
        <w:rPr>
          <w:rFonts w:ascii="Times New Roman" w:eastAsia="Times New Roman" w:hAnsi="Times New Roman" w:cs="Times New Roman"/>
        </w:rPr>
      </w:pPr>
      <w:r w:rsidRPr="00AA2F1E">
        <w:rPr>
          <w:rFonts w:ascii="Times New Roman" w:eastAsia="Times New Roman" w:hAnsi="Times New Roman" w:cs="Times New Roman"/>
          <w:lang w:eastAsia="zh-CN"/>
        </w:rPr>
        <w:t>30. panta 1.</w:t>
      </w:r>
      <w:r w:rsidRPr="00AA2F1E">
        <w:rPr>
          <w:rFonts w:ascii="Times New Roman" w:eastAsia="Times New Roman" w:hAnsi="Times New Roman" w:cs="Times New Roman"/>
          <w:vertAlign w:val="superscript"/>
          <w:lang w:eastAsia="zh-CN"/>
        </w:rPr>
        <w:t xml:space="preserve">1 </w:t>
      </w:r>
      <w:r w:rsidRPr="00AA2F1E">
        <w:rPr>
          <w:rFonts w:ascii="Times New Roman" w:eastAsia="Times New Roman" w:hAnsi="Times New Roman" w:cs="Times New Roman"/>
          <w:lang w:eastAsia="zh-CN"/>
        </w:rPr>
        <w:t xml:space="preserve">daļa - pārdodot publiskas personas nekustamo īpašumu uz nomaksu, divu nedēļu laikā par nosolīto nekustamo īpašumu jāsamaksā avanss 10 procentu apmērā no piedāvātās augstākās summas, ja izsoles noteikumi neparedz citu termiņu. Iemaksātā nodrošinājuma (16. pants) summa tiek ieskaitīta avansā; </w:t>
      </w:r>
    </w:p>
    <w:p w14:paraId="3388DC23" w14:textId="77777777" w:rsidR="0036267D" w:rsidRPr="00AA2F1E" w:rsidRDefault="0036267D" w:rsidP="0036267D">
      <w:pPr>
        <w:numPr>
          <w:ilvl w:val="1"/>
          <w:numId w:val="3"/>
        </w:numPr>
        <w:spacing w:after="120"/>
        <w:ind w:left="993" w:hanging="567"/>
        <w:jc w:val="both"/>
        <w:rPr>
          <w:rFonts w:ascii="Times New Roman" w:eastAsia="Times New Roman" w:hAnsi="Times New Roman" w:cs="Times New Roman"/>
        </w:rPr>
      </w:pPr>
      <w:r w:rsidRPr="00AA2F1E">
        <w:rPr>
          <w:rFonts w:ascii="Times New Roman" w:eastAsia="Times New Roman" w:hAnsi="Times New Roman" w:cs="Times New Roman"/>
          <w:bCs/>
          <w:lang w:eastAsia="zh-CN"/>
        </w:rPr>
        <w:t>30.</w:t>
      </w:r>
      <w:r w:rsidRPr="00AA2F1E">
        <w:rPr>
          <w:rFonts w:ascii="Times New Roman" w:eastAsia="Times New Roman" w:hAnsi="Times New Roman" w:cs="Times New Roman"/>
          <w:bCs/>
          <w:vertAlign w:val="superscript"/>
          <w:lang w:eastAsia="zh-CN"/>
        </w:rPr>
        <w:t xml:space="preserve">1 </w:t>
      </w:r>
      <w:r w:rsidRPr="00AA2F1E">
        <w:rPr>
          <w:rFonts w:ascii="Times New Roman" w:eastAsia="Times New Roman" w:hAnsi="Times New Roman" w:cs="Times New Roman"/>
          <w:bCs/>
          <w:lang w:eastAsia="zh-CN"/>
        </w:rPr>
        <w:t>panta</w:t>
      </w:r>
      <w:r w:rsidRPr="00AA2F1E">
        <w:rPr>
          <w:rFonts w:ascii="Times New Roman" w:eastAsia="Times New Roman" w:hAnsi="Times New Roman" w:cs="Times New Roman"/>
          <w:lang w:eastAsia="zh-CN"/>
        </w:rPr>
        <w:t xml:space="preserve"> pirmā daļa - ja izsoles noteikumos paredzēts nekustamā īpašuma nomaksas pirkums vai īpaši izmantošanas nosacījumi, pirkuma līgumu slēdz ar tādu juridisko personu, kuras nodokļu, tai skaitā nodevu un valsts obligātās sociālās apdrošināšanas iemaksu, parāds Latvijā nepārsniedz 150 </w:t>
      </w:r>
      <w:proofErr w:type="spellStart"/>
      <w:r w:rsidRPr="00AA2F1E">
        <w:rPr>
          <w:rFonts w:ascii="Times New Roman" w:eastAsia="Times New Roman" w:hAnsi="Times New Roman" w:cs="Times New Roman"/>
          <w:i/>
          <w:iCs/>
          <w:lang w:eastAsia="zh-CN"/>
        </w:rPr>
        <w:t>euro</w:t>
      </w:r>
      <w:proofErr w:type="spellEnd"/>
      <w:r w:rsidRPr="00AA2F1E">
        <w:rPr>
          <w:rFonts w:ascii="Times New Roman" w:eastAsia="Times New Roman" w:hAnsi="Times New Roman" w:cs="Times New Roman"/>
          <w:lang w:eastAsia="zh-CN"/>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 </w:t>
      </w:r>
    </w:p>
    <w:p w14:paraId="2471F45F" w14:textId="77777777" w:rsidR="0036267D" w:rsidRPr="00AA2F1E" w:rsidRDefault="0036267D" w:rsidP="0036267D">
      <w:pPr>
        <w:numPr>
          <w:ilvl w:val="1"/>
          <w:numId w:val="3"/>
        </w:numPr>
        <w:spacing w:after="120"/>
        <w:ind w:left="993" w:hanging="567"/>
        <w:jc w:val="both"/>
        <w:rPr>
          <w:rFonts w:ascii="Times New Roman" w:eastAsia="Times New Roman" w:hAnsi="Times New Roman" w:cs="Times New Roman"/>
        </w:rPr>
      </w:pPr>
      <w:r w:rsidRPr="00AA2F1E">
        <w:rPr>
          <w:rFonts w:ascii="Times New Roman" w:eastAsia="Times New Roman" w:hAnsi="Times New Roman" w:cs="Times New Roman"/>
          <w:lang w:eastAsia="zh-CN"/>
        </w:rPr>
        <w:t>34. panta otrā daļa - institūcija, kas organizē mantas atsavināšanu (</w:t>
      </w:r>
      <w:hyperlink r:id="rId9" w:anchor="p9" w:tgtFrame="_blank" w:history="1">
        <w:r w:rsidRPr="00AA2F1E">
          <w:rPr>
            <w:rFonts w:ascii="Times New Roman" w:eastAsia="Times New Roman" w:hAnsi="Times New Roman" w:cs="Times New Roman"/>
            <w:lang w:eastAsia="zh-CN"/>
          </w:rPr>
          <w:t>9. pants</w:t>
        </w:r>
      </w:hyperlink>
      <w:r w:rsidRPr="00AA2F1E">
        <w:rPr>
          <w:rFonts w:ascii="Times New Roman" w:eastAsia="Times New Roman" w:hAnsi="Times New Roman" w:cs="Times New Roman"/>
          <w:lang w:eastAsia="zh-CN"/>
        </w:rPr>
        <w:t xml:space="preserve">), izsoles rezultātus apstiprina ne vēlāk kā 30 dienu laikā pēc šā likuma </w:t>
      </w:r>
      <w:hyperlink r:id="rId10" w:anchor="p30" w:tgtFrame="_blank" w:history="1">
        <w:r w:rsidRPr="00AA2F1E">
          <w:rPr>
            <w:rFonts w:ascii="Times New Roman" w:eastAsia="Times New Roman" w:hAnsi="Times New Roman" w:cs="Times New Roman"/>
            <w:lang w:eastAsia="zh-CN"/>
          </w:rPr>
          <w:t>30. pantā</w:t>
        </w:r>
      </w:hyperlink>
      <w:r w:rsidRPr="00AA2F1E">
        <w:rPr>
          <w:rFonts w:ascii="Times New Roman" w:eastAsia="Times New Roman" w:hAnsi="Times New Roman" w:cs="Times New Roman"/>
          <w:lang w:eastAsia="zh-CN"/>
        </w:rPr>
        <w:t xml:space="preserve"> paredzēto maksājumu nokārtošanas; </w:t>
      </w:r>
    </w:p>
    <w:p w14:paraId="42B8A931" w14:textId="77777777" w:rsidR="0036267D" w:rsidRPr="00AA2F1E" w:rsidRDefault="0036267D" w:rsidP="0036267D">
      <w:pPr>
        <w:numPr>
          <w:ilvl w:val="1"/>
          <w:numId w:val="3"/>
        </w:numPr>
        <w:spacing w:after="120"/>
        <w:ind w:left="993" w:hanging="567"/>
        <w:jc w:val="both"/>
        <w:rPr>
          <w:rFonts w:ascii="Times New Roman" w:eastAsia="Times New Roman" w:hAnsi="Times New Roman" w:cs="Times New Roman"/>
        </w:rPr>
      </w:pPr>
      <w:r w:rsidRPr="00AA2F1E">
        <w:rPr>
          <w:rFonts w:ascii="Times New Roman" w:eastAsia="Times New Roman" w:hAnsi="Times New Roman" w:cs="Times New Roman"/>
          <w:lang w:eastAsia="zh-CN"/>
        </w:rPr>
        <w:t xml:space="preserve">36. panta pirmā daļa – publiskas personas mantas nosolītājs 30 dienu laikā pēc izsoles rezultātu apstiprināšanas paraksta pirkuma līgumu. Nekustamā īpašuma pirkuma līgumu atvasinātas publiskas personas vārdā paraksta attiecīgās atvasinātās publiskās personas lēmējinstitūcijas vadītājs vai viņa pilnvarota persona; </w:t>
      </w:r>
    </w:p>
    <w:p w14:paraId="413F9DFC" w14:textId="77777777" w:rsidR="0036267D" w:rsidRPr="00AA2F1E" w:rsidRDefault="0036267D" w:rsidP="0036267D">
      <w:pPr>
        <w:numPr>
          <w:ilvl w:val="1"/>
          <w:numId w:val="3"/>
        </w:numPr>
        <w:spacing w:after="120"/>
        <w:ind w:left="993" w:hanging="567"/>
        <w:jc w:val="both"/>
        <w:rPr>
          <w:rFonts w:ascii="Times New Roman" w:eastAsia="Times New Roman" w:hAnsi="Times New Roman" w:cs="Times New Roman"/>
        </w:rPr>
      </w:pPr>
      <w:r w:rsidRPr="00AA2F1E">
        <w:rPr>
          <w:rFonts w:ascii="Times New Roman" w:eastAsia="Times New Roman" w:hAnsi="Times New Roman" w:cs="Times New Roman"/>
          <w:lang w:eastAsia="zh-CN"/>
        </w:rPr>
        <w:t xml:space="preserve">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 </w:t>
      </w:r>
    </w:p>
    <w:p w14:paraId="409C9694" w14:textId="77777777" w:rsidR="0036267D" w:rsidRPr="00AA2F1E" w:rsidRDefault="0036267D" w:rsidP="0036267D">
      <w:pPr>
        <w:numPr>
          <w:ilvl w:val="1"/>
          <w:numId w:val="3"/>
        </w:numPr>
        <w:spacing w:after="120"/>
        <w:ind w:left="993" w:hanging="567"/>
        <w:jc w:val="both"/>
        <w:rPr>
          <w:rFonts w:ascii="Times New Roman" w:eastAsia="Times New Roman" w:hAnsi="Times New Roman" w:cs="Times New Roman"/>
        </w:rPr>
      </w:pPr>
      <w:r w:rsidRPr="00AA2F1E">
        <w:rPr>
          <w:rFonts w:ascii="Times New Roman" w:eastAsia="Times New Roman" w:hAnsi="Times New Roman" w:cs="Times New Roman"/>
          <w:lang w:eastAsia="zh-CN"/>
        </w:rPr>
        <w:t xml:space="preserve">36. panta trešā daļa –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w:t>
      </w:r>
      <w:r w:rsidRPr="00AA2F1E">
        <w:rPr>
          <w:rFonts w:ascii="Times New Roman" w:eastAsia="Times New Roman" w:hAnsi="Times New Roman" w:cs="Times New Roman"/>
          <w:lang w:eastAsia="zh-CN"/>
        </w:rPr>
        <w:lastRenderedPageBreak/>
        <w:t>iegūto īpašumu zemesgrāmatā uz sava vārda, ja viņš vienlaikus zemesgrāmatā nostiprina ķīlas tiesības par labu atsavinātājam.</w:t>
      </w:r>
    </w:p>
    <w:p w14:paraId="3FEB7E69" w14:textId="3BE6DFD5" w:rsidR="00C81321" w:rsidRPr="008673C0" w:rsidRDefault="00C81321" w:rsidP="00C81321">
      <w:pPr>
        <w:pStyle w:val="Sarakstarindkopa"/>
        <w:numPr>
          <w:ilvl w:val="0"/>
          <w:numId w:val="3"/>
        </w:numPr>
        <w:spacing w:after="120"/>
        <w:jc w:val="both"/>
        <w:rPr>
          <w:rFonts w:ascii="Times New Roman" w:eastAsia="Times New Roman" w:hAnsi="Times New Roman" w:cs="Times New Roman"/>
          <w:color w:val="000000" w:themeColor="text1"/>
          <w:lang w:eastAsia="x-none"/>
        </w:rPr>
      </w:pPr>
      <w:r w:rsidRPr="00CA18D8">
        <w:rPr>
          <w:rFonts w:ascii="Times New Roman" w:eastAsia="Times New Roman" w:hAnsi="Times New Roman" w:cs="Times New Roman"/>
          <w:color w:val="000000" w:themeColor="text1"/>
          <w:lang w:eastAsia="x-none"/>
        </w:rPr>
        <w:t xml:space="preserve">Saskaņā ar Valsts ieņēmumu dienesta (turpmāk – VID) </w:t>
      </w:r>
      <w:r w:rsidR="000467D0" w:rsidRPr="00CA18D8">
        <w:rPr>
          <w:rFonts w:ascii="Times New Roman" w:eastAsia="Times New Roman" w:hAnsi="Times New Roman" w:cs="Times New Roman"/>
          <w:color w:val="000000" w:themeColor="text1"/>
          <w:lang w:eastAsia="x-none"/>
        </w:rPr>
        <w:t>28</w:t>
      </w:r>
      <w:r w:rsidRPr="00CA18D8">
        <w:rPr>
          <w:rFonts w:ascii="Times New Roman" w:eastAsia="Times New Roman" w:hAnsi="Times New Roman" w:cs="Times New Roman"/>
          <w:color w:val="000000" w:themeColor="text1"/>
          <w:lang w:eastAsia="x-none"/>
        </w:rPr>
        <w:t>.</w:t>
      </w:r>
      <w:r w:rsidR="000467D0" w:rsidRPr="00CA18D8">
        <w:rPr>
          <w:rFonts w:ascii="Times New Roman" w:eastAsia="Times New Roman" w:hAnsi="Times New Roman" w:cs="Times New Roman"/>
          <w:color w:val="000000" w:themeColor="text1"/>
          <w:lang w:eastAsia="x-none"/>
        </w:rPr>
        <w:t>10</w:t>
      </w:r>
      <w:r w:rsidRPr="00CA18D8">
        <w:rPr>
          <w:rFonts w:ascii="Times New Roman" w:eastAsia="Times New Roman" w:hAnsi="Times New Roman" w:cs="Times New Roman"/>
          <w:color w:val="000000" w:themeColor="text1"/>
          <w:lang w:eastAsia="x-none"/>
        </w:rPr>
        <w:t>.202</w:t>
      </w:r>
      <w:r w:rsidR="000467D0" w:rsidRPr="00CA18D8">
        <w:rPr>
          <w:rFonts w:ascii="Times New Roman" w:eastAsia="Times New Roman" w:hAnsi="Times New Roman" w:cs="Times New Roman"/>
          <w:color w:val="000000" w:themeColor="text1"/>
          <w:lang w:eastAsia="x-none"/>
        </w:rPr>
        <w:t>4</w:t>
      </w:r>
      <w:r w:rsidRPr="00CA18D8">
        <w:rPr>
          <w:rFonts w:ascii="Times New Roman" w:eastAsia="Times New Roman" w:hAnsi="Times New Roman" w:cs="Times New Roman"/>
          <w:color w:val="000000" w:themeColor="text1"/>
          <w:lang w:eastAsia="x-none"/>
        </w:rPr>
        <w:t xml:space="preserve">. izziņu nodokļu maksātājam </w:t>
      </w:r>
      <w:r w:rsidRPr="008673C0">
        <w:rPr>
          <w:rFonts w:ascii="Times New Roman" w:eastAsia="Times New Roman" w:hAnsi="Times New Roman" w:cs="Times New Roman"/>
          <w:color w:val="000000" w:themeColor="text1"/>
          <w:lang w:eastAsia="x-none"/>
        </w:rPr>
        <w:t>sabiedrībai ar ierobežotu atbildību “</w:t>
      </w:r>
      <w:proofErr w:type="spellStart"/>
      <w:r w:rsidR="000467D0" w:rsidRPr="008673C0">
        <w:rPr>
          <w:rFonts w:ascii="Times New Roman" w:eastAsia="Times New Roman" w:hAnsi="Times New Roman" w:cs="Times New Roman"/>
          <w:color w:val="000000" w:themeColor="text1"/>
          <w:lang w:eastAsia="x-none"/>
        </w:rPr>
        <w:t>Latvolt</w:t>
      </w:r>
      <w:proofErr w:type="spellEnd"/>
      <w:r w:rsidRPr="008673C0">
        <w:rPr>
          <w:rFonts w:ascii="Times New Roman" w:eastAsia="Times New Roman" w:hAnsi="Times New Roman" w:cs="Times New Roman"/>
          <w:color w:val="000000" w:themeColor="text1"/>
          <w:lang w:eastAsia="x-none"/>
        </w:rPr>
        <w:t xml:space="preserve">” (reģistrācijas kods </w:t>
      </w:r>
      <w:r w:rsidR="00CA18D8" w:rsidRPr="008673C0">
        <w:rPr>
          <w:rFonts w:ascii="Times New Roman" w:eastAsia="Times New Roman" w:hAnsi="Times New Roman" w:cs="Times New Roman"/>
          <w:color w:val="000000" w:themeColor="text1"/>
          <w:lang w:eastAsia="x-none"/>
        </w:rPr>
        <w:t>40203396625</w:t>
      </w:r>
      <w:r w:rsidRPr="008673C0">
        <w:rPr>
          <w:rFonts w:ascii="Times New Roman" w:eastAsia="Times New Roman" w:hAnsi="Times New Roman" w:cs="Times New Roman"/>
          <w:color w:val="000000" w:themeColor="text1"/>
          <w:lang w:eastAsia="x-none"/>
        </w:rPr>
        <w:t xml:space="preserve">) </w:t>
      </w:r>
      <w:r w:rsidR="00CA18D8" w:rsidRPr="008673C0">
        <w:rPr>
          <w:rFonts w:ascii="Times New Roman" w:eastAsia="Times New Roman" w:hAnsi="Times New Roman" w:cs="Times New Roman"/>
          <w:color w:val="000000" w:themeColor="text1"/>
          <w:lang w:eastAsia="x-none"/>
        </w:rPr>
        <w:t>22</w:t>
      </w:r>
      <w:r w:rsidRPr="008673C0">
        <w:rPr>
          <w:rFonts w:ascii="Times New Roman" w:eastAsia="Times New Roman" w:hAnsi="Times New Roman" w:cs="Times New Roman"/>
          <w:color w:val="000000" w:themeColor="text1"/>
          <w:lang w:eastAsia="x-none"/>
        </w:rPr>
        <w:t>.</w:t>
      </w:r>
      <w:r w:rsidR="00CA18D8" w:rsidRPr="008673C0">
        <w:rPr>
          <w:rFonts w:ascii="Times New Roman" w:eastAsia="Times New Roman" w:hAnsi="Times New Roman" w:cs="Times New Roman"/>
          <w:color w:val="000000" w:themeColor="text1"/>
          <w:lang w:eastAsia="x-none"/>
        </w:rPr>
        <w:t>10</w:t>
      </w:r>
      <w:r w:rsidRPr="008673C0">
        <w:rPr>
          <w:rFonts w:ascii="Times New Roman" w:eastAsia="Times New Roman" w:hAnsi="Times New Roman" w:cs="Times New Roman"/>
          <w:color w:val="000000" w:themeColor="text1"/>
          <w:lang w:eastAsia="x-none"/>
        </w:rPr>
        <w:t>.202</w:t>
      </w:r>
      <w:r w:rsidR="00CA18D8" w:rsidRPr="008673C0">
        <w:rPr>
          <w:rFonts w:ascii="Times New Roman" w:eastAsia="Times New Roman" w:hAnsi="Times New Roman" w:cs="Times New Roman"/>
          <w:color w:val="000000" w:themeColor="text1"/>
          <w:lang w:eastAsia="x-none"/>
        </w:rPr>
        <w:t>4</w:t>
      </w:r>
      <w:r w:rsidRPr="008673C0">
        <w:rPr>
          <w:rFonts w:ascii="Times New Roman" w:eastAsia="Times New Roman" w:hAnsi="Times New Roman" w:cs="Times New Roman"/>
          <w:color w:val="000000" w:themeColor="text1"/>
          <w:lang w:eastAsia="x-none"/>
        </w:rPr>
        <w:t>. nav VID administrēto nodokļu un citu valsts noteikto obligāto maksājumu parādu</w:t>
      </w:r>
      <w:r w:rsidR="008673C0" w:rsidRPr="008673C0">
        <w:rPr>
          <w:rFonts w:ascii="Times New Roman" w:eastAsia="Times New Roman" w:hAnsi="Times New Roman" w:cs="Times New Roman"/>
          <w:color w:val="000000" w:themeColor="text1"/>
          <w:lang w:eastAsia="x-none"/>
        </w:rPr>
        <w:t xml:space="preserve">, </w:t>
      </w:r>
      <w:r w:rsidR="008673C0" w:rsidRPr="008673C0">
        <w:rPr>
          <w:rFonts w:ascii="Times New Roman" w:hAnsi="Times New Roman" w:cs="Times New Roman"/>
        </w:rPr>
        <w:t>kas kopsummā pārsniedz 150</w:t>
      </w:r>
      <w:r w:rsidR="008673C0">
        <w:rPr>
          <w:rFonts w:ascii="Times New Roman" w:hAnsi="Times New Roman" w:cs="Times New Roman"/>
        </w:rPr>
        <w:t>,</w:t>
      </w:r>
      <w:r w:rsidR="008673C0" w:rsidRPr="008673C0">
        <w:rPr>
          <w:rFonts w:ascii="Times New Roman" w:hAnsi="Times New Roman" w:cs="Times New Roman"/>
        </w:rPr>
        <w:t xml:space="preserve">00 </w:t>
      </w:r>
      <w:proofErr w:type="spellStart"/>
      <w:r w:rsidR="008673C0" w:rsidRPr="008673C0">
        <w:rPr>
          <w:rFonts w:ascii="Times New Roman" w:hAnsi="Times New Roman" w:cs="Times New Roman"/>
          <w:i/>
          <w:iCs/>
        </w:rPr>
        <w:t>euro</w:t>
      </w:r>
      <w:proofErr w:type="spellEnd"/>
      <w:r w:rsidRPr="008673C0">
        <w:rPr>
          <w:rFonts w:ascii="Times New Roman" w:eastAsia="Times New Roman" w:hAnsi="Times New Roman" w:cs="Times New Roman"/>
          <w:color w:val="000000" w:themeColor="text1"/>
          <w:lang w:eastAsia="x-none"/>
        </w:rPr>
        <w:t>.</w:t>
      </w:r>
    </w:p>
    <w:p w14:paraId="667E00AC" w14:textId="19718813" w:rsidR="0036267D" w:rsidRPr="00F21A49" w:rsidRDefault="0036267D" w:rsidP="0036267D">
      <w:pPr>
        <w:numPr>
          <w:ilvl w:val="0"/>
          <w:numId w:val="3"/>
        </w:numPr>
        <w:tabs>
          <w:tab w:val="left" w:pos="426"/>
        </w:tabs>
        <w:autoSpaceDE w:val="0"/>
        <w:autoSpaceDN w:val="0"/>
        <w:adjustRightInd w:val="0"/>
        <w:spacing w:after="120"/>
        <w:ind w:left="426" w:hanging="426"/>
        <w:jc w:val="both"/>
        <w:rPr>
          <w:rFonts w:ascii="Times New Roman" w:eastAsia="Calibri" w:hAnsi="Times New Roman" w:cs="Times New Roman"/>
          <w:color w:val="000000" w:themeColor="text1"/>
          <w:lang w:eastAsia="x-none"/>
        </w:rPr>
      </w:pPr>
      <w:r w:rsidRPr="00F21A49">
        <w:rPr>
          <w:rFonts w:ascii="Times New Roman" w:eastAsia="Times New Roman" w:hAnsi="Times New Roman" w:cs="Times New Roman"/>
          <w:iCs/>
          <w:color w:val="000000" w:themeColor="text1"/>
          <w:lang w:eastAsia="x-none"/>
        </w:rPr>
        <w:t>Saskaņā ar pašvaldības</w:t>
      </w:r>
      <w:r w:rsidRPr="00F21A49">
        <w:rPr>
          <w:rFonts w:ascii="Times New Roman" w:eastAsia="Times New Roman" w:hAnsi="Times New Roman" w:cs="Times New Roman"/>
          <w:color w:val="000000" w:themeColor="text1"/>
          <w:lang w:eastAsia="x-none"/>
        </w:rPr>
        <w:t xml:space="preserve"> nekustamā īpašuma nodokļa administrācijas sniegtajām ziņām </w:t>
      </w:r>
      <w:r w:rsidRPr="00F21A49">
        <w:rPr>
          <w:rFonts w:ascii="Times New Roman" w:eastAsia="Calibri" w:hAnsi="Times New Roman" w:cs="Times New Roman"/>
          <w:color w:val="000000" w:themeColor="text1"/>
          <w:lang w:eastAsia="lv-LV"/>
        </w:rPr>
        <w:t>sabiedrība ar ierobežotu atbildību “</w:t>
      </w:r>
      <w:proofErr w:type="spellStart"/>
      <w:r w:rsidR="00734854" w:rsidRPr="00F21A49">
        <w:rPr>
          <w:rFonts w:ascii="Times New Roman" w:eastAsia="Calibri" w:hAnsi="Times New Roman" w:cs="Times New Roman"/>
          <w:color w:val="000000" w:themeColor="text1"/>
          <w:lang w:eastAsia="lv-LV"/>
        </w:rPr>
        <w:t>Latvolt</w:t>
      </w:r>
      <w:proofErr w:type="spellEnd"/>
      <w:r w:rsidRPr="00F21A49">
        <w:rPr>
          <w:rFonts w:ascii="Times New Roman" w:eastAsia="Calibri" w:hAnsi="Times New Roman" w:cs="Times New Roman"/>
          <w:color w:val="000000" w:themeColor="text1"/>
          <w:lang w:eastAsia="lv-LV"/>
        </w:rPr>
        <w:t>”</w:t>
      </w:r>
      <w:r w:rsidRPr="00F21A49">
        <w:rPr>
          <w:rFonts w:ascii="Times New Roman" w:eastAsia="Times New Roman" w:hAnsi="Times New Roman" w:cs="Times New Roman"/>
          <w:color w:val="000000" w:themeColor="text1"/>
          <w:lang w:eastAsia="x-none"/>
        </w:rPr>
        <w:t xml:space="preserve"> nav šī nodokļa maksātāju sarakstā.</w:t>
      </w:r>
    </w:p>
    <w:p w14:paraId="0AECB8C1" w14:textId="23E47E08" w:rsidR="0036267D" w:rsidRPr="00935189" w:rsidRDefault="0036267D" w:rsidP="0036267D">
      <w:pPr>
        <w:spacing w:after="120"/>
        <w:jc w:val="both"/>
        <w:rPr>
          <w:rFonts w:ascii="Times New Roman" w:eastAsia="Times New Roman" w:hAnsi="Times New Roman" w:cs="Times New Roman"/>
          <w:lang w:eastAsia="x-none"/>
        </w:rPr>
      </w:pPr>
      <w:r w:rsidRPr="00935189">
        <w:rPr>
          <w:rFonts w:ascii="Times New Roman" w:eastAsia="Times New Roman" w:hAnsi="Times New Roman" w:cs="Times New Roman"/>
          <w:lang w:eastAsia="x-none"/>
        </w:rPr>
        <w:t xml:space="preserve">Ievērojot iepriekš minēto un </w:t>
      </w:r>
      <w:r w:rsidRPr="00AC2387">
        <w:rPr>
          <w:rFonts w:ascii="Times New Roman" w:eastAsia="Times New Roman" w:hAnsi="Times New Roman" w:cs="Times New Roman"/>
          <w:lang w:eastAsia="x-none"/>
        </w:rPr>
        <w:t xml:space="preserve">secinot, ka </w:t>
      </w:r>
      <w:r w:rsidR="00C96C2F" w:rsidRPr="00AC2387">
        <w:rPr>
          <w:rFonts w:ascii="Times New Roman" w:eastAsia="Times New Roman" w:hAnsi="Times New Roman" w:cs="Times New Roman"/>
          <w:lang w:eastAsia="lv-LV"/>
        </w:rPr>
        <w:t>11</w:t>
      </w:r>
      <w:r w:rsidRPr="00AC2387">
        <w:rPr>
          <w:rFonts w:ascii="Times New Roman" w:eastAsia="Times New Roman" w:hAnsi="Times New Roman" w:cs="Times New Roman"/>
          <w:lang w:eastAsia="lv-LV"/>
        </w:rPr>
        <w:t>.</w:t>
      </w:r>
      <w:r w:rsidR="00C96C2F" w:rsidRPr="00AC2387">
        <w:rPr>
          <w:rFonts w:ascii="Times New Roman" w:eastAsia="Times New Roman" w:hAnsi="Times New Roman" w:cs="Times New Roman"/>
          <w:lang w:eastAsia="lv-LV"/>
        </w:rPr>
        <w:t>10</w:t>
      </w:r>
      <w:r w:rsidRPr="00AC2387">
        <w:rPr>
          <w:rFonts w:ascii="Times New Roman" w:eastAsia="Times New Roman" w:hAnsi="Times New Roman" w:cs="Times New Roman"/>
          <w:lang w:eastAsia="lv-LV"/>
        </w:rPr>
        <w:t>.202</w:t>
      </w:r>
      <w:r w:rsidR="00C96C2F" w:rsidRPr="00AC2387">
        <w:rPr>
          <w:rFonts w:ascii="Times New Roman" w:eastAsia="Times New Roman" w:hAnsi="Times New Roman" w:cs="Times New Roman"/>
          <w:lang w:eastAsia="lv-LV"/>
        </w:rPr>
        <w:t>4</w:t>
      </w:r>
      <w:r w:rsidRPr="00AC2387">
        <w:rPr>
          <w:rFonts w:ascii="Times New Roman" w:eastAsia="Times New Roman" w:hAnsi="Times New Roman" w:cs="Times New Roman"/>
          <w:lang w:eastAsia="lv-LV"/>
        </w:rPr>
        <w:t xml:space="preserve">. noslēgušās </w:t>
      </w:r>
      <w:r w:rsidRPr="00AC2387">
        <w:rPr>
          <w:rFonts w:ascii="Times New Roman" w:eastAsia="Times New Roman" w:hAnsi="Times New Roman" w:cs="Times New Roman"/>
          <w:lang w:eastAsia="x-none"/>
        </w:rPr>
        <w:t>Īpašuma</w:t>
      </w:r>
      <w:r w:rsidRPr="00AC2387">
        <w:rPr>
          <w:rFonts w:ascii="Times New Roman" w:eastAsia="Times New Roman" w:hAnsi="Times New Roman" w:cs="Times New Roman"/>
          <w:lang w:eastAsia="lv-LV"/>
        </w:rPr>
        <w:t xml:space="preserve"> izsoles </w:t>
      </w:r>
      <w:r w:rsidRPr="00AC2387">
        <w:rPr>
          <w:rFonts w:ascii="Times New Roman" w:eastAsia="Times New Roman" w:hAnsi="Times New Roman" w:cs="Times New Roman"/>
          <w:lang w:eastAsia="x-none"/>
        </w:rPr>
        <w:t xml:space="preserve">rezultāti ir apstiprināmi, pamatojoties uz </w:t>
      </w:r>
      <w:r w:rsidR="008673C0">
        <w:rPr>
          <w:rFonts w:ascii="Times New Roman" w:eastAsia="Times New Roman" w:hAnsi="Times New Roman" w:cs="Times New Roman"/>
          <w:lang w:eastAsia="x-none"/>
        </w:rPr>
        <w:t xml:space="preserve">Pašvaldību </w:t>
      </w:r>
      <w:r w:rsidRPr="00AC2387">
        <w:rPr>
          <w:rFonts w:ascii="Times New Roman" w:eastAsia="Times New Roman" w:hAnsi="Times New Roman" w:cs="Times New Roman"/>
          <w:lang w:eastAsia="x-none"/>
        </w:rPr>
        <w:t xml:space="preserve">likuma </w:t>
      </w:r>
      <w:r w:rsidR="008673C0">
        <w:rPr>
          <w:rFonts w:ascii="Times New Roman" w:eastAsia="Times New Roman" w:hAnsi="Times New Roman" w:cs="Times New Roman"/>
          <w:lang w:eastAsia="x-none"/>
        </w:rPr>
        <w:t>73</w:t>
      </w:r>
      <w:r w:rsidRPr="00AC2387">
        <w:rPr>
          <w:rFonts w:ascii="Times New Roman" w:eastAsia="Times New Roman" w:hAnsi="Times New Roman" w:cs="Times New Roman"/>
          <w:lang w:eastAsia="x-none"/>
        </w:rPr>
        <w:t xml:space="preserve">. panta </w:t>
      </w:r>
      <w:r w:rsidR="008673C0">
        <w:rPr>
          <w:rFonts w:ascii="Times New Roman" w:eastAsia="Times New Roman" w:hAnsi="Times New Roman" w:cs="Times New Roman"/>
          <w:lang w:eastAsia="x-none"/>
        </w:rPr>
        <w:t>ceturto</w:t>
      </w:r>
      <w:r w:rsidR="008673C0" w:rsidRPr="00AC2387">
        <w:rPr>
          <w:rFonts w:ascii="Times New Roman" w:eastAsia="Times New Roman" w:hAnsi="Times New Roman" w:cs="Times New Roman"/>
          <w:lang w:eastAsia="x-none"/>
        </w:rPr>
        <w:t xml:space="preserve"> </w:t>
      </w:r>
      <w:r w:rsidRPr="00AC2387">
        <w:rPr>
          <w:rFonts w:ascii="Times New Roman" w:eastAsia="Times New Roman" w:hAnsi="Times New Roman" w:cs="Times New Roman"/>
          <w:lang w:eastAsia="x-none"/>
        </w:rPr>
        <w:t>daļu, Publiskas personas mantas atsavināšanas likuma 30. panta 1.</w:t>
      </w:r>
      <w:r w:rsidRPr="00AC2387">
        <w:rPr>
          <w:rFonts w:ascii="Times New Roman" w:eastAsia="Times New Roman" w:hAnsi="Times New Roman" w:cs="Times New Roman"/>
          <w:vertAlign w:val="superscript"/>
          <w:lang w:eastAsia="x-none"/>
        </w:rPr>
        <w:t>1</w:t>
      </w:r>
      <w:r w:rsidRPr="00AC2387">
        <w:rPr>
          <w:rFonts w:ascii="Times New Roman" w:eastAsia="Times New Roman" w:hAnsi="Times New Roman" w:cs="Times New Roman"/>
          <w:lang w:eastAsia="x-none"/>
        </w:rPr>
        <w:t xml:space="preserve">daļu, </w:t>
      </w:r>
      <w:r w:rsidRPr="00AC2387">
        <w:rPr>
          <w:rFonts w:ascii="Times New Roman" w:eastAsia="Times New Roman" w:hAnsi="Times New Roman" w:cs="Times New Roman"/>
          <w:bCs/>
          <w:lang w:eastAsia="x-none"/>
        </w:rPr>
        <w:t>30.</w:t>
      </w:r>
      <w:r w:rsidRPr="00AC2387">
        <w:rPr>
          <w:rFonts w:ascii="Times New Roman" w:eastAsia="Times New Roman" w:hAnsi="Times New Roman" w:cs="Times New Roman"/>
          <w:bCs/>
          <w:vertAlign w:val="superscript"/>
          <w:lang w:eastAsia="x-none"/>
        </w:rPr>
        <w:t xml:space="preserve">1 </w:t>
      </w:r>
      <w:r w:rsidRPr="00AC2387">
        <w:rPr>
          <w:rFonts w:ascii="Times New Roman" w:eastAsia="Times New Roman" w:hAnsi="Times New Roman" w:cs="Times New Roman"/>
          <w:bCs/>
          <w:lang w:eastAsia="x-none"/>
        </w:rPr>
        <w:t>panta</w:t>
      </w:r>
      <w:r w:rsidRPr="00AC2387">
        <w:rPr>
          <w:rFonts w:ascii="Times New Roman" w:eastAsia="Times New Roman" w:hAnsi="Times New Roman" w:cs="Times New Roman"/>
          <w:lang w:eastAsia="x-none"/>
        </w:rPr>
        <w:t xml:space="preserve"> pirmo daļu, 34. panta otro daļu un 36. panta pirmo, otro un trešo daļu, </w:t>
      </w:r>
      <w:r w:rsidR="00D42C3B" w:rsidRPr="00AC2387">
        <w:rPr>
          <w:rFonts w:ascii="Times New Roman" w:eastAsia="Times New Roman" w:hAnsi="Times New Roman" w:cs="Times New Roman"/>
          <w:lang w:eastAsia="x-none"/>
        </w:rPr>
        <w:t>I</w:t>
      </w:r>
      <w:r w:rsidR="00935189" w:rsidRPr="00AC2387">
        <w:rPr>
          <w:rFonts w:ascii="Times New Roman" w:eastAsia="Times New Roman" w:hAnsi="Times New Roman" w:cs="Times New Roman"/>
          <w:lang w:eastAsia="x-none"/>
        </w:rPr>
        <w:t>zsoles noteikumu</w:t>
      </w:r>
      <w:r w:rsidR="00935189" w:rsidRPr="00935189">
        <w:rPr>
          <w:rFonts w:ascii="Times New Roman" w:eastAsia="Times New Roman" w:hAnsi="Times New Roman" w:cs="Times New Roman"/>
          <w:lang w:eastAsia="x-none"/>
        </w:rPr>
        <w:t xml:space="preserve"> 6.2.</w:t>
      </w:r>
      <w:r w:rsidR="008673C0">
        <w:rPr>
          <w:rFonts w:ascii="Times New Roman" w:eastAsia="Times New Roman" w:hAnsi="Times New Roman" w:cs="Times New Roman"/>
          <w:lang w:eastAsia="x-none"/>
        </w:rPr>
        <w:t> </w:t>
      </w:r>
      <w:r w:rsidR="00935189" w:rsidRPr="00935189">
        <w:rPr>
          <w:rFonts w:ascii="Times New Roman" w:eastAsia="Times New Roman" w:hAnsi="Times New Roman" w:cs="Times New Roman"/>
          <w:lang w:eastAsia="x-none"/>
        </w:rPr>
        <w:t>punktu</w:t>
      </w:r>
      <w:r w:rsidRPr="00935189">
        <w:rPr>
          <w:rFonts w:ascii="Times New Roman" w:eastAsia="Times New Roman" w:hAnsi="Times New Roman" w:cs="Times New Roman"/>
          <w:lang w:eastAsia="lv-LV"/>
        </w:rPr>
        <w:t>,</w:t>
      </w:r>
      <w:r w:rsidRPr="00935189">
        <w:rPr>
          <w:rFonts w:ascii="Times New Roman" w:eastAsia="Times New Roman" w:hAnsi="Times New Roman" w:cs="Times New Roman"/>
          <w:lang w:eastAsia="x-none"/>
        </w:rPr>
        <w:t xml:space="preserve"> Ādažu novada pašvaldības dome</w:t>
      </w:r>
    </w:p>
    <w:p w14:paraId="367877AA" w14:textId="77777777" w:rsidR="0036267D" w:rsidRPr="009F2506" w:rsidRDefault="0036267D" w:rsidP="0036267D">
      <w:pPr>
        <w:spacing w:after="120"/>
        <w:ind w:right="-1"/>
        <w:jc w:val="center"/>
        <w:rPr>
          <w:rFonts w:ascii="Times New Roman" w:eastAsia="Times New Roman" w:hAnsi="Times New Roman" w:cs="Times New Roman"/>
          <w:b/>
          <w:bCs/>
          <w:lang w:eastAsia="x-none"/>
        </w:rPr>
      </w:pPr>
      <w:r w:rsidRPr="009F2506">
        <w:rPr>
          <w:rFonts w:ascii="Times New Roman" w:eastAsia="Times New Roman" w:hAnsi="Times New Roman" w:cs="Times New Roman"/>
          <w:b/>
          <w:bCs/>
          <w:lang w:eastAsia="x-none"/>
        </w:rPr>
        <w:t>NOLEMJ:</w:t>
      </w:r>
    </w:p>
    <w:p w14:paraId="46938D66" w14:textId="028CA0DE" w:rsidR="0036267D" w:rsidRPr="009F2506" w:rsidRDefault="0036267D" w:rsidP="0036267D">
      <w:pPr>
        <w:numPr>
          <w:ilvl w:val="0"/>
          <w:numId w:val="4"/>
        </w:numPr>
        <w:ind w:left="448" w:hanging="448"/>
        <w:contextualSpacing/>
        <w:jc w:val="both"/>
        <w:rPr>
          <w:rFonts w:ascii="Times New Roman" w:eastAsia="Times New Roman" w:hAnsi="Times New Roman" w:cs="Times New Roman"/>
          <w:lang w:eastAsia="lv-LV"/>
        </w:rPr>
      </w:pPr>
      <w:r w:rsidRPr="009A58D9">
        <w:rPr>
          <w:rFonts w:ascii="Times New Roman" w:eastAsia="Times New Roman" w:hAnsi="Times New Roman" w:cs="Times New Roman"/>
          <w:color w:val="000000" w:themeColor="text1"/>
          <w:lang w:eastAsia="zh-CN"/>
        </w:rPr>
        <w:t xml:space="preserve">Apstiprināt Ādažu novada pašvaldības mantas - </w:t>
      </w:r>
      <w:r w:rsidRPr="009A58D9">
        <w:rPr>
          <w:rFonts w:ascii="Times New Roman" w:eastAsia="SimSun" w:hAnsi="Times New Roman" w:cs="Times New Roman"/>
          <w:color w:val="000000" w:themeColor="text1"/>
          <w:lang w:eastAsia="zh-CN"/>
        </w:rPr>
        <w:t>nekustam</w:t>
      </w:r>
      <w:r w:rsidRPr="009A58D9">
        <w:rPr>
          <w:rFonts w:ascii="Times New Roman" w:eastAsia="Times New Roman" w:hAnsi="Times New Roman" w:cs="Times New Roman"/>
          <w:color w:val="000000" w:themeColor="text1"/>
          <w:lang w:eastAsia="zh-CN"/>
        </w:rPr>
        <w:t>ā</w:t>
      </w:r>
      <w:r w:rsidRPr="009A58D9">
        <w:rPr>
          <w:rFonts w:ascii="Times New Roman" w:eastAsia="SimSun" w:hAnsi="Times New Roman" w:cs="Times New Roman"/>
          <w:color w:val="000000" w:themeColor="text1"/>
          <w:lang w:eastAsia="zh-CN"/>
        </w:rPr>
        <w:t xml:space="preserve"> īpašum</w:t>
      </w:r>
      <w:r w:rsidRPr="009A58D9">
        <w:rPr>
          <w:rFonts w:ascii="Times New Roman" w:eastAsia="Times New Roman" w:hAnsi="Times New Roman" w:cs="Times New Roman"/>
          <w:color w:val="000000" w:themeColor="text1"/>
          <w:lang w:eastAsia="zh-CN"/>
        </w:rPr>
        <w:t>a</w:t>
      </w:r>
      <w:r w:rsidRPr="009A58D9">
        <w:rPr>
          <w:rFonts w:ascii="Times New Roman" w:eastAsia="SimSun" w:hAnsi="Times New Roman" w:cs="Times New Roman"/>
          <w:color w:val="000000" w:themeColor="text1"/>
          <w:lang w:eastAsia="zh-CN"/>
        </w:rPr>
        <w:t xml:space="preserve"> </w:t>
      </w:r>
      <w:r w:rsidR="00835682" w:rsidRPr="009A58D9">
        <w:rPr>
          <w:rFonts w:ascii="Times New Roman" w:eastAsia="SimSun" w:hAnsi="Times New Roman" w:cs="Times New Roman"/>
          <w:color w:val="000000" w:themeColor="text1"/>
          <w:lang w:eastAsia="zh-CN"/>
        </w:rPr>
        <w:t xml:space="preserve">“Muzeja iela </w:t>
      </w:r>
      <w:r w:rsidR="009A58D9" w:rsidRPr="009A58D9">
        <w:rPr>
          <w:rFonts w:ascii="Times New Roman" w:eastAsia="SimSun" w:hAnsi="Times New Roman" w:cs="Times New Roman"/>
          <w:color w:val="000000" w:themeColor="text1"/>
          <w:lang w:eastAsia="zh-CN"/>
        </w:rPr>
        <w:t>5</w:t>
      </w:r>
      <w:r w:rsidR="00835682" w:rsidRPr="00C34AA2">
        <w:rPr>
          <w:rFonts w:ascii="Times New Roman" w:eastAsia="SimSun" w:hAnsi="Times New Roman" w:cs="Times New Roman"/>
          <w:color w:val="000000" w:themeColor="text1"/>
          <w:lang w:eastAsia="zh-CN"/>
        </w:rPr>
        <w:t>”</w:t>
      </w:r>
      <w:r w:rsidR="009A58D9" w:rsidRPr="00C34AA2">
        <w:rPr>
          <w:rFonts w:ascii="Times New Roman" w:eastAsia="SimSun" w:hAnsi="Times New Roman" w:cs="Times New Roman"/>
          <w:color w:val="000000" w:themeColor="text1"/>
          <w:lang w:eastAsia="zh-CN"/>
        </w:rPr>
        <w:t>,</w:t>
      </w:r>
      <w:r w:rsidR="00835682" w:rsidRPr="00C34AA2">
        <w:rPr>
          <w:rFonts w:ascii="Times New Roman" w:eastAsia="SimSun" w:hAnsi="Times New Roman" w:cs="Times New Roman"/>
          <w:color w:val="000000" w:themeColor="text1"/>
          <w:lang w:eastAsia="zh-CN"/>
        </w:rPr>
        <w:t xml:space="preserve"> </w:t>
      </w:r>
      <w:r w:rsidR="009A58D9" w:rsidRPr="00C34AA2">
        <w:rPr>
          <w:rFonts w:ascii="Times New Roman" w:eastAsia="SimSun" w:hAnsi="Times New Roman" w:cs="Times New Roman"/>
          <w:color w:val="000000" w:themeColor="text1"/>
          <w:lang w:eastAsia="zh-CN"/>
        </w:rPr>
        <w:t>kas sastāv no neapbūvētas zemes vienības 0,4265 ha platībā ar kadastra apzīmējumu 8052</w:t>
      </w:r>
      <w:r w:rsidR="00A1558A">
        <w:rPr>
          <w:rFonts w:ascii="Times New Roman" w:eastAsia="SimSun" w:hAnsi="Times New Roman" w:cs="Times New Roman"/>
          <w:color w:val="000000" w:themeColor="text1"/>
          <w:lang w:eastAsia="zh-CN"/>
        </w:rPr>
        <w:t> </w:t>
      </w:r>
      <w:r w:rsidR="009A58D9" w:rsidRPr="00C34AA2">
        <w:rPr>
          <w:rFonts w:ascii="Times New Roman" w:eastAsia="SimSun" w:hAnsi="Times New Roman" w:cs="Times New Roman"/>
          <w:color w:val="000000" w:themeColor="text1"/>
          <w:lang w:eastAsia="zh-CN"/>
        </w:rPr>
        <w:t>008</w:t>
      </w:r>
      <w:r w:rsidR="00A1558A">
        <w:rPr>
          <w:rFonts w:ascii="Times New Roman" w:eastAsia="SimSun" w:hAnsi="Times New Roman" w:cs="Times New Roman"/>
          <w:color w:val="000000" w:themeColor="text1"/>
          <w:lang w:eastAsia="zh-CN"/>
        </w:rPr>
        <w:t> </w:t>
      </w:r>
      <w:r w:rsidR="009A58D9" w:rsidRPr="00C34AA2">
        <w:rPr>
          <w:rFonts w:ascii="Times New Roman" w:eastAsia="SimSun" w:hAnsi="Times New Roman" w:cs="Times New Roman"/>
          <w:color w:val="000000" w:themeColor="text1"/>
          <w:lang w:eastAsia="zh-CN"/>
        </w:rPr>
        <w:t xml:space="preserve">1576 un adresi - Muzeja iela 5, </w:t>
      </w:r>
      <w:proofErr w:type="spellStart"/>
      <w:r w:rsidR="009A58D9" w:rsidRPr="00C34AA2">
        <w:rPr>
          <w:rFonts w:ascii="Times New Roman" w:eastAsia="SimSun" w:hAnsi="Times New Roman" w:cs="Times New Roman"/>
          <w:color w:val="000000" w:themeColor="text1"/>
          <w:lang w:eastAsia="zh-CN"/>
        </w:rPr>
        <w:t>Mežgarciems</w:t>
      </w:r>
      <w:proofErr w:type="spellEnd"/>
      <w:r w:rsidR="009A58D9" w:rsidRPr="00C34AA2">
        <w:rPr>
          <w:rFonts w:ascii="Times New Roman" w:eastAsia="SimSun" w:hAnsi="Times New Roman" w:cs="Times New Roman"/>
          <w:color w:val="000000" w:themeColor="text1"/>
          <w:lang w:eastAsia="zh-CN"/>
        </w:rPr>
        <w:t>, Carnikavas pag., Ādažu nov.</w:t>
      </w:r>
      <w:r w:rsidR="00835682" w:rsidRPr="00C34AA2">
        <w:rPr>
          <w:rFonts w:ascii="Times New Roman" w:eastAsia="Times New Roman" w:hAnsi="Times New Roman" w:cs="Times New Roman"/>
          <w:color w:val="000000" w:themeColor="text1"/>
          <w:lang w:eastAsia="lv-LV"/>
        </w:rPr>
        <w:t>,</w:t>
      </w:r>
      <w:r w:rsidRPr="00C34AA2">
        <w:rPr>
          <w:rFonts w:ascii="Times New Roman" w:eastAsia="Times New Roman" w:hAnsi="Times New Roman" w:cs="Times New Roman"/>
          <w:color w:val="000000" w:themeColor="text1"/>
          <w:lang w:eastAsia="lv-LV"/>
        </w:rPr>
        <w:t xml:space="preserve"> noslēgušās </w:t>
      </w:r>
      <w:r w:rsidRPr="00C34AA2">
        <w:rPr>
          <w:rFonts w:ascii="Times New Roman" w:eastAsia="Times New Roman" w:hAnsi="Times New Roman" w:cs="Times New Roman"/>
          <w:color w:val="000000" w:themeColor="text1"/>
          <w:lang w:eastAsia="zh-CN"/>
        </w:rPr>
        <w:t xml:space="preserve">izsoles ar augšupejošu soli rezultātus saskaņā ar aktu par nekustamā īpašuma pārdošanu </w:t>
      </w:r>
      <w:r w:rsidRPr="008C1F21">
        <w:rPr>
          <w:rFonts w:ascii="Times New Roman" w:eastAsia="Times New Roman" w:hAnsi="Times New Roman" w:cs="Times New Roman"/>
          <w:color w:val="000000" w:themeColor="text1"/>
          <w:lang w:eastAsia="zh-CN"/>
        </w:rPr>
        <w:t xml:space="preserve">izsolē </w:t>
      </w:r>
      <w:r w:rsidRPr="008C1F21">
        <w:rPr>
          <w:rFonts w:ascii="Times New Roman" w:eastAsia="TimesNewRomanPSMT" w:hAnsi="Times New Roman" w:cs="Times New Roman"/>
          <w:color w:val="000000" w:themeColor="text1"/>
          <w:lang w:eastAsia="lv-LV"/>
        </w:rPr>
        <w:t>Nr.</w:t>
      </w:r>
      <w:r w:rsidR="008C1F21" w:rsidRPr="008C1F21">
        <w:rPr>
          <w:rFonts w:ascii="Times New Roman" w:eastAsia="TimesNewRomanPSMT" w:hAnsi="Times New Roman" w:cs="Times New Roman"/>
          <w:color w:val="000000" w:themeColor="text1"/>
          <w:lang w:eastAsia="lv-LV"/>
        </w:rPr>
        <w:t xml:space="preserve"> 3780177/0/2024-AKT </w:t>
      </w:r>
      <w:r w:rsidRPr="008C1F21">
        <w:rPr>
          <w:rFonts w:ascii="Times New Roman" w:eastAsia="Times New Roman" w:hAnsi="Times New Roman" w:cs="Times New Roman"/>
          <w:color w:val="000000" w:themeColor="text1"/>
          <w:lang w:eastAsia="zh-CN"/>
        </w:rPr>
        <w:t xml:space="preserve">(pielikumā), kas </w:t>
      </w:r>
      <w:r w:rsidR="008C1F21" w:rsidRPr="008C1F21">
        <w:rPr>
          <w:rFonts w:ascii="Times New Roman" w:eastAsia="Times New Roman" w:hAnsi="Times New Roman" w:cs="Times New Roman"/>
          <w:color w:val="000000" w:themeColor="text1"/>
          <w:lang w:eastAsia="zh-CN"/>
        </w:rPr>
        <w:t>12</w:t>
      </w:r>
      <w:r w:rsidRPr="008C1F21">
        <w:rPr>
          <w:rFonts w:ascii="Times New Roman" w:eastAsia="Times New Roman" w:hAnsi="Times New Roman" w:cs="Times New Roman"/>
          <w:color w:val="000000" w:themeColor="text1"/>
          <w:lang w:eastAsia="zh-CN"/>
        </w:rPr>
        <w:t>.</w:t>
      </w:r>
      <w:r w:rsidR="008C1F21" w:rsidRPr="008C1F21">
        <w:rPr>
          <w:rFonts w:ascii="Times New Roman" w:eastAsia="Times New Roman" w:hAnsi="Times New Roman" w:cs="Times New Roman"/>
          <w:color w:val="000000" w:themeColor="text1"/>
          <w:lang w:eastAsia="zh-CN"/>
        </w:rPr>
        <w:t>10</w:t>
      </w:r>
      <w:r w:rsidRPr="008C1F21">
        <w:rPr>
          <w:rFonts w:ascii="Times New Roman" w:eastAsia="Times New Roman" w:hAnsi="Times New Roman" w:cs="Times New Roman"/>
          <w:color w:val="000000" w:themeColor="text1"/>
          <w:lang w:eastAsia="zh-CN"/>
        </w:rPr>
        <w:t>.202</w:t>
      </w:r>
      <w:r w:rsidR="008C1F21" w:rsidRPr="008C1F21">
        <w:rPr>
          <w:rFonts w:ascii="Times New Roman" w:eastAsia="Times New Roman" w:hAnsi="Times New Roman" w:cs="Times New Roman"/>
          <w:color w:val="000000" w:themeColor="text1"/>
          <w:lang w:eastAsia="zh-CN"/>
        </w:rPr>
        <w:t>4</w:t>
      </w:r>
      <w:r w:rsidRPr="008C1F21">
        <w:rPr>
          <w:rFonts w:ascii="Times New Roman" w:eastAsia="Times New Roman" w:hAnsi="Times New Roman" w:cs="Times New Roman"/>
          <w:color w:val="000000" w:themeColor="text1"/>
          <w:lang w:eastAsia="zh-CN"/>
        </w:rPr>
        <w:t>. sagatavots elektronis</w:t>
      </w:r>
      <w:r w:rsidRPr="008C1F21">
        <w:rPr>
          <w:rFonts w:ascii="Times New Roman" w:eastAsia="Times New Roman" w:hAnsi="Times New Roman" w:cs="Times New Roman"/>
          <w:color w:val="000000" w:themeColor="text1"/>
          <w:lang w:eastAsia="lv-LV"/>
        </w:rPr>
        <w:t>ko</w:t>
      </w:r>
      <w:r w:rsidRPr="008C1F21">
        <w:rPr>
          <w:rFonts w:ascii="Times New Roman" w:eastAsia="Arial Unicode MS" w:hAnsi="Times New Roman" w:cs="Times New Roman"/>
          <w:color w:val="000000" w:themeColor="text1"/>
          <w:lang w:eastAsia="lv-LV" w:bidi="lv-LV"/>
        </w:rPr>
        <w:t xml:space="preserve"> izsoļu vietnē</w:t>
      </w:r>
      <w:hyperlink r:id="rId11" w:history="1">
        <w:r w:rsidRPr="003C0541">
          <w:rPr>
            <w:rFonts w:ascii="Times New Roman" w:eastAsia="Arial Unicode MS" w:hAnsi="Times New Roman" w:cs="Times New Roman"/>
            <w:color w:val="C00000"/>
            <w:lang w:eastAsia="lv-LV" w:bidi="lv-LV"/>
          </w:rPr>
          <w:t xml:space="preserve"> </w:t>
        </w:r>
      </w:hyperlink>
      <w:hyperlink r:id="rId12" w:history="1">
        <w:r w:rsidR="00621E61" w:rsidRPr="00621E61">
          <w:rPr>
            <w:rStyle w:val="Hipersaite"/>
            <w:rFonts w:ascii="Times New Roman" w:eastAsia="Arial Unicode MS" w:hAnsi="Times New Roman" w:cs="Times New Roman"/>
            <w:lang w:eastAsia="zh-CN" w:bidi="en-US"/>
          </w:rPr>
          <w:t>https://izsoles.ta.gov.lv</w:t>
        </w:r>
      </w:hyperlink>
      <w:r w:rsidRPr="009F2506">
        <w:rPr>
          <w:rFonts w:ascii="Times New Roman" w:eastAsia="Times New Roman" w:hAnsi="Times New Roman" w:cs="Times New Roman"/>
          <w:lang w:eastAsia="zh-CN"/>
        </w:rPr>
        <w:t>.</w:t>
      </w:r>
    </w:p>
    <w:p w14:paraId="25A45753" w14:textId="07A85CDA" w:rsidR="0036267D" w:rsidRPr="004D5A8F" w:rsidRDefault="0036267D" w:rsidP="0036267D">
      <w:pPr>
        <w:numPr>
          <w:ilvl w:val="0"/>
          <w:numId w:val="5"/>
        </w:numPr>
        <w:spacing w:before="120"/>
        <w:jc w:val="both"/>
        <w:rPr>
          <w:rFonts w:ascii="Times New Roman" w:eastAsia="Times New Roman" w:hAnsi="Times New Roman" w:cs="Times New Roman"/>
          <w:color w:val="000000" w:themeColor="text1"/>
          <w:lang w:eastAsia="zh-CN"/>
        </w:rPr>
      </w:pPr>
      <w:r w:rsidRPr="004D5A8F">
        <w:rPr>
          <w:rFonts w:ascii="Times New Roman" w:eastAsia="Times New Roman" w:hAnsi="Times New Roman" w:cs="Times New Roman"/>
          <w:color w:val="000000" w:themeColor="text1"/>
          <w:lang w:eastAsia="zh-CN"/>
        </w:rPr>
        <w:t xml:space="preserve">Slēgt ar </w:t>
      </w:r>
      <w:r w:rsidRPr="004D5A8F">
        <w:rPr>
          <w:rFonts w:ascii="Times New Roman" w:eastAsia="Calibri" w:hAnsi="Times New Roman" w:cs="Times New Roman"/>
          <w:color w:val="000000" w:themeColor="text1"/>
          <w:lang w:eastAsia="lv-LV"/>
        </w:rPr>
        <w:t>sabiedrību ar ierobežotu atbildību “</w:t>
      </w:r>
      <w:proofErr w:type="spellStart"/>
      <w:r w:rsidR="00E63E30" w:rsidRPr="004D5A8F">
        <w:rPr>
          <w:rFonts w:ascii="Times New Roman" w:eastAsia="Calibri" w:hAnsi="Times New Roman" w:cs="Times New Roman"/>
          <w:color w:val="000000" w:themeColor="text1"/>
          <w:lang w:eastAsia="lv-LV"/>
        </w:rPr>
        <w:t>Latvolt</w:t>
      </w:r>
      <w:proofErr w:type="spellEnd"/>
      <w:r w:rsidRPr="004D5A8F">
        <w:rPr>
          <w:rFonts w:ascii="Times New Roman" w:eastAsia="Calibri" w:hAnsi="Times New Roman" w:cs="Times New Roman"/>
          <w:color w:val="000000" w:themeColor="text1"/>
          <w:lang w:eastAsia="lv-LV"/>
        </w:rPr>
        <w:t>”</w:t>
      </w:r>
      <w:r w:rsidRPr="004D5A8F">
        <w:rPr>
          <w:rFonts w:ascii="Times New Roman" w:eastAsia="Times New Roman" w:hAnsi="Times New Roman" w:cs="Times New Roman"/>
          <w:color w:val="000000" w:themeColor="text1"/>
          <w:lang w:eastAsia="lv-LV"/>
        </w:rPr>
        <w:t xml:space="preserve"> (</w:t>
      </w:r>
      <w:proofErr w:type="spellStart"/>
      <w:r w:rsidRPr="004D5A8F">
        <w:rPr>
          <w:rFonts w:ascii="Times New Roman" w:eastAsia="Times New Roman" w:hAnsi="Times New Roman" w:cs="Times New Roman"/>
          <w:color w:val="000000" w:themeColor="text1"/>
          <w:lang w:eastAsia="lv-LV"/>
        </w:rPr>
        <w:t>reģ</w:t>
      </w:r>
      <w:proofErr w:type="spellEnd"/>
      <w:r w:rsidRPr="004D5A8F">
        <w:rPr>
          <w:rFonts w:ascii="Times New Roman" w:eastAsia="Times New Roman" w:hAnsi="Times New Roman" w:cs="Times New Roman"/>
          <w:color w:val="000000" w:themeColor="text1"/>
          <w:lang w:eastAsia="lv-LV"/>
        </w:rPr>
        <w:t>. Nr.</w:t>
      </w:r>
      <w:r w:rsidR="00E63E30" w:rsidRPr="004D5A8F">
        <w:rPr>
          <w:rFonts w:ascii="Times New Roman" w:eastAsia="Times New Roman" w:hAnsi="Times New Roman" w:cs="Times New Roman"/>
          <w:color w:val="000000" w:themeColor="text1"/>
          <w:lang w:eastAsia="lv-LV"/>
        </w:rPr>
        <w:t> </w:t>
      </w:r>
      <w:r w:rsidR="00E63E30" w:rsidRPr="004D5A8F">
        <w:rPr>
          <w:rFonts w:ascii="Times New Roman" w:hAnsi="Times New Roman" w:cs="Times New Roman"/>
          <w:color w:val="000000" w:themeColor="text1"/>
        </w:rPr>
        <w:t>40203396625</w:t>
      </w:r>
      <w:r w:rsidRPr="004D5A8F">
        <w:rPr>
          <w:rFonts w:ascii="Times New Roman" w:eastAsia="Times New Roman" w:hAnsi="Times New Roman" w:cs="Times New Roman"/>
          <w:color w:val="000000" w:themeColor="text1"/>
          <w:lang w:eastAsia="lv-LV"/>
        </w:rPr>
        <w:t>)</w:t>
      </w:r>
      <w:r w:rsidRPr="004D5A8F">
        <w:rPr>
          <w:rFonts w:ascii="Times New Roman" w:eastAsia="TimesNewRomanPSMT" w:hAnsi="Times New Roman" w:cs="Times New Roman"/>
          <w:color w:val="000000" w:themeColor="text1"/>
          <w:lang w:eastAsia="zh-CN"/>
        </w:rPr>
        <w:t xml:space="preserve">, juridiskā </w:t>
      </w:r>
      <w:r w:rsidRPr="004D5A8F">
        <w:rPr>
          <w:rFonts w:ascii="Times New Roman" w:eastAsia="Times New Roman" w:hAnsi="Times New Roman" w:cs="Times New Roman"/>
          <w:color w:val="000000" w:themeColor="text1"/>
          <w:lang w:eastAsia="lv-LV"/>
        </w:rPr>
        <w:t xml:space="preserve">adrese: </w:t>
      </w:r>
      <w:proofErr w:type="spellStart"/>
      <w:r w:rsidR="00B60731" w:rsidRPr="00B60731">
        <w:rPr>
          <w:rFonts w:ascii="Times New Roman" w:eastAsia="Calibri" w:hAnsi="Times New Roman" w:cs="Times New Roman"/>
          <w:color w:val="000000" w:themeColor="text1"/>
          <w:lang w:eastAsia="lv-LV"/>
        </w:rPr>
        <w:t>Kojusalas</w:t>
      </w:r>
      <w:proofErr w:type="spellEnd"/>
      <w:r w:rsidR="00B60731" w:rsidRPr="00B60731">
        <w:rPr>
          <w:rFonts w:ascii="Times New Roman" w:eastAsia="Calibri" w:hAnsi="Times New Roman" w:cs="Times New Roman"/>
          <w:color w:val="000000" w:themeColor="text1"/>
          <w:lang w:eastAsia="lv-LV"/>
        </w:rPr>
        <w:t xml:space="preserve"> iela 19 - 62, Rīga, Latvija, LV-1019</w:t>
      </w:r>
      <w:r w:rsidRPr="004D5A8F">
        <w:rPr>
          <w:rFonts w:ascii="Times New Roman" w:eastAsia="Times New Roman" w:hAnsi="Times New Roman" w:cs="Times New Roman"/>
          <w:color w:val="000000" w:themeColor="text1"/>
          <w:lang w:eastAsia="lv-LV"/>
        </w:rPr>
        <w:t>, par lēmuma 1. punktā norādīto</w:t>
      </w:r>
      <w:r w:rsidRPr="004D5A8F">
        <w:rPr>
          <w:rFonts w:ascii="Times New Roman" w:eastAsia="Times New Roman" w:hAnsi="Times New Roman" w:cs="Times New Roman"/>
          <w:color w:val="000000" w:themeColor="text1"/>
          <w:lang w:eastAsia="zh-CN"/>
        </w:rPr>
        <w:t xml:space="preserve"> </w:t>
      </w:r>
      <w:r w:rsidRPr="004D5A8F">
        <w:rPr>
          <w:rFonts w:ascii="Times New Roman" w:eastAsia="SimSun" w:hAnsi="Times New Roman" w:cs="Times New Roman"/>
          <w:color w:val="000000" w:themeColor="text1"/>
          <w:lang w:eastAsia="zh-CN"/>
        </w:rPr>
        <w:t>nekustamo īpašumu</w:t>
      </w:r>
      <w:r w:rsidRPr="004D5A8F">
        <w:rPr>
          <w:rFonts w:ascii="Times New Roman" w:eastAsia="Times New Roman" w:hAnsi="Times New Roman" w:cs="Times New Roman"/>
          <w:color w:val="000000" w:themeColor="text1"/>
          <w:lang w:eastAsia="zh-CN"/>
        </w:rPr>
        <w:t>:</w:t>
      </w:r>
    </w:p>
    <w:p w14:paraId="2CB6D9C1" w14:textId="1E973007" w:rsidR="0036267D" w:rsidRPr="004D5A8F" w:rsidRDefault="0036267D" w:rsidP="00D12060">
      <w:pPr>
        <w:numPr>
          <w:ilvl w:val="1"/>
          <w:numId w:val="5"/>
        </w:numPr>
        <w:ind w:left="993" w:hanging="567"/>
        <w:jc w:val="both"/>
        <w:rPr>
          <w:rFonts w:ascii="Times New Roman" w:eastAsia="Times New Roman" w:hAnsi="Times New Roman" w:cs="Times New Roman"/>
          <w:color w:val="000000" w:themeColor="text1"/>
          <w:lang w:eastAsia="zh-CN"/>
        </w:rPr>
      </w:pPr>
      <w:r w:rsidRPr="004D5A8F">
        <w:rPr>
          <w:rFonts w:ascii="Times New Roman" w:eastAsia="Times New Roman" w:hAnsi="Times New Roman" w:cs="Times New Roman"/>
          <w:color w:val="000000" w:themeColor="text1"/>
          <w:lang w:eastAsia="zh-CN"/>
        </w:rPr>
        <w:t xml:space="preserve">nomaksas pirkuma līgumu uz 5 (pieciem) gadiem par nekustamā īpašuma pirkuma summu </w:t>
      </w:r>
      <w:bookmarkStart w:id="10" w:name="_Hlk73950867"/>
      <w:r w:rsidR="009B7E68" w:rsidRPr="004D5A8F">
        <w:rPr>
          <w:rFonts w:ascii="Times New Roman" w:eastAsia="Times New Roman" w:hAnsi="Times New Roman" w:cs="Times New Roman"/>
          <w:color w:val="000000" w:themeColor="text1"/>
          <w:lang w:eastAsia="zh-CN"/>
        </w:rPr>
        <w:t>15 </w:t>
      </w:r>
      <w:r w:rsidRPr="004D5A8F">
        <w:rPr>
          <w:rFonts w:ascii="Times New Roman" w:eastAsia="Times New Roman" w:hAnsi="Times New Roman" w:cs="Times New Roman"/>
          <w:color w:val="000000" w:themeColor="text1"/>
          <w:lang w:eastAsia="zh-CN"/>
        </w:rPr>
        <w:t>000</w:t>
      </w:r>
      <w:r w:rsidR="009B7E68" w:rsidRPr="004D5A8F">
        <w:rPr>
          <w:rFonts w:ascii="Times New Roman" w:eastAsia="Times New Roman" w:hAnsi="Times New Roman" w:cs="Times New Roman"/>
          <w:color w:val="000000" w:themeColor="text1"/>
          <w:lang w:eastAsia="zh-CN"/>
        </w:rPr>
        <w:t xml:space="preserve"> </w:t>
      </w:r>
      <w:proofErr w:type="spellStart"/>
      <w:r w:rsidR="009B7E68" w:rsidRPr="004D5A8F">
        <w:rPr>
          <w:rFonts w:ascii="Times New Roman" w:eastAsia="Times New Roman" w:hAnsi="Times New Roman" w:cs="Times New Roman"/>
          <w:i/>
          <w:iCs/>
          <w:color w:val="000000" w:themeColor="text1"/>
          <w:lang w:eastAsia="zh-CN"/>
        </w:rPr>
        <w:t>euro</w:t>
      </w:r>
      <w:proofErr w:type="spellEnd"/>
      <w:r w:rsidRPr="004D5A8F">
        <w:rPr>
          <w:rFonts w:ascii="Times New Roman" w:eastAsia="Times New Roman" w:hAnsi="Times New Roman" w:cs="Times New Roman"/>
          <w:color w:val="000000" w:themeColor="text1"/>
          <w:lang w:eastAsia="zh-CN"/>
        </w:rPr>
        <w:t xml:space="preserve"> </w:t>
      </w:r>
      <w:bookmarkEnd w:id="10"/>
      <w:r w:rsidRPr="004D5A8F">
        <w:rPr>
          <w:rFonts w:ascii="Times New Roman" w:eastAsia="Times New Roman" w:hAnsi="Times New Roman" w:cs="Times New Roman"/>
          <w:color w:val="000000" w:themeColor="text1"/>
          <w:lang w:eastAsia="lv-LV"/>
        </w:rPr>
        <w:t>(</w:t>
      </w:r>
      <w:r w:rsidR="004D5A8F" w:rsidRPr="004D5A8F">
        <w:rPr>
          <w:rFonts w:ascii="Times New Roman" w:eastAsia="Times New Roman" w:hAnsi="Times New Roman" w:cs="Times New Roman"/>
          <w:color w:val="000000" w:themeColor="text1"/>
          <w:lang w:eastAsia="zh-CN"/>
        </w:rPr>
        <w:t>piecpadsmit</w:t>
      </w:r>
      <w:r w:rsidRPr="004D5A8F">
        <w:rPr>
          <w:rFonts w:ascii="Times New Roman" w:eastAsia="Times New Roman" w:hAnsi="Times New Roman" w:cs="Times New Roman"/>
          <w:color w:val="000000" w:themeColor="text1"/>
          <w:lang w:eastAsia="zh-CN"/>
        </w:rPr>
        <w:t xml:space="preserve"> </w:t>
      </w:r>
      <w:r w:rsidRPr="004D5A8F">
        <w:rPr>
          <w:rFonts w:ascii="Times New Roman" w:eastAsia="Times New Roman" w:hAnsi="Times New Roman" w:cs="Times New Roman"/>
          <w:color w:val="000000" w:themeColor="text1"/>
          <w:lang w:eastAsia="lv-LV"/>
        </w:rPr>
        <w:t>tūkstoši</w:t>
      </w:r>
      <w:r w:rsidRPr="004D5A8F">
        <w:rPr>
          <w:rFonts w:ascii="Times New Roman" w:eastAsia="SimSun" w:hAnsi="Times New Roman" w:cs="Times New Roman"/>
          <w:color w:val="000000" w:themeColor="text1"/>
          <w:lang w:eastAsia="zh-CN"/>
        </w:rPr>
        <w:t xml:space="preserve"> </w:t>
      </w:r>
      <w:proofErr w:type="spellStart"/>
      <w:r w:rsidR="00956DC1" w:rsidRPr="00956DC1">
        <w:rPr>
          <w:rFonts w:ascii="Times New Roman" w:eastAsia="Times New Roman" w:hAnsi="Times New Roman" w:cs="Times New Roman"/>
          <w:i/>
          <w:iCs/>
          <w:color w:val="000000" w:themeColor="text1"/>
        </w:rPr>
        <w:t>euro</w:t>
      </w:r>
      <w:proofErr w:type="spellEnd"/>
      <w:r w:rsidRPr="004D5A8F">
        <w:rPr>
          <w:rFonts w:ascii="Times New Roman" w:eastAsia="SimSun" w:hAnsi="Times New Roman" w:cs="Times New Roman"/>
          <w:color w:val="000000" w:themeColor="text1"/>
          <w:lang w:eastAsia="zh-CN"/>
        </w:rPr>
        <w:t>)</w:t>
      </w:r>
      <w:r w:rsidRPr="004D5A8F">
        <w:rPr>
          <w:rFonts w:ascii="Times New Roman" w:eastAsia="Times New Roman" w:hAnsi="Times New Roman" w:cs="Times New Roman"/>
          <w:color w:val="000000" w:themeColor="text1"/>
          <w:lang w:eastAsia="zh-CN"/>
        </w:rPr>
        <w:t>, piešķirot pircējam tiesības nostiprināt iegūto īpašumu zemesgrāmatā uz sava vārda, ja tas vienlaikus zemesgrāmatā nostiprina ķīlas tiesības par labu Ādažu novada pašvaldībai;</w:t>
      </w:r>
    </w:p>
    <w:p w14:paraId="7DCC8957" w14:textId="77777777" w:rsidR="0036267D" w:rsidRPr="004D5A8F" w:rsidRDefault="0036267D" w:rsidP="00D12060">
      <w:pPr>
        <w:numPr>
          <w:ilvl w:val="1"/>
          <w:numId w:val="5"/>
        </w:numPr>
        <w:ind w:left="993" w:hanging="567"/>
        <w:jc w:val="both"/>
        <w:rPr>
          <w:rFonts w:ascii="Times New Roman" w:eastAsia="Times New Roman" w:hAnsi="Times New Roman" w:cs="Times New Roman"/>
          <w:color w:val="000000" w:themeColor="text1"/>
          <w:lang w:eastAsia="lv-LV"/>
        </w:rPr>
      </w:pPr>
      <w:r w:rsidRPr="004D5A8F">
        <w:rPr>
          <w:rFonts w:ascii="Times New Roman" w:eastAsia="Times New Roman" w:hAnsi="Times New Roman" w:cs="Times New Roman"/>
          <w:color w:val="000000" w:themeColor="text1"/>
          <w:lang w:eastAsia="zh-CN"/>
        </w:rPr>
        <w:t xml:space="preserve">ķīlas līgumu par </w:t>
      </w:r>
      <w:r w:rsidRPr="004D5A8F">
        <w:rPr>
          <w:rFonts w:ascii="Times New Roman" w:eastAsia="SimSun" w:hAnsi="Times New Roman" w:cs="Times New Roman"/>
          <w:color w:val="000000" w:themeColor="text1"/>
          <w:lang w:eastAsia="zh-CN"/>
        </w:rPr>
        <w:t>nekustamā īpašuma</w:t>
      </w:r>
      <w:r w:rsidRPr="004D5A8F">
        <w:rPr>
          <w:rFonts w:ascii="Times New Roman" w:eastAsia="Times New Roman" w:hAnsi="Times New Roman" w:cs="Times New Roman"/>
          <w:color w:val="000000" w:themeColor="text1"/>
          <w:lang w:eastAsia="zh-CN"/>
        </w:rPr>
        <w:t xml:space="preserve"> ieķīlāšanu par labu Ādažu novada pašvaldībai.</w:t>
      </w:r>
    </w:p>
    <w:p w14:paraId="2ABDD2B5" w14:textId="77777777" w:rsidR="0036267D" w:rsidRPr="00700EA9" w:rsidRDefault="0036267D" w:rsidP="009E6001">
      <w:pPr>
        <w:numPr>
          <w:ilvl w:val="0"/>
          <w:numId w:val="6"/>
        </w:numPr>
        <w:spacing w:before="120" w:after="120"/>
        <w:jc w:val="both"/>
        <w:rPr>
          <w:rFonts w:ascii="Times New Roman" w:eastAsia="Times New Roman" w:hAnsi="Times New Roman" w:cs="Times New Roman"/>
          <w:color w:val="000000" w:themeColor="text1"/>
          <w:lang w:eastAsia="zh-CN"/>
        </w:rPr>
      </w:pPr>
      <w:r w:rsidRPr="00700EA9">
        <w:rPr>
          <w:rFonts w:ascii="Times New Roman" w:eastAsia="Times New Roman" w:hAnsi="Times New Roman" w:cs="Times New Roman"/>
          <w:color w:val="000000" w:themeColor="text1"/>
          <w:lang w:eastAsia="zh-CN"/>
        </w:rPr>
        <w:t>Iekļaut lēmuma 2. punktā norādītajos līgumos lēmuma 1. punktā norādītā</w:t>
      </w:r>
      <w:r w:rsidRPr="00700EA9">
        <w:rPr>
          <w:rFonts w:ascii="Times New Roman" w:eastAsia="Times New Roman" w:hAnsi="Times New Roman" w:cs="Times New Roman"/>
          <w:color w:val="000000" w:themeColor="text1"/>
          <w:lang w:eastAsia="lv-LV"/>
        </w:rPr>
        <w:t xml:space="preserve"> </w:t>
      </w:r>
      <w:r w:rsidRPr="00700EA9">
        <w:rPr>
          <w:rFonts w:ascii="Times New Roman" w:eastAsia="SimSun" w:hAnsi="Times New Roman" w:cs="Times New Roman"/>
          <w:color w:val="000000" w:themeColor="text1"/>
          <w:lang w:eastAsia="zh-CN"/>
        </w:rPr>
        <w:t>nekustamā īpašuma</w:t>
      </w:r>
      <w:r w:rsidRPr="00700EA9">
        <w:rPr>
          <w:rFonts w:ascii="Times New Roman" w:eastAsia="Times New Roman" w:hAnsi="Times New Roman" w:cs="Times New Roman"/>
          <w:color w:val="000000" w:themeColor="text1"/>
          <w:lang w:eastAsia="lv-LV"/>
        </w:rPr>
        <w:t xml:space="preserve"> turpmākās izmantošanas nosacījumus un atsavināšanas tiesību aprobežojumus, kas </w:t>
      </w:r>
      <w:r w:rsidRPr="00700EA9">
        <w:rPr>
          <w:rFonts w:ascii="Times New Roman" w:eastAsia="Times New Roman" w:hAnsi="Times New Roman" w:cs="Times New Roman"/>
          <w:color w:val="000000" w:themeColor="text1"/>
          <w:lang w:eastAsia="zh-CN"/>
        </w:rPr>
        <w:t>noteikti:</w:t>
      </w:r>
    </w:p>
    <w:p w14:paraId="4F492638" w14:textId="69B56A90" w:rsidR="0036267D" w:rsidRPr="00700EA9" w:rsidRDefault="0036267D" w:rsidP="009E6001">
      <w:pPr>
        <w:numPr>
          <w:ilvl w:val="1"/>
          <w:numId w:val="6"/>
        </w:numPr>
        <w:ind w:left="993" w:hanging="567"/>
        <w:jc w:val="both"/>
        <w:rPr>
          <w:rFonts w:ascii="Times New Roman" w:eastAsia="Times New Roman" w:hAnsi="Times New Roman" w:cs="Times New Roman"/>
          <w:color w:val="000000" w:themeColor="text1"/>
          <w:lang w:eastAsia="zh-CN"/>
        </w:rPr>
      </w:pPr>
      <w:r w:rsidRPr="00700EA9">
        <w:rPr>
          <w:rFonts w:ascii="Times New Roman" w:eastAsia="Times New Roman" w:hAnsi="Times New Roman" w:cs="Times New Roman"/>
          <w:color w:val="000000" w:themeColor="text1"/>
          <w:lang w:eastAsia="zh-CN"/>
        </w:rPr>
        <w:t>Carnikavas novada domes 24.07.2019. lēmumā (prot. Nr. 11, 4. §)</w:t>
      </w:r>
      <w:r w:rsidR="009E6001" w:rsidRPr="00700EA9">
        <w:rPr>
          <w:rFonts w:ascii="Times New Roman" w:eastAsia="Times New Roman" w:hAnsi="Times New Roman" w:cs="Times New Roman"/>
          <w:color w:val="000000" w:themeColor="text1"/>
          <w:lang w:eastAsia="zh-CN"/>
        </w:rPr>
        <w:t>,</w:t>
      </w:r>
    </w:p>
    <w:p w14:paraId="041CC161" w14:textId="559A0A39" w:rsidR="009E6001" w:rsidRPr="00A15712" w:rsidRDefault="009E6001" w:rsidP="009E6001">
      <w:pPr>
        <w:numPr>
          <w:ilvl w:val="1"/>
          <w:numId w:val="6"/>
        </w:numPr>
        <w:ind w:left="993" w:hanging="567"/>
        <w:jc w:val="both"/>
        <w:rPr>
          <w:rFonts w:ascii="Times New Roman" w:eastAsia="Times New Roman" w:hAnsi="Times New Roman" w:cs="Times New Roman"/>
          <w:color w:val="000000" w:themeColor="text1"/>
          <w:lang w:eastAsia="zh-CN"/>
        </w:rPr>
      </w:pPr>
      <w:r w:rsidRPr="00A15712">
        <w:rPr>
          <w:rFonts w:ascii="Times New Roman" w:eastAsia="Times New Roman" w:hAnsi="Times New Roman" w:cs="Times New Roman"/>
          <w:color w:val="000000" w:themeColor="text1"/>
          <w:lang w:eastAsia="lv-LV"/>
        </w:rPr>
        <w:t xml:space="preserve">Ādažu novada pašvaldības domes 26.10.2022. </w:t>
      </w:r>
      <w:r w:rsidR="00956DC1" w:rsidRPr="00A15712">
        <w:rPr>
          <w:rFonts w:ascii="Times New Roman" w:eastAsia="Times New Roman" w:hAnsi="Times New Roman" w:cs="Times New Roman"/>
          <w:color w:val="000000" w:themeColor="text1"/>
          <w:lang w:eastAsia="lv-LV"/>
        </w:rPr>
        <w:t>lēmum</w:t>
      </w:r>
      <w:r w:rsidR="00956DC1">
        <w:rPr>
          <w:rFonts w:ascii="Times New Roman" w:eastAsia="Times New Roman" w:hAnsi="Times New Roman" w:cs="Times New Roman"/>
          <w:color w:val="000000" w:themeColor="text1"/>
          <w:lang w:eastAsia="lv-LV"/>
        </w:rPr>
        <w:t>ā</w:t>
      </w:r>
      <w:r w:rsidR="00956DC1" w:rsidRPr="00A15712">
        <w:rPr>
          <w:rFonts w:ascii="Times New Roman" w:eastAsia="Times New Roman" w:hAnsi="Times New Roman" w:cs="Times New Roman"/>
          <w:color w:val="000000" w:themeColor="text1"/>
          <w:lang w:eastAsia="lv-LV"/>
        </w:rPr>
        <w:t xml:space="preserve"> </w:t>
      </w:r>
      <w:r w:rsidRPr="00A15712">
        <w:rPr>
          <w:rFonts w:ascii="Times New Roman" w:eastAsia="Times New Roman" w:hAnsi="Times New Roman" w:cs="Times New Roman"/>
          <w:color w:val="000000" w:themeColor="text1"/>
          <w:lang w:eastAsia="lv-LV"/>
        </w:rPr>
        <w:t>Nr.</w:t>
      </w:r>
      <w:r w:rsidR="00956DC1">
        <w:rPr>
          <w:rFonts w:ascii="Times New Roman" w:eastAsia="Times New Roman" w:hAnsi="Times New Roman" w:cs="Times New Roman"/>
          <w:color w:val="000000" w:themeColor="text1"/>
          <w:lang w:eastAsia="lv-LV"/>
        </w:rPr>
        <w:t> </w:t>
      </w:r>
      <w:r w:rsidRPr="00A15712">
        <w:rPr>
          <w:rFonts w:ascii="Times New Roman" w:eastAsia="Times New Roman" w:hAnsi="Times New Roman" w:cs="Times New Roman"/>
          <w:color w:val="000000" w:themeColor="text1"/>
          <w:lang w:eastAsia="lv-LV"/>
        </w:rPr>
        <w:t xml:space="preserve">505 “Par īpašumu </w:t>
      </w:r>
      <w:proofErr w:type="spellStart"/>
      <w:r w:rsidRPr="00A15712">
        <w:rPr>
          <w:rFonts w:ascii="Times New Roman" w:eastAsia="Times New Roman" w:hAnsi="Times New Roman" w:cs="Times New Roman"/>
          <w:color w:val="000000" w:themeColor="text1"/>
          <w:lang w:eastAsia="lv-LV"/>
        </w:rPr>
        <w:t>Mežgarciema</w:t>
      </w:r>
      <w:proofErr w:type="spellEnd"/>
      <w:r w:rsidRPr="00A15712">
        <w:rPr>
          <w:rFonts w:ascii="Times New Roman" w:eastAsia="Times New Roman" w:hAnsi="Times New Roman" w:cs="Times New Roman"/>
          <w:color w:val="000000" w:themeColor="text1"/>
          <w:lang w:eastAsia="lv-LV"/>
        </w:rPr>
        <w:t xml:space="preserve"> uzņēmējdarbības teritorijā atsavināšanas nosacījumu precizēšanu”,</w:t>
      </w:r>
    </w:p>
    <w:p w14:paraId="2AAC0D86" w14:textId="05326D9A" w:rsidR="00700EA9" w:rsidRPr="00A15712" w:rsidRDefault="00700EA9" w:rsidP="00700EA9">
      <w:pPr>
        <w:numPr>
          <w:ilvl w:val="1"/>
          <w:numId w:val="6"/>
        </w:numPr>
        <w:ind w:left="993" w:hanging="567"/>
        <w:jc w:val="both"/>
        <w:rPr>
          <w:rFonts w:ascii="Times New Roman" w:eastAsia="Times New Roman" w:hAnsi="Times New Roman" w:cs="Times New Roman"/>
          <w:color w:val="000000" w:themeColor="text1"/>
          <w:lang w:eastAsia="zh-CN"/>
        </w:rPr>
      </w:pPr>
      <w:r w:rsidRPr="00A15712">
        <w:rPr>
          <w:rFonts w:ascii="Times New Roman" w:eastAsia="Times New Roman" w:hAnsi="Times New Roman" w:cs="Times New Roman"/>
          <w:color w:val="000000" w:themeColor="text1"/>
          <w:lang w:eastAsia="zh-CN"/>
        </w:rPr>
        <w:t>Ādažu novada pašvaldības domes 30.05.2024. lēmumā Nr.</w:t>
      </w:r>
      <w:r w:rsidR="0081128F">
        <w:rPr>
          <w:rFonts w:ascii="Times New Roman" w:eastAsia="Times New Roman" w:hAnsi="Times New Roman" w:cs="Times New Roman"/>
          <w:color w:val="000000" w:themeColor="text1"/>
          <w:lang w:eastAsia="zh-CN"/>
        </w:rPr>
        <w:t> </w:t>
      </w:r>
      <w:r w:rsidRPr="00A15712">
        <w:rPr>
          <w:rFonts w:ascii="Times New Roman" w:eastAsia="Times New Roman" w:hAnsi="Times New Roman" w:cs="Times New Roman"/>
          <w:color w:val="000000" w:themeColor="text1"/>
          <w:lang w:eastAsia="zh-CN"/>
        </w:rPr>
        <w:t xml:space="preserve">225 “Par īpašumu </w:t>
      </w:r>
      <w:proofErr w:type="spellStart"/>
      <w:r w:rsidRPr="00A15712">
        <w:rPr>
          <w:rFonts w:ascii="Times New Roman" w:eastAsia="Times New Roman" w:hAnsi="Times New Roman" w:cs="Times New Roman"/>
          <w:color w:val="000000" w:themeColor="text1"/>
          <w:lang w:eastAsia="zh-CN"/>
        </w:rPr>
        <w:t>Mežgarciema</w:t>
      </w:r>
      <w:proofErr w:type="spellEnd"/>
      <w:r w:rsidRPr="00A15712">
        <w:rPr>
          <w:rFonts w:ascii="Times New Roman" w:eastAsia="Times New Roman" w:hAnsi="Times New Roman" w:cs="Times New Roman"/>
          <w:color w:val="000000" w:themeColor="text1"/>
          <w:lang w:eastAsia="zh-CN"/>
        </w:rPr>
        <w:t xml:space="preserve"> uzņēmējdarbības teritorijā atsavināšanas nosacījumu precizēšanu</w:t>
      </w:r>
      <w:r w:rsidR="00956DC1" w:rsidRPr="00A15712">
        <w:rPr>
          <w:rFonts w:ascii="Times New Roman" w:eastAsia="Times New Roman" w:hAnsi="Times New Roman" w:cs="Times New Roman"/>
          <w:color w:val="000000" w:themeColor="text1"/>
          <w:lang w:eastAsia="zh-CN"/>
        </w:rPr>
        <w:t>”</w:t>
      </w:r>
      <w:r w:rsidR="00956DC1">
        <w:rPr>
          <w:rFonts w:ascii="Times New Roman" w:eastAsia="Times New Roman" w:hAnsi="Times New Roman" w:cs="Times New Roman"/>
          <w:color w:val="000000" w:themeColor="text1"/>
          <w:lang w:eastAsia="zh-CN"/>
        </w:rPr>
        <w:t>,</w:t>
      </w:r>
    </w:p>
    <w:p w14:paraId="4B3448FF" w14:textId="68B5D6E2" w:rsidR="00D87D18" w:rsidRPr="00A15712" w:rsidRDefault="00D42C3B" w:rsidP="0060525D">
      <w:pPr>
        <w:numPr>
          <w:ilvl w:val="1"/>
          <w:numId w:val="6"/>
        </w:numPr>
        <w:ind w:left="993" w:hanging="567"/>
        <w:jc w:val="both"/>
        <w:rPr>
          <w:rFonts w:ascii="Times New Roman" w:eastAsia="Times New Roman" w:hAnsi="Times New Roman" w:cs="Times New Roman"/>
          <w:color w:val="000000" w:themeColor="text1"/>
          <w:lang w:eastAsia="zh-CN"/>
        </w:rPr>
      </w:pPr>
      <w:r w:rsidRPr="00A15712">
        <w:rPr>
          <w:rFonts w:ascii="Times New Roman" w:eastAsia="Times New Roman" w:hAnsi="Times New Roman" w:cs="Times New Roman"/>
          <w:color w:val="000000" w:themeColor="text1"/>
          <w:lang w:eastAsia="lv-LV"/>
        </w:rPr>
        <w:t>I</w:t>
      </w:r>
      <w:r w:rsidR="0036267D" w:rsidRPr="00A15712">
        <w:rPr>
          <w:rFonts w:ascii="Times New Roman" w:eastAsia="Times New Roman" w:hAnsi="Times New Roman" w:cs="Times New Roman"/>
          <w:color w:val="000000" w:themeColor="text1"/>
          <w:lang w:eastAsia="lv-LV"/>
        </w:rPr>
        <w:t xml:space="preserve">zsoles noteikumos </w:t>
      </w:r>
      <w:r w:rsidR="0036267D" w:rsidRPr="00A15712">
        <w:rPr>
          <w:rFonts w:ascii="Times New Roman" w:eastAsia="Times New Roman" w:hAnsi="Times New Roman" w:cs="Times New Roman"/>
          <w:color w:val="000000" w:themeColor="text1"/>
          <w:lang w:eastAsia="zh-CN"/>
        </w:rPr>
        <w:t>Nr.</w:t>
      </w:r>
      <w:r w:rsidR="009E6001" w:rsidRPr="00A15712">
        <w:rPr>
          <w:rFonts w:ascii="Times New Roman" w:eastAsia="Times New Roman" w:hAnsi="Times New Roman" w:cs="Times New Roman"/>
          <w:color w:val="000000" w:themeColor="text1"/>
          <w:lang w:eastAsia="zh-CN"/>
        </w:rPr>
        <w:t> </w:t>
      </w:r>
      <w:r w:rsidR="00AB0FBB" w:rsidRPr="00A15712">
        <w:rPr>
          <w:rFonts w:ascii="Times New Roman" w:eastAsia="Times New Roman" w:hAnsi="Times New Roman" w:cs="Times New Roman"/>
          <w:color w:val="000000" w:themeColor="text1"/>
          <w:lang w:eastAsia="zh-CN"/>
        </w:rPr>
        <w:t>ĀNP/1-7-14-1/24/24</w:t>
      </w:r>
      <w:r w:rsidR="0060525D" w:rsidRPr="00A15712">
        <w:rPr>
          <w:rFonts w:ascii="Times New Roman" w:eastAsia="Times New Roman" w:hAnsi="Times New Roman" w:cs="Times New Roman"/>
          <w:color w:val="000000" w:themeColor="text1"/>
          <w:lang w:eastAsia="zh-CN"/>
        </w:rPr>
        <w:t>, kas apstipr</w:t>
      </w:r>
      <w:r w:rsidR="00E5105A" w:rsidRPr="00A15712">
        <w:rPr>
          <w:rFonts w:ascii="Times New Roman" w:eastAsia="Times New Roman" w:hAnsi="Times New Roman" w:cs="Times New Roman"/>
          <w:color w:val="000000" w:themeColor="text1"/>
          <w:lang w:eastAsia="zh-CN"/>
        </w:rPr>
        <w:t xml:space="preserve">ināti </w:t>
      </w:r>
      <w:r w:rsidR="00590D5D" w:rsidRPr="00A15712">
        <w:rPr>
          <w:rFonts w:ascii="Times New Roman" w:eastAsia="Times New Roman" w:hAnsi="Times New Roman" w:cs="Times New Roman"/>
          <w:color w:val="000000" w:themeColor="text1"/>
          <w:lang w:eastAsia="zh-CN"/>
        </w:rPr>
        <w:t>ar Pašvaldības mantas iznomāšanas un atsavināšanas komisijas 05.09.2024. lēmumu (prot. Nr. 24/33)</w:t>
      </w:r>
      <w:r w:rsidR="00A15712" w:rsidRPr="00A15712">
        <w:rPr>
          <w:rFonts w:ascii="Times New Roman" w:eastAsia="Times New Roman" w:hAnsi="Times New Roman" w:cs="Times New Roman"/>
          <w:color w:val="000000" w:themeColor="text1"/>
          <w:lang w:eastAsia="zh-CN"/>
        </w:rPr>
        <w:t>.</w:t>
      </w:r>
    </w:p>
    <w:p w14:paraId="37D7B214" w14:textId="7AA369DC" w:rsidR="0036267D" w:rsidRPr="001F7967" w:rsidRDefault="00D12060" w:rsidP="00A41CA6">
      <w:pPr>
        <w:numPr>
          <w:ilvl w:val="0"/>
          <w:numId w:val="6"/>
        </w:numPr>
        <w:spacing w:before="120" w:after="120"/>
        <w:ind w:left="448" w:hanging="448"/>
        <w:jc w:val="both"/>
        <w:rPr>
          <w:rFonts w:ascii="Times New Roman" w:eastAsia="Times New Roman" w:hAnsi="Times New Roman" w:cs="Times New Roman"/>
          <w:color w:val="000000" w:themeColor="text1"/>
          <w:lang w:eastAsia="lv-LV"/>
        </w:rPr>
      </w:pPr>
      <w:r w:rsidRPr="001F7967">
        <w:rPr>
          <w:rFonts w:ascii="Times New Roman" w:eastAsia="Times New Roman" w:hAnsi="Times New Roman" w:cs="Times New Roman"/>
          <w:color w:val="000000" w:themeColor="text1"/>
          <w:lang w:eastAsia="zh-CN"/>
        </w:rPr>
        <w:t xml:space="preserve">Pašvaldības mantas iznomāšanas un atsavināšanas komisijai </w:t>
      </w:r>
      <w:r w:rsidR="0036267D" w:rsidRPr="001F7967">
        <w:rPr>
          <w:rFonts w:ascii="Times New Roman" w:eastAsia="Times New Roman" w:hAnsi="Times New Roman" w:cs="Times New Roman"/>
          <w:color w:val="000000" w:themeColor="text1"/>
          <w:lang w:eastAsia="zh-CN"/>
        </w:rPr>
        <w:t xml:space="preserve">5 (piecu) darbdienu laikā pēc lēmuma pieņemšanas publicēt </w:t>
      </w:r>
      <w:r w:rsidR="0036267D" w:rsidRPr="001F7967">
        <w:rPr>
          <w:rFonts w:ascii="Times New Roman" w:eastAsia="Times New Roman" w:hAnsi="Times New Roman" w:cs="Times New Roman"/>
          <w:color w:val="000000" w:themeColor="text1"/>
          <w:spacing w:val="-7"/>
          <w:lang w:eastAsia="zh-CN"/>
        </w:rPr>
        <w:t xml:space="preserve">pašvaldības </w:t>
      </w:r>
      <w:r w:rsidR="0036267D" w:rsidRPr="001F7967">
        <w:rPr>
          <w:rFonts w:ascii="Times New Roman" w:eastAsia="Times New Roman" w:hAnsi="Times New Roman" w:cs="Times New Roman"/>
          <w:color w:val="000000" w:themeColor="text1"/>
          <w:lang w:eastAsia="zh-CN"/>
        </w:rPr>
        <w:t>tīmekļvietnē</w:t>
      </w:r>
      <w:r w:rsidR="0036267D" w:rsidRPr="001F7967">
        <w:rPr>
          <w:rFonts w:ascii="Times New Roman" w:eastAsia="Times New Roman" w:hAnsi="Times New Roman" w:cs="Times New Roman"/>
          <w:color w:val="000000" w:themeColor="text1"/>
          <w:spacing w:val="-7"/>
          <w:lang w:eastAsia="zh-CN"/>
        </w:rPr>
        <w:t xml:space="preserve"> </w:t>
      </w:r>
      <w:hyperlink r:id="rId13" w:history="1">
        <w:r w:rsidR="0036267D" w:rsidRPr="0036267D">
          <w:rPr>
            <w:rStyle w:val="Hipersaite"/>
            <w:rFonts w:ascii="Times New Roman" w:eastAsia="Times New Roman" w:hAnsi="Times New Roman" w:cs="Times New Roman"/>
            <w:spacing w:val="-7"/>
            <w:lang w:eastAsia="zh-CN"/>
          </w:rPr>
          <w:t>www.adaz</w:t>
        </w:r>
        <w:r w:rsidR="0036267D" w:rsidRPr="00905B9E">
          <w:rPr>
            <w:rStyle w:val="Hipersaite"/>
            <w:rFonts w:ascii="Times New Roman" w:eastAsia="Times New Roman" w:hAnsi="Times New Roman" w:cs="Times New Roman"/>
            <w:spacing w:val="-7"/>
            <w:lang w:eastAsia="zh-CN"/>
          </w:rPr>
          <w:t>unovads</w:t>
        </w:r>
        <w:r w:rsidR="0036267D" w:rsidRPr="0036267D">
          <w:rPr>
            <w:rStyle w:val="Hipersaite"/>
            <w:rFonts w:ascii="Times New Roman" w:eastAsia="Times New Roman" w:hAnsi="Times New Roman" w:cs="Times New Roman"/>
            <w:spacing w:val="-7"/>
            <w:lang w:eastAsia="zh-CN"/>
          </w:rPr>
          <w:t>.lv</w:t>
        </w:r>
      </w:hyperlink>
      <w:r w:rsidR="0036267D" w:rsidRPr="0036267D">
        <w:rPr>
          <w:rFonts w:ascii="Times New Roman" w:eastAsia="Times New Roman" w:hAnsi="Times New Roman" w:cs="Times New Roman"/>
          <w:lang w:eastAsia="zh-CN"/>
        </w:rPr>
        <w:t xml:space="preserve"> </w:t>
      </w:r>
      <w:r w:rsidR="0036267D" w:rsidRPr="001F7967">
        <w:rPr>
          <w:rFonts w:ascii="Times New Roman" w:eastAsia="Times New Roman" w:hAnsi="Times New Roman" w:cs="Times New Roman"/>
          <w:color w:val="000000" w:themeColor="text1"/>
          <w:lang w:eastAsia="zh-CN"/>
        </w:rPr>
        <w:t>lēmuma 1.</w:t>
      </w:r>
      <w:r w:rsidR="00956DC1">
        <w:rPr>
          <w:rFonts w:ascii="Times New Roman" w:eastAsia="Times New Roman" w:hAnsi="Times New Roman" w:cs="Times New Roman"/>
          <w:color w:val="000000" w:themeColor="text1"/>
          <w:lang w:eastAsia="zh-CN"/>
        </w:rPr>
        <w:t> </w:t>
      </w:r>
      <w:r w:rsidR="0036267D" w:rsidRPr="001F7967">
        <w:rPr>
          <w:rFonts w:ascii="Times New Roman" w:eastAsia="Times New Roman" w:hAnsi="Times New Roman" w:cs="Times New Roman"/>
          <w:color w:val="000000" w:themeColor="text1"/>
          <w:lang w:eastAsia="zh-CN"/>
        </w:rPr>
        <w:t>punktā norādīto informāciju.</w:t>
      </w:r>
    </w:p>
    <w:p w14:paraId="6B399B7A" w14:textId="77CFB416" w:rsidR="00A41CA6" w:rsidRPr="00A41CA6" w:rsidRDefault="00956DC1" w:rsidP="00770BFB">
      <w:pPr>
        <w:pStyle w:val="Sarakstarindkopa"/>
        <w:numPr>
          <w:ilvl w:val="0"/>
          <w:numId w:val="6"/>
        </w:numPr>
        <w:jc w:val="both"/>
        <w:rPr>
          <w:rFonts w:ascii="Times New Roman" w:eastAsia="Times New Roman" w:hAnsi="Times New Roman" w:cs="Times New Roman"/>
          <w:color w:val="000000" w:themeColor="text1"/>
          <w:lang w:eastAsia="zh-CN"/>
        </w:rPr>
      </w:pPr>
      <w:r w:rsidRPr="00A41CA6">
        <w:rPr>
          <w:rFonts w:ascii="Times New Roman" w:eastAsia="Times New Roman" w:hAnsi="Times New Roman" w:cs="Times New Roman"/>
          <w:color w:val="000000" w:themeColor="text1"/>
        </w:rPr>
        <w:t>Pašvaldības</w:t>
      </w:r>
      <w:r w:rsidRPr="00A41CA6">
        <w:rPr>
          <w:rFonts w:ascii="Times New Roman" w:eastAsia="Times New Roman" w:hAnsi="Times New Roman" w:cs="Times New Roman"/>
          <w:color w:val="000000" w:themeColor="text1"/>
          <w:lang w:eastAsia="zh-CN"/>
        </w:rPr>
        <w:t xml:space="preserve"> </w:t>
      </w:r>
      <w:r w:rsidR="00A41CA6" w:rsidRPr="00A41CA6">
        <w:rPr>
          <w:rFonts w:ascii="Times New Roman" w:eastAsia="Times New Roman" w:hAnsi="Times New Roman" w:cs="Times New Roman"/>
          <w:color w:val="000000" w:themeColor="text1"/>
          <w:lang w:eastAsia="zh-CN"/>
        </w:rPr>
        <w:t>Centrālās pārvaldes Juridiskajai nodaļai 7 (septiņu) darba dienu laikā pēc lēmuma pieņemšanas sagatavot parakstīšanai lēmuma 2. punktā norādītos līgumus un organizēt to parakstīšanu.</w:t>
      </w:r>
    </w:p>
    <w:p w14:paraId="2E0CDD26" w14:textId="22D81AE8" w:rsidR="0036267D" w:rsidRPr="00A41CA6" w:rsidRDefault="0036267D" w:rsidP="0036267D">
      <w:pPr>
        <w:numPr>
          <w:ilvl w:val="0"/>
          <w:numId w:val="6"/>
        </w:numPr>
        <w:spacing w:before="120"/>
        <w:jc w:val="both"/>
        <w:rPr>
          <w:rFonts w:ascii="Times New Roman" w:eastAsia="Times New Roman" w:hAnsi="Times New Roman" w:cs="Times New Roman"/>
          <w:color w:val="000000" w:themeColor="text1"/>
        </w:rPr>
      </w:pPr>
      <w:r w:rsidRPr="00A41CA6">
        <w:rPr>
          <w:rFonts w:ascii="Times New Roman" w:eastAsia="Times New Roman" w:hAnsi="Times New Roman" w:cs="Times New Roman"/>
          <w:color w:val="000000" w:themeColor="text1"/>
        </w:rPr>
        <w:t>Pašvaldības izpilddirektora</w:t>
      </w:r>
      <w:r w:rsidR="00A41CA6" w:rsidRPr="00A41CA6">
        <w:rPr>
          <w:rFonts w:ascii="Times New Roman" w:eastAsia="Times New Roman" w:hAnsi="Times New Roman" w:cs="Times New Roman"/>
          <w:color w:val="000000" w:themeColor="text1"/>
        </w:rPr>
        <w:t xml:space="preserve"> vietniecei</w:t>
      </w:r>
      <w:r w:rsidRPr="00A41CA6">
        <w:rPr>
          <w:rFonts w:ascii="Times New Roman" w:eastAsia="Times New Roman" w:hAnsi="Times New Roman" w:cs="Times New Roman"/>
          <w:color w:val="000000" w:themeColor="text1"/>
        </w:rPr>
        <w:t xml:space="preserve"> nodrošināt lēmuma izpildes kontroli.</w:t>
      </w:r>
    </w:p>
    <w:p w14:paraId="0049483E" w14:textId="77777777" w:rsidR="00BB16A4" w:rsidRPr="003C0541" w:rsidRDefault="00BB16A4" w:rsidP="00BB16A4">
      <w:pPr>
        <w:jc w:val="both"/>
        <w:rPr>
          <w:rFonts w:ascii="Times New Roman" w:hAnsi="Times New Roman" w:cs="Times New Roman"/>
          <w:color w:val="C00000"/>
        </w:rPr>
      </w:pPr>
    </w:p>
    <w:p w14:paraId="1665349D" w14:textId="77777777" w:rsidR="00564CA6" w:rsidRPr="00564CA6" w:rsidRDefault="0044309B"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3A02674" w14:textId="77777777" w:rsidR="00564CA6" w:rsidRPr="00564CA6" w:rsidRDefault="0044309B" w:rsidP="00564CA6">
      <w:pPr>
        <w:jc w:val="both"/>
        <w:rPr>
          <w:rFonts w:ascii="Times New Roman" w:hAnsi="Times New Roman" w:cs="Times New Roman"/>
        </w:rPr>
      </w:pPr>
      <w:r w:rsidRPr="00564CA6">
        <w:rPr>
          <w:rFonts w:ascii="Times New Roman" w:hAnsi="Times New Roman" w:cs="Times New Roman"/>
        </w:rPr>
        <w:t>__________________________</w:t>
      </w:r>
    </w:p>
    <w:p w14:paraId="39DA1C10" w14:textId="77777777" w:rsidR="00D12060" w:rsidRPr="00E42D9D" w:rsidRDefault="00D12060" w:rsidP="00D12060">
      <w:pPr>
        <w:jc w:val="both"/>
        <w:rPr>
          <w:rFonts w:ascii="Times New Roman" w:hAnsi="Times New Roman" w:cs="Times New Roman"/>
          <w:sz w:val="22"/>
          <w:szCs w:val="22"/>
        </w:rPr>
      </w:pPr>
      <w:r w:rsidRPr="00E42D9D">
        <w:rPr>
          <w:rFonts w:ascii="Times New Roman" w:hAnsi="Times New Roman" w:cs="Times New Roman"/>
          <w:sz w:val="22"/>
          <w:szCs w:val="22"/>
          <w:u w:val="single"/>
        </w:rPr>
        <w:lastRenderedPageBreak/>
        <w:t>Izsniegt norakstus</w:t>
      </w:r>
      <w:r w:rsidRPr="00E42D9D">
        <w:rPr>
          <w:rFonts w:ascii="Times New Roman" w:hAnsi="Times New Roman" w:cs="Times New Roman"/>
          <w:sz w:val="22"/>
          <w:szCs w:val="22"/>
        </w:rPr>
        <w:t>:</w:t>
      </w:r>
    </w:p>
    <w:p w14:paraId="7F7361D5" w14:textId="578CF5AB" w:rsidR="00D12060" w:rsidRPr="00E42D9D" w:rsidRDefault="00D12060" w:rsidP="00D12060">
      <w:pPr>
        <w:jc w:val="both"/>
        <w:rPr>
          <w:rFonts w:ascii="Times New Roman" w:hAnsi="Times New Roman" w:cs="Times New Roman"/>
          <w:sz w:val="22"/>
          <w:szCs w:val="22"/>
        </w:rPr>
      </w:pPr>
      <w:r w:rsidRPr="00E42D9D">
        <w:rPr>
          <w:rFonts w:ascii="Times New Roman" w:hAnsi="Times New Roman" w:cs="Times New Roman"/>
          <w:sz w:val="22"/>
          <w:szCs w:val="22"/>
        </w:rPr>
        <w:t>Pašvaldības mantas iznomāšanas un atsavināšanas komisijai, JIN, NĪN, APN, GRN, IDR</w:t>
      </w:r>
      <w:r w:rsidR="00A41CA6">
        <w:rPr>
          <w:rFonts w:ascii="Times New Roman" w:hAnsi="Times New Roman" w:cs="Times New Roman"/>
          <w:sz w:val="22"/>
          <w:szCs w:val="22"/>
        </w:rPr>
        <w:t>V</w:t>
      </w:r>
      <w:r w:rsidRPr="00E42D9D">
        <w:rPr>
          <w:rFonts w:ascii="Times New Roman" w:hAnsi="Times New Roman" w:cs="Times New Roman"/>
          <w:sz w:val="22"/>
          <w:szCs w:val="22"/>
        </w:rPr>
        <w:t>,</w:t>
      </w:r>
    </w:p>
    <w:p w14:paraId="447F2E65" w14:textId="136948E4" w:rsidR="00D12060" w:rsidRDefault="0044309B" w:rsidP="00D12060">
      <w:pPr>
        <w:jc w:val="both"/>
        <w:rPr>
          <w:rFonts w:ascii="Times New Roman" w:eastAsia="Times New Roman" w:hAnsi="Times New Roman" w:cs="Times New Roman"/>
          <w:color w:val="C00000"/>
        </w:rPr>
      </w:pPr>
      <w:hyperlink r:id="rId14" w:history="1">
        <w:r w:rsidRPr="00072621">
          <w:rPr>
            <w:rStyle w:val="Hipersaite"/>
            <w:rFonts w:ascii="Times New Roman" w:hAnsi="Times New Roman" w:cs="Times New Roman"/>
            <w:sz w:val="22"/>
            <w:szCs w:val="22"/>
          </w:rPr>
          <w:t>info@latvolt.eu</w:t>
        </w:r>
      </w:hyperlink>
      <w:r>
        <w:rPr>
          <w:rFonts w:ascii="Times New Roman" w:hAnsi="Times New Roman" w:cs="Times New Roman"/>
          <w:sz w:val="22"/>
          <w:szCs w:val="22"/>
        </w:rPr>
        <w:t xml:space="preserve"> </w:t>
      </w:r>
      <w:r w:rsidR="00DE6EA6" w:rsidRPr="00E42D9D">
        <w:rPr>
          <w:rFonts w:ascii="Times New Roman" w:eastAsia="Times New Roman" w:hAnsi="Times New Roman" w:cs="Times New Roman"/>
          <w:sz w:val="22"/>
          <w:szCs w:val="22"/>
        </w:rPr>
        <w:t xml:space="preserve"> - @</w:t>
      </w:r>
    </w:p>
    <w:p w14:paraId="5E23A32B" w14:textId="77777777" w:rsidR="00D12060" w:rsidRPr="002A76E3" w:rsidRDefault="00D12060" w:rsidP="00D12060">
      <w:pPr>
        <w:jc w:val="both"/>
        <w:rPr>
          <w:rFonts w:ascii="Times New Roman" w:eastAsia="Times New Roman" w:hAnsi="Times New Roman" w:cs="Times New Roman"/>
          <w:color w:val="C00000"/>
        </w:rPr>
      </w:pPr>
    </w:p>
    <w:p w14:paraId="213500E1" w14:textId="77777777" w:rsidR="0044309B" w:rsidRDefault="0044309B" w:rsidP="00621E61">
      <w:pPr>
        <w:jc w:val="both"/>
        <w:rPr>
          <w:rFonts w:ascii="Times New Roman" w:eastAsia="Times New Roman" w:hAnsi="Times New Roman" w:cs="Times New Roman"/>
          <w:i/>
          <w:iCs/>
          <w:sz w:val="20"/>
          <w:szCs w:val="20"/>
        </w:rPr>
      </w:pPr>
    </w:p>
    <w:p w14:paraId="14DAF2DA" w14:textId="77777777" w:rsidR="0044309B" w:rsidRDefault="0044309B" w:rsidP="00621E61">
      <w:pPr>
        <w:jc w:val="both"/>
        <w:rPr>
          <w:rFonts w:ascii="Times New Roman" w:eastAsia="Times New Roman" w:hAnsi="Times New Roman" w:cs="Times New Roman"/>
          <w:i/>
          <w:iCs/>
          <w:sz w:val="20"/>
          <w:szCs w:val="20"/>
        </w:rPr>
      </w:pPr>
    </w:p>
    <w:p w14:paraId="2516FF8F" w14:textId="096F7B54" w:rsidR="00564CA6" w:rsidRPr="00564CA6" w:rsidRDefault="00D12060" w:rsidP="00621E61">
      <w:pPr>
        <w:jc w:val="both"/>
        <w:rPr>
          <w:rFonts w:ascii="Times New Roman" w:hAnsi="Times New Roman" w:cs="Times New Roman"/>
        </w:rPr>
      </w:pPr>
      <w:r w:rsidRPr="002A76E3">
        <w:rPr>
          <w:rFonts w:ascii="Times New Roman" w:eastAsia="Times New Roman" w:hAnsi="Times New Roman" w:cs="Times New Roman"/>
          <w:i/>
          <w:iCs/>
          <w:sz w:val="20"/>
          <w:szCs w:val="20"/>
        </w:rPr>
        <w:t>Cielava, 27343916</w:t>
      </w:r>
    </w:p>
    <w:sectPr w:rsidR="00564CA6" w:rsidRPr="00564CA6"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1F5E" w14:textId="77777777" w:rsidR="00C31CD3" w:rsidRDefault="00C31CD3">
      <w:r>
        <w:separator/>
      </w:r>
    </w:p>
  </w:endnote>
  <w:endnote w:type="continuationSeparator" w:id="0">
    <w:p w14:paraId="15445EBF" w14:textId="77777777" w:rsidR="00C31CD3" w:rsidRDefault="00C3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0"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372498"/>
      <w:docPartObj>
        <w:docPartGallery w:val="Page Numbers (Bottom of Page)"/>
        <w:docPartUnique/>
      </w:docPartObj>
    </w:sdtPr>
    <w:sdtEndPr>
      <w:rPr>
        <w:rFonts w:ascii="Times New Roman" w:hAnsi="Times New Roman" w:cs="Times New Roman"/>
        <w:noProof/>
      </w:rPr>
    </w:sdtEndPr>
    <w:sdtContent>
      <w:p w14:paraId="50B04DC8" w14:textId="77777777" w:rsidR="005C7FA1" w:rsidRPr="005C7FA1" w:rsidRDefault="0044309B">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6A4D490"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5608" w14:textId="77777777" w:rsidR="005C7FA1" w:rsidRPr="005C7FA1" w:rsidRDefault="005C7FA1">
    <w:pPr>
      <w:pStyle w:val="Kjene"/>
      <w:jc w:val="right"/>
      <w:rPr>
        <w:rFonts w:ascii="Times New Roman" w:hAnsi="Times New Roman" w:cs="Times New Roman"/>
      </w:rPr>
    </w:pPr>
  </w:p>
  <w:p w14:paraId="21053D43"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8F1EC" w14:textId="77777777" w:rsidR="00C31CD3" w:rsidRDefault="00C31CD3">
      <w:r>
        <w:separator/>
      </w:r>
    </w:p>
  </w:footnote>
  <w:footnote w:type="continuationSeparator" w:id="0">
    <w:p w14:paraId="4513C677" w14:textId="77777777" w:rsidR="00C31CD3" w:rsidRDefault="00C3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9121"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235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25768C14">
      <w:start w:val="1"/>
      <w:numFmt w:val="decimal"/>
      <w:lvlText w:val="%1."/>
      <w:lvlJc w:val="left"/>
      <w:pPr>
        <w:ind w:left="720" w:hanging="360"/>
      </w:pPr>
      <w:rPr>
        <w:rFonts w:hint="default"/>
      </w:rPr>
    </w:lvl>
    <w:lvl w:ilvl="1" w:tplc="81BA3CD4" w:tentative="1">
      <w:start w:val="1"/>
      <w:numFmt w:val="lowerLetter"/>
      <w:lvlText w:val="%2."/>
      <w:lvlJc w:val="left"/>
      <w:pPr>
        <w:ind w:left="1440" w:hanging="360"/>
      </w:pPr>
    </w:lvl>
    <w:lvl w:ilvl="2" w:tplc="0E763362" w:tentative="1">
      <w:start w:val="1"/>
      <w:numFmt w:val="lowerRoman"/>
      <w:lvlText w:val="%3."/>
      <w:lvlJc w:val="right"/>
      <w:pPr>
        <w:ind w:left="2160" w:hanging="180"/>
      </w:pPr>
    </w:lvl>
    <w:lvl w:ilvl="3" w:tplc="973E9E44" w:tentative="1">
      <w:start w:val="1"/>
      <w:numFmt w:val="decimal"/>
      <w:lvlText w:val="%4."/>
      <w:lvlJc w:val="left"/>
      <w:pPr>
        <w:ind w:left="2880" w:hanging="360"/>
      </w:pPr>
    </w:lvl>
    <w:lvl w:ilvl="4" w:tplc="0BA65564" w:tentative="1">
      <w:start w:val="1"/>
      <w:numFmt w:val="lowerLetter"/>
      <w:lvlText w:val="%5."/>
      <w:lvlJc w:val="left"/>
      <w:pPr>
        <w:ind w:left="3600" w:hanging="360"/>
      </w:pPr>
    </w:lvl>
    <w:lvl w:ilvl="5" w:tplc="4E487D8E" w:tentative="1">
      <w:start w:val="1"/>
      <w:numFmt w:val="lowerRoman"/>
      <w:lvlText w:val="%6."/>
      <w:lvlJc w:val="right"/>
      <w:pPr>
        <w:ind w:left="4320" w:hanging="180"/>
      </w:pPr>
    </w:lvl>
    <w:lvl w:ilvl="6" w:tplc="37B47038" w:tentative="1">
      <w:start w:val="1"/>
      <w:numFmt w:val="decimal"/>
      <w:lvlText w:val="%7."/>
      <w:lvlJc w:val="left"/>
      <w:pPr>
        <w:ind w:left="5040" w:hanging="360"/>
      </w:pPr>
    </w:lvl>
    <w:lvl w:ilvl="7" w:tplc="6EB80508" w:tentative="1">
      <w:start w:val="1"/>
      <w:numFmt w:val="lowerLetter"/>
      <w:lvlText w:val="%8."/>
      <w:lvlJc w:val="left"/>
      <w:pPr>
        <w:ind w:left="5760" w:hanging="360"/>
      </w:pPr>
    </w:lvl>
    <w:lvl w:ilvl="8" w:tplc="85F2348A" w:tentative="1">
      <w:start w:val="1"/>
      <w:numFmt w:val="lowerRoman"/>
      <w:lvlText w:val="%9."/>
      <w:lvlJc w:val="right"/>
      <w:pPr>
        <w:ind w:left="6480" w:hanging="180"/>
      </w:pPr>
    </w:lvl>
  </w:abstractNum>
  <w:abstractNum w:abstractNumId="2" w15:restartNumberingAfterBreak="0">
    <w:nsid w:val="29D4759C"/>
    <w:multiLevelType w:val="multilevel"/>
    <w:tmpl w:val="16D68E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7363670"/>
    <w:multiLevelType w:val="multilevel"/>
    <w:tmpl w:val="622A4C96"/>
    <w:lvl w:ilvl="0">
      <w:start w:val="3"/>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065908653">
    <w:abstractNumId w:val="2"/>
  </w:num>
  <w:num w:numId="4" w16cid:durableId="1054280114">
    <w:abstractNumId w:val="3"/>
  </w:num>
  <w:num w:numId="5" w16cid:durableId="874655550">
    <w:abstractNumId w:val="5"/>
  </w:num>
  <w:num w:numId="6" w16cid:durableId="613247135">
    <w:abstractNumId w:val="4"/>
  </w:num>
  <w:num w:numId="7" w16cid:durableId="502816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3FE3"/>
    <w:rsid w:val="000467D0"/>
    <w:rsid w:val="000516E2"/>
    <w:rsid w:val="00070E3F"/>
    <w:rsid w:val="00080790"/>
    <w:rsid w:val="00084424"/>
    <w:rsid w:val="00085834"/>
    <w:rsid w:val="000B3DB2"/>
    <w:rsid w:val="000D21BB"/>
    <w:rsid w:val="000D252B"/>
    <w:rsid w:val="000E0FF8"/>
    <w:rsid w:val="000E615D"/>
    <w:rsid w:val="00120228"/>
    <w:rsid w:val="00132F72"/>
    <w:rsid w:val="00147A61"/>
    <w:rsid w:val="001836BC"/>
    <w:rsid w:val="001B4F55"/>
    <w:rsid w:val="001D51B9"/>
    <w:rsid w:val="001F34DF"/>
    <w:rsid w:val="001F5CF4"/>
    <w:rsid w:val="001F7967"/>
    <w:rsid w:val="00235DBC"/>
    <w:rsid w:val="0025391B"/>
    <w:rsid w:val="00257F0E"/>
    <w:rsid w:val="0026125F"/>
    <w:rsid w:val="00297558"/>
    <w:rsid w:val="0029774A"/>
    <w:rsid w:val="002E664F"/>
    <w:rsid w:val="00300ABB"/>
    <w:rsid w:val="003024E2"/>
    <w:rsid w:val="00313EBA"/>
    <w:rsid w:val="00351D48"/>
    <w:rsid w:val="00352F36"/>
    <w:rsid w:val="0036267D"/>
    <w:rsid w:val="003A19FF"/>
    <w:rsid w:val="003C0541"/>
    <w:rsid w:val="003E00E4"/>
    <w:rsid w:val="00426F7F"/>
    <w:rsid w:val="0044309B"/>
    <w:rsid w:val="00451DA3"/>
    <w:rsid w:val="004A0F55"/>
    <w:rsid w:val="004B0838"/>
    <w:rsid w:val="004C21D4"/>
    <w:rsid w:val="004D1944"/>
    <w:rsid w:val="004D516C"/>
    <w:rsid w:val="004D5A8F"/>
    <w:rsid w:val="004E1CFF"/>
    <w:rsid w:val="004F662D"/>
    <w:rsid w:val="0053073B"/>
    <w:rsid w:val="005423C3"/>
    <w:rsid w:val="00543508"/>
    <w:rsid w:val="00545A4D"/>
    <w:rsid w:val="00546B6E"/>
    <w:rsid w:val="005530E1"/>
    <w:rsid w:val="00561734"/>
    <w:rsid w:val="00564CA6"/>
    <w:rsid w:val="005770DB"/>
    <w:rsid w:val="00581202"/>
    <w:rsid w:val="00590D5D"/>
    <w:rsid w:val="005A3748"/>
    <w:rsid w:val="005C5222"/>
    <w:rsid w:val="005C7FA1"/>
    <w:rsid w:val="005E6628"/>
    <w:rsid w:val="005F7B00"/>
    <w:rsid w:val="0060525D"/>
    <w:rsid w:val="00617AAC"/>
    <w:rsid w:val="00621E61"/>
    <w:rsid w:val="00652D68"/>
    <w:rsid w:val="006916B1"/>
    <w:rsid w:val="00693F05"/>
    <w:rsid w:val="00694C54"/>
    <w:rsid w:val="006A1958"/>
    <w:rsid w:val="006B02F8"/>
    <w:rsid w:val="006C144B"/>
    <w:rsid w:val="006C464B"/>
    <w:rsid w:val="006D3451"/>
    <w:rsid w:val="006F597F"/>
    <w:rsid w:val="00700EA9"/>
    <w:rsid w:val="00734854"/>
    <w:rsid w:val="0074092B"/>
    <w:rsid w:val="00752F8F"/>
    <w:rsid w:val="00770BFB"/>
    <w:rsid w:val="007B01B1"/>
    <w:rsid w:val="007B3F93"/>
    <w:rsid w:val="007B4DDB"/>
    <w:rsid w:val="007C3842"/>
    <w:rsid w:val="0081128F"/>
    <w:rsid w:val="008257F8"/>
    <w:rsid w:val="00835682"/>
    <w:rsid w:val="00836B9F"/>
    <w:rsid w:val="00856BC1"/>
    <w:rsid w:val="00861C76"/>
    <w:rsid w:val="008673C0"/>
    <w:rsid w:val="008963FE"/>
    <w:rsid w:val="008B33EE"/>
    <w:rsid w:val="008C1F21"/>
    <w:rsid w:val="008C2B5F"/>
    <w:rsid w:val="009139A1"/>
    <w:rsid w:val="00935189"/>
    <w:rsid w:val="00956DC1"/>
    <w:rsid w:val="00996740"/>
    <w:rsid w:val="009A58D9"/>
    <w:rsid w:val="009B7E68"/>
    <w:rsid w:val="009E6001"/>
    <w:rsid w:val="009F2506"/>
    <w:rsid w:val="00A1558A"/>
    <w:rsid w:val="00A15712"/>
    <w:rsid w:val="00A17F5A"/>
    <w:rsid w:val="00A32D1B"/>
    <w:rsid w:val="00A41CA6"/>
    <w:rsid w:val="00A4242D"/>
    <w:rsid w:val="00A7160B"/>
    <w:rsid w:val="00A76ED5"/>
    <w:rsid w:val="00A81B4B"/>
    <w:rsid w:val="00A83EFB"/>
    <w:rsid w:val="00A915DD"/>
    <w:rsid w:val="00A96F0C"/>
    <w:rsid w:val="00AA2F1E"/>
    <w:rsid w:val="00AB0FBB"/>
    <w:rsid w:val="00AB477A"/>
    <w:rsid w:val="00AC2387"/>
    <w:rsid w:val="00AE0113"/>
    <w:rsid w:val="00B11B52"/>
    <w:rsid w:val="00B311C2"/>
    <w:rsid w:val="00B3639F"/>
    <w:rsid w:val="00B36CD4"/>
    <w:rsid w:val="00B50339"/>
    <w:rsid w:val="00B60731"/>
    <w:rsid w:val="00B8611F"/>
    <w:rsid w:val="00BA661F"/>
    <w:rsid w:val="00BB16A4"/>
    <w:rsid w:val="00BD2F8A"/>
    <w:rsid w:val="00C22B93"/>
    <w:rsid w:val="00C25140"/>
    <w:rsid w:val="00C31CD3"/>
    <w:rsid w:val="00C34AA2"/>
    <w:rsid w:val="00C43A03"/>
    <w:rsid w:val="00C529D3"/>
    <w:rsid w:val="00C81321"/>
    <w:rsid w:val="00C8798C"/>
    <w:rsid w:val="00C91623"/>
    <w:rsid w:val="00C9477C"/>
    <w:rsid w:val="00C96C2F"/>
    <w:rsid w:val="00CA18D8"/>
    <w:rsid w:val="00CC1A19"/>
    <w:rsid w:val="00CF065C"/>
    <w:rsid w:val="00CF13C2"/>
    <w:rsid w:val="00D12060"/>
    <w:rsid w:val="00D42C3B"/>
    <w:rsid w:val="00D46AEF"/>
    <w:rsid w:val="00D7036C"/>
    <w:rsid w:val="00D86969"/>
    <w:rsid w:val="00D87D18"/>
    <w:rsid w:val="00DA5864"/>
    <w:rsid w:val="00DC05B7"/>
    <w:rsid w:val="00DD340A"/>
    <w:rsid w:val="00DE6EA6"/>
    <w:rsid w:val="00DF34BD"/>
    <w:rsid w:val="00E42D9D"/>
    <w:rsid w:val="00E5105A"/>
    <w:rsid w:val="00E51F96"/>
    <w:rsid w:val="00E52DA2"/>
    <w:rsid w:val="00E63E30"/>
    <w:rsid w:val="00E75D8D"/>
    <w:rsid w:val="00EF59E5"/>
    <w:rsid w:val="00F21A49"/>
    <w:rsid w:val="00F242E8"/>
    <w:rsid w:val="00F4068C"/>
    <w:rsid w:val="00F42A19"/>
    <w:rsid w:val="00F921DC"/>
    <w:rsid w:val="00FA29A3"/>
    <w:rsid w:val="00FB2187"/>
    <w:rsid w:val="00FF09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BF3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basedOn w:val="Noklusjumarindkopasfonts"/>
    <w:uiPriority w:val="99"/>
    <w:unhideWhenUsed/>
    <w:rsid w:val="0036267D"/>
    <w:rPr>
      <w:color w:val="0563C1" w:themeColor="hyperlink"/>
      <w:u w:val="single"/>
    </w:rPr>
  </w:style>
  <w:style w:type="character" w:styleId="Neatrisintapieminana">
    <w:name w:val="Unresolved Mention"/>
    <w:basedOn w:val="Noklusjumarindkopasfonts"/>
    <w:uiPriority w:val="99"/>
    <w:semiHidden/>
    <w:unhideWhenUsed/>
    <w:rsid w:val="0036267D"/>
    <w:rPr>
      <w:color w:val="605E5C"/>
      <w:shd w:val="clear" w:color="auto" w:fill="E1DFDD"/>
    </w:rPr>
  </w:style>
  <w:style w:type="paragraph" w:styleId="Sarakstarindkopa">
    <w:name w:val="List Paragraph"/>
    <w:basedOn w:val="Parasts"/>
    <w:uiPriority w:val="34"/>
    <w:qFormat/>
    <w:rsid w:val="004C21D4"/>
    <w:pPr>
      <w:ind w:left="720"/>
      <w:contextualSpacing/>
    </w:pPr>
  </w:style>
  <w:style w:type="paragraph" w:styleId="Prskatjums">
    <w:name w:val="Revision"/>
    <w:hidden/>
    <w:uiPriority w:val="99"/>
    <w:semiHidden/>
    <w:rsid w:val="00CF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adazunovads.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zsoles.ta.gov.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kumi.lv/doc.php?id=684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yperlink" Target="mailto:info@latvol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6300</Words>
  <Characters>3591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133</cp:revision>
  <dcterms:created xsi:type="dcterms:W3CDTF">2023-08-04T07:08:00Z</dcterms:created>
  <dcterms:modified xsi:type="dcterms:W3CDTF">2024-10-29T07:40:00Z</dcterms:modified>
</cp:coreProperties>
</file>