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3C65BA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3C65B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3C65B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3C65B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CED2A65" w14:textId="46AD7453" w:rsidR="00564CA6" w:rsidRDefault="003C65BA" w:rsidP="00564CA6">
      <w:pPr>
        <w:rPr>
          <w:rFonts w:ascii="Times New Roman" w:hAnsi="Times New Roman" w:cs="Times New Roman"/>
        </w:rPr>
      </w:pPr>
      <w:r w:rsidRPr="00122A79">
        <w:rPr>
          <w:rFonts w:ascii="Times New Roman" w:hAnsi="Times New Roman" w:cs="Times New Roman"/>
        </w:rPr>
        <w:t>202</w:t>
      </w:r>
      <w:r w:rsidR="00122A79" w:rsidRPr="00122A79">
        <w:rPr>
          <w:rFonts w:ascii="Times New Roman" w:hAnsi="Times New Roman" w:cs="Times New Roman"/>
        </w:rPr>
        <w:t>5</w:t>
      </w:r>
      <w:r w:rsidRPr="00122A79">
        <w:rPr>
          <w:rFonts w:ascii="Times New Roman" w:hAnsi="Times New Roman" w:cs="Times New Roman"/>
        </w:rPr>
        <w:t xml:space="preserve">. gada </w:t>
      </w:r>
      <w:r w:rsidR="00122A79" w:rsidRPr="00122A79">
        <w:rPr>
          <w:rFonts w:ascii="Times New Roman" w:hAnsi="Times New Roman" w:cs="Times New Roman"/>
        </w:rPr>
        <w:t>27</w:t>
      </w:r>
      <w:r w:rsidRPr="00122A79">
        <w:rPr>
          <w:rFonts w:ascii="Times New Roman" w:hAnsi="Times New Roman" w:cs="Times New Roman"/>
        </w:rPr>
        <w:t xml:space="preserve">. </w:t>
      </w:r>
      <w:r w:rsidR="00122A79" w:rsidRPr="00122A79">
        <w:rPr>
          <w:rFonts w:ascii="Times New Roman" w:hAnsi="Times New Roman" w:cs="Times New Roman"/>
        </w:rPr>
        <w:t>martā</w:t>
      </w:r>
      <w:r w:rsidRPr="00122A79">
        <w:rPr>
          <w:rFonts w:ascii="Times New Roman" w:hAnsi="Times New Roman" w:cs="Times New Roman"/>
        </w:rPr>
        <w:tab/>
      </w:r>
      <w:r w:rsidRPr="00122A79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930B3A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930B3A">
        <w:rPr>
          <w:rFonts w:ascii="Times New Roman" w:hAnsi="Times New Roman" w:cs="Times New Roman"/>
          <w:b/>
        </w:rPr>
        <w:t xml:space="preserve"> </w:t>
      </w:r>
      <w:r w:rsidRPr="003C65BA">
        <w:rPr>
          <w:rFonts w:ascii="Times New Roman" w:hAnsi="Times New Roman" w:cs="Times New Roman"/>
          <w:b/>
          <w:bCs/>
          <w:noProof/>
        </w:rPr>
        <w:t>108</w:t>
      </w:r>
    </w:p>
    <w:p w14:paraId="4BADCAB9" w14:textId="77777777" w:rsidR="003C65BA" w:rsidRPr="00564CA6" w:rsidRDefault="003C65BA" w:rsidP="00564CA6">
      <w:pPr>
        <w:rPr>
          <w:rFonts w:ascii="Times New Roman" w:hAnsi="Times New Roman" w:cs="Times New Roman"/>
        </w:rPr>
      </w:pPr>
    </w:p>
    <w:p w14:paraId="11803FCF" w14:textId="4E096C04" w:rsidR="00564CA6" w:rsidRPr="00564CA6" w:rsidRDefault="003C65BA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6D6AED" w:rsidRPr="006D6AED">
        <w:rPr>
          <w:rFonts w:ascii="Times New Roman" w:hAnsi="Times New Roman" w:cs="Times New Roman"/>
          <w:b/>
          <w:bCs/>
          <w:iCs/>
        </w:rPr>
        <w:t>adreses likvidēšanu</w:t>
      </w:r>
    </w:p>
    <w:p w14:paraId="001C96E2" w14:textId="77777777" w:rsidR="00564CA6" w:rsidRPr="003C65BA" w:rsidRDefault="00564CA6" w:rsidP="00564CA6">
      <w:pPr>
        <w:rPr>
          <w:rFonts w:ascii="Times New Roman" w:hAnsi="Times New Roman" w:cs="Times New Roman"/>
          <w:b/>
          <w:iCs/>
          <w:color w:val="FF0000"/>
        </w:rPr>
      </w:pPr>
    </w:p>
    <w:p w14:paraId="00B207B6" w14:textId="0F5C90F9" w:rsidR="00564CA6" w:rsidRPr="00564CA6" w:rsidRDefault="003C65BA" w:rsidP="0024710E">
      <w:pPr>
        <w:spacing w:after="120"/>
        <w:jc w:val="both"/>
        <w:rPr>
          <w:rFonts w:ascii="Times New Roman" w:hAnsi="Times New Roman" w:cs="Times New Roman"/>
          <w:i/>
          <w:color w:val="FF0000"/>
        </w:rPr>
      </w:pPr>
      <w:r w:rsidRPr="006D6AED">
        <w:rPr>
          <w:rFonts w:ascii="Times New Roman" w:hAnsi="Times New Roman" w:cs="Times New Roman"/>
        </w:rPr>
        <w:t>Ādažu novada pašvaldības dome izskatīja Valsts zemes dienesta (</w:t>
      </w:r>
      <w:proofErr w:type="spellStart"/>
      <w:r w:rsidRPr="006D6AED">
        <w:rPr>
          <w:rFonts w:ascii="Times New Roman" w:hAnsi="Times New Roman" w:cs="Times New Roman"/>
        </w:rPr>
        <w:t>reģ</w:t>
      </w:r>
      <w:proofErr w:type="spellEnd"/>
      <w:r w:rsidRPr="006D6AED">
        <w:rPr>
          <w:rFonts w:ascii="Times New Roman" w:hAnsi="Times New Roman" w:cs="Times New Roman"/>
        </w:rPr>
        <w:t xml:space="preserve">. </w:t>
      </w:r>
      <w:r w:rsidR="00C97BE6">
        <w:rPr>
          <w:rFonts w:ascii="Times New Roman" w:hAnsi="Times New Roman" w:cs="Times New Roman"/>
        </w:rPr>
        <w:t>N</w:t>
      </w:r>
      <w:r w:rsidRPr="006D6AED">
        <w:rPr>
          <w:rFonts w:ascii="Times New Roman" w:hAnsi="Times New Roman" w:cs="Times New Roman"/>
        </w:rPr>
        <w:t>r.</w:t>
      </w:r>
      <w:r w:rsidR="00C97BE6">
        <w:rPr>
          <w:rFonts w:ascii="Times New Roman" w:hAnsi="Times New Roman" w:cs="Times New Roman"/>
        </w:rPr>
        <w:t xml:space="preserve"> </w:t>
      </w:r>
      <w:r w:rsidRPr="006D6AED">
        <w:rPr>
          <w:rFonts w:ascii="Times New Roman" w:hAnsi="Times New Roman" w:cs="Times New Roman"/>
        </w:rPr>
        <w:t>90000030432,</w:t>
      </w:r>
      <w:r w:rsidR="00C97BE6">
        <w:rPr>
          <w:rFonts w:ascii="Times New Roman" w:hAnsi="Times New Roman" w:cs="Times New Roman"/>
        </w:rPr>
        <w:t xml:space="preserve"> </w:t>
      </w:r>
      <w:r w:rsidRPr="006D6AED">
        <w:rPr>
          <w:rFonts w:ascii="Times New Roman" w:hAnsi="Times New Roman" w:cs="Times New Roman"/>
        </w:rPr>
        <w:t xml:space="preserve">adrese: Kārļa </w:t>
      </w:r>
      <w:proofErr w:type="spellStart"/>
      <w:r w:rsidRPr="006D6AED">
        <w:rPr>
          <w:rFonts w:ascii="Times New Roman" w:hAnsi="Times New Roman" w:cs="Times New Roman"/>
        </w:rPr>
        <w:t>Mīlenbaha</w:t>
      </w:r>
      <w:proofErr w:type="spellEnd"/>
      <w:r w:rsidRPr="006D6AED">
        <w:rPr>
          <w:rFonts w:ascii="Times New Roman" w:hAnsi="Times New Roman" w:cs="Times New Roman"/>
        </w:rPr>
        <w:t xml:space="preserve"> iela 14, Rīga, LV-1050, Latvija) </w:t>
      </w:r>
      <w:r>
        <w:rPr>
          <w:rFonts w:ascii="Times New Roman" w:hAnsi="Times New Roman" w:cs="Times New Roman"/>
        </w:rPr>
        <w:t>04</w:t>
      </w:r>
      <w:r w:rsidRPr="006D6AE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6D6AED">
        <w:rPr>
          <w:rFonts w:ascii="Times New Roman" w:hAnsi="Times New Roman" w:cs="Times New Roman"/>
        </w:rPr>
        <w:t xml:space="preserve">.2025. </w:t>
      </w:r>
      <w:r w:rsidR="00C97BE6">
        <w:rPr>
          <w:rFonts w:ascii="Times New Roman" w:hAnsi="Times New Roman" w:cs="Times New Roman"/>
        </w:rPr>
        <w:t>paziņojumu</w:t>
      </w:r>
      <w:r w:rsidRPr="006D6AED">
        <w:rPr>
          <w:rFonts w:ascii="Times New Roman" w:hAnsi="Times New Roman" w:cs="Times New Roman"/>
        </w:rPr>
        <w:t xml:space="preserve"> (</w:t>
      </w:r>
      <w:proofErr w:type="spellStart"/>
      <w:r w:rsidRPr="006D6AED">
        <w:rPr>
          <w:rFonts w:ascii="Times New Roman" w:hAnsi="Times New Roman" w:cs="Times New Roman"/>
        </w:rPr>
        <w:t>reģ</w:t>
      </w:r>
      <w:proofErr w:type="spellEnd"/>
      <w:r w:rsidRPr="006D6AED">
        <w:rPr>
          <w:rFonts w:ascii="Times New Roman" w:hAnsi="Times New Roman" w:cs="Times New Roman"/>
        </w:rPr>
        <w:t>. Nr. ĀNP/1-11-1/25/1</w:t>
      </w:r>
      <w:r>
        <w:rPr>
          <w:rFonts w:ascii="Times New Roman" w:hAnsi="Times New Roman" w:cs="Times New Roman"/>
        </w:rPr>
        <w:t>413</w:t>
      </w:r>
      <w:r w:rsidRPr="006D6AE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kurā lūgts izvērtēt</w:t>
      </w:r>
      <w:r w:rsidRPr="006D6A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 </w:t>
      </w:r>
      <w:r w:rsidRPr="006D6AED">
        <w:rPr>
          <w:rFonts w:ascii="Times New Roman" w:hAnsi="Times New Roman" w:cs="Times New Roman"/>
        </w:rPr>
        <w:t xml:space="preserve">norādīt adresācijas objektu, kura </w:t>
      </w:r>
      <w:r>
        <w:rPr>
          <w:rFonts w:ascii="Times New Roman" w:hAnsi="Times New Roman" w:cs="Times New Roman"/>
        </w:rPr>
        <w:t xml:space="preserve">piešķirtā </w:t>
      </w:r>
      <w:r w:rsidRPr="006D6AED">
        <w:rPr>
          <w:rFonts w:ascii="Times New Roman" w:hAnsi="Times New Roman" w:cs="Times New Roman"/>
        </w:rPr>
        <w:t xml:space="preserve">adrese </w:t>
      </w:r>
      <w:r>
        <w:rPr>
          <w:rFonts w:ascii="Times New Roman" w:hAnsi="Times New Roman" w:cs="Times New Roman"/>
        </w:rPr>
        <w:t xml:space="preserve">- </w:t>
      </w:r>
      <w:bookmarkStart w:id="0" w:name="_Hlk192057496"/>
      <w:r w:rsidRPr="006D6AED">
        <w:rPr>
          <w:rFonts w:ascii="Times New Roman" w:hAnsi="Times New Roman" w:cs="Times New Roman"/>
        </w:rPr>
        <w:t>Atpūtas iela 3A, Carnikava, Carnikavas pag., Ādažu nov.</w:t>
      </w:r>
      <w:r w:rsidR="008F6E09">
        <w:rPr>
          <w:rFonts w:ascii="Times New Roman" w:hAnsi="Times New Roman" w:cs="Times New Roman"/>
        </w:rPr>
        <w:t xml:space="preserve"> (turpmāk – Adrese)</w:t>
      </w:r>
      <w:r w:rsidRPr="006D6AED">
        <w:rPr>
          <w:rFonts w:ascii="Times New Roman" w:hAnsi="Times New Roman" w:cs="Times New Roman"/>
        </w:rPr>
        <w:t>,</w:t>
      </w:r>
      <w:bookmarkEnd w:id="0"/>
      <w:r w:rsidRPr="006D6AED">
        <w:rPr>
          <w:rFonts w:ascii="Times New Roman" w:hAnsi="Times New Roman" w:cs="Times New Roman"/>
        </w:rPr>
        <w:t xml:space="preserve"> reģistrējama vai pieņemt lēmumu par adreses likvidēšanu, ja neeksistē adresācijas objekts ar minēto </w:t>
      </w:r>
      <w:r>
        <w:rPr>
          <w:rFonts w:ascii="Times New Roman" w:hAnsi="Times New Roman" w:cs="Times New Roman"/>
        </w:rPr>
        <w:t xml:space="preserve">adresi. </w:t>
      </w:r>
    </w:p>
    <w:p w14:paraId="196D5616" w14:textId="39E91F4A" w:rsidR="0024710E" w:rsidRDefault="003C65BA" w:rsidP="0024710E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Izvērtējot </w:t>
      </w:r>
      <w:r w:rsidRPr="008F35B6">
        <w:rPr>
          <w:rFonts w:ascii="Times New Roman" w:hAnsi="Times New Roman" w:cs="Times New Roman"/>
        </w:rPr>
        <w:t xml:space="preserve">pašvaldības rīcībā esošo informāciju un ar lietu </w:t>
      </w:r>
      <w:r w:rsidRPr="00564CA6">
        <w:rPr>
          <w:rFonts w:ascii="Times New Roman" w:hAnsi="Times New Roman" w:cs="Times New Roman"/>
        </w:rPr>
        <w:t>saistītos apstākļus</w:t>
      </w:r>
      <w:r w:rsidR="00356B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>konstatēts</w:t>
      </w:r>
      <w:r>
        <w:rPr>
          <w:rFonts w:ascii="Times New Roman" w:hAnsi="Times New Roman" w:cs="Times New Roman"/>
        </w:rPr>
        <w:t>:</w:t>
      </w:r>
    </w:p>
    <w:p w14:paraId="191FD0D6" w14:textId="7121BE15" w:rsidR="0024710E" w:rsidRPr="0024710E" w:rsidRDefault="003C65BA" w:rsidP="00AC6EF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222222"/>
        </w:rPr>
        <w:t>A</w:t>
      </w:r>
      <w:r w:rsidRPr="0024710E">
        <w:rPr>
          <w:rFonts w:ascii="Times New Roman" w:eastAsia="Calibri" w:hAnsi="Times New Roman" w:cs="Times New Roman"/>
          <w:color w:val="222222"/>
        </w:rPr>
        <w:t xml:space="preserve">r Ādažu novada pašvaldības </w:t>
      </w:r>
      <w:r w:rsidR="00AC6EFE">
        <w:rPr>
          <w:rFonts w:ascii="Times New Roman" w:eastAsia="Calibri" w:hAnsi="Times New Roman" w:cs="Times New Roman"/>
          <w:color w:val="222222"/>
        </w:rPr>
        <w:t>domes</w:t>
      </w:r>
      <w:r w:rsidRPr="0024710E">
        <w:rPr>
          <w:rFonts w:ascii="Times New Roman" w:eastAsia="Calibri" w:hAnsi="Times New Roman" w:cs="Times New Roman"/>
          <w:color w:val="000000"/>
        </w:rPr>
        <w:t> 28.12.2022. lēmumu Nr. 605 “Par zemes vienību apvienošanu Atpūtas ielā 1 un Atpūtas ielā 3, Carnikavā”, </w:t>
      </w:r>
      <w:r w:rsidR="008F6E09">
        <w:rPr>
          <w:rFonts w:ascii="Times New Roman" w:eastAsia="Calibri" w:hAnsi="Times New Roman" w:cs="Times New Roman"/>
          <w:color w:val="000000"/>
        </w:rPr>
        <w:t>A</w:t>
      </w:r>
      <w:r w:rsidRPr="0024710E">
        <w:rPr>
          <w:rFonts w:ascii="Times New Roman" w:eastAsia="Calibri" w:hAnsi="Times New Roman" w:cs="Times New Roman"/>
          <w:color w:val="000000"/>
        </w:rPr>
        <w:t>drese apstiprināta ēkai ar kadastra apzīmējumu 8052</w:t>
      </w:r>
      <w:r>
        <w:rPr>
          <w:rFonts w:ascii="Times New Roman" w:eastAsia="Calibri" w:hAnsi="Times New Roman" w:cs="Times New Roman"/>
          <w:color w:val="000000"/>
        </w:rPr>
        <w:t> </w:t>
      </w:r>
      <w:r w:rsidRPr="0024710E">
        <w:rPr>
          <w:rFonts w:ascii="Times New Roman" w:eastAsia="Calibri" w:hAnsi="Times New Roman" w:cs="Times New Roman"/>
          <w:color w:val="000000"/>
        </w:rPr>
        <w:t>004</w:t>
      </w:r>
      <w:r>
        <w:rPr>
          <w:rFonts w:ascii="Times New Roman" w:eastAsia="Calibri" w:hAnsi="Times New Roman" w:cs="Times New Roman"/>
          <w:color w:val="000000"/>
        </w:rPr>
        <w:t> </w:t>
      </w:r>
      <w:r w:rsidRPr="0024710E">
        <w:rPr>
          <w:rFonts w:ascii="Times New Roman" w:eastAsia="Calibri" w:hAnsi="Times New Roman" w:cs="Times New Roman"/>
          <w:color w:val="000000"/>
        </w:rPr>
        <w:t>0600</w:t>
      </w:r>
      <w:r>
        <w:rPr>
          <w:rFonts w:ascii="Times New Roman" w:eastAsia="Calibri" w:hAnsi="Times New Roman" w:cs="Times New Roman"/>
          <w:color w:val="000000"/>
        </w:rPr>
        <w:t> </w:t>
      </w:r>
      <w:r w:rsidRPr="0024710E">
        <w:rPr>
          <w:rFonts w:ascii="Times New Roman" w:eastAsia="Calibri" w:hAnsi="Times New Roman" w:cs="Times New Roman"/>
          <w:color w:val="000000"/>
        </w:rPr>
        <w:t>002.</w:t>
      </w:r>
    </w:p>
    <w:p w14:paraId="37364513" w14:textId="07C53B0F" w:rsidR="00AC6EFE" w:rsidRPr="00AC6EFE" w:rsidRDefault="003C65BA" w:rsidP="00AC6EF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AC6EFE">
        <w:rPr>
          <w:rFonts w:ascii="Times New Roman" w:eastAsia="Calibri" w:hAnsi="Times New Roman" w:cs="Times New Roman"/>
          <w:color w:val="000000"/>
        </w:rPr>
        <w:t xml:space="preserve">Nekustamā īpašuma valsts kadastra informācijas sistēmā </w:t>
      </w:r>
      <w:r w:rsidR="008F6E09" w:rsidRPr="00AC6EFE">
        <w:rPr>
          <w:rFonts w:ascii="Times New Roman" w:eastAsia="Calibri" w:hAnsi="Times New Roman" w:cs="Times New Roman"/>
          <w:color w:val="000000"/>
        </w:rPr>
        <w:t>būve ar kadastra apzīmējumu 8052 004 0600 002</w:t>
      </w:r>
      <w:r w:rsidR="00122A79" w:rsidRPr="00AC6EFE">
        <w:rPr>
          <w:rFonts w:ascii="Times New Roman" w:eastAsia="Calibri" w:hAnsi="Times New Roman" w:cs="Times New Roman"/>
          <w:color w:val="000000"/>
        </w:rPr>
        <w:t xml:space="preserve"> ir </w:t>
      </w:r>
      <w:r w:rsidRPr="00AC6EFE">
        <w:rPr>
          <w:rFonts w:ascii="Times New Roman" w:eastAsia="Calibri" w:hAnsi="Times New Roman" w:cs="Times New Roman"/>
          <w:color w:val="000000"/>
        </w:rPr>
        <w:t>dzēsta</w:t>
      </w:r>
      <w:r w:rsidR="008F6E09">
        <w:rPr>
          <w:rFonts w:ascii="Times New Roman" w:eastAsia="Calibri" w:hAnsi="Times New Roman" w:cs="Times New Roman"/>
          <w:color w:val="000000"/>
        </w:rPr>
        <w:t xml:space="preserve"> (saistībā ar </w:t>
      </w:r>
      <w:r w:rsidR="00817505">
        <w:rPr>
          <w:rFonts w:ascii="Times New Roman" w:eastAsia="Calibri" w:hAnsi="Times New Roman" w:cs="Times New Roman"/>
          <w:color w:val="000000"/>
        </w:rPr>
        <w:t xml:space="preserve">jaunas </w:t>
      </w:r>
      <w:r w:rsidR="00122A79">
        <w:rPr>
          <w:rFonts w:ascii="Times New Roman" w:eastAsia="Calibri" w:hAnsi="Times New Roman" w:cs="Times New Roman"/>
          <w:color w:val="000000"/>
        </w:rPr>
        <w:t xml:space="preserve">tirdzniecības ēkas </w:t>
      </w:r>
      <w:r w:rsidR="008F6E09">
        <w:rPr>
          <w:rFonts w:ascii="Times New Roman" w:eastAsia="Calibri" w:hAnsi="Times New Roman" w:cs="Times New Roman"/>
          <w:color w:val="000000"/>
        </w:rPr>
        <w:t>būvniecības ieceres realizāciju)</w:t>
      </w:r>
      <w:r w:rsidR="00811DEF">
        <w:rPr>
          <w:rFonts w:ascii="Times New Roman" w:eastAsia="Calibri" w:hAnsi="Times New Roman" w:cs="Times New Roman"/>
          <w:color w:val="000000"/>
        </w:rPr>
        <w:t>.</w:t>
      </w:r>
    </w:p>
    <w:p w14:paraId="76063F3A" w14:textId="093DCD37" w:rsidR="008F6E09" w:rsidRDefault="003C65BA" w:rsidP="003C65BA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81271">
        <w:rPr>
          <w:rFonts w:ascii="Times New Roman" w:hAnsi="Times New Roman" w:cs="Times New Roman"/>
          <w:color w:val="000000" w:themeColor="text1"/>
        </w:rPr>
        <w:t>Ministru kabineta 29.06.2021. noteikumu Nr.</w:t>
      </w:r>
      <w:r>
        <w:rPr>
          <w:rFonts w:ascii="Times New Roman" w:hAnsi="Times New Roman" w:cs="Times New Roman"/>
          <w:color w:val="000000" w:themeColor="text1"/>
        </w:rPr>
        <w:t> </w:t>
      </w:r>
      <w:r w:rsidRPr="00881271">
        <w:rPr>
          <w:rFonts w:ascii="Times New Roman" w:hAnsi="Times New Roman" w:cs="Times New Roman"/>
          <w:color w:val="000000" w:themeColor="text1"/>
        </w:rPr>
        <w:t xml:space="preserve">455 “Adresācijas noteikumi” </w:t>
      </w:r>
      <w:r>
        <w:rPr>
          <w:rFonts w:ascii="Times New Roman" w:hAnsi="Times New Roman" w:cs="Times New Roman"/>
          <w:color w:val="000000" w:themeColor="text1"/>
        </w:rPr>
        <w:t>34</w:t>
      </w:r>
      <w:r w:rsidRPr="00881271">
        <w:rPr>
          <w:rFonts w:ascii="Times New Roman" w:hAnsi="Times New Roman" w:cs="Times New Roman"/>
          <w:color w:val="000000" w:themeColor="text1"/>
        </w:rPr>
        <w:t>. punkt</w:t>
      </w:r>
      <w:r>
        <w:rPr>
          <w:rFonts w:ascii="Times New Roman" w:hAnsi="Times New Roman" w:cs="Times New Roman"/>
          <w:color w:val="000000" w:themeColor="text1"/>
        </w:rPr>
        <w:t xml:space="preserve">s noteic, ka, </w:t>
      </w:r>
      <w:r w:rsidRPr="00AC6EFE">
        <w:rPr>
          <w:rFonts w:ascii="Times New Roman" w:hAnsi="Times New Roman" w:cs="Times New Roman"/>
          <w:color w:val="000000" w:themeColor="text1"/>
        </w:rPr>
        <w:t>beidzot pastāvēt adresācijas objektam, pašvaldība pieņem lēmumu par adreses likvidēšanu.</w:t>
      </w:r>
      <w:r w:rsidR="00DF563C" w:rsidRPr="00AC6EFE">
        <w:rPr>
          <w:rFonts w:ascii="Times New Roman" w:hAnsi="Times New Roman" w:cs="Times New Roman"/>
          <w:color w:val="000000" w:themeColor="text1"/>
        </w:rPr>
        <w:t xml:space="preserve"> </w:t>
      </w:r>
    </w:p>
    <w:p w14:paraId="1783F1CF" w14:textId="22799E50" w:rsidR="008F6E09" w:rsidRDefault="003C65BA" w:rsidP="003C65BA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8F6E09">
        <w:rPr>
          <w:rFonts w:ascii="Times New Roman" w:hAnsi="Times New Roman" w:cs="Times New Roman"/>
        </w:rPr>
        <w:t xml:space="preserve">Pamatojoties uz iepriekš minēto un </w:t>
      </w:r>
      <w:r w:rsidRPr="00881271">
        <w:rPr>
          <w:rFonts w:ascii="Times New Roman" w:hAnsi="Times New Roman" w:cs="Times New Roman"/>
          <w:color w:val="000000" w:themeColor="text1"/>
        </w:rPr>
        <w:t>Ministru kabineta 29.06.2021. noteikumu Nr.</w:t>
      </w:r>
      <w:r w:rsidR="00AC6EFE">
        <w:rPr>
          <w:rFonts w:ascii="Times New Roman" w:hAnsi="Times New Roman" w:cs="Times New Roman"/>
          <w:color w:val="000000" w:themeColor="text1"/>
        </w:rPr>
        <w:t> </w:t>
      </w:r>
      <w:r w:rsidRPr="00881271">
        <w:rPr>
          <w:rFonts w:ascii="Times New Roman" w:hAnsi="Times New Roman" w:cs="Times New Roman"/>
          <w:color w:val="000000" w:themeColor="text1"/>
        </w:rPr>
        <w:t xml:space="preserve">455 “Adresācijas noteikumi” </w:t>
      </w:r>
      <w:r w:rsidR="00C97BE6">
        <w:rPr>
          <w:rFonts w:ascii="Times New Roman" w:hAnsi="Times New Roman" w:cs="Times New Roman"/>
          <w:color w:val="000000" w:themeColor="text1"/>
        </w:rPr>
        <w:t xml:space="preserve">9., </w:t>
      </w:r>
      <w:r>
        <w:rPr>
          <w:rFonts w:ascii="Times New Roman" w:hAnsi="Times New Roman" w:cs="Times New Roman"/>
          <w:color w:val="000000" w:themeColor="text1"/>
        </w:rPr>
        <w:t>34</w:t>
      </w:r>
      <w:r w:rsidRPr="00881271">
        <w:rPr>
          <w:rFonts w:ascii="Times New Roman" w:hAnsi="Times New Roman" w:cs="Times New Roman"/>
          <w:color w:val="000000" w:themeColor="text1"/>
        </w:rPr>
        <w:t>. punktu, kā arī domes Attīstības komitejas 12.</w:t>
      </w:r>
      <w:r>
        <w:rPr>
          <w:rFonts w:ascii="Times New Roman" w:hAnsi="Times New Roman" w:cs="Times New Roman"/>
          <w:color w:val="000000" w:themeColor="text1"/>
        </w:rPr>
        <w:t>0</w:t>
      </w:r>
      <w:r w:rsidRPr="00881271">
        <w:rPr>
          <w:rFonts w:ascii="Times New Roman" w:hAnsi="Times New Roman" w:cs="Times New Roman"/>
          <w:color w:val="000000" w:themeColor="text1"/>
        </w:rPr>
        <w:t>3.2025. atzinumu, Ādažu novada pašvaldības dome</w:t>
      </w:r>
    </w:p>
    <w:p w14:paraId="7E71C6D5" w14:textId="77777777" w:rsidR="00564CA6" w:rsidRPr="00564CA6" w:rsidRDefault="003C65BA" w:rsidP="003C65BA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DE5C952" w14:textId="1E5E816B" w:rsidR="00564CA6" w:rsidRPr="00122A79" w:rsidRDefault="003C65BA" w:rsidP="003C65BA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122A79">
        <w:rPr>
          <w:rFonts w:ascii="Times New Roman" w:hAnsi="Times New Roman" w:cs="Times New Roman"/>
          <w:iCs/>
        </w:rPr>
        <w:t>Likvidēt adresi</w:t>
      </w:r>
      <w:r w:rsidR="00C97BE6">
        <w:rPr>
          <w:rFonts w:ascii="Times New Roman" w:hAnsi="Times New Roman" w:cs="Times New Roman"/>
          <w:iCs/>
        </w:rPr>
        <w:t xml:space="preserve"> – </w:t>
      </w:r>
      <w:r w:rsidRPr="00122A79">
        <w:rPr>
          <w:rFonts w:ascii="Times New Roman" w:hAnsi="Times New Roman" w:cs="Times New Roman"/>
          <w:iCs/>
        </w:rPr>
        <w:t>Atpūtas iela 3A, Carnikava, Carnikavas pag., Ādažu nov.</w:t>
      </w:r>
      <w:r w:rsidR="00C97BE6">
        <w:rPr>
          <w:rFonts w:ascii="Times New Roman" w:hAnsi="Times New Roman" w:cs="Times New Roman"/>
          <w:iCs/>
        </w:rPr>
        <w:t>, saistībā ar to, ka tā nav piesaistīta nevienam adresācijas objektam.</w:t>
      </w:r>
    </w:p>
    <w:p w14:paraId="739A569B" w14:textId="38FCA78D" w:rsidR="00122A79" w:rsidRPr="00122A79" w:rsidRDefault="003C65BA" w:rsidP="00122A79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122A79">
        <w:rPr>
          <w:rFonts w:ascii="Times New Roman" w:hAnsi="Times New Roman" w:cs="Times New Roman"/>
        </w:rPr>
        <w:t>Pašvaldības Centrālās pārvaldes Administratīvajai nodaļai šo lēmumu nosūtīt Valsts zemes dienestam uz e-adresi.</w:t>
      </w:r>
    </w:p>
    <w:p w14:paraId="28848560" w14:textId="37E17669" w:rsidR="00BB16A4" w:rsidRDefault="003C65BA" w:rsidP="003C65BA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Cs/>
        </w:rPr>
      </w:pPr>
      <w:r w:rsidRPr="00122A79">
        <w:rPr>
          <w:rFonts w:ascii="Times New Roman" w:hAnsi="Times New Roman" w:cs="Times New Roman"/>
        </w:rPr>
        <w:t>Pašvaldības izpilddirektora vietniecei veikt lēmuma izpildes kontroli.</w:t>
      </w:r>
    </w:p>
    <w:p w14:paraId="0EA5D571" w14:textId="77777777" w:rsidR="00AC6EFE" w:rsidRDefault="00AC6EFE" w:rsidP="003C65BA">
      <w:pPr>
        <w:tabs>
          <w:tab w:val="left" w:pos="426"/>
        </w:tabs>
        <w:jc w:val="both"/>
        <w:rPr>
          <w:rFonts w:ascii="Times New Roman" w:hAnsi="Times New Roman" w:cs="Times New Roman"/>
          <w:iCs/>
        </w:rPr>
      </w:pPr>
    </w:p>
    <w:p w14:paraId="6B93044C" w14:textId="77777777" w:rsidR="00930B3A" w:rsidRDefault="00930B3A" w:rsidP="003C65BA">
      <w:pPr>
        <w:tabs>
          <w:tab w:val="left" w:pos="426"/>
        </w:tabs>
        <w:jc w:val="both"/>
        <w:rPr>
          <w:rFonts w:ascii="Times New Roman" w:hAnsi="Times New Roman" w:cs="Times New Roman"/>
          <w:iCs/>
        </w:rPr>
      </w:pPr>
    </w:p>
    <w:p w14:paraId="340747FC" w14:textId="77777777" w:rsidR="00AC6EFE" w:rsidRPr="00AC6EFE" w:rsidRDefault="00AC6EFE" w:rsidP="003C65BA">
      <w:pPr>
        <w:tabs>
          <w:tab w:val="left" w:pos="426"/>
        </w:tabs>
        <w:jc w:val="both"/>
        <w:rPr>
          <w:rFonts w:ascii="Times New Roman" w:hAnsi="Times New Roman" w:cs="Times New Roman"/>
          <w:iCs/>
        </w:rPr>
      </w:pPr>
    </w:p>
    <w:p w14:paraId="3EE40704" w14:textId="12C84266" w:rsidR="00564CA6" w:rsidRDefault="003C65BA" w:rsidP="003C65BA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FC33BE7" w14:textId="77777777" w:rsidR="00A21C89" w:rsidRDefault="00A21C89" w:rsidP="003C65BA">
      <w:pPr>
        <w:jc w:val="both"/>
        <w:rPr>
          <w:rFonts w:ascii="Times New Roman" w:hAnsi="Times New Roman" w:cs="Times New Roman"/>
          <w:noProof/>
        </w:rPr>
      </w:pPr>
    </w:p>
    <w:p w14:paraId="6955A864" w14:textId="5599777A" w:rsidR="00564CA6" w:rsidRPr="00122A79" w:rsidRDefault="003C65BA" w:rsidP="003C65BA">
      <w:pPr>
        <w:jc w:val="center"/>
        <w:rPr>
          <w:rFonts w:ascii="Times New Roman" w:hAnsi="Times New Roman" w:cs="Times New Roman"/>
          <w:sz w:val="18"/>
          <w:szCs w:val="18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122A79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9175D" w14:textId="77777777" w:rsidR="003C65BA" w:rsidRDefault="003C65BA">
      <w:r>
        <w:separator/>
      </w:r>
    </w:p>
  </w:endnote>
  <w:endnote w:type="continuationSeparator" w:id="0">
    <w:p w14:paraId="6F1FE04F" w14:textId="77777777" w:rsidR="003C65BA" w:rsidRDefault="003C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864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C65B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3C26E" w14:textId="77777777" w:rsidR="003C65BA" w:rsidRDefault="003C65BA">
      <w:r>
        <w:separator/>
      </w:r>
    </w:p>
  </w:footnote>
  <w:footnote w:type="continuationSeparator" w:id="0">
    <w:p w14:paraId="7C8D233A" w14:textId="77777777" w:rsidR="003C65BA" w:rsidRDefault="003C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C470A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5A9E14" w:tentative="1">
      <w:start w:val="1"/>
      <w:numFmt w:val="lowerLetter"/>
      <w:lvlText w:val="%2."/>
      <w:lvlJc w:val="left"/>
      <w:pPr>
        <w:ind w:left="1440" w:hanging="360"/>
      </w:pPr>
    </w:lvl>
    <w:lvl w:ilvl="2" w:tplc="EA428EA2" w:tentative="1">
      <w:start w:val="1"/>
      <w:numFmt w:val="lowerRoman"/>
      <w:lvlText w:val="%3."/>
      <w:lvlJc w:val="right"/>
      <w:pPr>
        <w:ind w:left="2160" w:hanging="180"/>
      </w:pPr>
    </w:lvl>
    <w:lvl w:ilvl="3" w:tplc="511AD118" w:tentative="1">
      <w:start w:val="1"/>
      <w:numFmt w:val="decimal"/>
      <w:lvlText w:val="%4."/>
      <w:lvlJc w:val="left"/>
      <w:pPr>
        <w:ind w:left="2880" w:hanging="360"/>
      </w:pPr>
    </w:lvl>
    <w:lvl w:ilvl="4" w:tplc="16F8657A" w:tentative="1">
      <w:start w:val="1"/>
      <w:numFmt w:val="lowerLetter"/>
      <w:lvlText w:val="%5."/>
      <w:lvlJc w:val="left"/>
      <w:pPr>
        <w:ind w:left="3600" w:hanging="360"/>
      </w:pPr>
    </w:lvl>
    <w:lvl w:ilvl="5" w:tplc="56AC858E" w:tentative="1">
      <w:start w:val="1"/>
      <w:numFmt w:val="lowerRoman"/>
      <w:lvlText w:val="%6."/>
      <w:lvlJc w:val="right"/>
      <w:pPr>
        <w:ind w:left="4320" w:hanging="180"/>
      </w:pPr>
    </w:lvl>
    <w:lvl w:ilvl="6" w:tplc="F706581C" w:tentative="1">
      <w:start w:val="1"/>
      <w:numFmt w:val="decimal"/>
      <w:lvlText w:val="%7."/>
      <w:lvlJc w:val="left"/>
      <w:pPr>
        <w:ind w:left="5040" w:hanging="360"/>
      </w:pPr>
    </w:lvl>
    <w:lvl w:ilvl="7" w:tplc="B8900922" w:tentative="1">
      <w:start w:val="1"/>
      <w:numFmt w:val="lowerLetter"/>
      <w:lvlText w:val="%8."/>
      <w:lvlJc w:val="left"/>
      <w:pPr>
        <w:ind w:left="5760" w:hanging="360"/>
      </w:pPr>
    </w:lvl>
    <w:lvl w:ilvl="8" w:tplc="ACB29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6D09"/>
    <w:rsid w:val="00030457"/>
    <w:rsid w:val="00070E3F"/>
    <w:rsid w:val="00122A79"/>
    <w:rsid w:val="00147221"/>
    <w:rsid w:val="00195A73"/>
    <w:rsid w:val="001A297B"/>
    <w:rsid w:val="0024710E"/>
    <w:rsid w:val="0025391B"/>
    <w:rsid w:val="00297558"/>
    <w:rsid w:val="002D53F6"/>
    <w:rsid w:val="0031670D"/>
    <w:rsid w:val="00351D48"/>
    <w:rsid w:val="00356B85"/>
    <w:rsid w:val="003C401E"/>
    <w:rsid w:val="003C65BA"/>
    <w:rsid w:val="004B2881"/>
    <w:rsid w:val="004D516C"/>
    <w:rsid w:val="00521C00"/>
    <w:rsid w:val="0053073B"/>
    <w:rsid w:val="00543508"/>
    <w:rsid w:val="00551C17"/>
    <w:rsid w:val="00564CA6"/>
    <w:rsid w:val="005C7FA1"/>
    <w:rsid w:val="00617AAC"/>
    <w:rsid w:val="00693F05"/>
    <w:rsid w:val="006D3451"/>
    <w:rsid w:val="006D513B"/>
    <w:rsid w:val="006D6AED"/>
    <w:rsid w:val="0074092B"/>
    <w:rsid w:val="0079484F"/>
    <w:rsid w:val="00795CF0"/>
    <w:rsid w:val="007B4DDB"/>
    <w:rsid w:val="00811DEF"/>
    <w:rsid w:val="00817505"/>
    <w:rsid w:val="008257F8"/>
    <w:rsid w:val="00881271"/>
    <w:rsid w:val="008E3846"/>
    <w:rsid w:val="008F35B6"/>
    <w:rsid w:val="008F6E09"/>
    <w:rsid w:val="009139A1"/>
    <w:rsid w:val="00930B3A"/>
    <w:rsid w:val="00931891"/>
    <w:rsid w:val="00996740"/>
    <w:rsid w:val="009A3989"/>
    <w:rsid w:val="009B7F8F"/>
    <w:rsid w:val="00A21C89"/>
    <w:rsid w:val="00A254B5"/>
    <w:rsid w:val="00A52B04"/>
    <w:rsid w:val="00A841C5"/>
    <w:rsid w:val="00AC6EFE"/>
    <w:rsid w:val="00B36CD4"/>
    <w:rsid w:val="00B4014F"/>
    <w:rsid w:val="00B47C10"/>
    <w:rsid w:val="00BB16A4"/>
    <w:rsid w:val="00BE75D1"/>
    <w:rsid w:val="00C2670B"/>
    <w:rsid w:val="00C82360"/>
    <w:rsid w:val="00C9477C"/>
    <w:rsid w:val="00C97BE6"/>
    <w:rsid w:val="00CC1B2F"/>
    <w:rsid w:val="00CF16C2"/>
    <w:rsid w:val="00D86969"/>
    <w:rsid w:val="00DF563C"/>
    <w:rsid w:val="00E131EA"/>
    <w:rsid w:val="00E26CFD"/>
    <w:rsid w:val="00E52DA2"/>
    <w:rsid w:val="00E75D8D"/>
    <w:rsid w:val="00ED71B6"/>
    <w:rsid w:val="00EF06E1"/>
    <w:rsid w:val="00FA29A3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24710E"/>
    <w:pPr>
      <w:ind w:left="720"/>
      <w:contextualSpacing/>
    </w:pPr>
  </w:style>
  <w:style w:type="paragraph" w:styleId="Revision">
    <w:name w:val="Revision"/>
    <w:hidden/>
    <w:uiPriority w:val="99"/>
    <w:semiHidden/>
    <w:rsid w:val="0035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30</cp:revision>
  <dcterms:created xsi:type="dcterms:W3CDTF">2024-06-01T14:06:00Z</dcterms:created>
  <dcterms:modified xsi:type="dcterms:W3CDTF">2025-03-28T08:38:00Z</dcterms:modified>
</cp:coreProperties>
</file>