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40432A"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B054F8" w14:textId="77777777" w:rsidR="002836BD" w:rsidRPr="008E3420" w:rsidRDefault="0040432A" w:rsidP="002836BD">
      <w:pPr>
        <w:jc w:val="center"/>
        <w:rPr>
          <w:rFonts w:ascii="Times New Roman" w:hAnsi="Times New Roman" w:cs="Times New Roman"/>
          <w:sz w:val="28"/>
          <w:szCs w:val="28"/>
        </w:rPr>
      </w:pPr>
      <w:r w:rsidRPr="008E3420">
        <w:rPr>
          <w:rFonts w:ascii="Times New Roman" w:hAnsi="Times New Roman" w:cs="Times New Roman"/>
          <w:sz w:val="28"/>
          <w:szCs w:val="28"/>
        </w:rPr>
        <w:t>LĒMUMS</w:t>
      </w:r>
    </w:p>
    <w:p w14:paraId="18B888C2" w14:textId="77777777" w:rsidR="002836BD" w:rsidRPr="002836BD" w:rsidRDefault="0040432A" w:rsidP="002836BD">
      <w:pPr>
        <w:keepNext/>
        <w:jc w:val="center"/>
        <w:outlineLvl w:val="0"/>
        <w:rPr>
          <w:rFonts w:ascii="Times New Roman" w:eastAsia="Times New Roman" w:hAnsi="Times New Roman" w:cs="Times New Roman"/>
          <w:lang w:eastAsia="x-none"/>
        </w:rPr>
      </w:pPr>
      <w:r w:rsidRPr="002836BD">
        <w:rPr>
          <w:rFonts w:ascii="Times New Roman" w:eastAsia="Times New Roman" w:hAnsi="Times New Roman" w:cs="Times New Roman"/>
          <w:lang w:eastAsia="x-none"/>
        </w:rPr>
        <w:t>Ādažos, Ādažu novadā</w:t>
      </w:r>
    </w:p>
    <w:p w14:paraId="7A634C12" w14:textId="77777777" w:rsidR="002836BD" w:rsidRPr="002836BD" w:rsidRDefault="002836BD" w:rsidP="002836BD">
      <w:pPr>
        <w:rPr>
          <w:rFonts w:ascii="Times New Roman" w:hAnsi="Times New Roman" w:cs="Times New Roman"/>
          <w:lang w:eastAsia="x-none"/>
        </w:rPr>
      </w:pPr>
    </w:p>
    <w:p w14:paraId="4E6A4753" w14:textId="25F7BFB4" w:rsidR="002836BD" w:rsidRPr="002836BD" w:rsidRDefault="0040432A" w:rsidP="002836BD">
      <w:pPr>
        <w:rPr>
          <w:rFonts w:ascii="Times New Roman" w:hAnsi="Times New Roman" w:cs="Times New Roman"/>
          <w:b/>
          <w:bCs/>
        </w:rPr>
      </w:pPr>
      <w:r w:rsidRPr="002836BD">
        <w:rPr>
          <w:rFonts w:ascii="Times New Roman" w:hAnsi="Times New Roman" w:cs="Times New Roman"/>
        </w:rPr>
        <w:t xml:space="preserve">2025. gada 27. martā </w:t>
      </w:r>
      <w:r w:rsidRPr="002836BD">
        <w:rPr>
          <w:rFonts w:ascii="Times New Roman" w:hAnsi="Times New Roman" w:cs="Times New Roman"/>
        </w:rPr>
        <w:tab/>
      </w:r>
      <w:r w:rsidRPr="002836BD">
        <w:rPr>
          <w:rFonts w:ascii="Times New Roman" w:hAnsi="Times New Roman" w:cs="Times New Roman"/>
        </w:rPr>
        <w:tab/>
      </w:r>
      <w:r w:rsidRPr="002836BD">
        <w:rPr>
          <w:rFonts w:ascii="Times New Roman" w:hAnsi="Times New Roman" w:cs="Times New Roman"/>
        </w:rPr>
        <w:tab/>
      </w:r>
      <w:r w:rsidRPr="002836BD">
        <w:rPr>
          <w:rFonts w:ascii="Times New Roman" w:hAnsi="Times New Roman" w:cs="Times New Roman"/>
        </w:rPr>
        <w:tab/>
      </w:r>
      <w:r w:rsidRPr="002836BD">
        <w:rPr>
          <w:rFonts w:ascii="Times New Roman" w:hAnsi="Times New Roman" w:cs="Times New Roman"/>
        </w:rPr>
        <w:tab/>
      </w:r>
      <w:r w:rsidR="008E3420">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836BD">
        <w:rPr>
          <w:rFonts w:ascii="Times New Roman" w:hAnsi="Times New Roman" w:cs="Times New Roman"/>
          <w:b/>
        </w:rPr>
        <w:t>Nr.</w:t>
      </w:r>
      <w:r>
        <w:rPr>
          <w:rFonts w:ascii="Times New Roman" w:hAnsi="Times New Roman" w:cs="Times New Roman"/>
          <w:noProof/>
        </w:rPr>
        <w:t xml:space="preserve"> </w:t>
      </w:r>
      <w:r w:rsidRPr="0040432A">
        <w:rPr>
          <w:rFonts w:ascii="Times New Roman" w:hAnsi="Times New Roman" w:cs="Times New Roman"/>
          <w:b/>
          <w:bCs/>
          <w:noProof/>
        </w:rPr>
        <w:t>117</w:t>
      </w:r>
    </w:p>
    <w:p w14:paraId="5E3F0D7F" w14:textId="77777777" w:rsidR="002836BD" w:rsidRPr="002836BD" w:rsidRDefault="002836BD" w:rsidP="002836BD">
      <w:pPr>
        <w:tabs>
          <w:tab w:val="center" w:pos="4535"/>
          <w:tab w:val="left" w:pos="7116"/>
        </w:tabs>
        <w:rPr>
          <w:rFonts w:ascii="Times New Roman" w:hAnsi="Times New Roman" w:cs="Times New Roman"/>
        </w:rPr>
      </w:pPr>
    </w:p>
    <w:p w14:paraId="33F5B2E1" w14:textId="77777777" w:rsidR="002836BD" w:rsidRPr="002836BD" w:rsidRDefault="0040432A" w:rsidP="002836BD">
      <w:pPr>
        <w:jc w:val="center"/>
        <w:rPr>
          <w:rFonts w:ascii="Times New Roman" w:hAnsi="Times New Roman" w:cs="Times New Roman"/>
          <w:b/>
          <w:color w:val="FF0000"/>
        </w:rPr>
      </w:pPr>
      <w:r w:rsidRPr="002836BD">
        <w:rPr>
          <w:rFonts w:ascii="Times New Roman" w:hAnsi="Times New Roman" w:cs="Times New Roman"/>
          <w:b/>
          <w:bCs/>
          <w:noProof/>
        </w:rPr>
        <w:t xml:space="preserve">Par apbūvētas zemes </w:t>
      </w:r>
      <w:r w:rsidRPr="002836BD">
        <w:rPr>
          <w:rFonts w:ascii="Times New Roman" w:hAnsi="Times New Roman" w:cs="Times New Roman"/>
          <w:b/>
          <w:bCs/>
          <w:noProof/>
        </w:rPr>
        <w:t>vienības Alderu ielā 33, Baltezerā pirkšanu</w:t>
      </w:r>
    </w:p>
    <w:p w14:paraId="73DC313C" w14:textId="77777777" w:rsidR="002836BD" w:rsidRPr="002836BD" w:rsidRDefault="002836BD" w:rsidP="002836BD">
      <w:pPr>
        <w:rPr>
          <w:rFonts w:ascii="Times New Roman" w:hAnsi="Times New Roman" w:cs="Times New Roman"/>
          <w:b/>
          <w:iCs/>
          <w:color w:val="FF0000"/>
        </w:rPr>
      </w:pPr>
    </w:p>
    <w:p w14:paraId="6159C048" w14:textId="4363E329" w:rsidR="002836BD" w:rsidRPr="002836BD" w:rsidRDefault="0040432A" w:rsidP="002836BD">
      <w:pPr>
        <w:jc w:val="both"/>
        <w:rPr>
          <w:rFonts w:ascii="Times New Roman" w:hAnsi="Times New Roman" w:cs="Times New Roman"/>
        </w:rPr>
      </w:pPr>
      <w:r w:rsidRPr="002836BD">
        <w:rPr>
          <w:rFonts w:ascii="Times New Roman" w:hAnsi="Times New Roman" w:cs="Times New Roman"/>
        </w:rPr>
        <w:t xml:space="preserve">Ādažu novada pašvaldības dome izskatīja </w:t>
      </w:r>
      <w:r w:rsidRPr="002836BD">
        <w:rPr>
          <w:rFonts w:ascii="Times New Roman" w:hAnsi="Times New Roman" w:cs="Times New Roman"/>
          <w:shd w:val="clear" w:color="auto" w:fill="FFFFFF"/>
        </w:rPr>
        <w:t xml:space="preserve">Rīgas </w:t>
      </w:r>
      <w:proofErr w:type="spellStart"/>
      <w:r w:rsidRPr="002836BD">
        <w:rPr>
          <w:rFonts w:ascii="Times New Roman" w:hAnsi="Times New Roman" w:cs="Times New Roman"/>
          <w:shd w:val="clear" w:color="auto" w:fill="FFFFFF"/>
        </w:rPr>
        <w:t>valstspilsētas</w:t>
      </w:r>
      <w:proofErr w:type="spellEnd"/>
      <w:r w:rsidRPr="002836BD">
        <w:rPr>
          <w:rFonts w:ascii="Times New Roman" w:hAnsi="Times New Roman" w:cs="Times New Roman"/>
          <w:shd w:val="clear" w:color="auto" w:fill="FFFFFF"/>
        </w:rPr>
        <w:t xml:space="preserve"> pašvaldības Īpašuma departamenta </w:t>
      </w:r>
      <w:r w:rsidRPr="002836BD">
        <w:rPr>
          <w:rFonts w:ascii="Times New Roman" w:hAnsi="Times New Roman" w:cs="Times New Roman"/>
        </w:rPr>
        <w:t>(</w:t>
      </w:r>
      <w:r w:rsidRPr="002836BD">
        <w:rPr>
          <w:rFonts w:ascii="Times New Roman" w:hAnsi="Times New Roman" w:cs="Times New Roman"/>
          <w:shd w:val="clear" w:color="auto" w:fill="FFFFFF"/>
        </w:rPr>
        <w:t xml:space="preserve">Rīgas </w:t>
      </w:r>
      <w:proofErr w:type="spellStart"/>
      <w:r w:rsidRPr="002836BD">
        <w:rPr>
          <w:rFonts w:ascii="Times New Roman" w:hAnsi="Times New Roman" w:cs="Times New Roman"/>
          <w:shd w:val="clear" w:color="auto" w:fill="FFFFFF"/>
        </w:rPr>
        <w:t>valstspilsētas</w:t>
      </w:r>
      <w:proofErr w:type="spellEnd"/>
      <w:r w:rsidRPr="002836BD">
        <w:rPr>
          <w:rFonts w:ascii="Times New Roman" w:hAnsi="Times New Roman" w:cs="Times New Roman"/>
          <w:shd w:val="clear" w:color="auto" w:fill="FFFFFF"/>
        </w:rPr>
        <w:t xml:space="preserve"> pašvaldība </w:t>
      </w:r>
      <w:r w:rsidRPr="002836BD">
        <w:rPr>
          <w:rFonts w:ascii="Times New Roman" w:hAnsi="Times New Roman" w:cs="Times New Roman"/>
        </w:rPr>
        <w:t xml:space="preserve">turpmāk – </w:t>
      </w:r>
      <w:r w:rsidR="008E3420">
        <w:rPr>
          <w:rFonts w:ascii="Times New Roman" w:hAnsi="Times New Roman" w:cs="Times New Roman"/>
        </w:rPr>
        <w:t>i</w:t>
      </w:r>
      <w:r w:rsidRPr="002836BD">
        <w:rPr>
          <w:rFonts w:ascii="Times New Roman" w:hAnsi="Times New Roman" w:cs="Times New Roman"/>
        </w:rPr>
        <w:t xml:space="preserve">esniedzējs) </w:t>
      </w:r>
      <w:r w:rsidRPr="002836BD">
        <w:rPr>
          <w:rFonts w:ascii="Times New Roman" w:hAnsi="Times New Roman" w:cs="Times New Roman"/>
          <w:shd w:val="clear" w:color="auto" w:fill="FFFFFF"/>
        </w:rPr>
        <w:t>17.02.2025 paziņojumu Nr. DI-25-97-paz</w:t>
      </w:r>
      <w:r w:rsidRPr="002836BD">
        <w:rPr>
          <w:rFonts w:ascii="Times New Roman" w:hAnsi="Times New Roman" w:cs="Times New Roman"/>
        </w:rPr>
        <w:t xml:space="preserve"> (</w:t>
      </w:r>
      <w:proofErr w:type="spellStart"/>
      <w:r w:rsidRPr="002836BD">
        <w:rPr>
          <w:rFonts w:ascii="Times New Roman" w:hAnsi="Times New Roman" w:cs="Times New Roman"/>
        </w:rPr>
        <w:t>reģ</w:t>
      </w:r>
      <w:proofErr w:type="spellEnd"/>
      <w:r w:rsidRPr="002836BD">
        <w:rPr>
          <w:rFonts w:ascii="Times New Roman" w:hAnsi="Times New Roman" w:cs="Times New Roman"/>
        </w:rPr>
        <w:t xml:space="preserve">. Nr. ĀNP/1-11-1/25/1143) par </w:t>
      </w:r>
      <w:r w:rsidR="00685C09">
        <w:rPr>
          <w:rFonts w:ascii="Times New Roman" w:hAnsi="Times New Roman" w:cs="Times New Roman"/>
        </w:rPr>
        <w:t>i</w:t>
      </w:r>
      <w:r w:rsidRPr="002836BD">
        <w:rPr>
          <w:rFonts w:ascii="Times New Roman" w:hAnsi="Times New Roman" w:cs="Times New Roman"/>
        </w:rPr>
        <w:t xml:space="preserve">esniedzējam piederošas apbūvētas zemes vienības Alderu ielā 33, Baltezerā, Ādažu pagastā, Ādažu novadā, 0,1908 ha platībā ar kadastra apzīmējumu 8044 013 0412 (turpmāk – </w:t>
      </w:r>
      <w:r w:rsidR="008E3420">
        <w:rPr>
          <w:rFonts w:ascii="Times New Roman" w:hAnsi="Times New Roman" w:cs="Times New Roman"/>
        </w:rPr>
        <w:t>z</w:t>
      </w:r>
      <w:r w:rsidRPr="002836BD">
        <w:rPr>
          <w:rFonts w:ascii="Times New Roman" w:hAnsi="Times New Roman" w:cs="Times New Roman"/>
        </w:rPr>
        <w:t xml:space="preserve">emes vienība) atsavināšanu Ādažu novada pašvaldībai kā uz Zemes vienības atrodošās un uz pašvaldības vārda </w:t>
      </w:r>
      <w:r w:rsidRPr="002836BD">
        <w:rPr>
          <w:rFonts w:ascii="Times New Roman" w:hAnsi="Times New Roman" w:cs="Times New Roman"/>
          <w:shd w:val="clear" w:color="auto" w:fill="FFFFFF"/>
        </w:rPr>
        <w:t>zemesgrāmatā ierakstītas</w:t>
      </w:r>
      <w:r w:rsidRPr="002836BD">
        <w:rPr>
          <w:rFonts w:ascii="Times New Roman" w:hAnsi="Times New Roman" w:cs="Times New Roman"/>
        </w:rPr>
        <w:t xml:space="preserve"> garāžu ēkas ar kadastra a</w:t>
      </w:r>
      <w:r w:rsidRPr="002836BD">
        <w:rPr>
          <w:rFonts w:ascii="Times New Roman" w:hAnsi="Times New Roman" w:cs="Times New Roman"/>
        </w:rPr>
        <w:t xml:space="preserve">pzīmējumu 8044 013 0412 001 (turpmāk – </w:t>
      </w:r>
      <w:r w:rsidR="008E3420">
        <w:rPr>
          <w:rFonts w:ascii="Times New Roman" w:hAnsi="Times New Roman" w:cs="Times New Roman"/>
        </w:rPr>
        <w:t>g</w:t>
      </w:r>
      <w:r w:rsidRPr="002836BD">
        <w:rPr>
          <w:rFonts w:ascii="Times New Roman" w:hAnsi="Times New Roman" w:cs="Times New Roman"/>
        </w:rPr>
        <w:t xml:space="preserve">arāžu ēka) īpašniecei. </w:t>
      </w:r>
    </w:p>
    <w:p w14:paraId="4B32832A" w14:textId="6A07EB53" w:rsidR="002836BD" w:rsidRPr="002836BD" w:rsidRDefault="0040432A" w:rsidP="002836BD">
      <w:pPr>
        <w:spacing w:before="120"/>
        <w:jc w:val="both"/>
        <w:rPr>
          <w:rFonts w:ascii="Times New Roman" w:hAnsi="Times New Roman" w:cs="Times New Roman"/>
        </w:rPr>
      </w:pPr>
      <w:r w:rsidRPr="002836BD">
        <w:rPr>
          <w:rFonts w:ascii="Times New Roman" w:hAnsi="Times New Roman" w:cs="Times New Roman"/>
        </w:rPr>
        <w:t xml:space="preserve">Paziņojums izstrādāts, pamatojoties uz Publiskas personas mantas atsavināšanas likuma (turpmāk – </w:t>
      </w:r>
      <w:r w:rsidR="008E3420">
        <w:rPr>
          <w:rFonts w:ascii="Times New Roman" w:hAnsi="Times New Roman" w:cs="Times New Roman"/>
        </w:rPr>
        <w:t>l</w:t>
      </w:r>
      <w:r w:rsidRPr="002836BD">
        <w:rPr>
          <w:rFonts w:ascii="Times New Roman" w:hAnsi="Times New Roman" w:cs="Times New Roman"/>
        </w:rPr>
        <w:t>ikums) 8. panta otro un trešo daļu, 44. panta ceturto daļu un 44.</w:t>
      </w:r>
      <w:r w:rsidRPr="002836BD">
        <w:rPr>
          <w:rFonts w:ascii="Times New Roman" w:hAnsi="Times New Roman" w:cs="Times New Roman"/>
          <w:vertAlign w:val="superscript"/>
        </w:rPr>
        <w:t>1</w:t>
      </w:r>
      <w:r w:rsidRPr="002836BD">
        <w:rPr>
          <w:rFonts w:ascii="Times New Roman" w:hAnsi="Times New Roman" w:cs="Times New Roman"/>
        </w:rPr>
        <w:t xml:space="preserve"> pantu, Rīgas domes 18.09.2024. lēmumu Nr. RD-24-3954-lē “Par Rīgas </w:t>
      </w:r>
      <w:proofErr w:type="spellStart"/>
      <w:r w:rsidRPr="002836BD">
        <w:rPr>
          <w:rFonts w:ascii="Times New Roman" w:hAnsi="Times New Roman" w:cs="Times New Roman"/>
        </w:rPr>
        <w:t>valstspilsētas</w:t>
      </w:r>
      <w:proofErr w:type="spellEnd"/>
      <w:r w:rsidRPr="002836BD">
        <w:rPr>
          <w:rFonts w:ascii="Times New Roman" w:hAnsi="Times New Roman" w:cs="Times New Roman"/>
        </w:rPr>
        <w:t xml:space="preserve"> pašvaldības nekustamā īpašuma – apbūvētas zemes vienības “</w:t>
      </w:r>
      <w:proofErr w:type="spellStart"/>
      <w:r w:rsidRPr="002836BD">
        <w:rPr>
          <w:rFonts w:ascii="Times New Roman" w:hAnsi="Times New Roman" w:cs="Times New Roman"/>
        </w:rPr>
        <w:t>Baltauši</w:t>
      </w:r>
      <w:proofErr w:type="spellEnd"/>
      <w:r w:rsidRPr="002836BD">
        <w:rPr>
          <w:rFonts w:ascii="Times New Roman" w:hAnsi="Times New Roman" w:cs="Times New Roman"/>
        </w:rPr>
        <w:t xml:space="preserve">” </w:t>
      </w:r>
      <w:bookmarkStart w:id="0" w:name="_Hlk190348674"/>
      <w:r w:rsidRPr="002836BD">
        <w:rPr>
          <w:rFonts w:ascii="Times New Roman" w:hAnsi="Times New Roman" w:cs="Times New Roman"/>
        </w:rPr>
        <w:t xml:space="preserve">Alderu ielā 33, Baltezerā, Ādažu pagastā, Ādažu novadā </w:t>
      </w:r>
      <w:bookmarkEnd w:id="0"/>
      <w:r w:rsidRPr="002836BD">
        <w:rPr>
          <w:rFonts w:ascii="Times New Roman" w:hAnsi="Times New Roman" w:cs="Times New Roman"/>
        </w:rPr>
        <w:t>(kadastra apzīmējums 80440130412), atsavināšanu</w:t>
      </w:r>
      <w:r w:rsidRPr="002836BD">
        <w:rPr>
          <w:rFonts w:ascii="Times New Roman" w:hAnsi="Times New Roman" w:cs="Times New Roman"/>
          <w:iCs/>
        </w:rPr>
        <w:t>” un Rīgas domes Pilsētas īpašuma komitejas 11.02.2025. lēmumu (protokols Nr. 94, 58. § 11. punkts).</w:t>
      </w:r>
    </w:p>
    <w:p w14:paraId="6BDEC982" w14:textId="77777777" w:rsidR="002836BD" w:rsidRPr="002836BD" w:rsidRDefault="0040432A" w:rsidP="002836BD">
      <w:pPr>
        <w:spacing w:before="120" w:after="120"/>
        <w:rPr>
          <w:rFonts w:ascii="Times New Roman" w:hAnsi="Times New Roman" w:cs="Times New Roman"/>
        </w:rPr>
      </w:pPr>
      <w:r w:rsidRPr="002836BD">
        <w:rPr>
          <w:rFonts w:ascii="Times New Roman" w:hAnsi="Times New Roman" w:cs="Times New Roman"/>
        </w:rPr>
        <w:t xml:space="preserve">Izvērtējot pašvaldības rīcībā esošo informāciju un ar lietu saistītos apstākļus, tika konstatēts: </w:t>
      </w:r>
    </w:p>
    <w:p w14:paraId="5CE5659A" w14:textId="238437B6" w:rsidR="002836BD" w:rsidRPr="002836BD" w:rsidRDefault="0040432A" w:rsidP="002836BD">
      <w:pPr>
        <w:numPr>
          <w:ilvl w:val="0"/>
          <w:numId w:val="3"/>
        </w:numPr>
        <w:autoSpaceDE w:val="0"/>
        <w:autoSpaceDN w:val="0"/>
        <w:adjustRightInd w:val="0"/>
        <w:spacing w:before="120" w:after="120"/>
        <w:jc w:val="both"/>
        <w:rPr>
          <w:rFonts w:ascii="Times New Roman" w:eastAsia="Calibri" w:hAnsi="Times New Roman" w:cs="Times New Roman"/>
        </w:rPr>
      </w:pPr>
      <w:r w:rsidRPr="002836BD">
        <w:rPr>
          <w:rFonts w:ascii="Times New Roman" w:hAnsi="Times New Roman" w:cs="Times New Roman"/>
        </w:rPr>
        <w:t xml:space="preserve">Pašvaldībai pieder </w:t>
      </w:r>
      <w:r w:rsidR="008E3420">
        <w:rPr>
          <w:rFonts w:ascii="Times New Roman" w:hAnsi="Times New Roman" w:cs="Times New Roman"/>
        </w:rPr>
        <w:t>g</w:t>
      </w:r>
      <w:r w:rsidRPr="002836BD">
        <w:rPr>
          <w:rFonts w:ascii="Times New Roman" w:hAnsi="Times New Roman" w:cs="Times New Roman"/>
        </w:rPr>
        <w:t>arāžu ēka 889,7 m² platībā ar 31 garāžu boksu, kas ietilpst būvju īpašumā Alderu iela 33, Baltezers, Ādažu pag., Ādažu nov. (kadastra Nr. 8044 513 0007). Tās piederība pašvaldībai ir reģistrēta Rīgas rajona tiesas Ādažu pagasta zemesgrāmatas nodalījumā Nr. </w:t>
      </w:r>
      <w:hyperlink r:id="rId8" w:tgtFrame="_blank" w:history="1">
        <w:r w:rsidR="002836BD" w:rsidRPr="002836BD">
          <w:rPr>
            <w:rFonts w:ascii="Times New Roman" w:eastAsia="Calibri" w:hAnsi="Times New Roman" w:cs="Times New Roman"/>
          </w:rPr>
          <w:t>100000524764</w:t>
        </w:r>
      </w:hyperlink>
      <w:r w:rsidRPr="002836BD">
        <w:rPr>
          <w:rFonts w:ascii="Times New Roman" w:eastAsia="Calibri" w:hAnsi="Times New Roman" w:cs="Times New Roman"/>
        </w:rPr>
        <w:t xml:space="preserve">. Garāžu ēkas kadastrālā vērtība ir 69 629 </w:t>
      </w:r>
      <w:proofErr w:type="spellStart"/>
      <w:r w:rsidRPr="002836BD">
        <w:rPr>
          <w:rFonts w:ascii="Times New Roman" w:eastAsia="Calibri" w:hAnsi="Times New Roman" w:cs="Times New Roman"/>
          <w:i/>
          <w:iCs/>
        </w:rPr>
        <w:t>euro</w:t>
      </w:r>
      <w:proofErr w:type="spellEnd"/>
      <w:r w:rsidRPr="002836BD">
        <w:rPr>
          <w:rFonts w:ascii="Times New Roman" w:eastAsia="Calibri" w:hAnsi="Times New Roman" w:cs="Times New Roman"/>
        </w:rPr>
        <w:t xml:space="preserve">. </w:t>
      </w:r>
    </w:p>
    <w:p w14:paraId="6777BC01" w14:textId="0FC8C9F7" w:rsidR="002836BD" w:rsidRPr="002836BD" w:rsidRDefault="0040432A" w:rsidP="002836BD">
      <w:pPr>
        <w:numPr>
          <w:ilvl w:val="0"/>
          <w:numId w:val="3"/>
        </w:numPr>
        <w:spacing w:after="120"/>
        <w:jc w:val="both"/>
        <w:rPr>
          <w:rFonts w:ascii="Times New Roman" w:eastAsia="Times New Roman" w:hAnsi="Times New Roman" w:cs="Times New Roman"/>
          <w:lang w:eastAsia="lv-LV"/>
        </w:rPr>
      </w:pPr>
      <w:r w:rsidRPr="002836BD">
        <w:rPr>
          <w:rFonts w:ascii="Times New Roman" w:eastAsia="Times New Roman" w:hAnsi="Times New Roman" w:cs="Times New Roman"/>
          <w:lang w:eastAsia="lv-LV"/>
        </w:rPr>
        <w:t xml:space="preserve">Garāžu ēka atrodas uz Iesniedzējam piederošās </w:t>
      </w:r>
      <w:r w:rsidR="008E3420">
        <w:rPr>
          <w:rFonts w:ascii="Times New Roman" w:eastAsia="Times New Roman" w:hAnsi="Times New Roman" w:cs="Times New Roman"/>
          <w:lang w:eastAsia="lv-LV"/>
        </w:rPr>
        <w:t>z</w:t>
      </w:r>
      <w:r w:rsidRPr="002836BD">
        <w:rPr>
          <w:rFonts w:ascii="Times New Roman" w:eastAsia="Times New Roman" w:hAnsi="Times New Roman" w:cs="Times New Roman"/>
          <w:lang w:eastAsia="lv-LV"/>
        </w:rPr>
        <w:t>emes vienības, kas</w:t>
      </w:r>
      <w:r w:rsidRPr="002836BD">
        <w:rPr>
          <w:rFonts w:ascii="Times New Roman" w:hAnsi="Times New Roman" w:cs="Times New Roman"/>
          <w:lang w:eastAsia="lv-LV"/>
        </w:rPr>
        <w:t xml:space="preserve"> ietilpst īpašumā ar nosaukumu “</w:t>
      </w:r>
      <w:proofErr w:type="spellStart"/>
      <w:r w:rsidRPr="002836BD">
        <w:rPr>
          <w:rFonts w:ascii="Times New Roman" w:hAnsi="Times New Roman" w:cs="Times New Roman"/>
          <w:lang w:eastAsia="lv-LV"/>
        </w:rPr>
        <w:t>Baltauši</w:t>
      </w:r>
      <w:proofErr w:type="spellEnd"/>
      <w:r w:rsidRPr="002836BD">
        <w:rPr>
          <w:rFonts w:ascii="Times New Roman" w:hAnsi="Times New Roman" w:cs="Times New Roman"/>
          <w:lang w:eastAsia="lv-LV"/>
        </w:rPr>
        <w:t>”, Baltezerā, Ādažu pag., Ādažu nov. (kadastra Nr. 8044 013 0412). Tās piederība Iesniedzējam ir reģistrēt</w:t>
      </w:r>
      <w:r w:rsidR="00A85956">
        <w:rPr>
          <w:rFonts w:ascii="Times New Roman" w:hAnsi="Times New Roman" w:cs="Times New Roman"/>
          <w:lang w:eastAsia="lv-LV"/>
        </w:rPr>
        <w:t>a</w:t>
      </w:r>
      <w:r w:rsidRPr="002836BD">
        <w:rPr>
          <w:rFonts w:ascii="Times New Roman" w:hAnsi="Times New Roman" w:cs="Times New Roman"/>
          <w:lang w:eastAsia="lv-LV"/>
        </w:rPr>
        <w:t xml:space="preserve"> Rīgas rajona tiesas Ādažu pagasta zemesgrāmatas nodalījumā Nr. </w:t>
      </w:r>
      <w:r w:rsidRPr="002836BD">
        <w:rPr>
          <w:rFonts w:ascii="Times New Roman" w:eastAsia="Times New Roman" w:hAnsi="Times New Roman" w:cs="Times New Roman"/>
          <w:lang w:eastAsia="lv-LV"/>
        </w:rPr>
        <w:t xml:space="preserve">100000430814. Zemes vienības kadastrālā vērtība ir 10 428 </w:t>
      </w:r>
      <w:proofErr w:type="spellStart"/>
      <w:r w:rsidRPr="002836BD">
        <w:rPr>
          <w:rFonts w:ascii="Times New Roman" w:eastAsia="Times New Roman" w:hAnsi="Times New Roman" w:cs="Times New Roman"/>
          <w:i/>
          <w:iCs/>
          <w:lang w:eastAsia="lv-LV"/>
        </w:rPr>
        <w:t>euro</w:t>
      </w:r>
      <w:proofErr w:type="spellEnd"/>
      <w:r w:rsidRPr="002836BD">
        <w:rPr>
          <w:rFonts w:ascii="Times New Roman" w:eastAsia="Times New Roman" w:hAnsi="Times New Roman" w:cs="Times New Roman"/>
          <w:lang w:eastAsia="lv-LV"/>
        </w:rPr>
        <w:t>.</w:t>
      </w:r>
      <w:r w:rsidRPr="002836BD">
        <w:rPr>
          <w:rFonts w:ascii="Times New Roman" w:hAnsi="Times New Roman" w:cs="Times New Roman"/>
          <w:lang w:eastAsia="lv-LV"/>
        </w:rPr>
        <w:t xml:space="preserve"> </w:t>
      </w:r>
      <w:r w:rsidRPr="002836BD">
        <w:rPr>
          <w:rFonts w:ascii="Times New Roman" w:eastAsia="Times New Roman" w:hAnsi="Times New Roman" w:cs="Times New Roman"/>
          <w:lang w:eastAsia="lv-LV"/>
        </w:rPr>
        <w:t xml:space="preserve">Atbilstoši Ādažu novada teritoriālajam plānojumam </w:t>
      </w:r>
      <w:r w:rsidR="008E3420">
        <w:rPr>
          <w:rFonts w:ascii="Times New Roman" w:eastAsia="Times New Roman" w:hAnsi="Times New Roman" w:cs="Times New Roman"/>
          <w:lang w:eastAsia="lv-LV"/>
        </w:rPr>
        <w:t>z</w:t>
      </w:r>
      <w:r w:rsidRPr="002836BD">
        <w:rPr>
          <w:rFonts w:ascii="Times New Roman" w:eastAsia="Times New Roman" w:hAnsi="Times New Roman" w:cs="Times New Roman"/>
          <w:lang w:eastAsia="lv-LV"/>
        </w:rPr>
        <w:t>emes vienība visā tās platībā atrodas Tehniskās apbūves teritorijā (TA), tās nekustamā īpašuma lietošanas mērķis ir “Transporta līdzekļu garāžu apbūve” (kods 1104).</w:t>
      </w:r>
    </w:p>
    <w:p w14:paraId="77746440" w14:textId="77777777" w:rsidR="002836BD" w:rsidRPr="002836BD" w:rsidRDefault="0040432A" w:rsidP="002836BD">
      <w:pPr>
        <w:numPr>
          <w:ilvl w:val="0"/>
          <w:numId w:val="3"/>
        </w:numPr>
        <w:spacing w:after="120"/>
        <w:jc w:val="both"/>
        <w:rPr>
          <w:rFonts w:ascii="Times New Roman" w:eastAsia="Times New Roman" w:hAnsi="Times New Roman" w:cs="Times New Roman"/>
          <w:lang w:eastAsia="lv-LV"/>
        </w:rPr>
      </w:pPr>
      <w:r w:rsidRPr="002836BD">
        <w:rPr>
          <w:rFonts w:ascii="Times New Roman" w:eastAsia="Times New Roman" w:hAnsi="Times New Roman" w:cs="Times New Roman"/>
          <w:lang w:eastAsia="lv-LV"/>
        </w:rPr>
        <w:t xml:space="preserve">Paziņojums saņemts kā atbilde uz pašvaldības domes 25.01.2024. lēmumu </w:t>
      </w:r>
      <w:r w:rsidRPr="002836BD">
        <w:rPr>
          <w:rFonts w:ascii="Times New Roman" w:eastAsia="Times New Roman" w:hAnsi="Times New Roman" w:cs="Times New Roman"/>
          <w:bCs/>
          <w:lang w:eastAsia="lv-LV"/>
        </w:rPr>
        <w:t>Nr.</w:t>
      </w:r>
      <w:r w:rsidRPr="002836BD">
        <w:rPr>
          <w:rFonts w:ascii="Times New Roman" w:eastAsia="Times New Roman" w:hAnsi="Times New Roman" w:cs="Times New Roman"/>
          <w:bCs/>
          <w:noProof/>
          <w:lang w:eastAsia="lv-LV"/>
        </w:rPr>
        <w:t> 7</w:t>
      </w:r>
      <w:r w:rsidRPr="002836BD">
        <w:rPr>
          <w:rFonts w:ascii="Times New Roman" w:eastAsia="Times New Roman" w:hAnsi="Times New Roman" w:cs="Times New Roman"/>
          <w:lang w:eastAsia="lv-LV"/>
        </w:rPr>
        <w:t xml:space="preserve"> “</w:t>
      </w:r>
      <w:r w:rsidRPr="002836BD">
        <w:rPr>
          <w:rFonts w:ascii="Times New Roman" w:eastAsia="Times New Roman" w:hAnsi="Times New Roman" w:cs="Times New Roman"/>
          <w:noProof/>
          <w:lang w:eastAsia="lv-LV"/>
        </w:rPr>
        <w:t>Par zemesgabala Alderu iela 33, Baltezers atsavināšanas ierosinājumu”, kurā lūgts atsavināt Zemes vienību, uz kuras atrodas Garāžu ēka.</w:t>
      </w:r>
      <w:r w:rsidRPr="002836BD">
        <w:rPr>
          <w:rFonts w:ascii="Times New Roman" w:eastAsia="Times New Roman" w:hAnsi="Times New Roman" w:cs="Times New Roman"/>
          <w:lang w:eastAsia="lv-LV"/>
        </w:rPr>
        <w:t xml:space="preserve"> Lēmums pamatots ar Likuma 4. panta ceturtās daļas 3. punktā noteikto, ka </w:t>
      </w:r>
      <w:r w:rsidRPr="002836BD">
        <w:rPr>
          <w:rFonts w:ascii="Times New Roman" w:eastAsia="Times New Roman" w:hAnsi="Times New Roman" w:cs="Times New Roman"/>
          <w:shd w:val="clear" w:color="auto" w:fill="FFFFFF"/>
          <w:lang w:eastAsia="lv-LV"/>
        </w:rPr>
        <w:t>publiskas personas nekustamā īpašuma atsavināšanu var ierosināt zemesgrāmatā ierakstītas ēkas (būves) īpašnieks, ja viņš vēlas nopirkt zemesgabalu, uz kura atrodas ēka (būve).</w:t>
      </w:r>
    </w:p>
    <w:p w14:paraId="4736EF0C" w14:textId="19F600BA" w:rsidR="002836BD" w:rsidRPr="002836BD" w:rsidRDefault="0040432A" w:rsidP="002836BD">
      <w:pPr>
        <w:numPr>
          <w:ilvl w:val="0"/>
          <w:numId w:val="3"/>
        </w:numPr>
        <w:spacing w:before="120"/>
        <w:jc w:val="both"/>
        <w:rPr>
          <w:rFonts w:ascii="Times New Roman" w:eastAsia="Calibri" w:hAnsi="Times New Roman" w:cs="Times New Roman"/>
          <w:lang w:eastAsia="lv-LV"/>
        </w:rPr>
      </w:pPr>
      <w:r w:rsidRPr="002836BD">
        <w:rPr>
          <w:rFonts w:ascii="Times New Roman" w:eastAsia="Calibri" w:hAnsi="Times New Roman" w:cs="Times New Roman"/>
          <w:lang w:eastAsia="lv-LV"/>
        </w:rPr>
        <w:t>Paziņojumā norādīt</w:t>
      </w:r>
      <w:r w:rsidR="00A85956">
        <w:rPr>
          <w:rFonts w:ascii="Times New Roman" w:eastAsia="Calibri" w:hAnsi="Times New Roman" w:cs="Times New Roman"/>
          <w:lang w:eastAsia="lv-LV"/>
        </w:rPr>
        <w:t>i</w:t>
      </w:r>
      <w:r w:rsidRPr="002836BD">
        <w:rPr>
          <w:rFonts w:ascii="Times New Roman" w:eastAsia="Times New Roman" w:hAnsi="Times New Roman" w:cs="Times New Roman"/>
          <w:lang w:eastAsia="lv-LV"/>
        </w:rPr>
        <w:t xml:space="preserve"> Zemes vienības</w:t>
      </w:r>
      <w:r w:rsidRPr="002836BD">
        <w:rPr>
          <w:rFonts w:ascii="Times New Roman" w:eastAsia="Calibri" w:hAnsi="Times New Roman" w:cs="Times New Roman"/>
          <w:lang w:eastAsia="lv-LV"/>
        </w:rPr>
        <w:t>:</w:t>
      </w:r>
    </w:p>
    <w:p w14:paraId="217D8CAF" w14:textId="643CBAE1" w:rsidR="002836BD" w:rsidRPr="002836BD" w:rsidRDefault="0040432A" w:rsidP="002836BD">
      <w:pPr>
        <w:numPr>
          <w:ilvl w:val="1"/>
          <w:numId w:val="3"/>
        </w:numPr>
        <w:spacing w:before="120"/>
        <w:jc w:val="both"/>
        <w:rPr>
          <w:rFonts w:ascii="Times New Roman" w:eastAsia="Calibri" w:hAnsi="Times New Roman" w:cs="Times New Roman"/>
          <w:lang w:eastAsia="lv-LV"/>
        </w:rPr>
      </w:pPr>
      <w:r w:rsidRPr="008E3420">
        <w:rPr>
          <w:rFonts w:ascii="Times New Roman" w:eastAsia="Times New Roman" w:hAnsi="Times New Roman" w:cs="Times New Roman"/>
          <w:lang w:eastAsia="lv-LV"/>
        </w:rPr>
        <w:t xml:space="preserve">nosacītā cena (pirkuma maksa) - 18 100 </w:t>
      </w:r>
      <w:proofErr w:type="spellStart"/>
      <w:r w:rsidR="008E3420">
        <w:rPr>
          <w:rFonts w:ascii="Times New Roman" w:eastAsia="Times New Roman" w:hAnsi="Times New Roman" w:cs="Times New Roman"/>
          <w:i/>
          <w:iCs/>
          <w:lang w:eastAsia="lv-LV"/>
        </w:rPr>
        <w:t>euro</w:t>
      </w:r>
      <w:proofErr w:type="spellEnd"/>
      <w:r w:rsidRPr="002836BD">
        <w:rPr>
          <w:rFonts w:ascii="Times New Roman" w:eastAsia="Times New Roman" w:hAnsi="Times New Roman" w:cs="Times New Roman"/>
          <w:lang w:eastAsia="lv-LV"/>
        </w:rPr>
        <w:t>;</w:t>
      </w:r>
    </w:p>
    <w:p w14:paraId="688AC993" w14:textId="6AA755EE" w:rsidR="002836BD" w:rsidRPr="002836BD" w:rsidRDefault="0040432A" w:rsidP="002836BD">
      <w:pPr>
        <w:numPr>
          <w:ilvl w:val="1"/>
          <w:numId w:val="3"/>
        </w:numPr>
        <w:spacing w:before="120"/>
        <w:jc w:val="both"/>
        <w:rPr>
          <w:rFonts w:ascii="Times New Roman" w:eastAsia="Calibri" w:hAnsi="Times New Roman" w:cs="Times New Roman"/>
          <w:lang w:eastAsia="lv-LV"/>
        </w:rPr>
      </w:pPr>
      <w:r w:rsidRPr="002836BD">
        <w:rPr>
          <w:rFonts w:ascii="Times New Roman" w:eastAsia="Times New Roman" w:hAnsi="Times New Roman" w:cs="Times New Roman"/>
          <w:lang w:eastAsia="lv-LV"/>
        </w:rPr>
        <w:t xml:space="preserve">pirkuma maksas samaksas nosacījumi - </w:t>
      </w:r>
      <w:r w:rsidRPr="008E3420">
        <w:rPr>
          <w:rFonts w:ascii="Times New Roman" w:eastAsia="Times New Roman" w:hAnsi="Times New Roman" w:cs="Times New Roman"/>
          <w:lang w:eastAsia="lv-LV"/>
        </w:rPr>
        <w:t>ar tūlītēju samaksu</w:t>
      </w:r>
      <w:r w:rsidRPr="002836BD">
        <w:rPr>
          <w:rFonts w:ascii="Times New Roman" w:eastAsia="Times New Roman" w:hAnsi="Times New Roman" w:cs="Times New Roman"/>
          <w:lang w:eastAsia="lv-LV"/>
        </w:rPr>
        <w:t xml:space="preserve">, tas ir, 4 mēnešu laikā pēc paziņojuma saņemšanas dienas jāsamaksā visa pirkuma maksa, vai </w:t>
      </w:r>
      <w:r w:rsidRPr="002836BD">
        <w:rPr>
          <w:rFonts w:ascii="Times New Roman" w:eastAsia="Times New Roman" w:hAnsi="Times New Roman" w:cs="Times New Roman"/>
          <w:u w:val="single"/>
          <w:lang w:eastAsia="lv-LV"/>
        </w:rPr>
        <w:t xml:space="preserve">uz </w:t>
      </w:r>
      <w:r w:rsidRPr="002836BD">
        <w:rPr>
          <w:rFonts w:ascii="Times New Roman" w:eastAsia="Times New Roman" w:hAnsi="Times New Roman" w:cs="Times New Roman"/>
          <w:u w:val="single"/>
          <w:lang w:eastAsia="lv-LV"/>
        </w:rPr>
        <w:lastRenderedPageBreak/>
        <w:t>nomaksu</w:t>
      </w:r>
      <w:r w:rsidRPr="002836BD">
        <w:rPr>
          <w:rFonts w:ascii="Times New Roman" w:eastAsia="Times New Roman" w:hAnsi="Times New Roman" w:cs="Times New Roman"/>
          <w:lang w:eastAsia="lv-LV"/>
        </w:rPr>
        <w:t>, tas ir, 4 mēnešu laikā pēc paziņojuma saņemšanas dienas jāsamaksā avanss ne mazāk kā 10% no pirkuma maksas, t</w:t>
      </w:r>
      <w:r>
        <w:rPr>
          <w:rFonts w:ascii="Times New Roman" w:eastAsia="Times New Roman" w:hAnsi="Times New Roman" w:cs="Times New Roman"/>
          <w:lang w:eastAsia="lv-LV"/>
        </w:rPr>
        <w:t xml:space="preserve">as </w:t>
      </w:r>
      <w:r w:rsidRPr="002836BD">
        <w:rPr>
          <w:rFonts w:ascii="Times New Roman" w:eastAsia="Times New Roman" w:hAnsi="Times New Roman" w:cs="Times New Roman"/>
          <w:lang w:eastAsia="lv-LV"/>
        </w:rPr>
        <w:t>i</w:t>
      </w:r>
      <w:r>
        <w:rPr>
          <w:rFonts w:ascii="Times New Roman" w:eastAsia="Times New Roman" w:hAnsi="Times New Roman" w:cs="Times New Roman"/>
          <w:lang w:eastAsia="lv-LV"/>
        </w:rPr>
        <w:t>r</w:t>
      </w:r>
      <w:r w:rsidRPr="002836BD">
        <w:rPr>
          <w:rFonts w:ascii="Times New Roman" w:eastAsia="Times New Roman" w:hAnsi="Times New Roman" w:cs="Times New Roman"/>
          <w:lang w:eastAsia="lv-LV"/>
        </w:rPr>
        <w:t xml:space="preserve">, ne mazāk kā 1810 </w:t>
      </w:r>
      <w:proofErr w:type="spellStart"/>
      <w:r w:rsidR="008E3420">
        <w:rPr>
          <w:rFonts w:ascii="Times New Roman" w:eastAsia="Times New Roman" w:hAnsi="Times New Roman" w:cs="Times New Roman"/>
          <w:i/>
          <w:iCs/>
          <w:lang w:eastAsia="lv-LV"/>
        </w:rPr>
        <w:t>euro</w:t>
      </w:r>
      <w:proofErr w:type="spellEnd"/>
      <w:r w:rsidRPr="002836BD">
        <w:rPr>
          <w:rFonts w:ascii="Times New Roman" w:eastAsia="Times New Roman" w:hAnsi="Times New Roman" w:cs="Times New Roman"/>
          <w:lang w:eastAsia="lv-LV"/>
        </w:rPr>
        <w:t>.</w:t>
      </w:r>
    </w:p>
    <w:p w14:paraId="2F63E87E" w14:textId="77777777" w:rsidR="002836BD" w:rsidRPr="002836BD" w:rsidRDefault="0040432A" w:rsidP="002836BD">
      <w:pPr>
        <w:numPr>
          <w:ilvl w:val="0"/>
          <w:numId w:val="3"/>
        </w:numPr>
        <w:spacing w:before="120"/>
        <w:jc w:val="both"/>
        <w:rPr>
          <w:rFonts w:ascii="Times New Roman" w:eastAsia="Calibri" w:hAnsi="Times New Roman" w:cs="Times New Roman"/>
        </w:rPr>
      </w:pPr>
      <w:r w:rsidRPr="002836BD">
        <w:rPr>
          <w:rFonts w:ascii="Times New Roman" w:eastAsia="Calibri" w:hAnsi="Times New Roman" w:cs="Times New Roman"/>
        </w:rPr>
        <w:t>Pašvaldībai lūgts 4 (četru) mēnešu laikā no atsavināšanas paziņojuma saņemšanas dienas:</w:t>
      </w:r>
    </w:p>
    <w:p w14:paraId="26DAE651" w14:textId="64F1046C" w:rsidR="002836BD" w:rsidRPr="002836BD" w:rsidRDefault="0040432A" w:rsidP="002836BD">
      <w:pPr>
        <w:numPr>
          <w:ilvl w:val="1"/>
          <w:numId w:val="3"/>
        </w:numPr>
        <w:spacing w:before="120"/>
        <w:jc w:val="both"/>
        <w:rPr>
          <w:rFonts w:ascii="Times New Roman" w:eastAsia="Calibri" w:hAnsi="Times New Roman" w:cs="Times New Roman"/>
        </w:rPr>
      </w:pPr>
      <w:r w:rsidRPr="002836BD">
        <w:rPr>
          <w:rFonts w:ascii="Times New Roman" w:eastAsia="Calibri" w:hAnsi="Times New Roman" w:cs="Times New Roman"/>
        </w:rPr>
        <w:t xml:space="preserve">atbildēt, vai tā vēlas pirkt </w:t>
      </w:r>
      <w:r w:rsidR="008E3420">
        <w:rPr>
          <w:rFonts w:ascii="Times New Roman" w:eastAsia="Calibri" w:hAnsi="Times New Roman" w:cs="Times New Roman"/>
        </w:rPr>
        <w:t>z</w:t>
      </w:r>
      <w:r w:rsidRPr="002836BD">
        <w:rPr>
          <w:rFonts w:ascii="Times New Roman" w:eastAsia="Calibri" w:hAnsi="Times New Roman" w:cs="Times New Roman"/>
        </w:rPr>
        <w:t>emes vienību ar minētajiem nosacījumiem;</w:t>
      </w:r>
    </w:p>
    <w:p w14:paraId="36C28246" w14:textId="7477CD29" w:rsidR="002836BD" w:rsidRPr="002836BD" w:rsidRDefault="0040432A" w:rsidP="002836BD">
      <w:pPr>
        <w:numPr>
          <w:ilvl w:val="1"/>
          <w:numId w:val="3"/>
        </w:numPr>
        <w:spacing w:before="120"/>
        <w:jc w:val="both"/>
        <w:rPr>
          <w:rFonts w:ascii="Times New Roman" w:eastAsia="Calibri" w:hAnsi="Times New Roman" w:cs="Times New Roman"/>
        </w:rPr>
      </w:pPr>
      <w:r w:rsidRPr="002836BD">
        <w:rPr>
          <w:rFonts w:ascii="Times New Roman" w:eastAsia="Calibri" w:hAnsi="Times New Roman" w:cs="Times New Roman"/>
        </w:rPr>
        <w:t xml:space="preserve">gadījumā, ja pašvaldība </w:t>
      </w:r>
      <w:r w:rsidR="008E3420">
        <w:rPr>
          <w:rFonts w:ascii="Times New Roman" w:eastAsia="Calibri" w:hAnsi="Times New Roman" w:cs="Times New Roman"/>
        </w:rPr>
        <w:t>z</w:t>
      </w:r>
      <w:r w:rsidRPr="002836BD">
        <w:rPr>
          <w:rFonts w:ascii="Times New Roman" w:eastAsia="Calibri" w:hAnsi="Times New Roman" w:cs="Times New Roman"/>
        </w:rPr>
        <w:t xml:space="preserve">emes vienību pirks, samaksāt visu pirkuma maksu vai nomaksas gadījumā savā atbildē norādīt vēlamo atlikušās pirkuma maksas daļas samaksas termiņu, kā arī informēt par pilnvarojumu pārstāvēt </w:t>
      </w:r>
      <w:bookmarkStart w:id="1" w:name="_Hlk190347947"/>
      <w:r w:rsidRPr="002836BD">
        <w:rPr>
          <w:rFonts w:ascii="Times New Roman" w:eastAsia="Calibri" w:hAnsi="Times New Roman" w:cs="Times New Roman"/>
        </w:rPr>
        <w:t xml:space="preserve">pašvaldību </w:t>
      </w:r>
      <w:bookmarkEnd w:id="1"/>
      <w:r w:rsidRPr="002836BD">
        <w:rPr>
          <w:rFonts w:ascii="Times New Roman" w:eastAsia="Calibri" w:hAnsi="Times New Roman" w:cs="Times New Roman"/>
        </w:rPr>
        <w:t>Zemes vienības pirkšanā (pirkuma līguma noslēgšanai).</w:t>
      </w:r>
    </w:p>
    <w:p w14:paraId="5F0C90E4" w14:textId="20679158" w:rsidR="002836BD" w:rsidRPr="002836BD" w:rsidRDefault="0040432A" w:rsidP="002836BD">
      <w:pPr>
        <w:numPr>
          <w:ilvl w:val="0"/>
          <w:numId w:val="3"/>
        </w:numPr>
        <w:autoSpaceDE w:val="0"/>
        <w:autoSpaceDN w:val="0"/>
        <w:adjustRightInd w:val="0"/>
        <w:spacing w:before="120"/>
        <w:jc w:val="both"/>
        <w:rPr>
          <w:rFonts w:ascii="Times New Roman" w:eastAsia="Calibri" w:hAnsi="Times New Roman" w:cs="Times New Roman"/>
        </w:rPr>
      </w:pPr>
      <w:r w:rsidRPr="002836BD">
        <w:rPr>
          <w:rFonts w:ascii="Times New Roman" w:eastAsia="Calibri" w:hAnsi="Times New Roman" w:cs="Times New Roman"/>
        </w:rPr>
        <w:t xml:space="preserve">Izdevumi par </w:t>
      </w:r>
      <w:r w:rsidR="008E3420">
        <w:rPr>
          <w:rFonts w:ascii="Times New Roman" w:eastAsia="Calibri" w:hAnsi="Times New Roman" w:cs="Times New Roman"/>
        </w:rPr>
        <w:t>z</w:t>
      </w:r>
      <w:r w:rsidRPr="002836BD">
        <w:rPr>
          <w:rFonts w:ascii="Times New Roman" w:eastAsia="Calibri" w:hAnsi="Times New Roman" w:cs="Times New Roman"/>
        </w:rPr>
        <w:t>emes vienības pirkumu un ar to saistītajiem izdevumiem ir sedzami no pašvaldības Centrālās pārvaldes Nekustamā īpašuma nodaļas</w:t>
      </w:r>
      <w:r w:rsidRPr="002836BD">
        <w:rPr>
          <w:rFonts w:ascii="Times New Roman" w:eastAsia="Calibri" w:hAnsi="Times New Roman" w:cs="Times New Roman"/>
          <w:bCs/>
          <w:iCs/>
          <w:lang w:eastAsia="lv-LV"/>
        </w:rPr>
        <w:t xml:space="preserve"> budžeta tāmes līdzekļiem</w:t>
      </w:r>
      <w:r w:rsidRPr="002836BD">
        <w:rPr>
          <w:rFonts w:ascii="Times New Roman" w:eastAsia="Calibri" w:hAnsi="Times New Roman" w:cs="Times New Roman"/>
        </w:rPr>
        <w:t>.</w:t>
      </w:r>
    </w:p>
    <w:p w14:paraId="001F7664" w14:textId="6159681C" w:rsidR="002836BD" w:rsidRPr="002836BD" w:rsidRDefault="0040432A" w:rsidP="002836BD">
      <w:pPr>
        <w:numPr>
          <w:ilvl w:val="0"/>
          <w:numId w:val="3"/>
        </w:numPr>
        <w:autoSpaceDE w:val="0"/>
        <w:autoSpaceDN w:val="0"/>
        <w:adjustRightInd w:val="0"/>
        <w:spacing w:before="120"/>
        <w:jc w:val="both"/>
        <w:rPr>
          <w:rFonts w:ascii="Times New Roman" w:eastAsia="Calibri" w:hAnsi="Times New Roman" w:cs="Times New Roman"/>
        </w:rPr>
      </w:pPr>
      <w:r w:rsidRPr="002836BD">
        <w:rPr>
          <w:rFonts w:ascii="Times New Roman" w:eastAsia="Calibri" w:hAnsi="Times New Roman" w:cs="Times New Roman"/>
          <w:shd w:val="clear" w:color="auto" w:fill="FFFFFF"/>
        </w:rPr>
        <w:t xml:space="preserve">Ādažu novada pašvaldības 23.02.2022. saistošo noteikumu Nr. 17/2022 “Pašvaldības aģentūras </w:t>
      </w:r>
      <w:r w:rsidR="008E3420">
        <w:rPr>
          <w:rFonts w:ascii="Times New Roman" w:eastAsia="Calibri" w:hAnsi="Times New Roman" w:cs="Times New Roman"/>
          <w:shd w:val="clear" w:color="auto" w:fill="FFFFFF"/>
        </w:rPr>
        <w:t>“</w:t>
      </w:r>
      <w:r w:rsidRPr="002836BD">
        <w:rPr>
          <w:rFonts w:ascii="Times New Roman" w:eastAsia="Calibri" w:hAnsi="Times New Roman" w:cs="Times New Roman"/>
          <w:shd w:val="clear" w:color="auto" w:fill="FFFFFF"/>
        </w:rPr>
        <w:t>Carnikavas komunālserviss</w:t>
      </w:r>
      <w:r w:rsidR="008E3420">
        <w:rPr>
          <w:rFonts w:ascii="Times New Roman" w:eastAsia="Calibri" w:hAnsi="Times New Roman" w:cs="Times New Roman"/>
          <w:shd w:val="clear" w:color="auto" w:fill="FFFFFF"/>
        </w:rPr>
        <w:t>”</w:t>
      </w:r>
      <w:r w:rsidRPr="002836BD">
        <w:rPr>
          <w:rFonts w:ascii="Times New Roman" w:eastAsia="Calibri" w:hAnsi="Times New Roman" w:cs="Times New Roman"/>
          <w:shd w:val="clear" w:color="auto" w:fill="FFFFFF"/>
        </w:rPr>
        <w:t xml:space="preserve"> nolikums” </w:t>
      </w:r>
      <w:r w:rsidRPr="002836BD">
        <w:rPr>
          <w:rFonts w:ascii="Times New Roman" w:eastAsia="Calibri" w:hAnsi="Times New Roman" w:cs="Times New Roman"/>
          <w:lang w:eastAsia="ar-SA"/>
        </w:rPr>
        <w:t xml:space="preserve">7. punktā noteikts </w:t>
      </w:r>
      <w:r w:rsidRPr="002836BD">
        <w:rPr>
          <w:rFonts w:ascii="Times New Roman" w:eastAsia="Calibri" w:hAnsi="Times New Roman" w:cs="Times New Roman"/>
        </w:rPr>
        <w:t xml:space="preserve">pašvaldības aģentūras </w:t>
      </w:r>
      <w:r w:rsidR="008E3420">
        <w:rPr>
          <w:rFonts w:ascii="Times New Roman" w:eastAsia="Calibri" w:hAnsi="Times New Roman" w:cs="Times New Roman"/>
        </w:rPr>
        <w:t>“</w:t>
      </w:r>
      <w:r w:rsidRPr="002836BD">
        <w:rPr>
          <w:rFonts w:ascii="Times New Roman" w:eastAsia="Calibri" w:hAnsi="Times New Roman" w:cs="Times New Roman"/>
        </w:rPr>
        <w:t xml:space="preserve">Carnikavas komunālserviss” </w:t>
      </w:r>
      <w:r w:rsidRPr="002836BD">
        <w:rPr>
          <w:rFonts w:ascii="Times New Roman" w:eastAsia="Calibri" w:hAnsi="Times New Roman" w:cs="Times New Roman"/>
          <w:lang w:eastAsia="ar-SA"/>
        </w:rPr>
        <w:t xml:space="preserve">uzdevums </w:t>
      </w:r>
      <w:r w:rsidRPr="002836BD">
        <w:rPr>
          <w:rFonts w:ascii="Times New Roman" w:eastAsia="Calibri" w:hAnsi="Times New Roman" w:cs="Times New Roman"/>
          <w:shd w:val="clear" w:color="auto" w:fill="FFFFFF"/>
        </w:rPr>
        <w:t>apsaimniekot un labiekārtot tai pārvaldībā nodotos pašvaldības nekustamos īpašumus</w:t>
      </w:r>
      <w:r w:rsidRPr="002836BD">
        <w:rPr>
          <w:rFonts w:ascii="Times New Roman" w:eastAsia="Calibri" w:hAnsi="Times New Roman" w:cs="Times New Roman"/>
          <w:lang w:eastAsia="ar-SA"/>
        </w:rPr>
        <w:t>.</w:t>
      </w:r>
    </w:p>
    <w:p w14:paraId="520D7B98" w14:textId="77777777" w:rsidR="002836BD" w:rsidRPr="002836BD" w:rsidRDefault="0040432A" w:rsidP="002836BD">
      <w:pPr>
        <w:spacing w:before="120"/>
        <w:jc w:val="both"/>
        <w:rPr>
          <w:rFonts w:ascii="Times New Roman" w:hAnsi="Times New Roman" w:cs="Times New Roman"/>
        </w:rPr>
      </w:pPr>
      <w:r w:rsidRPr="002836BD">
        <w:rPr>
          <w:rFonts w:ascii="Times New Roman" w:hAnsi="Times New Roman" w:cs="Times New Roman"/>
        </w:rPr>
        <w:t xml:space="preserve">Pašvaldības dome secina, ka Garāžu ēkas uzturēšanai nepieciešamās Zemes vienības pirkums ar paziņojumā minētajiem nosacījumiem ir lietderīgs, veicot tūlītēju samaksu, tas ir, 4 (četru) mēnešu laikā pēc paziņojuma saņemšanas dienas samaksājot visu pirkuma maksu. </w:t>
      </w:r>
    </w:p>
    <w:p w14:paraId="6A4B68EF" w14:textId="77777777" w:rsidR="002836BD" w:rsidRPr="002836BD" w:rsidRDefault="0040432A" w:rsidP="002836BD">
      <w:pPr>
        <w:spacing w:before="120" w:after="120"/>
        <w:jc w:val="both"/>
        <w:rPr>
          <w:rFonts w:ascii="Times New Roman" w:hAnsi="Times New Roman" w:cs="Times New Roman"/>
        </w:rPr>
      </w:pPr>
      <w:r w:rsidRPr="002836BD">
        <w:rPr>
          <w:rFonts w:ascii="Times New Roman" w:hAnsi="Times New Roman" w:cs="Times New Roman"/>
        </w:rPr>
        <w:t>Pamatojoties uz Pašvaldību likuma 10. panta pirmās daļas 16. punktu, 73. panta ceturto daļu</w:t>
      </w:r>
      <w:r w:rsidRPr="002836BD">
        <w:rPr>
          <w:rFonts w:ascii="Times New Roman" w:hAnsi="Times New Roman" w:cs="Times New Roman"/>
          <w:lang w:eastAsia="lv-LV"/>
        </w:rPr>
        <w:t xml:space="preserve">, </w:t>
      </w:r>
      <w:r w:rsidRPr="002836BD">
        <w:rPr>
          <w:rFonts w:ascii="Times New Roman" w:hAnsi="Times New Roman" w:cs="Times New Roman"/>
        </w:rPr>
        <w:t xml:space="preserve">Publiskas personas mantas atsavināšanas likuma 4. panta ceturtās daļas 3. punktu, </w:t>
      </w:r>
      <w:r w:rsidRPr="002836BD">
        <w:rPr>
          <w:rFonts w:ascii="Times New Roman" w:hAnsi="Times New Roman" w:cs="Times New Roman"/>
          <w:iCs/>
        </w:rPr>
        <w:t xml:space="preserve">37. panta pirmās daļas 4. punktu, 44. panta pirmo un ceturto daļu, kā arī domes </w:t>
      </w:r>
      <w:r w:rsidRPr="002836BD">
        <w:rPr>
          <w:rFonts w:ascii="Times New Roman" w:eastAsia="Times New Roman" w:hAnsi="Times New Roman" w:cs="Times New Roman"/>
          <w:lang w:eastAsia="lv-LV"/>
        </w:rPr>
        <w:t xml:space="preserve">Finanšu komitejas </w:t>
      </w:r>
      <w:r w:rsidRPr="002836BD">
        <w:rPr>
          <w:rFonts w:ascii="Times New Roman" w:hAnsi="Times New Roman" w:cs="Times New Roman"/>
        </w:rPr>
        <w:t>19.03.2025</w:t>
      </w:r>
      <w:r w:rsidRPr="002836BD">
        <w:rPr>
          <w:rFonts w:ascii="Times New Roman" w:eastAsia="Times New Roman" w:hAnsi="Times New Roman" w:cs="Times New Roman"/>
          <w:lang w:eastAsia="lv-LV"/>
        </w:rPr>
        <w:t>.</w:t>
      </w:r>
      <w:r w:rsidRPr="002836BD">
        <w:rPr>
          <w:rFonts w:ascii="Times New Roman" w:hAnsi="Times New Roman" w:cs="Times New Roman"/>
        </w:rPr>
        <w:t xml:space="preserve"> atzinumu</w:t>
      </w:r>
      <w:r w:rsidRPr="002836BD">
        <w:rPr>
          <w:rFonts w:ascii="Times New Roman" w:hAnsi="Times New Roman" w:cs="Times New Roman"/>
          <w:iCs/>
        </w:rPr>
        <w:t xml:space="preserve">, </w:t>
      </w:r>
      <w:r w:rsidRPr="002836BD">
        <w:rPr>
          <w:rFonts w:ascii="Times New Roman" w:hAnsi="Times New Roman" w:cs="Times New Roman"/>
        </w:rPr>
        <w:t>Ādažu novada pašvaldības dome</w:t>
      </w:r>
    </w:p>
    <w:p w14:paraId="6A058492" w14:textId="77777777" w:rsidR="002836BD" w:rsidRPr="002836BD" w:rsidRDefault="0040432A" w:rsidP="002836BD">
      <w:pPr>
        <w:spacing w:after="120"/>
        <w:jc w:val="center"/>
        <w:rPr>
          <w:rFonts w:ascii="Times New Roman" w:hAnsi="Times New Roman" w:cs="Times New Roman"/>
          <w:b/>
        </w:rPr>
      </w:pPr>
      <w:r w:rsidRPr="002836BD">
        <w:rPr>
          <w:rFonts w:ascii="Times New Roman" w:hAnsi="Times New Roman" w:cs="Times New Roman"/>
          <w:b/>
        </w:rPr>
        <w:t>NOLEMJ:</w:t>
      </w:r>
    </w:p>
    <w:p w14:paraId="70BBB685" w14:textId="77777777" w:rsidR="002836BD" w:rsidRPr="002836BD" w:rsidRDefault="0040432A" w:rsidP="002836BD">
      <w:pPr>
        <w:numPr>
          <w:ilvl w:val="0"/>
          <w:numId w:val="1"/>
        </w:numPr>
        <w:spacing w:before="120"/>
        <w:ind w:left="360"/>
        <w:jc w:val="both"/>
        <w:rPr>
          <w:rFonts w:ascii="Times New Roman" w:hAnsi="Times New Roman" w:cs="Times New Roman"/>
        </w:rPr>
      </w:pPr>
      <w:r w:rsidRPr="002836BD">
        <w:rPr>
          <w:rFonts w:ascii="Times New Roman" w:hAnsi="Times New Roman" w:cs="Times New Roman"/>
          <w:lang w:eastAsia="lv-LV"/>
        </w:rPr>
        <w:t xml:space="preserve">Slēgt pirkuma līgumu par Rīgas </w:t>
      </w:r>
      <w:proofErr w:type="spellStart"/>
      <w:r w:rsidRPr="002836BD">
        <w:rPr>
          <w:rFonts w:ascii="Times New Roman" w:hAnsi="Times New Roman" w:cs="Times New Roman"/>
          <w:lang w:eastAsia="lv-LV"/>
        </w:rPr>
        <w:t>valstspilsētas</w:t>
      </w:r>
      <w:proofErr w:type="spellEnd"/>
      <w:r w:rsidRPr="002836BD">
        <w:rPr>
          <w:rFonts w:ascii="Times New Roman" w:hAnsi="Times New Roman" w:cs="Times New Roman"/>
          <w:lang w:eastAsia="lv-LV"/>
        </w:rPr>
        <w:t xml:space="preserve"> pašvaldībai piederošu </w:t>
      </w:r>
      <w:r w:rsidRPr="002836BD">
        <w:rPr>
          <w:rFonts w:ascii="Times New Roman" w:hAnsi="Times New Roman" w:cs="Times New Roman"/>
        </w:rPr>
        <w:t>zemes īpašumu ar nosaukumu “</w:t>
      </w:r>
      <w:proofErr w:type="spellStart"/>
      <w:r w:rsidRPr="002836BD">
        <w:rPr>
          <w:rFonts w:ascii="Times New Roman" w:hAnsi="Times New Roman" w:cs="Times New Roman"/>
        </w:rPr>
        <w:t>Baltauši</w:t>
      </w:r>
      <w:proofErr w:type="spellEnd"/>
      <w:r w:rsidRPr="002836BD">
        <w:rPr>
          <w:rFonts w:ascii="Times New Roman" w:hAnsi="Times New Roman" w:cs="Times New Roman"/>
        </w:rPr>
        <w:t xml:space="preserve">” (kadastra Nr. 8044 013 0412), kura sastāvā ietilpst zemes vienība 0,1908 ha platībā ar kadastra apzīmējumu 8044 013 0412 un adresi Alderu iela 33, Baltezers, Ādažu pag., Ādažu nov., uz kuras atrodas uz Ādažu novada pašvaldības vārda </w:t>
      </w:r>
      <w:r w:rsidRPr="002836BD">
        <w:rPr>
          <w:rFonts w:ascii="Times New Roman" w:hAnsi="Times New Roman" w:cs="Times New Roman"/>
          <w:shd w:val="clear" w:color="auto" w:fill="FFFFFF"/>
        </w:rPr>
        <w:t>zemesgrāmatā ierakstīta</w:t>
      </w:r>
      <w:r w:rsidRPr="002836BD">
        <w:rPr>
          <w:rFonts w:ascii="Times New Roman" w:hAnsi="Times New Roman" w:cs="Times New Roman"/>
        </w:rPr>
        <w:t xml:space="preserve"> garāžu ēka ar kadastra apzīmējumu 8044 013 0412 001.</w:t>
      </w:r>
    </w:p>
    <w:p w14:paraId="6C55F237" w14:textId="6962B99A" w:rsidR="002836BD" w:rsidRPr="002836BD" w:rsidRDefault="0040432A" w:rsidP="002836BD">
      <w:pPr>
        <w:numPr>
          <w:ilvl w:val="0"/>
          <w:numId w:val="1"/>
        </w:numPr>
        <w:suppressAutoHyphens/>
        <w:spacing w:before="120"/>
        <w:ind w:left="360"/>
        <w:jc w:val="both"/>
        <w:rPr>
          <w:rFonts w:ascii="Times New Roman" w:eastAsia="Times New Roman" w:hAnsi="Times New Roman" w:cs="Times New Roman"/>
        </w:rPr>
      </w:pPr>
      <w:bookmarkStart w:id="2" w:name="_Hlk97823264"/>
      <w:r w:rsidRPr="002836BD">
        <w:rPr>
          <w:rFonts w:ascii="Times New Roman" w:eastAsia="Times New Roman" w:hAnsi="Times New Roman" w:cs="Times New Roman"/>
        </w:rPr>
        <w:t xml:space="preserve">Pirkt 1. punktā noteikto nekustamo īpašumu ar </w:t>
      </w:r>
      <w:r w:rsidRPr="002836BD">
        <w:rPr>
          <w:rFonts w:ascii="Times New Roman" w:eastAsia="Times New Roman" w:hAnsi="Times New Roman" w:cs="Times New Roman"/>
          <w:shd w:val="clear" w:color="auto" w:fill="FFFFFF"/>
        </w:rPr>
        <w:t xml:space="preserve">Rīgas </w:t>
      </w:r>
      <w:proofErr w:type="spellStart"/>
      <w:r w:rsidRPr="002836BD">
        <w:rPr>
          <w:rFonts w:ascii="Times New Roman" w:eastAsia="Times New Roman" w:hAnsi="Times New Roman" w:cs="Times New Roman"/>
          <w:shd w:val="clear" w:color="auto" w:fill="FFFFFF"/>
        </w:rPr>
        <w:t>valstspilsētas</w:t>
      </w:r>
      <w:proofErr w:type="spellEnd"/>
      <w:r w:rsidRPr="002836BD">
        <w:rPr>
          <w:rFonts w:ascii="Times New Roman" w:eastAsia="Times New Roman" w:hAnsi="Times New Roman" w:cs="Times New Roman"/>
          <w:shd w:val="clear" w:color="auto" w:fill="FFFFFF"/>
        </w:rPr>
        <w:t xml:space="preserve"> pašvaldības Īpašuma departamenta 17.02.2025</w:t>
      </w:r>
      <w:r w:rsidR="008E3420">
        <w:rPr>
          <w:rFonts w:ascii="Times New Roman" w:eastAsia="Times New Roman" w:hAnsi="Times New Roman" w:cs="Times New Roman"/>
          <w:shd w:val="clear" w:color="auto" w:fill="FFFFFF"/>
        </w:rPr>
        <w:t>.</w:t>
      </w:r>
      <w:r w:rsidRPr="002836BD">
        <w:rPr>
          <w:rFonts w:ascii="Times New Roman" w:eastAsia="Times New Roman" w:hAnsi="Times New Roman" w:cs="Times New Roman"/>
          <w:shd w:val="clear" w:color="auto" w:fill="FFFFFF"/>
        </w:rPr>
        <w:t xml:space="preserve"> paziņojumā Nr. DI-25-97-paz (pielikums) minētajiem nosacījumiem un par </w:t>
      </w:r>
      <w:r w:rsidRPr="002836BD">
        <w:rPr>
          <w:rFonts w:ascii="Times New Roman" w:eastAsia="Times New Roman" w:hAnsi="Times New Roman" w:cs="Times New Roman"/>
          <w:bCs/>
        </w:rPr>
        <w:t xml:space="preserve">zemes vienības nosacīto cenu (pirkuma maksu) - 18 100 </w:t>
      </w:r>
      <w:proofErr w:type="spellStart"/>
      <w:r w:rsidR="008E3420">
        <w:rPr>
          <w:rFonts w:ascii="Times New Roman" w:eastAsia="Times New Roman" w:hAnsi="Times New Roman" w:cs="Times New Roman"/>
          <w:bCs/>
          <w:i/>
          <w:iCs/>
        </w:rPr>
        <w:t>euro</w:t>
      </w:r>
      <w:proofErr w:type="spellEnd"/>
      <w:r w:rsidRPr="002836BD">
        <w:rPr>
          <w:rFonts w:ascii="Times New Roman" w:eastAsia="Times New Roman" w:hAnsi="Times New Roman" w:cs="Times New Roman"/>
        </w:rPr>
        <w:t xml:space="preserve"> (astoņpadsmit tūkstoši viens simts </w:t>
      </w:r>
      <w:proofErr w:type="spellStart"/>
      <w:r w:rsidRPr="002836BD">
        <w:rPr>
          <w:rFonts w:ascii="Times New Roman" w:eastAsia="Times New Roman" w:hAnsi="Times New Roman" w:cs="Times New Roman"/>
          <w:i/>
          <w:iCs/>
        </w:rPr>
        <w:t>euro</w:t>
      </w:r>
      <w:proofErr w:type="spellEnd"/>
      <w:r w:rsidRPr="002836BD">
        <w:rPr>
          <w:rFonts w:ascii="Times New Roman" w:eastAsia="Times New Roman" w:hAnsi="Times New Roman" w:cs="Times New Roman"/>
        </w:rPr>
        <w:t xml:space="preserve">), </w:t>
      </w:r>
      <w:r w:rsidR="000570A6">
        <w:rPr>
          <w:rFonts w:ascii="Times New Roman" w:eastAsia="Times New Roman" w:hAnsi="Times New Roman" w:cs="Times New Roman"/>
        </w:rPr>
        <w:t>2</w:t>
      </w:r>
      <w:r w:rsidRPr="002836BD">
        <w:rPr>
          <w:rFonts w:ascii="Times New Roman" w:eastAsia="Times New Roman" w:hAnsi="Times New Roman" w:cs="Times New Roman"/>
        </w:rPr>
        <w:t>0 (</w:t>
      </w:r>
      <w:r w:rsidR="000570A6">
        <w:rPr>
          <w:rFonts w:ascii="Times New Roman" w:eastAsia="Times New Roman" w:hAnsi="Times New Roman" w:cs="Times New Roman"/>
        </w:rPr>
        <w:t>div</w:t>
      </w:r>
      <w:r w:rsidRPr="002836BD">
        <w:rPr>
          <w:rFonts w:ascii="Times New Roman" w:eastAsia="Times New Roman" w:hAnsi="Times New Roman" w:cs="Times New Roman"/>
        </w:rPr>
        <w:t xml:space="preserve">desmit) darba dienu laikā no šī lēmuma pieņemšanas dienas veicot samaksu Rīgas </w:t>
      </w:r>
      <w:proofErr w:type="spellStart"/>
      <w:r w:rsidRPr="002836BD">
        <w:rPr>
          <w:rFonts w:ascii="Times New Roman" w:eastAsia="Times New Roman" w:hAnsi="Times New Roman" w:cs="Times New Roman"/>
        </w:rPr>
        <w:t>valstspilsētas</w:t>
      </w:r>
      <w:proofErr w:type="spellEnd"/>
      <w:r w:rsidRPr="002836BD">
        <w:rPr>
          <w:rFonts w:ascii="Times New Roman" w:eastAsia="Times New Roman" w:hAnsi="Times New Roman" w:cs="Times New Roman"/>
        </w:rPr>
        <w:t xml:space="preserve"> pašvaldības, reģistrācijas Nr. </w:t>
      </w:r>
      <w:r w:rsidRPr="002836BD">
        <w:rPr>
          <w:rFonts w:ascii="Times New Roman" w:eastAsia="Times New Roman" w:hAnsi="Times New Roman" w:cs="Times New Roman"/>
          <w:bCs/>
        </w:rPr>
        <w:t>90011524360</w:t>
      </w:r>
      <w:r w:rsidRPr="002836BD">
        <w:rPr>
          <w:rFonts w:ascii="Times New Roman" w:eastAsia="Times New Roman" w:hAnsi="Times New Roman" w:cs="Times New Roman"/>
        </w:rPr>
        <w:t xml:space="preserve">, norēķinu kontā Nr. LV15 UNLA 0020 3000 00000, AS </w:t>
      </w:r>
      <w:r w:rsidR="008E3420">
        <w:rPr>
          <w:rFonts w:ascii="Times New Roman" w:eastAsia="Times New Roman" w:hAnsi="Times New Roman" w:cs="Times New Roman"/>
        </w:rPr>
        <w:t>“</w:t>
      </w:r>
      <w:r w:rsidRPr="002836BD">
        <w:rPr>
          <w:rFonts w:ascii="Times New Roman" w:eastAsia="Times New Roman" w:hAnsi="Times New Roman" w:cs="Times New Roman"/>
        </w:rPr>
        <w:t>SEB banka”, bankas kods UNLALV2X.</w:t>
      </w:r>
    </w:p>
    <w:p w14:paraId="383A2962" w14:textId="77777777" w:rsidR="002836BD" w:rsidRPr="002836BD" w:rsidRDefault="0040432A" w:rsidP="002836BD">
      <w:pPr>
        <w:numPr>
          <w:ilvl w:val="0"/>
          <w:numId w:val="1"/>
        </w:numPr>
        <w:suppressAutoHyphens/>
        <w:spacing w:before="120"/>
        <w:ind w:left="360"/>
        <w:jc w:val="both"/>
        <w:rPr>
          <w:rFonts w:ascii="Times New Roman" w:eastAsia="Times New Roman" w:hAnsi="Times New Roman" w:cs="Times New Roman"/>
        </w:rPr>
      </w:pPr>
      <w:r w:rsidRPr="002836BD">
        <w:rPr>
          <w:rFonts w:ascii="Times New Roman" w:eastAsia="Times New Roman" w:hAnsi="Times New Roman" w:cs="Times New Roman"/>
        </w:rPr>
        <w:t>Pilnvarot Ādažu novada pašvaldības domes priekšsēdētāju noslēgt 1. punktā noteiktā nekustamā īpašuma pirkuma līgumu.</w:t>
      </w:r>
    </w:p>
    <w:p w14:paraId="2A5262C1" w14:textId="77777777" w:rsidR="002836BD" w:rsidRPr="002836BD" w:rsidRDefault="0040432A" w:rsidP="002836BD">
      <w:pPr>
        <w:numPr>
          <w:ilvl w:val="0"/>
          <w:numId w:val="1"/>
        </w:numPr>
        <w:suppressAutoHyphens/>
        <w:spacing w:before="120"/>
        <w:ind w:left="360"/>
        <w:jc w:val="both"/>
        <w:rPr>
          <w:rFonts w:ascii="Times New Roman" w:eastAsia="Times New Roman" w:hAnsi="Times New Roman" w:cs="Times New Roman"/>
        </w:rPr>
      </w:pPr>
      <w:r w:rsidRPr="002836BD">
        <w:rPr>
          <w:rFonts w:ascii="Times New Roman" w:eastAsia="Times New Roman" w:hAnsi="Times New Roman" w:cs="Times New Roman"/>
        </w:rPr>
        <w:t xml:space="preserve">Lēmuma 2. punktā noteiktos izdevumus </w:t>
      </w:r>
      <w:r w:rsidRPr="002836BD">
        <w:rPr>
          <w:rFonts w:ascii="Times New Roman" w:eastAsia="Times New Roman" w:hAnsi="Times New Roman" w:cs="Times New Roman"/>
        </w:rPr>
        <w:t>apmaksāt no pašvaldības Centrālās pārvaldes Nekustamā īpašuma nodaļas</w:t>
      </w:r>
      <w:r w:rsidRPr="002836BD">
        <w:rPr>
          <w:rFonts w:ascii="Times New Roman" w:eastAsia="Times New Roman" w:hAnsi="Times New Roman" w:cs="Times New Roman"/>
          <w:bCs/>
          <w:iCs/>
          <w:color w:val="000000"/>
          <w:lang w:eastAsia="lv-LV"/>
        </w:rPr>
        <w:t xml:space="preserve"> budžeta tāmes līdzekļiem.</w:t>
      </w:r>
    </w:p>
    <w:p w14:paraId="35A34AE6" w14:textId="77777777" w:rsidR="002836BD" w:rsidRPr="002836BD" w:rsidRDefault="0040432A" w:rsidP="002836BD">
      <w:pPr>
        <w:numPr>
          <w:ilvl w:val="0"/>
          <w:numId w:val="1"/>
        </w:numPr>
        <w:suppressAutoHyphens/>
        <w:spacing w:before="120"/>
        <w:ind w:left="360"/>
        <w:jc w:val="both"/>
        <w:rPr>
          <w:rFonts w:ascii="Times New Roman" w:eastAsia="Times New Roman" w:hAnsi="Times New Roman" w:cs="Times New Roman"/>
        </w:rPr>
      </w:pPr>
      <w:r w:rsidRPr="002836BD">
        <w:rPr>
          <w:rFonts w:ascii="Times New Roman" w:eastAsia="Times New Roman" w:hAnsi="Times New Roman" w:cs="Times New Roman"/>
        </w:rPr>
        <w:t>Pašvaldības Centrālās pārvaldes Nekustamā īpašuma nodaļai organizēt pašvaldības īpašuma tiesības reģistrāciju zemesgrāmatā uz 1. punktā noteikto nekustamo īpašumu</w:t>
      </w:r>
      <w:r w:rsidRPr="002836BD">
        <w:rPr>
          <w:rFonts w:ascii="Times New Roman" w:eastAsia="Times New Roman" w:hAnsi="Times New Roman" w:cs="Times New Roman"/>
          <w:bCs/>
          <w:iCs/>
          <w:color w:val="000000"/>
          <w:lang w:eastAsia="lv-LV"/>
        </w:rPr>
        <w:t>.</w:t>
      </w:r>
    </w:p>
    <w:p w14:paraId="547D29A7" w14:textId="77777777" w:rsidR="002836BD" w:rsidRPr="002836BD" w:rsidRDefault="0040432A" w:rsidP="002836BD">
      <w:pPr>
        <w:numPr>
          <w:ilvl w:val="0"/>
          <w:numId w:val="1"/>
        </w:numPr>
        <w:spacing w:before="120"/>
        <w:ind w:left="357" w:hanging="357"/>
        <w:jc w:val="both"/>
        <w:rPr>
          <w:rFonts w:ascii="Times New Roman" w:hAnsi="Times New Roman" w:cs="Times New Roman"/>
        </w:rPr>
      </w:pPr>
      <w:r w:rsidRPr="002836BD">
        <w:rPr>
          <w:rFonts w:ascii="Times New Roman" w:hAnsi="Times New Roman" w:cs="Times New Roman"/>
        </w:rPr>
        <w:t xml:space="preserve">Pēc pašvaldības īpašuma tiesības uz </w:t>
      </w:r>
      <w:bookmarkStart w:id="3" w:name="_Hlk121303068"/>
      <w:r w:rsidRPr="002836BD">
        <w:rPr>
          <w:rFonts w:ascii="Times New Roman" w:hAnsi="Times New Roman" w:cs="Times New Roman"/>
        </w:rPr>
        <w:t xml:space="preserve">1. punktā noteikto </w:t>
      </w:r>
      <w:bookmarkEnd w:id="3"/>
      <w:r w:rsidRPr="002836BD">
        <w:rPr>
          <w:rFonts w:ascii="Times New Roman" w:hAnsi="Times New Roman" w:cs="Times New Roman"/>
        </w:rPr>
        <w:t>nekustamo īpašumu nostiprināšanas zemesgrāmatā, nodot pašvaldības aģentūras „Carnikavas komunālserviss” pārvaldībā nekustamo īpašumu līdz ar tā piederumiem, kā arī dokumentus, kas uz to attiecas, un noslēgt vienošanos pie 02.02.2004. apsaimniekošanas līguma starp Carnikavas pagasta padomi un aģentūru.</w:t>
      </w:r>
    </w:p>
    <w:p w14:paraId="60B3CC2D" w14:textId="77777777" w:rsidR="002836BD" w:rsidRPr="002836BD" w:rsidRDefault="0040432A" w:rsidP="002836BD">
      <w:pPr>
        <w:numPr>
          <w:ilvl w:val="0"/>
          <w:numId w:val="1"/>
        </w:numPr>
        <w:spacing w:before="120"/>
        <w:ind w:left="357" w:hanging="357"/>
        <w:jc w:val="both"/>
        <w:rPr>
          <w:rFonts w:ascii="Times New Roman" w:hAnsi="Times New Roman" w:cs="Times New Roman"/>
        </w:rPr>
      </w:pPr>
      <w:r w:rsidRPr="002836BD">
        <w:rPr>
          <w:rFonts w:ascii="Times New Roman" w:hAnsi="Times New Roman" w:cs="Times New Roman"/>
        </w:rPr>
        <w:lastRenderedPageBreak/>
        <w:t>Pašvaldības Centrālās pārvaldes Grāmatvedības nodaļai veikt 2. punktā noteiktās pirkuma maksas samaksu un mēneša laikā pēc 5. punkta izpildes uzņemt iegādāto nekustamo īpašumu pašvaldības grāmatvedības bilances uzskaitē.</w:t>
      </w:r>
    </w:p>
    <w:bookmarkEnd w:id="2"/>
    <w:p w14:paraId="6CACB263" w14:textId="77777777" w:rsidR="002836BD" w:rsidRPr="002836BD" w:rsidRDefault="0040432A" w:rsidP="008E3420">
      <w:pPr>
        <w:numPr>
          <w:ilvl w:val="0"/>
          <w:numId w:val="1"/>
        </w:numPr>
        <w:suppressAutoHyphens/>
        <w:spacing w:before="120" w:after="120"/>
        <w:ind w:left="357" w:hanging="357"/>
        <w:jc w:val="both"/>
        <w:rPr>
          <w:rFonts w:ascii="Times New Roman" w:eastAsia="Times New Roman" w:hAnsi="Times New Roman" w:cs="Times New Roman"/>
        </w:rPr>
      </w:pPr>
      <w:r w:rsidRPr="002836BD">
        <w:rPr>
          <w:rFonts w:ascii="Times New Roman" w:eastAsia="Times New Roman" w:hAnsi="Times New Roman" w:cs="Times New Roman"/>
        </w:rPr>
        <w:t xml:space="preserve">Pašvaldības Centrālās pārvaldes Administratīvajai nodaļai šo lēmumu nosūtīt Rīgas </w:t>
      </w:r>
      <w:proofErr w:type="spellStart"/>
      <w:r w:rsidRPr="002836BD">
        <w:rPr>
          <w:rFonts w:ascii="Times New Roman" w:eastAsia="Times New Roman" w:hAnsi="Times New Roman" w:cs="Times New Roman"/>
        </w:rPr>
        <w:t>valstspilsētas</w:t>
      </w:r>
      <w:proofErr w:type="spellEnd"/>
      <w:r w:rsidRPr="002836BD">
        <w:rPr>
          <w:rFonts w:ascii="Times New Roman" w:eastAsia="Times New Roman" w:hAnsi="Times New Roman" w:cs="Times New Roman"/>
        </w:rPr>
        <w:t xml:space="preserve"> pašvaldības Īpašuma departamenta Īpašuma atsavināšanas pārvaldei uz e-pastu </w:t>
      </w:r>
      <w:hyperlink r:id="rId9" w:history="1">
        <w:r w:rsidRPr="002836BD">
          <w:rPr>
            <w:rFonts w:ascii="Times New Roman" w:eastAsia="Times New Roman" w:hAnsi="Times New Roman" w:cs="Times New Roman"/>
            <w:color w:val="0000FF"/>
            <w:u w:val="single"/>
          </w:rPr>
          <w:t>dia@riga.lv</w:t>
        </w:r>
      </w:hyperlink>
      <w:r w:rsidRPr="002836BD">
        <w:rPr>
          <w:rFonts w:ascii="Times New Roman" w:eastAsia="Times New Roman" w:hAnsi="Times New Roman" w:cs="Times New Roman"/>
        </w:rPr>
        <w:t>.</w:t>
      </w:r>
    </w:p>
    <w:p w14:paraId="7FFC9A6B" w14:textId="38446A37" w:rsidR="00564CA6" w:rsidRPr="00564CA6" w:rsidRDefault="0040432A" w:rsidP="008E3420">
      <w:pPr>
        <w:numPr>
          <w:ilvl w:val="0"/>
          <w:numId w:val="1"/>
        </w:numPr>
        <w:tabs>
          <w:tab w:val="left" w:pos="426"/>
        </w:tabs>
        <w:ind w:left="357" w:hanging="357"/>
        <w:jc w:val="both"/>
        <w:rPr>
          <w:rFonts w:ascii="Times New Roman" w:hAnsi="Times New Roman" w:cs="Times New Roman"/>
          <w:color w:val="FF0000"/>
        </w:rPr>
      </w:pPr>
      <w:r w:rsidRPr="002836BD">
        <w:rPr>
          <w:rFonts w:ascii="Times New Roman" w:hAnsi="Times New Roman" w:cs="Times New Roman"/>
        </w:rPr>
        <w:t>Pašvaldības izpilddirektora vietniecei veikt lēmuma izpildes kontroli.</w:t>
      </w:r>
    </w:p>
    <w:p w14:paraId="18BCF335" w14:textId="77777777" w:rsidR="00564CA6" w:rsidRPr="00564CA6" w:rsidRDefault="00564CA6" w:rsidP="008E3420">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8E3420">
      <w:pPr>
        <w:jc w:val="both"/>
        <w:rPr>
          <w:rFonts w:ascii="Times New Roman" w:hAnsi="Times New Roman" w:cs="Times New Roman"/>
        </w:rPr>
      </w:pPr>
    </w:p>
    <w:p w14:paraId="28848560" w14:textId="77777777" w:rsidR="00BB16A4" w:rsidRPr="00564CA6" w:rsidRDefault="00BB16A4" w:rsidP="008E3420">
      <w:pPr>
        <w:jc w:val="both"/>
        <w:rPr>
          <w:rFonts w:ascii="Times New Roman" w:hAnsi="Times New Roman" w:cs="Times New Roman"/>
        </w:rPr>
      </w:pPr>
    </w:p>
    <w:p w14:paraId="3EE40704" w14:textId="12C84266" w:rsidR="00564CA6" w:rsidRDefault="0040432A" w:rsidP="008E3420">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8E3420">
      <w:pPr>
        <w:jc w:val="both"/>
        <w:rPr>
          <w:rFonts w:ascii="Times New Roman" w:hAnsi="Times New Roman" w:cs="Times New Roman"/>
          <w:noProof/>
        </w:rPr>
      </w:pPr>
    </w:p>
    <w:p w14:paraId="6955A864" w14:textId="1E18EE6E" w:rsidR="00564CA6" w:rsidRPr="00B47C10" w:rsidRDefault="0040432A" w:rsidP="0040432A">
      <w:pPr>
        <w:jc w:val="center"/>
        <w:rPr>
          <w:rFonts w:ascii="Times New Roman" w:hAnsi="Times New Roman" w:cs="Times New Roman"/>
          <w:sz w:val="20"/>
          <w:szCs w:val="20"/>
        </w:rPr>
      </w:pPr>
      <w:r w:rsidRPr="00147221">
        <w:rPr>
          <w:rFonts w:ascii="Times New Roman" w:eastAsia="Calibri" w:hAnsi="Times New Roman" w:cs="Times New Roman"/>
        </w:rPr>
        <w:t xml:space="preserve">ŠIS DOKUMENTS IR ELEKTRONISKI PARAKSTĪTS AR DROŠU </w:t>
      </w:r>
      <w:r w:rsidRPr="00147221">
        <w:rPr>
          <w:rFonts w:ascii="Times New Roman" w:eastAsia="Calibri" w:hAnsi="Times New Roman" w:cs="Times New Roman"/>
        </w:rPr>
        <w:t>ELEKTRONISKO PARAKSTU UN SATUR LAIKA 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6B2E35" w14:textId="77777777" w:rsidR="0040432A" w:rsidRDefault="0040432A">
      <w:r>
        <w:separator/>
      </w:r>
    </w:p>
  </w:endnote>
  <w:endnote w:type="continuationSeparator" w:id="0">
    <w:p w14:paraId="1B11E8AA" w14:textId="77777777" w:rsidR="0040432A" w:rsidRDefault="0040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178550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0432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94A78" w14:textId="77777777" w:rsidR="0040432A" w:rsidRDefault="0040432A">
      <w:r>
        <w:separator/>
      </w:r>
    </w:p>
  </w:footnote>
  <w:footnote w:type="continuationSeparator" w:id="0">
    <w:p w14:paraId="209FC995" w14:textId="77777777" w:rsidR="0040432A" w:rsidRDefault="00404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9CBC58FE">
      <w:start w:val="1"/>
      <w:numFmt w:val="decimal"/>
      <w:lvlText w:val="%1."/>
      <w:lvlJc w:val="left"/>
      <w:pPr>
        <w:ind w:left="720" w:hanging="360"/>
      </w:pPr>
      <w:rPr>
        <w:rFonts w:hint="default"/>
      </w:rPr>
    </w:lvl>
    <w:lvl w:ilvl="1" w:tplc="94307892" w:tentative="1">
      <w:start w:val="1"/>
      <w:numFmt w:val="lowerLetter"/>
      <w:lvlText w:val="%2."/>
      <w:lvlJc w:val="left"/>
      <w:pPr>
        <w:ind w:left="1440" w:hanging="360"/>
      </w:pPr>
    </w:lvl>
    <w:lvl w:ilvl="2" w:tplc="EC4E2C60" w:tentative="1">
      <w:start w:val="1"/>
      <w:numFmt w:val="lowerRoman"/>
      <w:lvlText w:val="%3."/>
      <w:lvlJc w:val="right"/>
      <w:pPr>
        <w:ind w:left="2160" w:hanging="180"/>
      </w:pPr>
    </w:lvl>
    <w:lvl w:ilvl="3" w:tplc="CA1AC04A" w:tentative="1">
      <w:start w:val="1"/>
      <w:numFmt w:val="decimal"/>
      <w:lvlText w:val="%4."/>
      <w:lvlJc w:val="left"/>
      <w:pPr>
        <w:ind w:left="2880" w:hanging="360"/>
      </w:pPr>
    </w:lvl>
    <w:lvl w:ilvl="4" w:tplc="4DAC4A54" w:tentative="1">
      <w:start w:val="1"/>
      <w:numFmt w:val="lowerLetter"/>
      <w:lvlText w:val="%5."/>
      <w:lvlJc w:val="left"/>
      <w:pPr>
        <w:ind w:left="3600" w:hanging="360"/>
      </w:pPr>
    </w:lvl>
    <w:lvl w:ilvl="5" w:tplc="E57C6632" w:tentative="1">
      <w:start w:val="1"/>
      <w:numFmt w:val="lowerRoman"/>
      <w:lvlText w:val="%6."/>
      <w:lvlJc w:val="right"/>
      <w:pPr>
        <w:ind w:left="4320" w:hanging="180"/>
      </w:pPr>
    </w:lvl>
    <w:lvl w:ilvl="6" w:tplc="ED627A10" w:tentative="1">
      <w:start w:val="1"/>
      <w:numFmt w:val="decimal"/>
      <w:lvlText w:val="%7."/>
      <w:lvlJc w:val="left"/>
      <w:pPr>
        <w:ind w:left="5040" w:hanging="360"/>
      </w:pPr>
    </w:lvl>
    <w:lvl w:ilvl="7" w:tplc="199E0EB0" w:tentative="1">
      <w:start w:val="1"/>
      <w:numFmt w:val="lowerLetter"/>
      <w:lvlText w:val="%8."/>
      <w:lvlJc w:val="left"/>
      <w:pPr>
        <w:ind w:left="5760" w:hanging="360"/>
      </w:pPr>
    </w:lvl>
    <w:lvl w:ilvl="8" w:tplc="F0C207AC" w:tentative="1">
      <w:start w:val="1"/>
      <w:numFmt w:val="lowerRoman"/>
      <w:lvlText w:val="%9."/>
      <w:lvlJc w:val="right"/>
      <w:pPr>
        <w:ind w:left="6480" w:hanging="180"/>
      </w:pPr>
    </w:lvl>
  </w:abstractNum>
  <w:abstractNum w:abstractNumId="1" w15:restartNumberingAfterBreak="0">
    <w:nsid w:val="663378AE"/>
    <w:multiLevelType w:val="multilevel"/>
    <w:tmpl w:val="37E6CC34"/>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num w:numId="1" w16cid:durableId="1080567416">
    <w:abstractNumId w:val="1"/>
  </w:num>
  <w:num w:numId="2" w16cid:durableId="1964530278">
    <w:abstractNumId w:val="0"/>
  </w:num>
  <w:num w:numId="3" w16cid:durableId="1373463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70A6"/>
    <w:rsid w:val="00070E3F"/>
    <w:rsid w:val="00147221"/>
    <w:rsid w:val="00195A73"/>
    <w:rsid w:val="001A297B"/>
    <w:rsid w:val="0025391B"/>
    <w:rsid w:val="002836BD"/>
    <w:rsid w:val="00297558"/>
    <w:rsid w:val="002D53F6"/>
    <w:rsid w:val="00351D48"/>
    <w:rsid w:val="003C401E"/>
    <w:rsid w:val="0040432A"/>
    <w:rsid w:val="00417F99"/>
    <w:rsid w:val="004D516C"/>
    <w:rsid w:val="00521C00"/>
    <w:rsid w:val="0053073B"/>
    <w:rsid w:val="00543508"/>
    <w:rsid w:val="00564CA6"/>
    <w:rsid w:val="005C7FA1"/>
    <w:rsid w:val="00617AAC"/>
    <w:rsid w:val="00643AC3"/>
    <w:rsid w:val="00685C09"/>
    <w:rsid w:val="00693F05"/>
    <w:rsid w:val="006D3451"/>
    <w:rsid w:val="006D513B"/>
    <w:rsid w:val="0074092B"/>
    <w:rsid w:val="0079484F"/>
    <w:rsid w:val="007B4DDB"/>
    <w:rsid w:val="007D2EAB"/>
    <w:rsid w:val="008257F8"/>
    <w:rsid w:val="008E3420"/>
    <w:rsid w:val="008E3846"/>
    <w:rsid w:val="009139A1"/>
    <w:rsid w:val="00931891"/>
    <w:rsid w:val="00996740"/>
    <w:rsid w:val="009A3989"/>
    <w:rsid w:val="009B7F8F"/>
    <w:rsid w:val="00A254B5"/>
    <w:rsid w:val="00A52B04"/>
    <w:rsid w:val="00A85956"/>
    <w:rsid w:val="00B36CD4"/>
    <w:rsid w:val="00B4014F"/>
    <w:rsid w:val="00B47C10"/>
    <w:rsid w:val="00B73A6F"/>
    <w:rsid w:val="00BB16A4"/>
    <w:rsid w:val="00BE75D1"/>
    <w:rsid w:val="00C82360"/>
    <w:rsid w:val="00C9477C"/>
    <w:rsid w:val="00CC1B2F"/>
    <w:rsid w:val="00CF16C2"/>
    <w:rsid w:val="00D86969"/>
    <w:rsid w:val="00E52DA2"/>
    <w:rsid w:val="00E75D8D"/>
    <w:rsid w:val="00E85DC1"/>
    <w:rsid w:val="00EF06E1"/>
    <w:rsid w:val="00F84839"/>
    <w:rsid w:val="00FA29A3"/>
    <w:rsid w:val="00FC38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emesgramata.lv/lv/Search/GetFolioDataByCadastre?loginUsingLvLv=&amp;cadasterId=80445130007"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ia@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4513</Words>
  <Characters>2573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25</cp:revision>
  <dcterms:created xsi:type="dcterms:W3CDTF">2024-06-01T14:06:00Z</dcterms:created>
  <dcterms:modified xsi:type="dcterms:W3CDTF">2025-03-28T11:02:00Z</dcterms:modified>
</cp:coreProperties>
</file>