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3D461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3D461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3D461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3D461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21E3827" w:rsidR="00564CA6" w:rsidRPr="00564CA6" w:rsidRDefault="003D461D" w:rsidP="00564CA6">
      <w:pPr>
        <w:rPr>
          <w:rFonts w:ascii="Times New Roman" w:hAnsi="Times New Roman" w:cs="Times New Roman"/>
        </w:rPr>
      </w:pPr>
      <w:r w:rsidRPr="004A313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A313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27</w:t>
      </w:r>
      <w:r w:rsidRPr="004A31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3D461D">
        <w:rPr>
          <w:rFonts w:ascii="Times New Roman" w:hAnsi="Times New Roman" w:cs="Times New Roman"/>
          <w:b/>
          <w:bCs/>
          <w:noProof/>
        </w:rPr>
        <w:t>126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193F3429" w:rsidR="00564CA6" w:rsidRPr="00564CA6" w:rsidRDefault="003D461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dalību </w:t>
      </w:r>
      <w:r w:rsidRPr="004B1229">
        <w:rPr>
          <w:rFonts w:ascii="Times New Roman" w:hAnsi="Times New Roman" w:cs="Times New Roman"/>
          <w:b/>
        </w:rPr>
        <w:t xml:space="preserve">projektu </w:t>
      </w:r>
      <w:r w:rsidRPr="004B1229">
        <w:rPr>
          <w:rFonts w:ascii="Times New Roman" w:hAnsi="Times New Roman" w:cs="Times New Roman"/>
          <w:b/>
        </w:rPr>
        <w:t>atklāt</w:t>
      </w:r>
      <w:r>
        <w:rPr>
          <w:rFonts w:ascii="Times New Roman" w:hAnsi="Times New Roman" w:cs="Times New Roman"/>
          <w:b/>
        </w:rPr>
        <w:t>ajā</w:t>
      </w:r>
      <w:r w:rsidRPr="004B1229">
        <w:rPr>
          <w:rFonts w:ascii="Times New Roman" w:hAnsi="Times New Roman" w:cs="Times New Roman"/>
          <w:b/>
        </w:rPr>
        <w:t xml:space="preserve"> konkurs</w:t>
      </w:r>
      <w:r>
        <w:rPr>
          <w:rFonts w:ascii="Times New Roman" w:hAnsi="Times New Roman" w:cs="Times New Roman"/>
          <w:b/>
        </w:rPr>
        <w:t>ā</w:t>
      </w:r>
      <w:r w:rsidRPr="004B1229">
        <w:rPr>
          <w:rFonts w:ascii="Times New Roman" w:hAnsi="Times New Roman" w:cs="Times New Roman"/>
          <w:b/>
        </w:rPr>
        <w:t xml:space="preserve"> “Siltumnīcefekta gāzu emisiju samazināšana </w:t>
      </w:r>
      <w:proofErr w:type="spellStart"/>
      <w:r w:rsidRPr="004B1229">
        <w:rPr>
          <w:rFonts w:ascii="Times New Roman" w:hAnsi="Times New Roman" w:cs="Times New Roman"/>
          <w:b/>
        </w:rPr>
        <w:t>Iekšlietu</w:t>
      </w:r>
      <w:proofErr w:type="spellEnd"/>
      <w:r w:rsidRPr="004B1229">
        <w:rPr>
          <w:rFonts w:ascii="Times New Roman" w:hAnsi="Times New Roman" w:cs="Times New Roman"/>
          <w:b/>
        </w:rPr>
        <w:t xml:space="preserve"> ministrijas sistēmas iestāžu un pašvaldību policijas institūciju ēkās”</w:t>
      </w:r>
    </w:p>
    <w:p w14:paraId="42DD42F2" w14:textId="77777777" w:rsidR="003D461D" w:rsidRDefault="003D461D" w:rsidP="003D461D">
      <w:pPr>
        <w:jc w:val="both"/>
        <w:rPr>
          <w:rFonts w:ascii="Times New Roman" w:hAnsi="Times New Roman" w:cs="Times New Roman"/>
          <w:bCs/>
        </w:rPr>
      </w:pPr>
    </w:p>
    <w:p w14:paraId="30A61B9B" w14:textId="10525D98" w:rsidR="00E56834" w:rsidRDefault="003D461D" w:rsidP="003D461D">
      <w:pPr>
        <w:jc w:val="both"/>
        <w:rPr>
          <w:rFonts w:ascii="Times New Roman" w:hAnsi="Times New Roman" w:cs="Times New Roman"/>
          <w:bCs/>
        </w:rPr>
      </w:pPr>
      <w:r w:rsidRPr="004B1229">
        <w:rPr>
          <w:rFonts w:ascii="Times New Roman" w:hAnsi="Times New Roman" w:cs="Times New Roman"/>
          <w:bCs/>
        </w:rPr>
        <w:t xml:space="preserve">Klimata un enerģētikas ministrija un </w:t>
      </w:r>
      <w:r w:rsidR="00F57426">
        <w:rPr>
          <w:rFonts w:ascii="Times New Roman" w:hAnsi="Times New Roman" w:cs="Times New Roman"/>
          <w:bCs/>
        </w:rPr>
        <w:t>SIA</w:t>
      </w:r>
      <w:r w:rsidRPr="004B122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 w:rsidRPr="004B1229">
        <w:rPr>
          <w:rFonts w:ascii="Times New Roman" w:hAnsi="Times New Roman" w:cs="Times New Roman"/>
          <w:bCs/>
        </w:rPr>
        <w:t>Vides investīciju fonds</w:t>
      </w:r>
      <w:r>
        <w:rPr>
          <w:rFonts w:ascii="Times New Roman" w:hAnsi="Times New Roman" w:cs="Times New Roman"/>
          <w:bCs/>
        </w:rPr>
        <w:t>”</w:t>
      </w:r>
      <w:r w:rsidRPr="004B1229">
        <w:rPr>
          <w:rFonts w:ascii="Times New Roman" w:hAnsi="Times New Roman" w:cs="Times New Roman"/>
          <w:bCs/>
        </w:rPr>
        <w:t xml:space="preserve"> aicina iesniegt projekta iesniegumus Emisijas kvotu izsolīšanas instrumenta</w:t>
      </w:r>
      <w:r>
        <w:rPr>
          <w:rFonts w:ascii="Times New Roman" w:hAnsi="Times New Roman" w:cs="Times New Roman"/>
          <w:bCs/>
        </w:rPr>
        <w:t xml:space="preserve"> (turpmāk – EKII)</w:t>
      </w:r>
      <w:r w:rsidRPr="004B1229">
        <w:rPr>
          <w:rFonts w:ascii="Times New Roman" w:hAnsi="Times New Roman" w:cs="Times New Roman"/>
          <w:bCs/>
        </w:rPr>
        <w:t xml:space="preserve"> finansēto projektu atklāta konkursa </w:t>
      </w:r>
      <w:r>
        <w:rPr>
          <w:rFonts w:ascii="Times New Roman" w:hAnsi="Times New Roman" w:cs="Times New Roman"/>
          <w:bCs/>
        </w:rPr>
        <w:t>“</w:t>
      </w:r>
      <w:r w:rsidRPr="004B1229">
        <w:rPr>
          <w:rFonts w:ascii="Times New Roman" w:hAnsi="Times New Roman" w:cs="Times New Roman"/>
          <w:bCs/>
        </w:rPr>
        <w:t xml:space="preserve">Siltumnīcefekta gāzu emisiju samazināšana </w:t>
      </w:r>
      <w:proofErr w:type="spellStart"/>
      <w:r w:rsidRPr="004B1229">
        <w:rPr>
          <w:rFonts w:ascii="Times New Roman" w:hAnsi="Times New Roman" w:cs="Times New Roman"/>
          <w:bCs/>
        </w:rPr>
        <w:t>Iekšlietu</w:t>
      </w:r>
      <w:proofErr w:type="spellEnd"/>
      <w:r w:rsidRPr="004B1229">
        <w:rPr>
          <w:rFonts w:ascii="Times New Roman" w:hAnsi="Times New Roman" w:cs="Times New Roman"/>
          <w:bCs/>
        </w:rPr>
        <w:t xml:space="preserve"> ministrijas sistēmas iestāžu un pašvaldību policijas institūciju ēkās</w:t>
      </w:r>
      <w:r>
        <w:rPr>
          <w:rFonts w:ascii="Times New Roman" w:hAnsi="Times New Roman" w:cs="Times New Roman"/>
          <w:bCs/>
        </w:rPr>
        <w:t>” (turpmāk – konkurss)</w:t>
      </w:r>
      <w:r w:rsidRPr="004B1229">
        <w:rPr>
          <w:rFonts w:ascii="Times New Roman" w:hAnsi="Times New Roman" w:cs="Times New Roman"/>
          <w:bCs/>
        </w:rPr>
        <w:t xml:space="preserve"> ietvaros</w:t>
      </w:r>
      <w:r>
        <w:rPr>
          <w:rFonts w:ascii="Times New Roman" w:hAnsi="Times New Roman" w:cs="Times New Roman"/>
          <w:bCs/>
        </w:rPr>
        <w:t xml:space="preserve">. EKII </w:t>
      </w:r>
      <w:r w:rsidRPr="001D6EC8">
        <w:rPr>
          <w:rFonts w:ascii="Times New Roman" w:hAnsi="Times New Roman" w:cs="Times New Roman"/>
          <w:bCs/>
        </w:rPr>
        <w:t xml:space="preserve">konkursa mērķis ir siltumnīcefekta gāzu emisiju samazināšana un energoefektivitātes uzlabošana, veicot </w:t>
      </w:r>
      <w:r w:rsidR="00F57426">
        <w:rPr>
          <w:rFonts w:ascii="Times New Roman" w:hAnsi="Times New Roman" w:cs="Times New Roman"/>
          <w:bCs/>
        </w:rPr>
        <w:t>arī</w:t>
      </w:r>
      <w:r w:rsidRPr="001D6EC8">
        <w:rPr>
          <w:rFonts w:ascii="Times New Roman" w:hAnsi="Times New Roman" w:cs="Times New Roman"/>
          <w:bCs/>
        </w:rPr>
        <w:t xml:space="preserve"> pašvaldību policijas institūciju lietošanā esošo ēku pārbūvi vai atjaunošanu.</w:t>
      </w:r>
    </w:p>
    <w:p w14:paraId="6F7DD941" w14:textId="168E91AB" w:rsidR="00E56834" w:rsidRDefault="003D461D" w:rsidP="00E56834">
      <w:pPr>
        <w:spacing w:before="120"/>
        <w:jc w:val="both"/>
        <w:rPr>
          <w:rFonts w:ascii="Times New Roman" w:hAnsi="Times New Roman" w:cs="Times New Roman"/>
          <w:bCs/>
        </w:rPr>
      </w:pPr>
      <w:r w:rsidRPr="001D6EC8">
        <w:rPr>
          <w:rFonts w:ascii="Times New Roman" w:hAnsi="Times New Roman" w:cs="Times New Roman"/>
          <w:bCs/>
        </w:rPr>
        <w:t xml:space="preserve">Konkursa ietvaros vienam projektam pieejamais finansējums ir līdz 1500000 </w:t>
      </w:r>
      <w:proofErr w:type="spellStart"/>
      <w:r w:rsidRPr="001D6EC8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1D6EC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M</w:t>
      </w:r>
      <w:r w:rsidRPr="001D6EC8">
        <w:rPr>
          <w:rFonts w:ascii="Times New Roman" w:hAnsi="Times New Roman" w:cs="Times New Roman"/>
          <w:bCs/>
        </w:rPr>
        <w:t xml:space="preserve">aksimāli pieļaujamā </w:t>
      </w:r>
      <w:r>
        <w:rPr>
          <w:rFonts w:ascii="Times New Roman" w:hAnsi="Times New Roman" w:cs="Times New Roman"/>
          <w:bCs/>
        </w:rPr>
        <w:t>EKII</w:t>
      </w:r>
      <w:r w:rsidRPr="001D6EC8">
        <w:rPr>
          <w:rFonts w:ascii="Times New Roman" w:hAnsi="Times New Roman" w:cs="Times New Roman"/>
          <w:bCs/>
        </w:rPr>
        <w:t xml:space="preserve"> atbalsta intensitāte nepārsniedz 80 % no projekta kopējām attiecināmajām izmaksām</w:t>
      </w:r>
      <w:r>
        <w:rPr>
          <w:rFonts w:ascii="Times New Roman" w:hAnsi="Times New Roman" w:cs="Times New Roman"/>
          <w:bCs/>
        </w:rPr>
        <w:t>. P</w:t>
      </w:r>
      <w:r w:rsidRPr="001D6EC8">
        <w:rPr>
          <w:rFonts w:ascii="Times New Roman" w:hAnsi="Times New Roman" w:cs="Times New Roman"/>
          <w:bCs/>
        </w:rPr>
        <w:t>rojekt</w:t>
      </w:r>
      <w:r>
        <w:rPr>
          <w:rFonts w:ascii="Times New Roman" w:hAnsi="Times New Roman" w:cs="Times New Roman"/>
          <w:bCs/>
        </w:rPr>
        <w:t>u</w:t>
      </w:r>
      <w:r w:rsidRPr="001D6EC8">
        <w:rPr>
          <w:rFonts w:ascii="Times New Roman" w:hAnsi="Times New Roman" w:cs="Times New Roman"/>
          <w:bCs/>
        </w:rPr>
        <w:t xml:space="preserve"> īstenošanas periods ir pieci gadi no projekta līguma spēkā stāšanās dienas.</w:t>
      </w:r>
    </w:p>
    <w:p w14:paraId="4A048B8C" w14:textId="7676FBCC" w:rsidR="00E56834" w:rsidRDefault="003D461D" w:rsidP="00E56834">
      <w:pPr>
        <w:spacing w:before="120"/>
        <w:jc w:val="both"/>
        <w:rPr>
          <w:rFonts w:ascii="Times New Roman" w:hAnsi="Times New Roman" w:cs="Times New Roman"/>
          <w:bCs/>
        </w:rPr>
      </w:pPr>
      <w:r w:rsidRPr="001D6EC8">
        <w:rPr>
          <w:rFonts w:ascii="Times New Roman" w:hAnsi="Times New Roman" w:cs="Times New Roman"/>
          <w:bCs/>
        </w:rPr>
        <w:t xml:space="preserve">Projekta iesniedzējs konkursa ietvaros </w:t>
      </w:r>
      <w:r>
        <w:rPr>
          <w:rFonts w:ascii="Times New Roman" w:hAnsi="Times New Roman" w:cs="Times New Roman"/>
          <w:bCs/>
        </w:rPr>
        <w:t>var būt</w:t>
      </w:r>
      <w:r w:rsidRPr="001D6EC8">
        <w:rPr>
          <w:rFonts w:ascii="Times New Roman" w:hAnsi="Times New Roman" w:cs="Times New Roman"/>
          <w:bCs/>
        </w:rPr>
        <w:t xml:space="preserve"> </w:t>
      </w:r>
      <w:r w:rsidR="00F57426">
        <w:rPr>
          <w:rFonts w:ascii="Times New Roman" w:hAnsi="Times New Roman" w:cs="Times New Roman"/>
          <w:bCs/>
        </w:rPr>
        <w:t xml:space="preserve">arī </w:t>
      </w:r>
      <w:r w:rsidRPr="001D6EC8">
        <w:rPr>
          <w:rFonts w:ascii="Times New Roman" w:hAnsi="Times New Roman" w:cs="Times New Roman"/>
          <w:bCs/>
        </w:rPr>
        <w:t>pašvaldība.</w:t>
      </w:r>
    </w:p>
    <w:p w14:paraId="2B6A5A4B" w14:textId="5BE66112" w:rsidR="00E56834" w:rsidRDefault="003D461D" w:rsidP="00E56834">
      <w:pPr>
        <w:spacing w:before="120"/>
        <w:jc w:val="both"/>
        <w:rPr>
          <w:rFonts w:ascii="Times New Roman" w:hAnsi="Times New Roman" w:cs="Times New Roman"/>
        </w:rPr>
      </w:pPr>
      <w:r w:rsidRPr="00FA73D6">
        <w:rPr>
          <w:rFonts w:ascii="Times New Roman" w:hAnsi="Times New Roman" w:cs="Times New Roman"/>
          <w:bCs/>
        </w:rPr>
        <w:t xml:space="preserve">Konkursa ietvaros </w:t>
      </w:r>
      <w:r w:rsidRPr="00FA73D6">
        <w:rPr>
          <w:rFonts w:ascii="Times New Roman" w:hAnsi="Times New Roman" w:cs="Times New Roman"/>
        </w:rPr>
        <w:t>attiecināmās izmaksa</w:t>
      </w:r>
      <w:r w:rsidR="00980F48">
        <w:rPr>
          <w:rFonts w:ascii="Times New Roman" w:hAnsi="Times New Roman" w:cs="Times New Roman"/>
        </w:rPr>
        <w:t>s</w:t>
      </w:r>
      <w:r w:rsidRPr="00FA73D6">
        <w:rPr>
          <w:rFonts w:ascii="Times New Roman" w:hAnsi="Times New Roman" w:cs="Times New Roman"/>
        </w:rPr>
        <w:t>:</w:t>
      </w:r>
    </w:p>
    <w:p w14:paraId="2A16C052" w14:textId="1BFDC51F" w:rsidR="00E56834" w:rsidRPr="00FA73D6" w:rsidRDefault="003D461D" w:rsidP="00417603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r w:rsidRPr="00FA73D6">
        <w:rPr>
          <w:bCs/>
        </w:rPr>
        <w:t>ēkas pārbūves vai atjaunošanas būvdarb</w:t>
      </w:r>
      <w:r w:rsidR="00F57426">
        <w:rPr>
          <w:bCs/>
        </w:rPr>
        <w:t>i</w:t>
      </w:r>
      <w:r w:rsidRPr="00FA73D6">
        <w:rPr>
          <w:bCs/>
        </w:rPr>
        <w:t xml:space="preserve"> ēkas ārējās norobežojošajās konstrukcijās</w:t>
      </w:r>
      <w:r>
        <w:rPr>
          <w:bCs/>
        </w:rPr>
        <w:t>;</w:t>
      </w:r>
    </w:p>
    <w:p w14:paraId="45DCD1CC" w14:textId="0EF2DB56" w:rsidR="00E56834" w:rsidRDefault="003D461D" w:rsidP="00F57426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r w:rsidRPr="00FA73D6">
        <w:rPr>
          <w:bCs/>
        </w:rPr>
        <w:t xml:space="preserve">ēkas siltumapgādes </w:t>
      </w:r>
      <w:r w:rsidR="00F57426">
        <w:rPr>
          <w:bCs/>
        </w:rPr>
        <w:t>(</w:t>
      </w:r>
      <w:r w:rsidRPr="00FA73D6">
        <w:rPr>
          <w:bCs/>
        </w:rPr>
        <w:t xml:space="preserve">vai </w:t>
      </w:r>
      <w:proofErr w:type="spellStart"/>
      <w:r w:rsidRPr="00FA73D6">
        <w:rPr>
          <w:bCs/>
        </w:rPr>
        <w:t>aukstumapgādes</w:t>
      </w:r>
      <w:proofErr w:type="spellEnd"/>
      <w:r w:rsidR="00F57426">
        <w:rPr>
          <w:bCs/>
        </w:rPr>
        <w:t>),</w:t>
      </w:r>
      <w:r w:rsidRPr="00FA73D6">
        <w:rPr>
          <w:bCs/>
        </w:rPr>
        <w:t xml:space="preserve"> </w:t>
      </w:r>
      <w:r w:rsidR="00F57426" w:rsidRPr="00FA73D6">
        <w:rPr>
          <w:bCs/>
        </w:rPr>
        <w:t>ventilācijas un gaisa kondicionēšanas</w:t>
      </w:r>
      <w:r w:rsidR="00F57426">
        <w:rPr>
          <w:bCs/>
        </w:rPr>
        <w:t xml:space="preserve">, </w:t>
      </w:r>
      <w:r w:rsidR="00F57426" w:rsidRPr="00FA73D6">
        <w:rPr>
          <w:bCs/>
        </w:rPr>
        <w:t xml:space="preserve"> apgaismojuma un līdzstrāvas un maiņstrāvas elektroapgādes</w:t>
      </w:r>
      <w:r w:rsidR="00F57426">
        <w:rPr>
          <w:bCs/>
        </w:rPr>
        <w:t>,</w:t>
      </w:r>
      <w:r w:rsidR="00F57426" w:rsidRPr="00FA73D6">
        <w:rPr>
          <w:bCs/>
        </w:rPr>
        <w:t xml:space="preserve"> automatizētās vadības, enerģijas patēriņa samazinājuma un kontroles</w:t>
      </w:r>
      <w:r w:rsidR="00F57426">
        <w:rPr>
          <w:bCs/>
        </w:rPr>
        <w:t>, kā arī</w:t>
      </w:r>
      <w:r w:rsidR="00F57426" w:rsidRPr="00FA73D6">
        <w:rPr>
          <w:bCs/>
        </w:rPr>
        <w:t xml:space="preserve"> citu iekšējo </w:t>
      </w:r>
      <w:proofErr w:type="spellStart"/>
      <w:r w:rsidR="00F57426" w:rsidRPr="00FA73D6">
        <w:rPr>
          <w:bCs/>
        </w:rPr>
        <w:t>inženiersistēmu</w:t>
      </w:r>
      <w:proofErr w:type="spellEnd"/>
      <w:r w:rsidR="00F57426" w:rsidRPr="00FA73D6">
        <w:rPr>
          <w:bCs/>
        </w:rPr>
        <w:t xml:space="preserve"> </w:t>
      </w:r>
      <w:r w:rsidRPr="00FA73D6">
        <w:rPr>
          <w:bCs/>
        </w:rPr>
        <w:t>pārbūve, atjaunošana, iegāde, piegāde, uzstādīšana un ieregulēšana</w:t>
      </w:r>
      <w:r>
        <w:rPr>
          <w:bCs/>
        </w:rPr>
        <w:t>;</w:t>
      </w:r>
    </w:p>
    <w:p w14:paraId="3401AF6D" w14:textId="77777777" w:rsidR="00F57426" w:rsidRPr="00FA73D6" w:rsidRDefault="003D461D" w:rsidP="00F57426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proofErr w:type="spellStart"/>
      <w:r w:rsidRPr="00FA73D6">
        <w:rPr>
          <w:bCs/>
        </w:rPr>
        <w:t>atjaunīgos</w:t>
      </w:r>
      <w:proofErr w:type="spellEnd"/>
      <w:r w:rsidRPr="00FA73D6">
        <w:rPr>
          <w:bCs/>
        </w:rPr>
        <w:t xml:space="preserve"> energoresursus izmantojošu enerģiju ražojošu iekārtu iegādes, piegādes, uzstādīšanas, pieslēgšanas un ieregulēšanas izmaksas</w:t>
      </w:r>
      <w:r>
        <w:rPr>
          <w:bCs/>
        </w:rPr>
        <w:t>;</w:t>
      </w:r>
    </w:p>
    <w:p w14:paraId="5E13E57C" w14:textId="69139DE5" w:rsidR="00E56834" w:rsidRPr="00FA73D6" w:rsidRDefault="003D461D" w:rsidP="00417603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r w:rsidRPr="00FA73D6">
        <w:rPr>
          <w:bCs/>
        </w:rPr>
        <w:t>būvdarb</w:t>
      </w:r>
      <w:r w:rsidR="00F57426">
        <w:rPr>
          <w:bCs/>
        </w:rPr>
        <w:t>i</w:t>
      </w:r>
      <w:r w:rsidRPr="00FA73D6">
        <w:rPr>
          <w:bCs/>
        </w:rPr>
        <w:t xml:space="preserve"> iekštelpās</w:t>
      </w:r>
      <w:r w:rsidR="00F57426">
        <w:rPr>
          <w:bCs/>
        </w:rPr>
        <w:t xml:space="preserve"> līdz </w:t>
      </w:r>
      <w:r w:rsidRPr="00FA73D6">
        <w:rPr>
          <w:bCs/>
        </w:rPr>
        <w:t>10</w:t>
      </w:r>
      <w:r w:rsidR="00F57426">
        <w:rPr>
          <w:bCs/>
        </w:rPr>
        <w:t xml:space="preserve"> </w:t>
      </w:r>
      <w:r w:rsidRPr="00FA73D6">
        <w:rPr>
          <w:bCs/>
        </w:rPr>
        <w:t xml:space="preserve">% no </w:t>
      </w:r>
      <w:r w:rsidR="00A51BDC">
        <w:rPr>
          <w:bCs/>
        </w:rPr>
        <w:t>noteiktu</w:t>
      </w:r>
      <w:r w:rsidR="00F57426">
        <w:rPr>
          <w:bCs/>
        </w:rPr>
        <w:t xml:space="preserve"> projekta</w:t>
      </w:r>
      <w:r w:rsidRPr="00FA73D6">
        <w:rPr>
          <w:bCs/>
        </w:rPr>
        <w:t xml:space="preserve"> attiecināmo izmaksu kopsummas</w:t>
      </w:r>
      <w:r>
        <w:rPr>
          <w:bCs/>
        </w:rPr>
        <w:t>;</w:t>
      </w:r>
    </w:p>
    <w:p w14:paraId="103AC4EB" w14:textId="3E13327D" w:rsidR="00E56834" w:rsidRPr="00FA73D6" w:rsidRDefault="003D461D" w:rsidP="00417603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proofErr w:type="spellStart"/>
      <w:r w:rsidRPr="00FA73D6">
        <w:rPr>
          <w:bCs/>
        </w:rPr>
        <w:t>pieslē</w:t>
      </w:r>
      <w:r w:rsidR="00F57426">
        <w:rPr>
          <w:bCs/>
        </w:rPr>
        <w:t>guma</w:t>
      </w:r>
      <w:proofErr w:type="spellEnd"/>
      <w:r w:rsidRPr="00FA73D6">
        <w:rPr>
          <w:bCs/>
        </w:rPr>
        <w:t xml:space="preserve"> centralizētajai siltumapgādes sistēmai projektēšana un siltummezgla izveide</w:t>
      </w:r>
      <w:r>
        <w:rPr>
          <w:bCs/>
        </w:rPr>
        <w:t>;</w:t>
      </w:r>
    </w:p>
    <w:p w14:paraId="39A120CC" w14:textId="0184A960" w:rsidR="00E56834" w:rsidRPr="00FA73D6" w:rsidRDefault="003D461D" w:rsidP="00417603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r w:rsidRPr="00FA73D6">
        <w:rPr>
          <w:bCs/>
        </w:rPr>
        <w:t>fosilos energoresursus izmantojošu siltumenerģiju ražojošu iekārtu demontāža</w:t>
      </w:r>
      <w:r>
        <w:rPr>
          <w:bCs/>
        </w:rPr>
        <w:t>;</w:t>
      </w:r>
    </w:p>
    <w:p w14:paraId="7573F923" w14:textId="71E3881B" w:rsidR="00E56834" w:rsidRPr="00FA73D6" w:rsidRDefault="003D461D" w:rsidP="00417603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r w:rsidRPr="00FA73D6">
        <w:rPr>
          <w:bCs/>
        </w:rPr>
        <w:t>teritorijas labiekārtošana un apzaļumošan</w:t>
      </w:r>
      <w:r w:rsidR="00F57426">
        <w:rPr>
          <w:bCs/>
        </w:rPr>
        <w:t>a</w:t>
      </w:r>
      <w:r>
        <w:rPr>
          <w:bCs/>
        </w:rPr>
        <w:t>;</w:t>
      </w:r>
    </w:p>
    <w:p w14:paraId="7D29BB68" w14:textId="40E9566A" w:rsidR="00E56834" w:rsidRPr="00FA73D6" w:rsidRDefault="003D461D" w:rsidP="00417603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r w:rsidRPr="00FA73D6">
        <w:rPr>
          <w:bCs/>
        </w:rPr>
        <w:t xml:space="preserve">ēkas </w:t>
      </w:r>
      <w:proofErr w:type="spellStart"/>
      <w:r w:rsidRPr="00FA73D6">
        <w:rPr>
          <w:bCs/>
        </w:rPr>
        <w:t>energosertifikāta</w:t>
      </w:r>
      <w:proofErr w:type="spellEnd"/>
      <w:r w:rsidRPr="00FA73D6">
        <w:rPr>
          <w:bCs/>
        </w:rPr>
        <w:t xml:space="preserve"> un pārskata par ēkas </w:t>
      </w:r>
      <w:proofErr w:type="spellStart"/>
      <w:r w:rsidRPr="00FA73D6">
        <w:rPr>
          <w:bCs/>
        </w:rPr>
        <w:t>energosertifikāta</w:t>
      </w:r>
      <w:proofErr w:type="spellEnd"/>
      <w:r w:rsidRPr="00FA73D6">
        <w:rPr>
          <w:bCs/>
        </w:rPr>
        <w:t xml:space="preserve"> aprēķinos izmantotajām </w:t>
      </w:r>
      <w:proofErr w:type="spellStart"/>
      <w:r w:rsidRPr="00FA73D6">
        <w:rPr>
          <w:bCs/>
        </w:rPr>
        <w:t>ievaddatu</w:t>
      </w:r>
      <w:proofErr w:type="spellEnd"/>
      <w:r w:rsidRPr="00FA73D6">
        <w:rPr>
          <w:bCs/>
        </w:rPr>
        <w:t xml:space="preserve"> vērtībām sagatavošana</w:t>
      </w:r>
      <w:r>
        <w:rPr>
          <w:bCs/>
        </w:rPr>
        <w:t>;</w:t>
      </w:r>
    </w:p>
    <w:p w14:paraId="4507832F" w14:textId="1C4CEB65" w:rsidR="00E56834" w:rsidRPr="00FA73D6" w:rsidRDefault="003D461D" w:rsidP="00417603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r w:rsidRPr="00FA73D6">
        <w:rPr>
          <w:bCs/>
        </w:rPr>
        <w:t xml:space="preserve">būvprojekta ekspertīze, </w:t>
      </w:r>
      <w:proofErr w:type="spellStart"/>
      <w:r w:rsidRPr="00FA73D6">
        <w:rPr>
          <w:bCs/>
        </w:rPr>
        <w:t>būvprojektēšana</w:t>
      </w:r>
      <w:proofErr w:type="spellEnd"/>
      <w:r w:rsidRPr="00FA73D6">
        <w:rPr>
          <w:bCs/>
        </w:rPr>
        <w:t>, būvuzraudzība un autoruzraudzība</w:t>
      </w:r>
      <w:r>
        <w:rPr>
          <w:bCs/>
        </w:rPr>
        <w:t>;</w:t>
      </w:r>
    </w:p>
    <w:p w14:paraId="4C408C66" w14:textId="4DEF53BD" w:rsidR="00E56834" w:rsidRPr="00FA73D6" w:rsidRDefault="003D461D" w:rsidP="00417603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bCs/>
        </w:rPr>
      </w:pPr>
      <w:r w:rsidRPr="00FA73D6">
        <w:rPr>
          <w:bCs/>
        </w:rPr>
        <w:t>izmaksas, kas saistītas ar būvniecības tehniskās dokumentācijas sagatavošanu</w:t>
      </w:r>
      <w:r>
        <w:rPr>
          <w:bCs/>
        </w:rPr>
        <w:t xml:space="preserve"> u.c.</w:t>
      </w:r>
    </w:p>
    <w:p w14:paraId="6356F53A" w14:textId="5573B03E" w:rsidR="00E56834" w:rsidRPr="0098784D" w:rsidRDefault="003D461D" w:rsidP="00E56834">
      <w:pPr>
        <w:spacing w:before="120"/>
        <w:jc w:val="both"/>
        <w:rPr>
          <w:rFonts w:ascii="Times New Roman" w:hAnsi="Times New Roman" w:cs="Times New Roman"/>
          <w:bCs/>
        </w:rPr>
      </w:pPr>
      <w:r w:rsidRPr="0098784D">
        <w:rPr>
          <w:rFonts w:ascii="Times New Roman" w:hAnsi="Times New Roman" w:cs="Times New Roman"/>
          <w:bCs/>
        </w:rPr>
        <w:t>Projekta iesniegumā norādītās ēkas energoefektivitātes klase n</w:t>
      </w:r>
      <w:r>
        <w:rPr>
          <w:rFonts w:ascii="Times New Roman" w:hAnsi="Times New Roman" w:cs="Times New Roman"/>
          <w:bCs/>
        </w:rPr>
        <w:t>evar būt</w:t>
      </w:r>
      <w:r w:rsidRPr="0098784D">
        <w:rPr>
          <w:rFonts w:ascii="Times New Roman" w:hAnsi="Times New Roman" w:cs="Times New Roman"/>
          <w:bCs/>
        </w:rPr>
        <w:t xml:space="preserve"> augstāka par </w:t>
      </w:r>
      <w:r>
        <w:rPr>
          <w:rFonts w:ascii="Times New Roman" w:hAnsi="Times New Roman" w:cs="Times New Roman"/>
          <w:bCs/>
        </w:rPr>
        <w:t>“</w:t>
      </w:r>
      <w:r w:rsidRPr="0098784D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”</w:t>
      </w:r>
      <w:r w:rsidRPr="0098784D">
        <w:rPr>
          <w:rFonts w:ascii="Times New Roman" w:hAnsi="Times New Roman" w:cs="Times New Roman"/>
          <w:bCs/>
        </w:rPr>
        <w:t xml:space="preserve"> klasi</w:t>
      </w:r>
      <w:r w:rsidR="00F57426">
        <w:rPr>
          <w:rFonts w:ascii="Times New Roman" w:hAnsi="Times New Roman" w:cs="Times New Roman"/>
          <w:bCs/>
        </w:rPr>
        <w:t>, t.i.,</w:t>
      </w:r>
      <w:r w:rsidRPr="0098784D">
        <w:rPr>
          <w:rFonts w:ascii="Times New Roman" w:hAnsi="Times New Roman" w:cs="Times New Roman"/>
          <w:bCs/>
        </w:rPr>
        <w:t xml:space="preserve"> enerģijas patēriņš apkurei ne mazāks kā 90 </w:t>
      </w:r>
      <w:proofErr w:type="spellStart"/>
      <w:r w:rsidRPr="0098784D">
        <w:rPr>
          <w:rFonts w:ascii="Times New Roman" w:hAnsi="Times New Roman" w:cs="Times New Roman"/>
          <w:bCs/>
        </w:rPr>
        <w:t>kWh</w:t>
      </w:r>
      <w:proofErr w:type="spellEnd"/>
      <w:r w:rsidRPr="0098784D">
        <w:rPr>
          <w:rFonts w:ascii="Times New Roman" w:hAnsi="Times New Roman" w:cs="Times New Roman"/>
          <w:bCs/>
        </w:rPr>
        <w:t>/m</w:t>
      </w:r>
      <w:r w:rsidRPr="003C390B">
        <w:rPr>
          <w:rFonts w:ascii="Times New Roman" w:hAnsi="Times New Roman" w:cs="Times New Roman"/>
          <w:bCs/>
          <w:vertAlign w:val="superscript"/>
        </w:rPr>
        <w:t>2</w:t>
      </w:r>
      <w:r w:rsidRPr="0098784D">
        <w:rPr>
          <w:rFonts w:ascii="Times New Roman" w:hAnsi="Times New Roman" w:cs="Times New Roman"/>
          <w:bCs/>
        </w:rPr>
        <w:t xml:space="preserve"> gadā</w:t>
      </w:r>
      <w:r>
        <w:rPr>
          <w:rFonts w:ascii="Times New Roman" w:hAnsi="Times New Roman" w:cs="Times New Roman"/>
          <w:bCs/>
        </w:rPr>
        <w:t>. Pēc projekta īstenošanas v</w:t>
      </w:r>
      <w:r w:rsidRPr="0098784D">
        <w:rPr>
          <w:rFonts w:ascii="Times New Roman" w:hAnsi="Times New Roman" w:cs="Times New Roman"/>
          <w:bCs/>
        </w:rPr>
        <w:t xml:space="preserve">ismaz 15 gadus vairāk </w:t>
      </w:r>
      <w:r w:rsidR="00F57426">
        <w:rPr>
          <w:rFonts w:ascii="Times New Roman" w:hAnsi="Times New Roman" w:cs="Times New Roman"/>
          <w:bCs/>
        </w:rPr>
        <w:t>par</w:t>
      </w:r>
      <w:r w:rsidR="00F57426" w:rsidRPr="0098784D">
        <w:rPr>
          <w:rFonts w:ascii="Times New Roman" w:hAnsi="Times New Roman" w:cs="Times New Roman"/>
          <w:bCs/>
        </w:rPr>
        <w:t xml:space="preserve"> </w:t>
      </w:r>
      <w:r w:rsidRPr="0098784D">
        <w:rPr>
          <w:rFonts w:ascii="Times New Roman" w:hAnsi="Times New Roman" w:cs="Times New Roman"/>
          <w:bCs/>
        </w:rPr>
        <w:t>50</w:t>
      </w:r>
      <w:r w:rsidR="00F57426">
        <w:rPr>
          <w:rFonts w:ascii="Times New Roman" w:hAnsi="Times New Roman" w:cs="Times New Roman"/>
          <w:bCs/>
        </w:rPr>
        <w:t xml:space="preserve"> </w:t>
      </w:r>
      <w:r w:rsidRPr="0098784D">
        <w:rPr>
          <w:rFonts w:ascii="Times New Roman" w:hAnsi="Times New Roman" w:cs="Times New Roman"/>
          <w:bCs/>
        </w:rPr>
        <w:t xml:space="preserve">% no ēkas platības </w:t>
      </w:r>
      <w:r>
        <w:rPr>
          <w:rFonts w:ascii="Times New Roman" w:hAnsi="Times New Roman" w:cs="Times New Roman"/>
          <w:bCs/>
        </w:rPr>
        <w:t>jāizmanto</w:t>
      </w:r>
      <w:r w:rsidRPr="0098784D">
        <w:rPr>
          <w:rFonts w:ascii="Times New Roman" w:hAnsi="Times New Roman" w:cs="Times New Roman"/>
          <w:bCs/>
        </w:rPr>
        <w:t xml:space="preserve"> pašvaldības policijas institūciju funkciju īstenošanai</w:t>
      </w:r>
      <w:r>
        <w:rPr>
          <w:rFonts w:ascii="Times New Roman" w:hAnsi="Times New Roman" w:cs="Times New Roman"/>
          <w:bCs/>
        </w:rPr>
        <w:t xml:space="preserve">. </w:t>
      </w:r>
      <w:r w:rsidRPr="0098784D">
        <w:rPr>
          <w:rFonts w:ascii="Times New Roman" w:hAnsi="Times New Roman" w:cs="Times New Roman"/>
          <w:bCs/>
        </w:rPr>
        <w:t>Pēc projekta pabeigšanas ēka</w:t>
      </w:r>
      <w:r>
        <w:rPr>
          <w:rFonts w:ascii="Times New Roman" w:hAnsi="Times New Roman" w:cs="Times New Roman"/>
          <w:bCs/>
        </w:rPr>
        <w:t>i</w:t>
      </w:r>
      <w:r w:rsidRPr="0098784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jā</w:t>
      </w:r>
      <w:r w:rsidRPr="0098784D">
        <w:rPr>
          <w:rFonts w:ascii="Times New Roman" w:hAnsi="Times New Roman" w:cs="Times New Roman"/>
          <w:bCs/>
        </w:rPr>
        <w:t xml:space="preserve">atbilst normatīvajos aktos par ēku </w:t>
      </w:r>
      <w:r w:rsidRPr="0098784D">
        <w:rPr>
          <w:rFonts w:ascii="Times New Roman" w:hAnsi="Times New Roman" w:cs="Times New Roman"/>
          <w:bCs/>
        </w:rPr>
        <w:lastRenderedPageBreak/>
        <w:t>energoefektivitāti noteiktām prasībām gandrīz nulles enerģijas ēkai un augstas efektivitātes sistēmu izmantošanai</w:t>
      </w:r>
      <w:r>
        <w:rPr>
          <w:rFonts w:ascii="Times New Roman" w:hAnsi="Times New Roman" w:cs="Times New Roman"/>
          <w:bCs/>
        </w:rPr>
        <w:t>.</w:t>
      </w:r>
    </w:p>
    <w:p w14:paraId="1A0A998D" w14:textId="20F874CC" w:rsidR="00E56834" w:rsidRDefault="003D461D" w:rsidP="00E56834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Ādažu novada </w:t>
      </w:r>
      <w:r w:rsidR="00F57426">
        <w:rPr>
          <w:rFonts w:ascii="Times New Roman" w:hAnsi="Times New Roman" w:cs="Times New Roman"/>
          <w:bCs/>
        </w:rPr>
        <w:t xml:space="preserve">pašvaldības </w:t>
      </w:r>
      <w:r>
        <w:rPr>
          <w:rFonts w:ascii="Times New Roman" w:hAnsi="Times New Roman" w:cs="Times New Roman"/>
          <w:bCs/>
        </w:rPr>
        <w:t xml:space="preserve">policija </w:t>
      </w:r>
      <w:r w:rsidR="00F57426">
        <w:rPr>
          <w:rFonts w:ascii="Times New Roman" w:hAnsi="Times New Roman" w:cs="Times New Roman"/>
          <w:bCs/>
        </w:rPr>
        <w:t xml:space="preserve">lieto </w:t>
      </w:r>
      <w:r>
        <w:rPr>
          <w:rFonts w:ascii="Times New Roman" w:hAnsi="Times New Roman" w:cs="Times New Roman"/>
          <w:bCs/>
        </w:rPr>
        <w:t>ēk</w:t>
      </w:r>
      <w:r w:rsidR="00F57426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 xml:space="preserve"> Depo iel</w:t>
      </w:r>
      <w:r w:rsidR="00F57426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 xml:space="preserve"> 2, Ādažos</w:t>
      </w:r>
      <w:r w:rsidR="00C9522F">
        <w:rPr>
          <w:rFonts w:ascii="Times New Roman" w:hAnsi="Times New Roman" w:cs="Times New Roman"/>
          <w:bCs/>
        </w:rPr>
        <w:t>, kuras kopējā platība ir 193,6 m</w:t>
      </w:r>
      <w:r w:rsidR="00C9522F" w:rsidRPr="00417603">
        <w:rPr>
          <w:rFonts w:ascii="Times New Roman" w:hAnsi="Times New Roman" w:cs="Times New Roman"/>
          <w:bCs/>
          <w:vertAlign w:val="superscript"/>
        </w:rPr>
        <w:t>2</w:t>
      </w:r>
      <w:r w:rsidR="00F57426">
        <w:rPr>
          <w:rFonts w:ascii="Times New Roman" w:hAnsi="Times New Roman" w:cs="Times New Roman"/>
          <w:bCs/>
        </w:rPr>
        <w:t xml:space="preserve">. Tās </w:t>
      </w:r>
      <w:r>
        <w:rPr>
          <w:rFonts w:ascii="Times New Roman" w:hAnsi="Times New Roman" w:cs="Times New Roman"/>
          <w:bCs/>
        </w:rPr>
        <w:t xml:space="preserve">energoefektivitātes novērtējums atbilst “F” klases ēkai (atbilstoši 16.04.2015. </w:t>
      </w:r>
      <w:proofErr w:type="spellStart"/>
      <w:r>
        <w:rPr>
          <w:rFonts w:ascii="Times New Roman" w:hAnsi="Times New Roman" w:cs="Times New Roman"/>
          <w:bCs/>
        </w:rPr>
        <w:t>energoaudita</w:t>
      </w:r>
      <w:proofErr w:type="spellEnd"/>
      <w:r>
        <w:rPr>
          <w:rFonts w:ascii="Times New Roman" w:hAnsi="Times New Roman" w:cs="Times New Roman"/>
          <w:bCs/>
        </w:rPr>
        <w:t xml:space="preserve"> pārskatam enerģijas patēriņa novērtējums apkurei ir 264,0 </w:t>
      </w:r>
      <w:proofErr w:type="spellStart"/>
      <w:r>
        <w:rPr>
          <w:rFonts w:ascii="Times New Roman" w:hAnsi="Times New Roman" w:cs="Times New Roman"/>
          <w:bCs/>
        </w:rPr>
        <w:t>kWh</w:t>
      </w:r>
      <w:proofErr w:type="spellEnd"/>
      <w:r>
        <w:rPr>
          <w:rFonts w:ascii="Times New Roman" w:hAnsi="Times New Roman" w:cs="Times New Roman"/>
          <w:bCs/>
        </w:rPr>
        <w:t>/m</w:t>
      </w:r>
      <w:r w:rsidRPr="007D744E">
        <w:rPr>
          <w:rFonts w:ascii="Times New Roman" w:hAnsi="Times New Roman" w:cs="Times New Roman"/>
          <w:bCs/>
          <w:vertAlign w:val="superscript"/>
        </w:rPr>
        <w:t>2</w:t>
      </w:r>
      <w:r>
        <w:rPr>
          <w:rFonts w:ascii="Times New Roman" w:hAnsi="Times New Roman" w:cs="Times New Roman"/>
          <w:bCs/>
        </w:rPr>
        <w:t xml:space="preserve"> gadā). </w:t>
      </w:r>
      <w:r w:rsidRPr="007D744E">
        <w:rPr>
          <w:rFonts w:ascii="Times New Roman" w:hAnsi="Times New Roman" w:cs="Times New Roman"/>
        </w:rPr>
        <w:t xml:space="preserve">Energoefektivitātes uzlabošanas priekšlikumi </w:t>
      </w:r>
      <w:r w:rsidRPr="007D744E">
        <w:rPr>
          <w:rFonts w:ascii="Times New Roman" w:hAnsi="Times New Roman" w:cs="Times New Roman"/>
          <w:bCs/>
        </w:rPr>
        <w:t xml:space="preserve">atbilstoši </w:t>
      </w:r>
      <w:proofErr w:type="spellStart"/>
      <w:r w:rsidRPr="007D744E">
        <w:rPr>
          <w:rFonts w:ascii="Times New Roman" w:hAnsi="Times New Roman" w:cs="Times New Roman"/>
          <w:bCs/>
        </w:rPr>
        <w:t>energopārskatam</w:t>
      </w:r>
      <w:proofErr w:type="spellEnd"/>
      <w:r>
        <w:rPr>
          <w:rFonts w:ascii="Times New Roman" w:hAnsi="Times New Roman" w:cs="Times New Roman"/>
          <w:bCs/>
        </w:rPr>
        <w:t>:</w:t>
      </w:r>
    </w:p>
    <w:p w14:paraId="34E39218" w14:textId="2AA43229" w:rsidR="00B56CE3" w:rsidRDefault="003D461D" w:rsidP="00417603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7D744E">
        <w:rPr>
          <w:bCs/>
        </w:rPr>
        <w:t xml:space="preserve">ārsienu siltināšana, demontējot esošo siltumizolāciju; </w:t>
      </w:r>
    </w:p>
    <w:p w14:paraId="23B163C8" w14:textId="41EC64C0" w:rsidR="00E56834" w:rsidRPr="007D744E" w:rsidRDefault="003D461D" w:rsidP="00417603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7D744E">
        <w:rPr>
          <w:bCs/>
        </w:rPr>
        <w:t>cokola  siltināšana</w:t>
      </w:r>
      <w:r>
        <w:rPr>
          <w:bCs/>
        </w:rPr>
        <w:t>;</w:t>
      </w:r>
    </w:p>
    <w:p w14:paraId="18057078" w14:textId="24E1E282" w:rsidR="00B56CE3" w:rsidRDefault="003D461D" w:rsidP="00417603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7D744E">
        <w:rPr>
          <w:bCs/>
        </w:rPr>
        <w:t xml:space="preserve">nesiltinātā jumta konstrukciju siltināšana; </w:t>
      </w:r>
    </w:p>
    <w:p w14:paraId="674DB3EA" w14:textId="08BB5704" w:rsidR="00E56834" w:rsidRPr="007D744E" w:rsidRDefault="003D461D" w:rsidP="00417603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7D744E">
        <w:rPr>
          <w:bCs/>
        </w:rPr>
        <w:t>siltinātā jumta daļas papildus siltināšana</w:t>
      </w:r>
      <w:r>
        <w:rPr>
          <w:bCs/>
        </w:rPr>
        <w:t>;</w:t>
      </w:r>
    </w:p>
    <w:p w14:paraId="2AFC040E" w14:textId="24EE1DD9" w:rsidR="00E56834" w:rsidRPr="007D744E" w:rsidRDefault="003D461D" w:rsidP="00417603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7D744E">
        <w:rPr>
          <w:bCs/>
        </w:rPr>
        <w:t>ārdurvju nomaiņa pret jaunām siltinātām durvīm</w:t>
      </w:r>
      <w:r>
        <w:rPr>
          <w:bCs/>
        </w:rPr>
        <w:t>;</w:t>
      </w:r>
    </w:p>
    <w:p w14:paraId="21346414" w14:textId="29752938" w:rsidR="00E56834" w:rsidRPr="007D744E" w:rsidRDefault="003D461D" w:rsidP="00417603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7D744E">
        <w:rPr>
          <w:bCs/>
        </w:rPr>
        <w:t xml:space="preserve">logu nomaiņa pret </w:t>
      </w:r>
      <w:proofErr w:type="spellStart"/>
      <w:r w:rsidRPr="007D744E">
        <w:rPr>
          <w:bCs/>
        </w:rPr>
        <w:t>trīsstiklu</w:t>
      </w:r>
      <w:proofErr w:type="spellEnd"/>
      <w:r w:rsidRPr="007D744E">
        <w:rPr>
          <w:bCs/>
        </w:rPr>
        <w:t xml:space="preserve"> pakešu logiem plastikāta rāmjos</w:t>
      </w:r>
      <w:r>
        <w:rPr>
          <w:bCs/>
        </w:rPr>
        <w:t>;</w:t>
      </w:r>
    </w:p>
    <w:p w14:paraId="71F028AE" w14:textId="0EBB04B1" w:rsidR="00E56834" w:rsidRDefault="003D461D" w:rsidP="00417603">
      <w:pPr>
        <w:pStyle w:val="ListParagraph"/>
        <w:numPr>
          <w:ilvl w:val="0"/>
          <w:numId w:val="9"/>
        </w:numPr>
        <w:spacing w:before="120"/>
        <w:ind w:left="714" w:hanging="357"/>
        <w:contextualSpacing w:val="0"/>
        <w:rPr>
          <w:bCs/>
        </w:rPr>
      </w:pPr>
      <w:r w:rsidRPr="007D744E">
        <w:rPr>
          <w:bCs/>
        </w:rPr>
        <w:t>LED spuldžu uzstādīšana gaismekļos</w:t>
      </w:r>
      <w:r>
        <w:rPr>
          <w:bCs/>
        </w:rPr>
        <w:t>.</w:t>
      </w:r>
    </w:p>
    <w:p w14:paraId="25559E1D" w14:textId="392C9260" w:rsidR="00E56834" w:rsidRDefault="003D461D" w:rsidP="00E56834">
      <w:pPr>
        <w:spacing w:before="120"/>
        <w:jc w:val="both"/>
        <w:rPr>
          <w:rFonts w:ascii="Times New Roman" w:hAnsi="Times New Roman" w:cs="Times New Roman"/>
          <w:bCs/>
        </w:rPr>
      </w:pPr>
      <w:r w:rsidRPr="005114AB">
        <w:rPr>
          <w:rFonts w:ascii="Times New Roman" w:hAnsi="Times New Roman" w:cs="Times New Roman"/>
          <w:bCs/>
        </w:rPr>
        <w:t>Lai nodrošinātu</w:t>
      </w:r>
      <w:r>
        <w:rPr>
          <w:rFonts w:ascii="Times New Roman" w:hAnsi="Times New Roman" w:cs="Times New Roman"/>
          <w:bCs/>
        </w:rPr>
        <w:t xml:space="preserve"> </w:t>
      </w:r>
      <w:r w:rsidR="00B56CE3">
        <w:rPr>
          <w:rFonts w:ascii="Times New Roman" w:hAnsi="Times New Roman" w:cs="Times New Roman"/>
          <w:bCs/>
        </w:rPr>
        <w:t xml:space="preserve">energoefektivitātes uzlabošanu ēkā </w:t>
      </w:r>
      <w:r>
        <w:rPr>
          <w:rFonts w:ascii="Times New Roman" w:hAnsi="Times New Roman" w:cs="Times New Roman"/>
          <w:bCs/>
        </w:rPr>
        <w:t xml:space="preserve">Depo iela 2, </w:t>
      </w:r>
      <w:r w:rsidR="00B56CE3">
        <w:rPr>
          <w:rFonts w:ascii="Times New Roman" w:hAnsi="Times New Roman" w:cs="Times New Roman"/>
          <w:bCs/>
        </w:rPr>
        <w:t xml:space="preserve">būtu </w:t>
      </w:r>
      <w:r>
        <w:rPr>
          <w:rFonts w:ascii="Times New Roman" w:hAnsi="Times New Roman" w:cs="Times New Roman"/>
          <w:bCs/>
        </w:rPr>
        <w:t>jāveic:</w:t>
      </w:r>
    </w:p>
    <w:p w14:paraId="609F7E99" w14:textId="7DF832EE" w:rsidR="00E56834" w:rsidRPr="005114AB" w:rsidRDefault="003D461D" w:rsidP="0041760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bCs/>
        </w:rPr>
      </w:pPr>
      <w:r w:rsidRPr="005114AB">
        <w:rPr>
          <w:bCs/>
        </w:rPr>
        <w:t>ārsienu un cokola siltināšana</w:t>
      </w:r>
      <w:r>
        <w:rPr>
          <w:bCs/>
        </w:rPr>
        <w:t>;</w:t>
      </w:r>
    </w:p>
    <w:p w14:paraId="61C89908" w14:textId="35C6CE4C" w:rsidR="00E56834" w:rsidRPr="005114AB" w:rsidRDefault="003D461D" w:rsidP="0041760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bCs/>
        </w:rPr>
      </w:pPr>
      <w:r w:rsidRPr="005114AB">
        <w:rPr>
          <w:bCs/>
        </w:rPr>
        <w:t xml:space="preserve">jumta </w:t>
      </w:r>
      <w:r w:rsidRPr="005114AB">
        <w:rPr>
          <w:bCs/>
        </w:rPr>
        <w:t>konstrukciju siltināšana</w:t>
      </w:r>
      <w:r>
        <w:rPr>
          <w:bCs/>
        </w:rPr>
        <w:t>;</w:t>
      </w:r>
    </w:p>
    <w:p w14:paraId="67A3C5DC" w14:textId="26E4FA93" w:rsidR="00E56834" w:rsidRPr="005114AB" w:rsidRDefault="003D461D" w:rsidP="0041760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bCs/>
        </w:rPr>
      </w:pPr>
      <w:r w:rsidRPr="005114AB">
        <w:rPr>
          <w:bCs/>
        </w:rPr>
        <w:t>ārdurvju nomaiņa</w:t>
      </w:r>
      <w:r>
        <w:rPr>
          <w:bCs/>
        </w:rPr>
        <w:t>;</w:t>
      </w:r>
    </w:p>
    <w:p w14:paraId="10EA6FBA" w14:textId="396D9F63" w:rsidR="00E56834" w:rsidRPr="005114AB" w:rsidRDefault="003D461D" w:rsidP="0041760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bCs/>
        </w:rPr>
      </w:pPr>
      <w:r w:rsidRPr="005114AB">
        <w:rPr>
          <w:bCs/>
        </w:rPr>
        <w:t>logu nomaiņa</w:t>
      </w:r>
      <w:r>
        <w:rPr>
          <w:bCs/>
        </w:rPr>
        <w:t>;</w:t>
      </w:r>
    </w:p>
    <w:p w14:paraId="0CCCEE24" w14:textId="3D886578" w:rsidR="00E56834" w:rsidRPr="005114AB" w:rsidRDefault="003D461D" w:rsidP="0041760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bCs/>
        </w:rPr>
      </w:pPr>
      <w:r>
        <w:rPr>
          <w:bCs/>
        </w:rPr>
        <w:t>j</w:t>
      </w:r>
      <w:r w:rsidRPr="005114AB">
        <w:rPr>
          <w:bCs/>
        </w:rPr>
        <w:t>āatdala pārģērbšanās telpa no garāžas</w:t>
      </w:r>
      <w:r>
        <w:rPr>
          <w:bCs/>
        </w:rPr>
        <w:t>;</w:t>
      </w:r>
    </w:p>
    <w:p w14:paraId="2CD89E11" w14:textId="34A97187" w:rsidR="00E56834" w:rsidRPr="005114AB" w:rsidRDefault="003D461D" w:rsidP="0041760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bCs/>
        </w:rPr>
      </w:pPr>
      <w:r>
        <w:rPr>
          <w:bCs/>
        </w:rPr>
        <w:t>s</w:t>
      </w:r>
      <w:r w:rsidRPr="005114AB">
        <w:rPr>
          <w:bCs/>
        </w:rPr>
        <w:t xml:space="preserve">iltumapgādes atjaunošana (jāmaina katls vai jāuzstāda </w:t>
      </w:r>
      <w:proofErr w:type="spellStart"/>
      <w:r w:rsidRPr="005114AB">
        <w:rPr>
          <w:bCs/>
        </w:rPr>
        <w:t>siltumsūknis</w:t>
      </w:r>
      <w:proofErr w:type="spellEnd"/>
      <w:r w:rsidRPr="005114AB">
        <w:rPr>
          <w:bCs/>
        </w:rPr>
        <w:t xml:space="preserve"> </w:t>
      </w:r>
      <w:r>
        <w:rPr>
          <w:bCs/>
        </w:rPr>
        <w:t>(</w:t>
      </w:r>
      <w:r w:rsidRPr="005114AB">
        <w:rPr>
          <w:bCs/>
        </w:rPr>
        <w:t>gaiss – ūdens</w:t>
      </w:r>
      <w:r>
        <w:rPr>
          <w:bCs/>
        </w:rPr>
        <w:t>)</w:t>
      </w:r>
      <w:r w:rsidRPr="005114AB">
        <w:rPr>
          <w:bCs/>
        </w:rPr>
        <w:t>)</w:t>
      </w:r>
      <w:r>
        <w:rPr>
          <w:bCs/>
        </w:rPr>
        <w:t>;</w:t>
      </w:r>
    </w:p>
    <w:p w14:paraId="0D34B47E" w14:textId="2042A589" w:rsidR="00E56834" w:rsidRPr="005114AB" w:rsidRDefault="003D461D" w:rsidP="0041760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bCs/>
        </w:rPr>
      </w:pPr>
      <w:r>
        <w:rPr>
          <w:bCs/>
        </w:rPr>
        <w:t>ū</w:t>
      </w:r>
      <w:r w:rsidRPr="005114AB">
        <w:rPr>
          <w:bCs/>
        </w:rPr>
        <w:t>densapgādes atjaunošana</w:t>
      </w:r>
      <w:r>
        <w:rPr>
          <w:bCs/>
        </w:rPr>
        <w:t>;</w:t>
      </w:r>
    </w:p>
    <w:p w14:paraId="0770375B" w14:textId="37D52B32" w:rsidR="00DF1ED9" w:rsidRDefault="003D461D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bCs/>
        </w:rPr>
      </w:pPr>
      <w:proofErr w:type="spellStart"/>
      <w:r>
        <w:rPr>
          <w:bCs/>
        </w:rPr>
        <w:t>e</w:t>
      </w:r>
      <w:r w:rsidR="00E56834" w:rsidRPr="005114AB">
        <w:rPr>
          <w:bCs/>
        </w:rPr>
        <w:t>lektroapgaismojuma</w:t>
      </w:r>
      <w:proofErr w:type="spellEnd"/>
      <w:r w:rsidR="00E56834" w:rsidRPr="005114AB">
        <w:rPr>
          <w:bCs/>
        </w:rPr>
        <w:t xml:space="preserve"> atjaunošana</w:t>
      </w:r>
      <w:r>
        <w:rPr>
          <w:bCs/>
        </w:rPr>
        <w:t>;</w:t>
      </w:r>
    </w:p>
    <w:p w14:paraId="39FCEFBC" w14:textId="158AA05F" w:rsidR="00E56834" w:rsidRPr="005114AB" w:rsidRDefault="003D461D" w:rsidP="00417603">
      <w:pPr>
        <w:pStyle w:val="ListParagraph"/>
        <w:numPr>
          <w:ilvl w:val="0"/>
          <w:numId w:val="10"/>
        </w:numPr>
        <w:spacing w:before="120"/>
        <w:ind w:left="714" w:hanging="357"/>
        <w:contextualSpacing w:val="0"/>
        <w:rPr>
          <w:bCs/>
        </w:rPr>
      </w:pPr>
      <w:r>
        <w:rPr>
          <w:bCs/>
        </w:rPr>
        <w:t>Ventilācijas un gaisa kondicionēšanas sistēmas izbūve.</w:t>
      </w:r>
    </w:p>
    <w:p w14:paraId="7C560965" w14:textId="279FCD3C" w:rsidR="00A51BDC" w:rsidRDefault="003D461D" w:rsidP="00E56834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Lai nodrošinātu policijas darbību </w:t>
      </w:r>
      <w:r w:rsidR="00DF1ED9">
        <w:rPr>
          <w:rFonts w:ascii="Times New Roman" w:hAnsi="Times New Roman" w:cs="Times New Roman"/>
          <w:bCs/>
        </w:rPr>
        <w:t xml:space="preserve">un policijas funkciju izpildi </w:t>
      </w:r>
      <w:r>
        <w:rPr>
          <w:rFonts w:ascii="Times New Roman" w:hAnsi="Times New Roman" w:cs="Times New Roman"/>
          <w:bCs/>
        </w:rPr>
        <w:t>turpmāko 15 gadu laikā, Depo ielas 2, Ādažos ēkā nepieciešams</w:t>
      </w:r>
      <w:r w:rsidR="00DF1ED9">
        <w:rPr>
          <w:rFonts w:ascii="Times New Roman" w:hAnsi="Times New Roman" w:cs="Times New Roman"/>
          <w:bCs/>
        </w:rPr>
        <w:t xml:space="preserve"> veikt papildus uzlabojumus, t.sk., telpu </w:t>
      </w:r>
      <w:r w:rsidR="00C9522F">
        <w:rPr>
          <w:rFonts w:ascii="Times New Roman" w:hAnsi="Times New Roman" w:cs="Times New Roman"/>
          <w:bCs/>
        </w:rPr>
        <w:t xml:space="preserve">pārplānošana un </w:t>
      </w:r>
      <w:r w:rsidR="00DF1ED9">
        <w:rPr>
          <w:rFonts w:ascii="Times New Roman" w:hAnsi="Times New Roman" w:cs="Times New Roman"/>
          <w:bCs/>
        </w:rPr>
        <w:t>paplašināšana (aizturēšanas telpu ierīkošana</w:t>
      </w:r>
      <w:r w:rsidR="00C9522F">
        <w:rPr>
          <w:rFonts w:ascii="Times New Roman" w:hAnsi="Times New Roman" w:cs="Times New Roman"/>
          <w:bCs/>
        </w:rPr>
        <w:t>,</w:t>
      </w:r>
      <w:r w:rsidR="00DF1ED9">
        <w:rPr>
          <w:rFonts w:ascii="Times New Roman" w:hAnsi="Times New Roman" w:cs="Times New Roman"/>
          <w:bCs/>
        </w:rPr>
        <w:t xml:space="preserve"> pārrunu telpu paplašināšana</w:t>
      </w:r>
      <w:r w:rsidR="00C9522F">
        <w:rPr>
          <w:rFonts w:ascii="Times New Roman" w:hAnsi="Times New Roman" w:cs="Times New Roman"/>
          <w:bCs/>
        </w:rPr>
        <w:t>, arhīva telpu izveide, darbinieku kabinetu paplašināšana</w:t>
      </w:r>
      <w:r w:rsidR="00DF1ED9">
        <w:rPr>
          <w:rFonts w:ascii="Times New Roman" w:hAnsi="Times New Roman" w:cs="Times New Roman"/>
          <w:bCs/>
        </w:rPr>
        <w:t>), video sistēmas pilnveide un paplašināšana (novada video novēršanas nodrošināšanai), specializētā transporta garāžas pārbūve.</w:t>
      </w:r>
      <w:r w:rsidR="00C9522F">
        <w:rPr>
          <w:rFonts w:ascii="Times New Roman" w:hAnsi="Times New Roman" w:cs="Times New Roman"/>
          <w:bCs/>
        </w:rPr>
        <w:t xml:space="preserve"> Minēto vajadzību nodrošināšanai Depo ielas 2, Ādažos ēkas apjoms būtu jāpaplašina par aptuveni 100 m</w:t>
      </w:r>
      <w:r w:rsidR="00C9522F" w:rsidRPr="00417603">
        <w:rPr>
          <w:rFonts w:ascii="Times New Roman" w:hAnsi="Times New Roman" w:cs="Times New Roman"/>
          <w:bCs/>
          <w:vertAlign w:val="superscript"/>
        </w:rPr>
        <w:t>2</w:t>
      </w:r>
      <w:r w:rsidR="00C9522F">
        <w:rPr>
          <w:rFonts w:ascii="Times New Roman" w:hAnsi="Times New Roman" w:cs="Times New Roman"/>
          <w:bCs/>
        </w:rPr>
        <w:t>. Telpu pārbūves un paplašināšanas izmaksas nebūs attiecināmas Projekta ietvaros.</w:t>
      </w:r>
    </w:p>
    <w:p w14:paraId="3785CE59" w14:textId="3AAED225" w:rsidR="00E56834" w:rsidRPr="005114AB" w:rsidRDefault="003D461D" w:rsidP="00E56834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Plānotās kopējās būvdarbu </w:t>
      </w:r>
      <w:r w:rsidRPr="00C22CE5">
        <w:rPr>
          <w:rFonts w:ascii="Times New Roman" w:hAnsi="Times New Roman" w:cs="Times New Roman"/>
          <w:bCs/>
        </w:rPr>
        <w:t xml:space="preserve">izmaksas </w:t>
      </w:r>
      <w:r w:rsidR="00B56CE3" w:rsidRPr="00C22CE5">
        <w:rPr>
          <w:rFonts w:ascii="Times New Roman" w:hAnsi="Times New Roman" w:cs="Times New Roman"/>
          <w:bCs/>
        </w:rPr>
        <w:t>ir</w:t>
      </w:r>
      <w:r w:rsidRPr="00C22CE5">
        <w:rPr>
          <w:rFonts w:ascii="Times New Roman" w:hAnsi="Times New Roman" w:cs="Times New Roman"/>
          <w:bCs/>
        </w:rPr>
        <w:t xml:space="preserve"> </w:t>
      </w:r>
      <w:r w:rsidR="00C22CE5" w:rsidRPr="00C22CE5">
        <w:rPr>
          <w:rFonts w:ascii="Times New Roman" w:hAnsi="Times New Roman" w:cs="Times New Roman"/>
          <w:bCs/>
        </w:rPr>
        <w:t xml:space="preserve">750 000 </w:t>
      </w:r>
      <w:proofErr w:type="spellStart"/>
      <w:r w:rsidRPr="00C22CE5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C22CE5" w:rsidRPr="00C22CE5">
        <w:rPr>
          <w:rFonts w:ascii="Times New Roman" w:hAnsi="Times New Roman" w:cs="Times New Roman"/>
          <w:bCs/>
        </w:rPr>
        <w:t xml:space="preserve"> (tai skaitā attiecināmās izmaksas ir 3</w:t>
      </w:r>
      <w:r w:rsidR="00866DCE">
        <w:rPr>
          <w:rFonts w:ascii="Times New Roman" w:hAnsi="Times New Roman" w:cs="Times New Roman"/>
          <w:bCs/>
        </w:rPr>
        <w:t>5</w:t>
      </w:r>
      <w:r w:rsidR="00C22CE5" w:rsidRPr="00C22CE5">
        <w:rPr>
          <w:rFonts w:ascii="Times New Roman" w:hAnsi="Times New Roman" w:cs="Times New Roman"/>
          <w:bCs/>
        </w:rPr>
        <w:t xml:space="preserve">0 000 </w:t>
      </w:r>
      <w:proofErr w:type="spellStart"/>
      <w:r w:rsidR="00C22CE5" w:rsidRPr="00C22CE5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C22CE5" w:rsidRPr="00C22CE5">
        <w:rPr>
          <w:rFonts w:ascii="Times New Roman" w:hAnsi="Times New Roman" w:cs="Times New Roman"/>
          <w:bCs/>
        </w:rPr>
        <w:t>, no kurām 2</w:t>
      </w:r>
      <w:r w:rsidR="00866DCE">
        <w:rPr>
          <w:rFonts w:ascii="Times New Roman" w:hAnsi="Times New Roman" w:cs="Times New Roman"/>
          <w:bCs/>
        </w:rPr>
        <w:t>8</w:t>
      </w:r>
      <w:r w:rsidR="00C22CE5" w:rsidRPr="00C22CE5">
        <w:rPr>
          <w:rFonts w:ascii="Times New Roman" w:hAnsi="Times New Roman" w:cs="Times New Roman"/>
          <w:bCs/>
        </w:rPr>
        <w:t xml:space="preserve">0 000 </w:t>
      </w:r>
      <w:proofErr w:type="spellStart"/>
      <w:r w:rsidR="00C22CE5" w:rsidRPr="00C22CE5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C22CE5" w:rsidRPr="00C22CE5">
        <w:rPr>
          <w:rFonts w:ascii="Times New Roman" w:hAnsi="Times New Roman" w:cs="Times New Roman"/>
          <w:bCs/>
        </w:rPr>
        <w:t xml:space="preserve"> EKII un </w:t>
      </w:r>
      <w:r w:rsidR="00866DCE">
        <w:rPr>
          <w:rFonts w:ascii="Times New Roman" w:hAnsi="Times New Roman" w:cs="Times New Roman"/>
          <w:bCs/>
        </w:rPr>
        <w:t>7</w:t>
      </w:r>
      <w:r w:rsidR="00866DCE" w:rsidRPr="00C22CE5">
        <w:rPr>
          <w:rFonts w:ascii="Times New Roman" w:hAnsi="Times New Roman" w:cs="Times New Roman"/>
          <w:bCs/>
        </w:rPr>
        <w:t>0 </w:t>
      </w:r>
      <w:r w:rsidR="00C22CE5" w:rsidRPr="00C22CE5">
        <w:rPr>
          <w:rFonts w:ascii="Times New Roman" w:hAnsi="Times New Roman" w:cs="Times New Roman"/>
          <w:bCs/>
        </w:rPr>
        <w:t xml:space="preserve">000 </w:t>
      </w:r>
      <w:proofErr w:type="spellStart"/>
      <w:r w:rsidR="00C22CE5" w:rsidRPr="00C22CE5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C22CE5" w:rsidRPr="00C22CE5">
        <w:rPr>
          <w:rFonts w:ascii="Times New Roman" w:hAnsi="Times New Roman" w:cs="Times New Roman"/>
          <w:bCs/>
        </w:rPr>
        <w:t xml:space="preserve"> pašvaldības finansējums)</w:t>
      </w:r>
      <w:r w:rsidRPr="00C22CE5">
        <w:rPr>
          <w:rFonts w:ascii="Times New Roman" w:hAnsi="Times New Roman" w:cs="Times New Roman"/>
          <w:bCs/>
        </w:rPr>
        <w:t xml:space="preserve">, projektēšanas un </w:t>
      </w:r>
      <w:r w:rsidR="00C22CE5" w:rsidRPr="00C22CE5">
        <w:rPr>
          <w:rFonts w:ascii="Times New Roman" w:hAnsi="Times New Roman" w:cs="Times New Roman"/>
          <w:bCs/>
        </w:rPr>
        <w:t xml:space="preserve">autoruzraudzības izmaksas ir 52 500 </w:t>
      </w:r>
      <w:proofErr w:type="spellStart"/>
      <w:r w:rsidR="00C22CE5" w:rsidRPr="00C22CE5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C22CE5" w:rsidRPr="00C22CE5">
        <w:rPr>
          <w:rFonts w:ascii="Times New Roman" w:hAnsi="Times New Roman" w:cs="Times New Roman"/>
          <w:bCs/>
        </w:rPr>
        <w:t xml:space="preserve"> (100% pašvaldības finansējums), </w:t>
      </w:r>
      <w:r w:rsidRPr="00C22CE5">
        <w:rPr>
          <w:rFonts w:ascii="Times New Roman" w:hAnsi="Times New Roman" w:cs="Times New Roman"/>
          <w:bCs/>
        </w:rPr>
        <w:t xml:space="preserve">būvuzraudzības izmaksas </w:t>
      </w:r>
      <w:r w:rsidR="00B56CE3" w:rsidRPr="00C22CE5">
        <w:rPr>
          <w:rFonts w:ascii="Times New Roman" w:hAnsi="Times New Roman" w:cs="Times New Roman"/>
          <w:bCs/>
        </w:rPr>
        <w:t>ir</w:t>
      </w:r>
      <w:r w:rsidRPr="00C22CE5">
        <w:rPr>
          <w:rFonts w:ascii="Times New Roman" w:hAnsi="Times New Roman" w:cs="Times New Roman"/>
          <w:bCs/>
        </w:rPr>
        <w:t xml:space="preserve"> </w:t>
      </w:r>
      <w:r w:rsidR="00C22CE5" w:rsidRPr="00C22CE5">
        <w:rPr>
          <w:rFonts w:ascii="Times New Roman" w:hAnsi="Times New Roman" w:cs="Times New Roman"/>
          <w:bCs/>
        </w:rPr>
        <w:t xml:space="preserve">22 500 </w:t>
      </w:r>
      <w:proofErr w:type="spellStart"/>
      <w:r w:rsidRPr="00C22CE5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677190" w:rsidRPr="00C22CE5">
        <w:rPr>
          <w:rFonts w:ascii="Times New Roman" w:hAnsi="Times New Roman" w:cs="Times New Roman"/>
          <w:bCs/>
        </w:rPr>
        <w:t xml:space="preserve"> </w:t>
      </w:r>
      <w:r w:rsidR="00677190" w:rsidRPr="00C22CE5">
        <w:rPr>
          <w:rFonts w:ascii="Times New Roman" w:hAnsi="Times New Roman" w:cs="Times New Roman"/>
        </w:rPr>
        <w:t>(</w:t>
      </w:r>
      <w:r w:rsidR="00C22CE5">
        <w:rPr>
          <w:rFonts w:ascii="Times New Roman" w:hAnsi="Times New Roman" w:cs="Times New Roman"/>
        </w:rPr>
        <w:t xml:space="preserve">100% </w:t>
      </w:r>
      <w:r w:rsidR="00677190" w:rsidRPr="00417603">
        <w:rPr>
          <w:rFonts w:ascii="Times New Roman" w:hAnsi="Times New Roman" w:cs="Times New Roman"/>
        </w:rPr>
        <w:t>pašvaldības finansējums)</w:t>
      </w:r>
    </w:p>
    <w:p w14:paraId="2349F803" w14:textId="77777777" w:rsidR="00E56834" w:rsidRPr="00C4206E" w:rsidRDefault="003D461D" w:rsidP="00E56834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C4206E">
        <w:rPr>
          <w:rFonts w:ascii="Times New Roman" w:hAnsi="Times New Roman"/>
          <w:sz w:val="24"/>
          <w:szCs w:val="24"/>
          <w:lang w:val="lv-LV"/>
        </w:rPr>
        <w:t>Projekts atbilst novada Attīstības programmas (2021.-2027.) vidējā termiņa prioritātēm:</w:t>
      </w:r>
    </w:p>
    <w:p w14:paraId="67BC5019" w14:textId="77777777" w:rsidR="00E56834" w:rsidRDefault="003D461D" w:rsidP="00E56834">
      <w:pPr>
        <w:pStyle w:val="NoSpacing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“VTP1: Attīstīta un racionāla inženiertehniskā infrastruktūra”, rīcības virzienam “</w:t>
      </w:r>
      <w:r w:rsidRPr="00C67E69">
        <w:rPr>
          <w:rFonts w:ascii="Times New Roman" w:hAnsi="Times New Roman"/>
          <w:sz w:val="24"/>
          <w:szCs w:val="24"/>
          <w:lang w:val="lv-LV"/>
        </w:rPr>
        <w:t xml:space="preserve">RV1.1: </w:t>
      </w:r>
      <w:proofErr w:type="spellStart"/>
      <w:r w:rsidRPr="00C67E69">
        <w:rPr>
          <w:rFonts w:ascii="Times New Roman" w:hAnsi="Times New Roman"/>
          <w:sz w:val="24"/>
          <w:szCs w:val="24"/>
          <w:lang w:val="lv-LV"/>
        </w:rPr>
        <w:t>Jaunveidojamās</w:t>
      </w:r>
      <w:proofErr w:type="spellEnd"/>
      <w:r w:rsidRPr="00C67E69">
        <w:rPr>
          <w:rFonts w:ascii="Times New Roman" w:hAnsi="Times New Roman"/>
          <w:sz w:val="24"/>
          <w:szCs w:val="24"/>
          <w:lang w:val="lv-LV"/>
        </w:rPr>
        <w:t xml:space="preserve"> un atjaunojamās inženiertehniskās infrastruktūras projektēšana un izbūve</w:t>
      </w:r>
      <w:r>
        <w:rPr>
          <w:rFonts w:ascii="Times New Roman" w:hAnsi="Times New Roman"/>
          <w:sz w:val="24"/>
          <w:szCs w:val="24"/>
          <w:lang w:val="lv-LV"/>
        </w:rPr>
        <w:t>” (uzdevumam “</w:t>
      </w:r>
      <w:r w:rsidRPr="00C67E69">
        <w:rPr>
          <w:rFonts w:ascii="Times New Roman" w:hAnsi="Times New Roman"/>
          <w:sz w:val="24"/>
          <w:szCs w:val="24"/>
          <w:lang w:val="lv-LV"/>
        </w:rPr>
        <w:t>U1.1.5: Sekmēt videi draudzīgu enerģijas ražošanu un alternatīvus enerģijas ieguves veidus</w:t>
      </w:r>
      <w:r>
        <w:rPr>
          <w:rFonts w:ascii="Times New Roman" w:hAnsi="Times New Roman"/>
          <w:sz w:val="24"/>
          <w:szCs w:val="24"/>
          <w:lang w:val="lv-LV"/>
        </w:rPr>
        <w:t>”, pasākumam “</w:t>
      </w:r>
      <w:r w:rsidRPr="00C67E69">
        <w:rPr>
          <w:rFonts w:ascii="Times New Roman" w:hAnsi="Times New Roman"/>
          <w:sz w:val="24"/>
          <w:szCs w:val="24"/>
          <w:lang w:val="lv-LV"/>
        </w:rPr>
        <w:t>Ā1.1.5.1. Videi draudzīgas enerģijas ražošanas un alternatīvus enerģijas ieguves veidu sekmēšana</w:t>
      </w:r>
      <w:r>
        <w:rPr>
          <w:rFonts w:ascii="Times New Roman" w:hAnsi="Times New Roman"/>
          <w:sz w:val="24"/>
          <w:szCs w:val="24"/>
          <w:lang w:val="lv-LV"/>
        </w:rPr>
        <w:t>”);</w:t>
      </w:r>
    </w:p>
    <w:p w14:paraId="3E59B416" w14:textId="77777777" w:rsidR="00E56834" w:rsidRPr="00E16BF5" w:rsidRDefault="003D461D" w:rsidP="00E56834">
      <w:pPr>
        <w:pStyle w:val="NoSpacing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E16BF5">
        <w:rPr>
          <w:rFonts w:ascii="Times New Roman" w:hAnsi="Times New Roman"/>
          <w:sz w:val="24"/>
          <w:szCs w:val="24"/>
          <w:lang w:val="lv-LV"/>
        </w:rPr>
        <w:t>“</w:t>
      </w:r>
      <w:r w:rsidRPr="00AA0B74">
        <w:rPr>
          <w:rFonts w:ascii="Times New Roman" w:hAnsi="Times New Roman"/>
          <w:sz w:val="24"/>
          <w:szCs w:val="24"/>
          <w:lang w:val="lv-LV"/>
        </w:rPr>
        <w:t>VTP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AA0B74">
        <w:rPr>
          <w:rFonts w:ascii="Times New Roman" w:hAnsi="Times New Roman"/>
          <w:sz w:val="24"/>
          <w:szCs w:val="24"/>
          <w:lang w:val="lv-LV"/>
        </w:rPr>
        <w:t xml:space="preserve">: </w:t>
      </w:r>
      <w:r w:rsidRPr="00C67E69">
        <w:rPr>
          <w:rFonts w:ascii="Times New Roman" w:hAnsi="Times New Roman"/>
          <w:sz w:val="24"/>
          <w:szCs w:val="24"/>
          <w:lang w:val="lv-LV"/>
        </w:rPr>
        <w:t>Resursu efektīva izmantošana un attīstība</w:t>
      </w:r>
      <w:r w:rsidRPr="00E16BF5">
        <w:rPr>
          <w:rFonts w:ascii="Times New Roman" w:hAnsi="Times New Roman"/>
          <w:sz w:val="24"/>
          <w:szCs w:val="24"/>
          <w:lang w:val="lv-LV"/>
        </w:rPr>
        <w:t>” rīcības virzienam “</w:t>
      </w:r>
      <w:r w:rsidRPr="00C67E69">
        <w:rPr>
          <w:rFonts w:ascii="Times New Roman" w:hAnsi="Times New Roman"/>
          <w:sz w:val="24"/>
          <w:szCs w:val="24"/>
          <w:lang w:val="lv-LV"/>
        </w:rPr>
        <w:t>RV5.1: Pašvaldības nekustamo īpašumu attīstība, pašvaldības teritorijas labiekārtošana</w:t>
      </w:r>
      <w:r w:rsidRPr="00E16BF5">
        <w:rPr>
          <w:rFonts w:ascii="Times New Roman" w:hAnsi="Times New Roman"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lastRenderedPageBreak/>
        <w:t>(</w:t>
      </w:r>
      <w:r w:rsidRPr="00E16BF5">
        <w:rPr>
          <w:rFonts w:ascii="Times New Roman" w:hAnsi="Times New Roman"/>
          <w:sz w:val="24"/>
          <w:szCs w:val="24"/>
          <w:lang w:val="lv-LV"/>
        </w:rPr>
        <w:t>uzdevum</w:t>
      </w:r>
      <w:r>
        <w:rPr>
          <w:rFonts w:ascii="Times New Roman" w:hAnsi="Times New Roman"/>
          <w:sz w:val="24"/>
          <w:szCs w:val="24"/>
          <w:lang w:val="lv-LV"/>
        </w:rPr>
        <w:t>ie</w:t>
      </w:r>
      <w:r w:rsidRPr="00E16BF5">
        <w:rPr>
          <w:rFonts w:ascii="Times New Roman" w:hAnsi="Times New Roman"/>
          <w:sz w:val="24"/>
          <w:szCs w:val="24"/>
          <w:lang w:val="lv-LV"/>
        </w:rPr>
        <w:t xml:space="preserve">m </w:t>
      </w:r>
      <w:r w:rsidRPr="00AA0B74">
        <w:rPr>
          <w:rFonts w:ascii="Times New Roman" w:hAnsi="Times New Roman"/>
          <w:sz w:val="24"/>
          <w:szCs w:val="24"/>
          <w:lang w:val="lv-LV"/>
        </w:rPr>
        <w:t>“</w:t>
      </w:r>
      <w:r w:rsidRPr="00C67E69">
        <w:rPr>
          <w:rFonts w:ascii="Times New Roman" w:hAnsi="Times New Roman"/>
          <w:sz w:val="24"/>
          <w:szCs w:val="24"/>
          <w:lang w:val="lv-LV"/>
        </w:rPr>
        <w:t xml:space="preserve">U5.1.1: Sekmēt novada publiskās </w:t>
      </w:r>
      <w:proofErr w:type="spellStart"/>
      <w:r w:rsidRPr="00C67E69">
        <w:rPr>
          <w:rFonts w:ascii="Times New Roman" w:hAnsi="Times New Roman"/>
          <w:sz w:val="24"/>
          <w:szCs w:val="24"/>
          <w:lang w:val="lv-LV"/>
        </w:rPr>
        <w:t>ārtelpas</w:t>
      </w:r>
      <w:proofErr w:type="spellEnd"/>
      <w:r w:rsidRPr="00C67E69">
        <w:rPr>
          <w:rFonts w:ascii="Times New Roman" w:hAnsi="Times New Roman"/>
          <w:sz w:val="24"/>
          <w:szCs w:val="24"/>
          <w:lang w:val="lv-LV"/>
        </w:rPr>
        <w:t xml:space="preserve"> attīstību</w:t>
      </w:r>
      <w:r w:rsidRPr="00E16BF5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E16BF5">
        <w:rPr>
          <w:rFonts w:ascii="Times New Roman" w:hAnsi="Times New Roman"/>
          <w:sz w:val="24"/>
          <w:szCs w:val="24"/>
          <w:lang w:val="lv-LV"/>
        </w:rPr>
        <w:t>“</w:t>
      </w:r>
      <w:r w:rsidRPr="00C67E69">
        <w:rPr>
          <w:rFonts w:ascii="Times New Roman" w:hAnsi="Times New Roman"/>
          <w:sz w:val="24"/>
          <w:szCs w:val="24"/>
          <w:lang w:val="lv-LV"/>
        </w:rPr>
        <w:t>U5.1.3: Noteikt, kā efektīvāk izmantot pašvaldības ēkas un to apkārtējās teritorijas (atjaunot, pielāgot tās pašvaldības funkciju īstenošanai, nojaukt, pārdot u.tml.</w:t>
      </w:r>
      <w:r>
        <w:rPr>
          <w:rFonts w:ascii="Times New Roman" w:hAnsi="Times New Roman"/>
          <w:sz w:val="24"/>
          <w:szCs w:val="24"/>
          <w:lang w:val="lv-LV"/>
        </w:rPr>
        <w:t>), pasākumam “</w:t>
      </w:r>
      <w:r w:rsidRPr="00C67E69">
        <w:rPr>
          <w:rFonts w:ascii="Times New Roman" w:hAnsi="Times New Roman"/>
          <w:sz w:val="24"/>
          <w:szCs w:val="24"/>
          <w:lang w:val="lv-LV"/>
        </w:rPr>
        <w:t>Ā5.1.3.13. Depo ielas 2, Ādažos ēkas atjaunošana, energoefektivitātes uzlabošana</w:t>
      </w:r>
      <w:r>
        <w:rPr>
          <w:rFonts w:ascii="Times New Roman" w:hAnsi="Times New Roman"/>
          <w:sz w:val="24"/>
          <w:szCs w:val="24"/>
          <w:lang w:val="lv-LV"/>
        </w:rPr>
        <w:t>”)</w:t>
      </w:r>
      <w:r w:rsidRPr="00E16BF5">
        <w:rPr>
          <w:rFonts w:ascii="Times New Roman" w:hAnsi="Times New Roman"/>
          <w:sz w:val="24"/>
          <w:szCs w:val="24"/>
          <w:lang w:val="lv-LV"/>
        </w:rPr>
        <w:t>;</w:t>
      </w:r>
    </w:p>
    <w:p w14:paraId="125E8424" w14:textId="77777777" w:rsidR="00E56834" w:rsidRDefault="003D461D" w:rsidP="00E56834">
      <w:pPr>
        <w:pStyle w:val="NoSpacing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E16BF5">
        <w:rPr>
          <w:rFonts w:ascii="Times New Roman" w:hAnsi="Times New Roman"/>
          <w:sz w:val="24"/>
          <w:szCs w:val="24"/>
          <w:lang w:val="lv-LV"/>
        </w:rPr>
        <w:t>“</w:t>
      </w:r>
      <w:r w:rsidRPr="00AA0B74">
        <w:rPr>
          <w:rFonts w:ascii="Times New Roman" w:hAnsi="Times New Roman"/>
          <w:sz w:val="24"/>
          <w:szCs w:val="24"/>
          <w:lang w:val="lv-LV"/>
        </w:rPr>
        <w:t>VTP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Pr="00AA0B74">
        <w:rPr>
          <w:rFonts w:ascii="Times New Roman" w:hAnsi="Times New Roman"/>
          <w:sz w:val="24"/>
          <w:szCs w:val="24"/>
          <w:lang w:val="lv-LV"/>
        </w:rPr>
        <w:t xml:space="preserve">: </w:t>
      </w:r>
      <w:proofErr w:type="spellStart"/>
      <w:r w:rsidRPr="00C67E69">
        <w:rPr>
          <w:rFonts w:ascii="Times New Roman" w:hAnsi="Times New Roman"/>
          <w:sz w:val="24"/>
          <w:szCs w:val="24"/>
          <w:lang w:val="lv-LV"/>
        </w:rPr>
        <w:t>Klimatneitrāla</w:t>
      </w:r>
      <w:proofErr w:type="spellEnd"/>
      <w:r w:rsidRPr="00C67E69">
        <w:rPr>
          <w:rFonts w:ascii="Times New Roman" w:hAnsi="Times New Roman"/>
          <w:sz w:val="24"/>
          <w:szCs w:val="24"/>
          <w:lang w:val="lv-LV"/>
        </w:rPr>
        <w:t xml:space="preserve"> enerģijas izmantošana un ģenerācija</w:t>
      </w:r>
      <w:r w:rsidRPr="00E16BF5">
        <w:rPr>
          <w:rFonts w:ascii="Times New Roman" w:hAnsi="Times New Roman"/>
          <w:sz w:val="24"/>
          <w:szCs w:val="24"/>
          <w:lang w:val="lv-LV"/>
        </w:rPr>
        <w:t>” rīcības virzien</w:t>
      </w:r>
      <w:r>
        <w:rPr>
          <w:rFonts w:ascii="Times New Roman" w:hAnsi="Times New Roman"/>
          <w:sz w:val="24"/>
          <w:szCs w:val="24"/>
          <w:lang w:val="lv-LV"/>
        </w:rPr>
        <w:t>ie</w:t>
      </w:r>
      <w:r w:rsidRPr="00E16BF5">
        <w:rPr>
          <w:rFonts w:ascii="Times New Roman" w:hAnsi="Times New Roman"/>
          <w:sz w:val="24"/>
          <w:szCs w:val="24"/>
          <w:lang w:val="lv-LV"/>
        </w:rPr>
        <w:t>m “</w:t>
      </w:r>
      <w:r w:rsidRPr="00C67E69">
        <w:rPr>
          <w:rFonts w:ascii="Times New Roman" w:hAnsi="Times New Roman"/>
          <w:sz w:val="24"/>
          <w:szCs w:val="24"/>
          <w:lang w:val="lv-LV"/>
        </w:rPr>
        <w:t>RV6.1: Energoefektivitāte</w:t>
      </w:r>
      <w:r w:rsidRPr="00E16BF5">
        <w:rPr>
          <w:rFonts w:ascii="Times New Roman" w:hAnsi="Times New Roman"/>
          <w:sz w:val="24"/>
          <w:szCs w:val="24"/>
          <w:lang w:val="lv-LV"/>
        </w:rPr>
        <w:t xml:space="preserve">” </w:t>
      </w:r>
      <w:r>
        <w:rPr>
          <w:rFonts w:ascii="Times New Roman" w:hAnsi="Times New Roman"/>
          <w:sz w:val="24"/>
          <w:szCs w:val="24"/>
          <w:lang w:val="lv-LV"/>
        </w:rPr>
        <w:t>(</w:t>
      </w:r>
      <w:r w:rsidRPr="00E16BF5">
        <w:rPr>
          <w:rFonts w:ascii="Times New Roman" w:hAnsi="Times New Roman"/>
          <w:sz w:val="24"/>
          <w:szCs w:val="24"/>
          <w:lang w:val="lv-LV"/>
        </w:rPr>
        <w:t>uzdevum</w:t>
      </w:r>
      <w:r>
        <w:rPr>
          <w:rFonts w:ascii="Times New Roman" w:hAnsi="Times New Roman"/>
          <w:sz w:val="24"/>
          <w:szCs w:val="24"/>
          <w:lang w:val="lv-LV"/>
        </w:rPr>
        <w:t>ie</w:t>
      </w:r>
      <w:r w:rsidRPr="00E16BF5">
        <w:rPr>
          <w:rFonts w:ascii="Times New Roman" w:hAnsi="Times New Roman"/>
          <w:sz w:val="24"/>
          <w:szCs w:val="24"/>
          <w:lang w:val="lv-LV"/>
        </w:rPr>
        <w:t>m “</w:t>
      </w:r>
      <w:r w:rsidRPr="00C67E69">
        <w:rPr>
          <w:rFonts w:ascii="Times New Roman" w:hAnsi="Times New Roman"/>
          <w:sz w:val="24"/>
          <w:szCs w:val="24"/>
          <w:lang w:val="lv-LV"/>
        </w:rPr>
        <w:t>U6.1.1: Paaugstināt ēku energoefektivitāti</w:t>
      </w:r>
      <w:r w:rsidRPr="00E16BF5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un “</w:t>
      </w:r>
      <w:r w:rsidRPr="00C67E69">
        <w:rPr>
          <w:rFonts w:ascii="Times New Roman" w:hAnsi="Times New Roman"/>
          <w:sz w:val="24"/>
          <w:szCs w:val="24"/>
          <w:lang w:val="lv-LV"/>
        </w:rPr>
        <w:t>U6.1.2: Īstenot citus energoefektivitātes pasākumus</w:t>
      </w:r>
      <w:r>
        <w:rPr>
          <w:rFonts w:ascii="Times New Roman" w:hAnsi="Times New Roman"/>
          <w:sz w:val="24"/>
          <w:szCs w:val="24"/>
          <w:lang w:val="lv-LV"/>
        </w:rPr>
        <w:t>”, pasākumi “</w:t>
      </w:r>
      <w:r w:rsidRPr="001B6A4F">
        <w:rPr>
          <w:rFonts w:ascii="Times New Roman" w:hAnsi="Times New Roman"/>
          <w:sz w:val="24"/>
          <w:szCs w:val="24"/>
          <w:lang w:val="lv-LV"/>
        </w:rPr>
        <w:t xml:space="preserve">Ā6.1.1.2. Pašvaldības ēku </w:t>
      </w:r>
      <w:proofErr w:type="spellStart"/>
      <w:r w:rsidRPr="001B6A4F">
        <w:rPr>
          <w:rFonts w:ascii="Times New Roman" w:hAnsi="Times New Roman"/>
          <w:sz w:val="24"/>
          <w:szCs w:val="24"/>
          <w:lang w:val="lv-LV"/>
        </w:rPr>
        <w:t>energoattīstības</w:t>
      </w:r>
      <w:proofErr w:type="spellEnd"/>
      <w:r w:rsidRPr="001B6A4F">
        <w:rPr>
          <w:rFonts w:ascii="Times New Roman" w:hAnsi="Times New Roman"/>
          <w:sz w:val="24"/>
          <w:szCs w:val="24"/>
          <w:lang w:val="lv-LV"/>
        </w:rPr>
        <w:t xml:space="preserve"> plāna pasākumu īstenošana / ĀNIEKRP pasākums “3.2.1. Atjaunoto ēku enerģijas patēriņa kontrole un samazināšana”</w:t>
      </w:r>
      <w:r>
        <w:rPr>
          <w:rFonts w:ascii="Times New Roman" w:hAnsi="Times New Roman"/>
          <w:sz w:val="24"/>
          <w:szCs w:val="24"/>
          <w:lang w:val="lv-LV"/>
        </w:rPr>
        <w:t>” un “</w:t>
      </w:r>
      <w:r w:rsidRPr="001B6A4F">
        <w:rPr>
          <w:rFonts w:ascii="Times New Roman" w:hAnsi="Times New Roman"/>
          <w:sz w:val="24"/>
          <w:szCs w:val="24"/>
          <w:lang w:val="lv-LV"/>
        </w:rPr>
        <w:t>Ā6.1.1.3. Energoefektivitātes pasākumu īstenošana, piesaistot trešās puses finansējumu</w:t>
      </w:r>
      <w:r>
        <w:rPr>
          <w:rFonts w:ascii="Times New Roman" w:hAnsi="Times New Roman"/>
          <w:sz w:val="24"/>
          <w:szCs w:val="24"/>
          <w:lang w:val="lv-LV"/>
        </w:rPr>
        <w:t>”) un “</w:t>
      </w:r>
      <w:r w:rsidRPr="001B6A4F">
        <w:rPr>
          <w:rFonts w:ascii="Times New Roman" w:hAnsi="Times New Roman"/>
          <w:sz w:val="24"/>
          <w:szCs w:val="24"/>
          <w:lang w:val="lv-LV"/>
        </w:rPr>
        <w:t>RV6.2: Atjaunojamo energoresursu plašāka izmantoš</w:t>
      </w:r>
      <w:r w:rsidRPr="001B6A4F">
        <w:rPr>
          <w:rFonts w:ascii="Times New Roman" w:hAnsi="Times New Roman"/>
          <w:sz w:val="24"/>
          <w:szCs w:val="24"/>
          <w:lang w:val="lv-LV"/>
        </w:rPr>
        <w:t>ana</w:t>
      </w:r>
      <w:r>
        <w:rPr>
          <w:rFonts w:ascii="Times New Roman" w:hAnsi="Times New Roman"/>
          <w:sz w:val="24"/>
          <w:szCs w:val="24"/>
          <w:lang w:val="lv-LV"/>
        </w:rPr>
        <w:t>” (uzdevumam “</w:t>
      </w:r>
      <w:r w:rsidRPr="00C67E69">
        <w:rPr>
          <w:rFonts w:ascii="Times New Roman" w:hAnsi="Times New Roman"/>
          <w:sz w:val="24"/>
          <w:szCs w:val="24"/>
          <w:lang w:val="lv-LV"/>
        </w:rPr>
        <w:t>U6.2.1: Veicināt efektīvu atjaunojamo energoresursu izmantošanu</w:t>
      </w:r>
      <w:r>
        <w:rPr>
          <w:rFonts w:ascii="Times New Roman" w:hAnsi="Times New Roman"/>
          <w:sz w:val="24"/>
          <w:szCs w:val="24"/>
          <w:lang w:val="lv-LV"/>
        </w:rPr>
        <w:t>”, pasākumam “</w:t>
      </w:r>
      <w:r w:rsidRPr="00C67E69">
        <w:rPr>
          <w:rFonts w:ascii="Times New Roman" w:hAnsi="Times New Roman"/>
          <w:sz w:val="24"/>
          <w:szCs w:val="24"/>
          <w:lang w:val="lv-LV"/>
        </w:rPr>
        <w:t>Ā6.2.1.1. Pašvaldības ēku atjaunošana un atjaunojamo energoresursu plašāka lietošana (ĀNIEKRP pasākums Nr.3.2.3.)</w:t>
      </w:r>
      <w:r>
        <w:rPr>
          <w:rFonts w:ascii="Times New Roman" w:hAnsi="Times New Roman"/>
          <w:sz w:val="24"/>
          <w:szCs w:val="24"/>
          <w:lang w:val="lv-LV"/>
        </w:rPr>
        <w:t>”)</w:t>
      </w:r>
      <w:r w:rsidRPr="00E16BF5">
        <w:rPr>
          <w:rFonts w:ascii="Times New Roman" w:hAnsi="Times New Roman"/>
          <w:sz w:val="24"/>
          <w:szCs w:val="24"/>
          <w:lang w:val="lv-LV"/>
        </w:rPr>
        <w:t>.</w:t>
      </w:r>
    </w:p>
    <w:p w14:paraId="4F000BE1" w14:textId="77777777" w:rsidR="00E56834" w:rsidRDefault="003D461D" w:rsidP="00E56834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C4206E">
        <w:rPr>
          <w:rFonts w:ascii="Times New Roman" w:hAnsi="Times New Roman"/>
          <w:sz w:val="24"/>
          <w:szCs w:val="24"/>
          <w:lang w:val="lv-LV"/>
        </w:rPr>
        <w:t>Projekts atbilst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B10BA">
        <w:rPr>
          <w:rFonts w:ascii="Times New Roman" w:hAnsi="Times New Roman"/>
          <w:sz w:val="24"/>
          <w:szCs w:val="24"/>
          <w:lang w:val="lv-LV"/>
        </w:rPr>
        <w:t>Ādažu novada Ilgtspējīgas enerģētikas un klimata rīcības plān</w:t>
      </w:r>
      <w:r>
        <w:rPr>
          <w:rFonts w:ascii="Times New Roman" w:hAnsi="Times New Roman"/>
          <w:sz w:val="24"/>
          <w:szCs w:val="24"/>
          <w:lang w:val="lv-LV"/>
        </w:rPr>
        <w:t>am</w:t>
      </w:r>
      <w:r w:rsidRPr="008B10BA">
        <w:rPr>
          <w:rFonts w:ascii="Times New Roman" w:hAnsi="Times New Roman"/>
          <w:sz w:val="24"/>
          <w:szCs w:val="24"/>
          <w:lang w:val="lv-LV"/>
        </w:rPr>
        <w:t xml:space="preserve"> līdz 2030.gadam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14:paraId="4FD4966C" w14:textId="77777777" w:rsidR="00E56834" w:rsidRDefault="003D461D" w:rsidP="00E56834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Pasākumam pašvaldības infrastruktūras uzlabošanā – “</w:t>
      </w:r>
      <w:r w:rsidRPr="001B6A4F">
        <w:rPr>
          <w:rFonts w:ascii="Times New Roman" w:hAnsi="Times New Roman"/>
          <w:sz w:val="24"/>
          <w:szCs w:val="24"/>
          <w:lang w:val="lv-LV"/>
        </w:rPr>
        <w:t>3.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6A4F">
        <w:rPr>
          <w:rFonts w:ascii="Times New Roman" w:hAnsi="Times New Roman"/>
          <w:sz w:val="24"/>
          <w:szCs w:val="24"/>
          <w:lang w:val="lv-LV"/>
        </w:rPr>
        <w:t>Pašvaldības ēku atjaunošana un atjaunojamo energoresursu plašāka lietošana</w:t>
      </w:r>
      <w:r>
        <w:rPr>
          <w:rFonts w:ascii="Times New Roman" w:hAnsi="Times New Roman"/>
          <w:sz w:val="24"/>
          <w:szCs w:val="24"/>
          <w:lang w:val="lv-LV"/>
        </w:rPr>
        <w:t>”;</w:t>
      </w:r>
    </w:p>
    <w:p w14:paraId="299B855A" w14:textId="77777777" w:rsidR="00E56834" w:rsidRPr="00E16BF5" w:rsidRDefault="003D461D" w:rsidP="00E56834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Pasākumam </w:t>
      </w:r>
      <w:r w:rsidRPr="008B10BA">
        <w:rPr>
          <w:rFonts w:ascii="Times New Roman" w:hAnsi="Times New Roman"/>
          <w:sz w:val="24"/>
          <w:szCs w:val="24"/>
          <w:lang w:val="lv-LV"/>
        </w:rPr>
        <w:t>enerģijas ražošanas un citos pakalpojuma sektoros</w:t>
      </w:r>
      <w:r>
        <w:rPr>
          <w:rFonts w:ascii="Times New Roman" w:hAnsi="Times New Roman"/>
          <w:sz w:val="24"/>
          <w:szCs w:val="24"/>
          <w:lang w:val="lv-LV"/>
        </w:rPr>
        <w:t xml:space="preserve"> – “</w:t>
      </w:r>
      <w:r w:rsidRPr="008B10BA">
        <w:rPr>
          <w:rFonts w:ascii="Times New Roman" w:hAnsi="Times New Roman"/>
          <w:sz w:val="24"/>
          <w:szCs w:val="24"/>
          <w:lang w:val="lv-LV"/>
        </w:rPr>
        <w:t>4.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B10BA">
        <w:rPr>
          <w:rFonts w:ascii="Times New Roman" w:hAnsi="Times New Roman"/>
          <w:sz w:val="24"/>
          <w:szCs w:val="24"/>
          <w:lang w:val="lv-LV"/>
        </w:rPr>
        <w:t>Pāreja uz AER rūpniecības un pakalpojuma sektoros</w:t>
      </w:r>
      <w:r>
        <w:rPr>
          <w:rFonts w:ascii="Times New Roman" w:hAnsi="Times New Roman"/>
          <w:sz w:val="24"/>
          <w:szCs w:val="24"/>
          <w:lang w:val="lv-LV"/>
        </w:rPr>
        <w:t>”.</w:t>
      </w:r>
    </w:p>
    <w:p w14:paraId="639C4E39" w14:textId="5747FCF6" w:rsidR="00564CA6" w:rsidRPr="00564CA6" w:rsidRDefault="003D461D" w:rsidP="00417603">
      <w:pPr>
        <w:spacing w:before="120" w:after="120"/>
        <w:jc w:val="both"/>
        <w:rPr>
          <w:rFonts w:ascii="Times New Roman" w:hAnsi="Times New Roman" w:cs="Times New Roman"/>
        </w:rPr>
      </w:pPr>
      <w:r w:rsidRPr="00C4206E">
        <w:rPr>
          <w:rFonts w:ascii="Times New Roman" w:hAnsi="Times New Roman" w:cs="Times New Roman"/>
          <w:bCs/>
        </w:rPr>
        <w:t>P</w:t>
      </w:r>
      <w:r w:rsidRPr="00C4206E">
        <w:rPr>
          <w:rFonts w:ascii="Times New Roman" w:hAnsi="Times New Roman" w:cs="Times New Roman"/>
        </w:rPr>
        <w:t xml:space="preserve">amatojoties uz Pašvaldību likuma 4. panta pirmās daļas </w:t>
      </w:r>
      <w:r>
        <w:rPr>
          <w:rFonts w:ascii="Times New Roman" w:hAnsi="Times New Roman" w:cs="Times New Roman"/>
        </w:rPr>
        <w:t>14. un 22. punktu</w:t>
      </w:r>
      <w:r w:rsidRPr="00C4206E">
        <w:rPr>
          <w:rFonts w:ascii="Times New Roman" w:hAnsi="Times New Roman" w:cs="Times New Roman"/>
        </w:rPr>
        <w:t xml:space="preserve">, </w:t>
      </w:r>
      <w:r w:rsidRPr="00A81FB8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inistru kabineta</w:t>
      </w:r>
      <w:r w:rsidRPr="00A81FB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10.12</w:t>
      </w:r>
      <w:r w:rsidRPr="00A81FB8">
        <w:rPr>
          <w:rFonts w:ascii="Times New Roman" w:hAnsi="Times New Roman" w:cs="Times New Roman"/>
          <w:bCs/>
        </w:rPr>
        <w:t>.2024. noteikum</w:t>
      </w:r>
      <w:r>
        <w:rPr>
          <w:rFonts w:ascii="Times New Roman" w:hAnsi="Times New Roman" w:cs="Times New Roman"/>
          <w:bCs/>
        </w:rPr>
        <w:t>u</w:t>
      </w:r>
      <w:r w:rsidRPr="00A81FB8">
        <w:rPr>
          <w:rFonts w:ascii="Times New Roman" w:hAnsi="Times New Roman" w:cs="Times New Roman"/>
          <w:bCs/>
        </w:rPr>
        <w:t xml:space="preserve"> Nr. </w:t>
      </w:r>
      <w:r>
        <w:rPr>
          <w:rFonts w:ascii="Times New Roman" w:hAnsi="Times New Roman" w:cs="Times New Roman"/>
          <w:bCs/>
        </w:rPr>
        <w:t>807</w:t>
      </w:r>
      <w:r w:rsidRPr="00A81FB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 w:rsidRPr="001B6A4F">
        <w:rPr>
          <w:rFonts w:ascii="Times New Roman" w:hAnsi="Times New Roman" w:cs="Times New Roman"/>
          <w:bCs/>
        </w:rPr>
        <w:t xml:space="preserve">Emisijas kvotu izsolīšanas instrumenta finansēto projektu atklāta konkursa </w:t>
      </w:r>
      <w:r>
        <w:rPr>
          <w:rFonts w:ascii="Times New Roman" w:hAnsi="Times New Roman" w:cs="Times New Roman"/>
          <w:bCs/>
        </w:rPr>
        <w:t>“</w:t>
      </w:r>
      <w:r w:rsidRPr="001B6A4F">
        <w:rPr>
          <w:rFonts w:ascii="Times New Roman" w:hAnsi="Times New Roman" w:cs="Times New Roman"/>
          <w:bCs/>
        </w:rPr>
        <w:t xml:space="preserve">Siltumnīcefekta gāzu emisiju samazināšana </w:t>
      </w:r>
      <w:proofErr w:type="spellStart"/>
      <w:r w:rsidRPr="001B6A4F">
        <w:rPr>
          <w:rFonts w:ascii="Times New Roman" w:hAnsi="Times New Roman" w:cs="Times New Roman"/>
          <w:bCs/>
        </w:rPr>
        <w:t>Iekšlietu</w:t>
      </w:r>
      <w:proofErr w:type="spellEnd"/>
      <w:r w:rsidRPr="001B6A4F">
        <w:rPr>
          <w:rFonts w:ascii="Times New Roman" w:hAnsi="Times New Roman" w:cs="Times New Roman"/>
          <w:bCs/>
        </w:rPr>
        <w:t xml:space="preserve"> ministrijas sistēmas iestāžu un pašvaldību policijas institūciju ēkās</w:t>
      </w:r>
      <w:r>
        <w:rPr>
          <w:rFonts w:ascii="Times New Roman" w:hAnsi="Times New Roman" w:cs="Times New Roman"/>
          <w:bCs/>
        </w:rPr>
        <w:t>”</w:t>
      </w:r>
      <w:r w:rsidRPr="001B6A4F">
        <w:rPr>
          <w:rFonts w:ascii="Times New Roman" w:hAnsi="Times New Roman" w:cs="Times New Roman"/>
          <w:bCs/>
        </w:rPr>
        <w:t xml:space="preserve"> nolikums</w:t>
      </w:r>
      <w:r>
        <w:rPr>
          <w:rFonts w:ascii="Times New Roman" w:hAnsi="Times New Roman" w:cs="Times New Roman"/>
          <w:bCs/>
        </w:rPr>
        <w:t xml:space="preserve">” 32.-36. pantu, </w:t>
      </w:r>
      <w:r>
        <w:rPr>
          <w:rFonts w:ascii="Times New Roman" w:hAnsi="Times New Roman" w:cs="Times New Roman"/>
        </w:rPr>
        <w:t xml:space="preserve">Projektu uzraudzības komisijas </w:t>
      </w:r>
      <w:r w:rsidRPr="00866DCE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03.2025. atzinumu,</w:t>
      </w:r>
      <w:r w:rsidRPr="00C4206E">
        <w:rPr>
          <w:rFonts w:ascii="Times New Roman" w:hAnsi="Times New Roman" w:cs="Times New Roman"/>
        </w:rPr>
        <w:t xml:space="preserve"> kā arī </w:t>
      </w:r>
      <w:r w:rsidR="00B56CE3">
        <w:rPr>
          <w:rFonts w:ascii="Times New Roman" w:hAnsi="Times New Roman" w:cs="Times New Roman"/>
        </w:rPr>
        <w:t xml:space="preserve">domes </w:t>
      </w:r>
      <w:r>
        <w:rPr>
          <w:rFonts w:ascii="Times New Roman" w:hAnsi="Times New Roman" w:cs="Times New Roman"/>
        </w:rPr>
        <w:t xml:space="preserve">Finanšu komitejas 19.03.2025. atzinumu, </w:t>
      </w:r>
      <w:r w:rsidRPr="00C4206E">
        <w:rPr>
          <w:rFonts w:ascii="Times New Roman" w:hAnsi="Times New Roman" w:cs="Times New Roman"/>
        </w:rPr>
        <w:t>Ādažu novada pašvaldības dome</w:t>
      </w:r>
    </w:p>
    <w:p w14:paraId="7E71C6D5" w14:textId="77777777" w:rsidR="00564CA6" w:rsidRPr="00564CA6" w:rsidRDefault="003D461D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BEF460F" w14:textId="77777777" w:rsidR="00E56834" w:rsidRPr="0090673C" w:rsidRDefault="003D461D" w:rsidP="00E56834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</w:pPr>
      <w:r>
        <w:rPr>
          <w:color w:val="auto"/>
        </w:rPr>
        <w:t xml:space="preserve">Konceptuāli atbalstīt Ādažu novada pašvaldības dalību </w:t>
      </w:r>
      <w:r w:rsidRPr="004B1229">
        <w:rPr>
          <w:bCs/>
        </w:rPr>
        <w:t>Emisijas kvotu izsolīšanas instrumenta</w:t>
      </w:r>
      <w:r>
        <w:rPr>
          <w:bCs/>
        </w:rPr>
        <w:t xml:space="preserve"> </w:t>
      </w:r>
      <w:r w:rsidRPr="004B1229">
        <w:rPr>
          <w:bCs/>
        </w:rPr>
        <w:t>finansēto projektu atklāta konkurs</w:t>
      </w:r>
      <w:r>
        <w:rPr>
          <w:bCs/>
        </w:rPr>
        <w:t>ā</w:t>
      </w:r>
      <w:r w:rsidRPr="004B1229">
        <w:rPr>
          <w:bCs/>
        </w:rPr>
        <w:t xml:space="preserve"> </w:t>
      </w:r>
      <w:r>
        <w:rPr>
          <w:bCs/>
        </w:rPr>
        <w:t>“</w:t>
      </w:r>
      <w:r w:rsidRPr="004B1229">
        <w:rPr>
          <w:bCs/>
        </w:rPr>
        <w:t xml:space="preserve">Siltumnīcefekta gāzu emisiju samazināšana </w:t>
      </w:r>
      <w:proofErr w:type="spellStart"/>
      <w:r w:rsidRPr="004B1229">
        <w:rPr>
          <w:bCs/>
        </w:rPr>
        <w:t>Iekšlietu</w:t>
      </w:r>
      <w:proofErr w:type="spellEnd"/>
      <w:r w:rsidRPr="004B1229">
        <w:rPr>
          <w:bCs/>
        </w:rPr>
        <w:t xml:space="preserve"> ministrijas sistēmas iestāžu un pašvaldību policijas institūciju ēkās</w:t>
      </w:r>
      <w:r>
        <w:rPr>
          <w:bCs/>
        </w:rPr>
        <w:t>”</w:t>
      </w:r>
      <w:r>
        <w:rPr>
          <w:color w:val="auto"/>
        </w:rPr>
        <w:t>, paredzot Ādažu pašvaldības policijas ēkas Depo 2, Ādažos atjaunošanu</w:t>
      </w:r>
      <w:r w:rsidRPr="0090673C">
        <w:t>.</w:t>
      </w:r>
    </w:p>
    <w:p w14:paraId="755F72C1" w14:textId="42E51D76" w:rsidR="00E56834" w:rsidRPr="0090673C" w:rsidRDefault="003D461D" w:rsidP="00E56834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 w:rsidRPr="0090673C">
        <w:rPr>
          <w:color w:val="auto"/>
        </w:rPr>
        <w:t xml:space="preserve">Iekļaut </w:t>
      </w:r>
      <w:r>
        <w:rPr>
          <w:color w:val="auto"/>
        </w:rPr>
        <w:t>lēmuma izpildei nepieciešamos</w:t>
      </w:r>
      <w:r w:rsidRPr="0090673C">
        <w:rPr>
          <w:color w:val="auto"/>
        </w:rPr>
        <w:t xml:space="preserve"> </w:t>
      </w:r>
      <w:r w:rsidRPr="00C22CE5">
        <w:rPr>
          <w:color w:val="000000" w:themeColor="text1"/>
        </w:rPr>
        <w:t xml:space="preserve">izdevumus </w:t>
      </w:r>
      <w:r w:rsidR="00C22CE5" w:rsidRPr="00C22CE5">
        <w:rPr>
          <w:color w:val="000000" w:themeColor="text1"/>
        </w:rPr>
        <w:t xml:space="preserve">825 000 </w:t>
      </w:r>
      <w:proofErr w:type="spellStart"/>
      <w:r w:rsidRPr="00C22CE5">
        <w:rPr>
          <w:i/>
          <w:iCs/>
          <w:color w:val="000000" w:themeColor="text1"/>
        </w:rPr>
        <w:t>euro</w:t>
      </w:r>
      <w:proofErr w:type="spellEnd"/>
      <w:r w:rsidRPr="00C22CE5">
        <w:rPr>
          <w:color w:val="000000" w:themeColor="text1"/>
        </w:rPr>
        <w:t xml:space="preserve"> vērtībā pašvaldības aģentūras “Carnikavas aģentūra” 202</w:t>
      </w:r>
      <w:r w:rsidR="00B56CE3" w:rsidRPr="00C22CE5">
        <w:rPr>
          <w:color w:val="000000" w:themeColor="text1"/>
        </w:rPr>
        <w:t>6</w:t>
      </w:r>
      <w:r w:rsidRPr="00C22CE5">
        <w:rPr>
          <w:color w:val="000000" w:themeColor="text1"/>
        </w:rPr>
        <w:t>.</w:t>
      </w:r>
      <w:r w:rsidR="00C22CE5" w:rsidRPr="00C22CE5">
        <w:rPr>
          <w:color w:val="000000" w:themeColor="text1"/>
        </w:rPr>
        <w:t>-2027.</w:t>
      </w:r>
      <w:r w:rsidRPr="00C22CE5">
        <w:rPr>
          <w:color w:val="000000" w:themeColor="text1"/>
        </w:rPr>
        <w:t xml:space="preserve"> gada </w:t>
      </w:r>
      <w:r w:rsidRPr="0090673C">
        <w:rPr>
          <w:color w:val="auto"/>
        </w:rPr>
        <w:t>budžeta tāmes projekt</w:t>
      </w:r>
      <w:r>
        <w:rPr>
          <w:color w:val="auto"/>
        </w:rPr>
        <w:t>ā</w:t>
      </w:r>
      <w:r w:rsidR="00DD3463">
        <w:rPr>
          <w:color w:val="auto"/>
        </w:rPr>
        <w:t xml:space="preserve">, t.sk., attiecināmām izmaksām 350 000 </w:t>
      </w:r>
      <w:proofErr w:type="spellStart"/>
      <w:r w:rsidR="00DD3463" w:rsidRPr="00DD3463">
        <w:rPr>
          <w:i/>
          <w:iCs/>
          <w:color w:val="auto"/>
        </w:rPr>
        <w:t>euro</w:t>
      </w:r>
      <w:proofErr w:type="spellEnd"/>
      <w:r w:rsidR="00DD3463">
        <w:rPr>
          <w:color w:val="auto"/>
        </w:rPr>
        <w:t xml:space="preserve"> (</w:t>
      </w:r>
      <w:r w:rsidR="00DD3463" w:rsidRPr="00C22CE5">
        <w:rPr>
          <w:bCs/>
        </w:rPr>
        <w:t>no kurām 2</w:t>
      </w:r>
      <w:r w:rsidR="00DD3463">
        <w:rPr>
          <w:bCs/>
        </w:rPr>
        <w:t>8</w:t>
      </w:r>
      <w:r w:rsidR="00DD3463" w:rsidRPr="00C22CE5">
        <w:rPr>
          <w:bCs/>
        </w:rPr>
        <w:t xml:space="preserve">0 000 </w:t>
      </w:r>
      <w:proofErr w:type="spellStart"/>
      <w:r w:rsidR="00DD3463" w:rsidRPr="00C22CE5">
        <w:rPr>
          <w:bCs/>
          <w:i/>
          <w:iCs/>
        </w:rPr>
        <w:t>euro</w:t>
      </w:r>
      <w:proofErr w:type="spellEnd"/>
      <w:r w:rsidR="00DD3463" w:rsidRPr="00C22CE5">
        <w:rPr>
          <w:bCs/>
        </w:rPr>
        <w:t xml:space="preserve"> EKII un </w:t>
      </w:r>
      <w:r w:rsidR="00DD3463">
        <w:rPr>
          <w:bCs/>
        </w:rPr>
        <w:t>7</w:t>
      </w:r>
      <w:r w:rsidR="00DD3463" w:rsidRPr="00C22CE5">
        <w:rPr>
          <w:bCs/>
        </w:rPr>
        <w:t xml:space="preserve">0 000 </w:t>
      </w:r>
      <w:proofErr w:type="spellStart"/>
      <w:r w:rsidR="00DD3463" w:rsidRPr="00C22CE5">
        <w:rPr>
          <w:bCs/>
          <w:i/>
          <w:iCs/>
        </w:rPr>
        <w:t>euro</w:t>
      </w:r>
      <w:proofErr w:type="spellEnd"/>
      <w:r w:rsidR="00DD3463" w:rsidRPr="00C22CE5">
        <w:rPr>
          <w:bCs/>
        </w:rPr>
        <w:t xml:space="preserve"> pašvaldības finansējums</w:t>
      </w:r>
      <w:r w:rsidR="00DD3463">
        <w:rPr>
          <w:color w:val="auto"/>
        </w:rPr>
        <w:t xml:space="preserve">) un neattiecināmām izmaksām 475 000 </w:t>
      </w:r>
      <w:proofErr w:type="spellStart"/>
      <w:r w:rsidR="00DD3463" w:rsidRPr="00DD3463">
        <w:rPr>
          <w:i/>
          <w:iCs/>
          <w:color w:val="auto"/>
        </w:rPr>
        <w:t>euro</w:t>
      </w:r>
      <w:proofErr w:type="spellEnd"/>
      <w:r w:rsidR="00DD3463">
        <w:rPr>
          <w:color w:val="auto"/>
        </w:rPr>
        <w:t xml:space="preserve"> (pašvaldības finansējums)</w:t>
      </w:r>
      <w:r w:rsidRPr="0090673C">
        <w:rPr>
          <w:color w:val="auto"/>
        </w:rPr>
        <w:t>.</w:t>
      </w:r>
    </w:p>
    <w:p w14:paraId="69C256FD" w14:textId="10A702CF" w:rsidR="00E56834" w:rsidRPr="0090673C" w:rsidRDefault="003D461D" w:rsidP="00E56834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 w:rsidRPr="0090673C">
        <w:rPr>
          <w:color w:val="auto"/>
        </w:rPr>
        <w:t>Papildināt Ādažu novada Attīstības programmas (2021.-2027.) Rīcības plāna</w:t>
      </w:r>
      <w:r w:rsidRPr="0090673C">
        <w:t xml:space="preserve"> uzdevum</w:t>
      </w:r>
      <w:r>
        <w:t>a</w:t>
      </w:r>
      <w:r w:rsidRPr="0090673C">
        <w:t xml:space="preserve"> “</w:t>
      </w:r>
      <w:r w:rsidRPr="00C67E69">
        <w:t xml:space="preserve">U5.1.3: Noteikt, kā efektīvāk izmantot pašvaldības ēkas un to apkārtējās teritorijas (atjaunot, pielāgot tās pašvaldības funkciju īstenošanai, nojaukt, </w:t>
      </w:r>
      <w:r w:rsidRPr="00C67E69">
        <w:t>pārdot u.tml.</w:t>
      </w:r>
      <w:r>
        <w:t>)</w:t>
      </w:r>
      <w:r w:rsidRPr="0090673C">
        <w:t>”</w:t>
      </w:r>
      <w:r w:rsidRPr="0090673C">
        <w:rPr>
          <w:color w:val="auto"/>
        </w:rPr>
        <w:t xml:space="preserve"> pasākum</w:t>
      </w:r>
      <w:r>
        <w:rPr>
          <w:color w:val="auto"/>
        </w:rPr>
        <w:t>a</w:t>
      </w:r>
      <w:r w:rsidRPr="0090673C">
        <w:rPr>
          <w:color w:val="auto"/>
        </w:rPr>
        <w:t xml:space="preserve"> “</w:t>
      </w:r>
      <w:r w:rsidRPr="00C67E69">
        <w:t>Ā5.1.3.13. Depo ielas 2, Ādažos ēkas atjaunošana, energoefektivitātes uzlabošana</w:t>
      </w:r>
      <w:r w:rsidRPr="0090673C">
        <w:rPr>
          <w:color w:val="auto"/>
        </w:rPr>
        <w:t>”</w:t>
      </w:r>
      <w:r>
        <w:rPr>
          <w:color w:val="auto"/>
        </w:rPr>
        <w:t>, norādot, ka atbildīgie izpildītāji ir pašvaldības policija, pašvaldības aģentūra “Carnikavas komunālserviss” un Attīstības un projektu nodaļa, finanšu resursi ir ES fondu finansējums un pašvaldības finansējums, i</w:t>
      </w:r>
      <w:r w:rsidRPr="0090673C">
        <w:rPr>
          <w:color w:val="auto"/>
        </w:rPr>
        <w:t>znākuma rādītāj</w:t>
      </w:r>
      <w:r>
        <w:rPr>
          <w:color w:val="auto"/>
        </w:rPr>
        <w:t>u aprakstu izsakot to šādā redakcijā:</w:t>
      </w:r>
      <w:r w:rsidRPr="0090673C">
        <w:rPr>
          <w:color w:val="auto"/>
        </w:rPr>
        <w:t xml:space="preserve"> </w:t>
      </w:r>
      <w:r>
        <w:rPr>
          <w:color w:val="auto"/>
        </w:rPr>
        <w:t>“</w:t>
      </w:r>
      <w:r w:rsidRPr="00AB6F32">
        <w:rPr>
          <w:color w:val="auto"/>
        </w:rPr>
        <w:t>Veikta Depo ielas 2, Ādažos ēkas atjaunošana un energoefektivitātes uzlabošanai, padarot pievilcīgāku darba vidi darbiniekiem un vidi apm</w:t>
      </w:r>
      <w:r w:rsidRPr="00AB6F32">
        <w:rPr>
          <w:color w:val="auto"/>
        </w:rPr>
        <w:t xml:space="preserve">eklētājiem. Īstenots projekts Emisijas kvotu izsolīšanas instrumenta finansēto projektu atklāta konkursa “Siltumnīcefekta gāzu emisiju </w:t>
      </w:r>
      <w:r w:rsidRPr="00C22CE5">
        <w:rPr>
          <w:color w:val="000000" w:themeColor="text1"/>
        </w:rPr>
        <w:t xml:space="preserve">samazināšana </w:t>
      </w:r>
      <w:proofErr w:type="spellStart"/>
      <w:r w:rsidRPr="00C22CE5">
        <w:rPr>
          <w:color w:val="000000" w:themeColor="text1"/>
        </w:rPr>
        <w:t>Iekšlietu</w:t>
      </w:r>
      <w:proofErr w:type="spellEnd"/>
      <w:r w:rsidRPr="00C22CE5">
        <w:rPr>
          <w:color w:val="000000" w:themeColor="text1"/>
        </w:rPr>
        <w:t xml:space="preserve"> ministrijas sistēmas iestāžu un pašvaldību policijas </w:t>
      </w:r>
      <w:r w:rsidRPr="00C22CE5">
        <w:rPr>
          <w:color w:val="000000" w:themeColor="text1"/>
        </w:rPr>
        <w:lastRenderedPageBreak/>
        <w:t xml:space="preserve">institūciju ēkās” (turpmāk – konkurss) ietvaros.”, precizēt projekta plānotās izmaksas – </w:t>
      </w:r>
      <w:r w:rsidR="00C22CE5" w:rsidRPr="00C22CE5">
        <w:rPr>
          <w:color w:val="000000" w:themeColor="text1"/>
        </w:rPr>
        <w:t>825 000</w:t>
      </w:r>
      <w:r w:rsidRPr="00C22CE5">
        <w:rPr>
          <w:color w:val="000000" w:themeColor="text1"/>
        </w:rPr>
        <w:t xml:space="preserve"> </w:t>
      </w:r>
      <w:proofErr w:type="spellStart"/>
      <w:r w:rsidRPr="00C22CE5">
        <w:rPr>
          <w:i/>
          <w:iCs/>
          <w:color w:val="auto"/>
        </w:rPr>
        <w:t>euro</w:t>
      </w:r>
      <w:proofErr w:type="spellEnd"/>
      <w:r w:rsidRPr="0090673C">
        <w:t>.</w:t>
      </w:r>
    </w:p>
    <w:p w14:paraId="5F9011EF" w14:textId="7192017C" w:rsidR="00E56834" w:rsidRPr="0090673C" w:rsidRDefault="003D461D" w:rsidP="00E56834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 xml:space="preserve">Pašvaldības </w:t>
      </w:r>
      <w:r>
        <w:rPr>
          <w:color w:val="auto"/>
        </w:rPr>
        <w:t xml:space="preserve">Centrālās pārvaldes </w:t>
      </w:r>
      <w:r w:rsidRPr="0090673C">
        <w:rPr>
          <w:color w:val="auto"/>
        </w:rPr>
        <w:t>Attīstības un projektu nodaļai</w:t>
      </w:r>
      <w:r>
        <w:rPr>
          <w:color w:val="auto"/>
        </w:rPr>
        <w:t>, sadarbībā ar pašvaldības aģentūru “Carnikavas komunālserviss”</w:t>
      </w:r>
      <w:r w:rsidRPr="0090673C">
        <w:rPr>
          <w:color w:val="auto"/>
        </w:rPr>
        <w:t xml:space="preserve"> </w:t>
      </w:r>
      <w:r>
        <w:rPr>
          <w:rFonts w:eastAsia="Times New Roman"/>
          <w:lang w:eastAsia="lv-LV"/>
        </w:rPr>
        <w:t xml:space="preserve">līdz 17.04.2025. </w:t>
      </w:r>
      <w:r w:rsidRPr="0090673C">
        <w:rPr>
          <w:color w:val="auto"/>
        </w:rPr>
        <w:t xml:space="preserve">organizēt projekta </w:t>
      </w:r>
      <w:r>
        <w:rPr>
          <w:color w:val="auto"/>
        </w:rPr>
        <w:t>pieteikuma</w:t>
      </w:r>
      <w:r w:rsidRPr="0090673C">
        <w:rPr>
          <w:color w:val="auto"/>
        </w:rPr>
        <w:t xml:space="preserve"> </w:t>
      </w:r>
      <w:r>
        <w:rPr>
          <w:color w:val="auto"/>
        </w:rPr>
        <w:t>izstrādi un iesniegšanu</w:t>
      </w:r>
      <w:r w:rsidRPr="0090673C">
        <w:rPr>
          <w:color w:val="auto"/>
        </w:rPr>
        <w:t xml:space="preserve"> </w:t>
      </w:r>
      <w:r w:rsidRPr="00BD5F65">
        <w:rPr>
          <w:bCs/>
        </w:rPr>
        <w:t>SIA “Vides investīciju fonds”</w:t>
      </w:r>
      <w:r>
        <w:rPr>
          <w:bCs/>
        </w:rPr>
        <w:t xml:space="preserve">, kā arī </w:t>
      </w:r>
      <w:r>
        <w:rPr>
          <w:color w:val="auto"/>
        </w:rPr>
        <w:t>projekta apstiprināšanas gadījumā</w:t>
      </w:r>
      <w:r w:rsidRPr="0090673C">
        <w:rPr>
          <w:color w:val="auto"/>
        </w:rPr>
        <w:t xml:space="preserve"> koordinēt projekta </w:t>
      </w:r>
      <w:r>
        <w:rPr>
          <w:color w:val="auto"/>
        </w:rPr>
        <w:t>īstenošanu</w:t>
      </w:r>
      <w:r w:rsidRPr="0090673C">
        <w:rPr>
          <w:color w:val="auto"/>
        </w:rPr>
        <w:t>.</w:t>
      </w:r>
    </w:p>
    <w:p w14:paraId="350CD87D" w14:textId="77777777" w:rsidR="00E56834" w:rsidRPr="0090673C" w:rsidRDefault="003D461D" w:rsidP="00E56834">
      <w:pPr>
        <w:pStyle w:val="Default"/>
        <w:numPr>
          <w:ilvl w:val="0"/>
          <w:numId w:val="7"/>
        </w:numPr>
        <w:spacing w:before="120" w:after="120"/>
        <w:ind w:left="425" w:hanging="425"/>
        <w:jc w:val="both"/>
        <w:rPr>
          <w:color w:val="auto"/>
        </w:rPr>
      </w:pPr>
      <w:r w:rsidRPr="0090673C">
        <w:t xml:space="preserve">Pašvaldības domes priekšsēdētājai parakstīt ar projekta </w:t>
      </w:r>
      <w:r>
        <w:t xml:space="preserve">pieteikuma izstrādi un </w:t>
      </w:r>
      <w:r w:rsidRPr="0090673C">
        <w:t>īstenošanu saistītos dokumentus.</w:t>
      </w:r>
    </w:p>
    <w:p w14:paraId="18BCF335" w14:textId="48DA0502" w:rsidR="00564CA6" w:rsidRPr="00E56834" w:rsidRDefault="003D461D" w:rsidP="003D461D">
      <w:pPr>
        <w:pStyle w:val="Default"/>
        <w:numPr>
          <w:ilvl w:val="0"/>
          <w:numId w:val="7"/>
        </w:numPr>
        <w:ind w:left="425" w:hanging="425"/>
        <w:jc w:val="both"/>
      </w:pPr>
      <w:r w:rsidRPr="0090673C">
        <w:t>Pašvaldības izpilddirektora</w:t>
      </w:r>
      <w:r>
        <w:t xml:space="preserve"> vietniecei</w:t>
      </w:r>
      <w:r w:rsidRPr="0090673C">
        <w:t xml:space="preserve"> veikt lēmuma izpildes kontroli.</w:t>
      </w:r>
    </w:p>
    <w:p w14:paraId="23CB074E" w14:textId="421B331C" w:rsidR="00564CA6" w:rsidRDefault="00564CA6" w:rsidP="003D461D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Default="00BB16A4" w:rsidP="003D461D">
      <w:pPr>
        <w:jc w:val="both"/>
        <w:rPr>
          <w:rFonts w:ascii="Times New Roman" w:hAnsi="Times New Roman" w:cs="Times New Roman"/>
        </w:rPr>
      </w:pPr>
    </w:p>
    <w:p w14:paraId="57F6D67C" w14:textId="77777777" w:rsidR="003D461D" w:rsidRPr="00564CA6" w:rsidRDefault="003D461D" w:rsidP="003D461D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D461D" w:rsidP="003D461D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3D461D">
      <w:pPr>
        <w:jc w:val="both"/>
        <w:rPr>
          <w:rFonts w:ascii="Times New Roman" w:hAnsi="Times New Roman" w:cs="Times New Roman"/>
          <w:noProof/>
        </w:rPr>
      </w:pPr>
    </w:p>
    <w:p w14:paraId="6D25675C" w14:textId="22DCF579" w:rsidR="00E56834" w:rsidRPr="00B47C10" w:rsidRDefault="003D461D" w:rsidP="003D461D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E56834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C598C" w14:textId="77777777" w:rsidR="003D461D" w:rsidRDefault="003D461D">
      <w:r>
        <w:separator/>
      </w:r>
    </w:p>
  </w:endnote>
  <w:endnote w:type="continuationSeparator" w:id="0">
    <w:p w14:paraId="579D06C3" w14:textId="77777777" w:rsidR="003D461D" w:rsidRDefault="003D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8150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D461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90E2C" w14:textId="77777777" w:rsidR="003D461D" w:rsidRDefault="003D461D">
      <w:r>
        <w:separator/>
      </w:r>
    </w:p>
  </w:footnote>
  <w:footnote w:type="continuationSeparator" w:id="0">
    <w:p w14:paraId="430F3FC6" w14:textId="77777777" w:rsidR="003D461D" w:rsidRDefault="003D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B9C"/>
    <w:multiLevelType w:val="hybridMultilevel"/>
    <w:tmpl w:val="F86AAEB2"/>
    <w:lvl w:ilvl="0" w:tplc="780CD1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B8A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4F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CD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6D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5A8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E9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CA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6E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01A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2E072C" w:tentative="1">
      <w:start w:val="1"/>
      <w:numFmt w:val="lowerLetter"/>
      <w:lvlText w:val="%2."/>
      <w:lvlJc w:val="left"/>
      <w:pPr>
        <w:ind w:left="1440" w:hanging="360"/>
      </w:pPr>
    </w:lvl>
    <w:lvl w:ilvl="2" w:tplc="A0EACF70" w:tentative="1">
      <w:start w:val="1"/>
      <w:numFmt w:val="lowerRoman"/>
      <w:lvlText w:val="%3."/>
      <w:lvlJc w:val="right"/>
      <w:pPr>
        <w:ind w:left="2160" w:hanging="180"/>
      </w:pPr>
    </w:lvl>
    <w:lvl w:ilvl="3" w:tplc="85684656" w:tentative="1">
      <w:start w:val="1"/>
      <w:numFmt w:val="decimal"/>
      <w:lvlText w:val="%4."/>
      <w:lvlJc w:val="left"/>
      <w:pPr>
        <w:ind w:left="2880" w:hanging="360"/>
      </w:pPr>
    </w:lvl>
    <w:lvl w:ilvl="4" w:tplc="BF2482A0" w:tentative="1">
      <w:start w:val="1"/>
      <w:numFmt w:val="lowerLetter"/>
      <w:lvlText w:val="%5."/>
      <w:lvlJc w:val="left"/>
      <w:pPr>
        <w:ind w:left="3600" w:hanging="360"/>
      </w:pPr>
    </w:lvl>
    <w:lvl w:ilvl="5" w:tplc="9FEA4BD0" w:tentative="1">
      <w:start w:val="1"/>
      <w:numFmt w:val="lowerRoman"/>
      <w:lvlText w:val="%6."/>
      <w:lvlJc w:val="right"/>
      <w:pPr>
        <w:ind w:left="4320" w:hanging="180"/>
      </w:pPr>
    </w:lvl>
    <w:lvl w:ilvl="6" w:tplc="EB12ACC6" w:tentative="1">
      <w:start w:val="1"/>
      <w:numFmt w:val="decimal"/>
      <w:lvlText w:val="%7."/>
      <w:lvlJc w:val="left"/>
      <w:pPr>
        <w:ind w:left="5040" w:hanging="360"/>
      </w:pPr>
    </w:lvl>
    <w:lvl w:ilvl="7" w:tplc="D77EAF42" w:tentative="1">
      <w:start w:val="1"/>
      <w:numFmt w:val="lowerLetter"/>
      <w:lvlText w:val="%8."/>
      <w:lvlJc w:val="left"/>
      <w:pPr>
        <w:ind w:left="5760" w:hanging="360"/>
      </w:pPr>
    </w:lvl>
    <w:lvl w:ilvl="8" w:tplc="FAFC2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0886"/>
    <w:multiLevelType w:val="hybridMultilevel"/>
    <w:tmpl w:val="696CAFD2"/>
    <w:lvl w:ilvl="0" w:tplc="B580A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8AB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2D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2F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C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E2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A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65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6B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AF5"/>
    <w:multiLevelType w:val="hybridMultilevel"/>
    <w:tmpl w:val="889C3714"/>
    <w:lvl w:ilvl="0" w:tplc="EB28F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72A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BA1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C8B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0E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46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6C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69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0B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6366B"/>
    <w:multiLevelType w:val="hybridMultilevel"/>
    <w:tmpl w:val="B9A0AB4E"/>
    <w:lvl w:ilvl="0" w:tplc="DBF6F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2BF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47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A8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AE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C3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4B1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8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CA3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B3F03"/>
    <w:multiLevelType w:val="hybridMultilevel"/>
    <w:tmpl w:val="893C5122"/>
    <w:lvl w:ilvl="0" w:tplc="95288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F0B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80E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23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49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045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AC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C4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0B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A1860"/>
    <w:multiLevelType w:val="hybridMultilevel"/>
    <w:tmpl w:val="9AC86D06"/>
    <w:lvl w:ilvl="0" w:tplc="B3147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0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A0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A7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2F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C7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03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21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03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75C77D2"/>
    <w:multiLevelType w:val="hybridMultilevel"/>
    <w:tmpl w:val="2A6A9D42"/>
    <w:lvl w:ilvl="0" w:tplc="EDEC0BD6">
      <w:start w:val="1"/>
      <w:numFmt w:val="decimal"/>
      <w:lvlText w:val="%1)"/>
      <w:lvlJc w:val="left"/>
      <w:pPr>
        <w:ind w:left="720" w:hanging="360"/>
      </w:pPr>
    </w:lvl>
    <w:lvl w:ilvl="1" w:tplc="68EA51C4">
      <w:start w:val="1"/>
      <w:numFmt w:val="decimal"/>
      <w:lvlText w:val="%2)"/>
      <w:lvlJc w:val="left"/>
      <w:pPr>
        <w:ind w:left="720" w:hanging="360"/>
      </w:pPr>
    </w:lvl>
    <w:lvl w:ilvl="2" w:tplc="52AE7242">
      <w:start w:val="1"/>
      <w:numFmt w:val="decimal"/>
      <w:lvlText w:val="%3)"/>
      <w:lvlJc w:val="left"/>
      <w:pPr>
        <w:ind w:left="720" w:hanging="360"/>
      </w:pPr>
    </w:lvl>
    <w:lvl w:ilvl="3" w:tplc="DF263156">
      <w:start w:val="1"/>
      <w:numFmt w:val="decimal"/>
      <w:lvlText w:val="%4)"/>
      <w:lvlJc w:val="left"/>
      <w:pPr>
        <w:ind w:left="720" w:hanging="360"/>
      </w:pPr>
    </w:lvl>
    <w:lvl w:ilvl="4" w:tplc="14741DB6">
      <w:start w:val="1"/>
      <w:numFmt w:val="decimal"/>
      <w:lvlText w:val="%5)"/>
      <w:lvlJc w:val="left"/>
      <w:pPr>
        <w:ind w:left="720" w:hanging="360"/>
      </w:pPr>
    </w:lvl>
    <w:lvl w:ilvl="5" w:tplc="1D70C92A">
      <w:start w:val="1"/>
      <w:numFmt w:val="decimal"/>
      <w:lvlText w:val="%6)"/>
      <w:lvlJc w:val="left"/>
      <w:pPr>
        <w:ind w:left="720" w:hanging="360"/>
      </w:pPr>
    </w:lvl>
    <w:lvl w:ilvl="6" w:tplc="EA987A62">
      <w:start w:val="1"/>
      <w:numFmt w:val="decimal"/>
      <w:lvlText w:val="%7)"/>
      <w:lvlJc w:val="left"/>
      <w:pPr>
        <w:ind w:left="720" w:hanging="360"/>
      </w:pPr>
    </w:lvl>
    <w:lvl w:ilvl="7" w:tplc="76F41302">
      <w:start w:val="1"/>
      <w:numFmt w:val="decimal"/>
      <w:lvlText w:val="%8)"/>
      <w:lvlJc w:val="left"/>
      <w:pPr>
        <w:ind w:left="720" w:hanging="360"/>
      </w:pPr>
    </w:lvl>
    <w:lvl w:ilvl="8" w:tplc="8E361B12">
      <w:start w:val="1"/>
      <w:numFmt w:val="decimal"/>
      <w:lvlText w:val="%9)"/>
      <w:lvlJc w:val="left"/>
      <w:pPr>
        <w:ind w:left="720" w:hanging="360"/>
      </w:pPr>
    </w:lvl>
  </w:abstractNum>
  <w:abstractNum w:abstractNumId="9" w15:restartNumberingAfterBreak="0">
    <w:nsid w:val="688213F0"/>
    <w:multiLevelType w:val="hybridMultilevel"/>
    <w:tmpl w:val="37D08746"/>
    <w:lvl w:ilvl="0" w:tplc="95A0A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A1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78C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0C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6B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0E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A6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C2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21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7"/>
  </w:num>
  <w:num w:numId="2" w16cid:durableId="1964530278">
    <w:abstractNumId w:val="1"/>
  </w:num>
  <w:num w:numId="3" w16cid:durableId="1054893917">
    <w:abstractNumId w:val="9"/>
  </w:num>
  <w:num w:numId="4" w16cid:durableId="79910974">
    <w:abstractNumId w:val="2"/>
  </w:num>
  <w:num w:numId="5" w16cid:durableId="629826647">
    <w:abstractNumId w:val="4"/>
  </w:num>
  <w:num w:numId="6" w16cid:durableId="1951010948">
    <w:abstractNumId w:val="6"/>
  </w:num>
  <w:num w:numId="7" w16cid:durableId="1405755543">
    <w:abstractNumId w:val="10"/>
  </w:num>
  <w:num w:numId="8" w16cid:durableId="1684816122">
    <w:abstractNumId w:val="0"/>
  </w:num>
  <w:num w:numId="9" w16cid:durableId="186870212">
    <w:abstractNumId w:val="5"/>
  </w:num>
  <w:num w:numId="10" w16cid:durableId="924999821">
    <w:abstractNumId w:val="3"/>
  </w:num>
  <w:num w:numId="11" w16cid:durableId="2139638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B1A90"/>
    <w:rsid w:val="00147221"/>
    <w:rsid w:val="00195A73"/>
    <w:rsid w:val="001A297B"/>
    <w:rsid w:val="001B6A4F"/>
    <w:rsid w:val="001D6EC8"/>
    <w:rsid w:val="00207532"/>
    <w:rsid w:val="0025391B"/>
    <w:rsid w:val="00297558"/>
    <w:rsid w:val="002D53F6"/>
    <w:rsid w:val="002E7D25"/>
    <w:rsid w:val="00351D48"/>
    <w:rsid w:val="003C390B"/>
    <w:rsid w:val="003C401E"/>
    <w:rsid w:val="003D461D"/>
    <w:rsid w:val="00417603"/>
    <w:rsid w:val="004A3135"/>
    <w:rsid w:val="004B1229"/>
    <w:rsid w:val="004D516C"/>
    <w:rsid w:val="005114AB"/>
    <w:rsid w:val="00521C00"/>
    <w:rsid w:val="0053073B"/>
    <w:rsid w:val="00543508"/>
    <w:rsid w:val="00564CA6"/>
    <w:rsid w:val="005C7FA1"/>
    <w:rsid w:val="00601C2D"/>
    <w:rsid w:val="00617AAC"/>
    <w:rsid w:val="00677190"/>
    <w:rsid w:val="00693F05"/>
    <w:rsid w:val="006D3451"/>
    <w:rsid w:val="006D513B"/>
    <w:rsid w:val="0074092B"/>
    <w:rsid w:val="00771BBC"/>
    <w:rsid w:val="00780B90"/>
    <w:rsid w:val="0079484F"/>
    <w:rsid w:val="007B4DDB"/>
    <w:rsid w:val="007D744E"/>
    <w:rsid w:val="008257F8"/>
    <w:rsid w:val="00866DCE"/>
    <w:rsid w:val="00884AAF"/>
    <w:rsid w:val="008B10BA"/>
    <w:rsid w:val="008E3846"/>
    <w:rsid w:val="0090673C"/>
    <w:rsid w:val="009139A1"/>
    <w:rsid w:val="00931891"/>
    <w:rsid w:val="0097561D"/>
    <w:rsid w:val="00980F48"/>
    <w:rsid w:val="0098784D"/>
    <w:rsid w:val="00996740"/>
    <w:rsid w:val="009A3989"/>
    <w:rsid w:val="009B7F8F"/>
    <w:rsid w:val="009D748D"/>
    <w:rsid w:val="00A254B5"/>
    <w:rsid w:val="00A51BDC"/>
    <w:rsid w:val="00A52B04"/>
    <w:rsid w:val="00A81FB8"/>
    <w:rsid w:val="00AA0B74"/>
    <w:rsid w:val="00AB6F32"/>
    <w:rsid w:val="00B36CD4"/>
    <w:rsid w:val="00B4014F"/>
    <w:rsid w:val="00B47C10"/>
    <w:rsid w:val="00B56CE3"/>
    <w:rsid w:val="00BA78C4"/>
    <w:rsid w:val="00BB16A4"/>
    <w:rsid w:val="00BD5C88"/>
    <w:rsid w:val="00BD5F65"/>
    <w:rsid w:val="00BE75D1"/>
    <w:rsid w:val="00C22CE5"/>
    <w:rsid w:val="00C4206E"/>
    <w:rsid w:val="00C67E69"/>
    <w:rsid w:val="00C82360"/>
    <w:rsid w:val="00C9477C"/>
    <w:rsid w:val="00C9522F"/>
    <w:rsid w:val="00CC1B2F"/>
    <w:rsid w:val="00CF16C2"/>
    <w:rsid w:val="00D86969"/>
    <w:rsid w:val="00DD3463"/>
    <w:rsid w:val="00DF1ED9"/>
    <w:rsid w:val="00E1646E"/>
    <w:rsid w:val="00E16BF5"/>
    <w:rsid w:val="00E52DA2"/>
    <w:rsid w:val="00E56834"/>
    <w:rsid w:val="00E75D8D"/>
    <w:rsid w:val="00E953A9"/>
    <w:rsid w:val="00EB3394"/>
    <w:rsid w:val="00EF06E1"/>
    <w:rsid w:val="00F57426"/>
    <w:rsid w:val="00FA29A3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link w:val="NoSpacingChar"/>
    <w:uiPriority w:val="1"/>
    <w:qFormat/>
    <w:rsid w:val="00E56834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56834"/>
    <w:pPr>
      <w:spacing w:after="120"/>
      <w:ind w:left="720"/>
      <w:contextualSpacing/>
      <w:jc w:val="both"/>
    </w:pPr>
    <w:rPr>
      <w:rFonts w:ascii="Times New Roman" w:hAnsi="Times New Roman" w:cs="Times New Roman"/>
    </w:rPr>
  </w:style>
  <w:style w:type="character" w:customStyle="1" w:styleId="NoSpacingChar">
    <w:name w:val="No Spacing Char"/>
    <w:link w:val="NoSpacing"/>
    <w:uiPriority w:val="1"/>
    <w:locked/>
    <w:rsid w:val="00E56834"/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834"/>
    <w:rPr>
      <w:sz w:val="20"/>
      <w:szCs w:val="20"/>
    </w:rPr>
  </w:style>
  <w:style w:type="paragraph" w:customStyle="1" w:styleId="Default">
    <w:name w:val="Default"/>
    <w:rsid w:val="00E5683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F574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4A92-1364-4437-BB6B-2FBB2166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6154</Words>
  <Characters>3508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29</cp:revision>
  <dcterms:created xsi:type="dcterms:W3CDTF">2024-06-01T14:06:00Z</dcterms:created>
  <dcterms:modified xsi:type="dcterms:W3CDTF">2025-03-28T11:56:00Z</dcterms:modified>
</cp:coreProperties>
</file>