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ADFA8" w14:textId="77777777" w:rsidR="00895EB1" w:rsidRPr="00344842" w:rsidRDefault="00743E7D" w:rsidP="00895EB1">
      <w:pPr>
        <w:spacing w:after="0"/>
        <w:jc w:val="center"/>
        <w:rPr>
          <w:rFonts w:eastAsia="Times New Roman"/>
          <w:sz w:val="28"/>
          <w:lang w:eastAsia="lv-LV"/>
        </w:rPr>
      </w:pPr>
      <w:r w:rsidRPr="00344842">
        <w:rPr>
          <w:noProof/>
        </w:rPr>
        <w:drawing>
          <wp:inline distT="0" distB="0" distL="0" distR="0" wp14:anchorId="690118AC" wp14:editId="7EE4AFE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1A30920" w14:textId="77777777" w:rsidR="00743E7D" w:rsidRDefault="00743E7D" w:rsidP="00743E7D">
      <w:pPr>
        <w:spacing w:after="0"/>
        <w:jc w:val="right"/>
        <w:rPr>
          <w:rFonts w:eastAsia="Times New Roman"/>
        </w:rPr>
      </w:pPr>
    </w:p>
    <w:p w14:paraId="06A1C2FB" w14:textId="77777777" w:rsidR="00743E7D" w:rsidRPr="00A349E2" w:rsidRDefault="00743E7D" w:rsidP="00743E7D">
      <w:pPr>
        <w:spacing w:after="0"/>
        <w:jc w:val="right"/>
        <w:rPr>
          <w:rFonts w:eastAsia="Times New Roman"/>
        </w:rPr>
      </w:pPr>
      <w:r w:rsidRPr="00A349E2">
        <w:rPr>
          <w:rFonts w:eastAsia="Times New Roman"/>
        </w:rPr>
        <w:t>APSTIPRINĀT</w:t>
      </w:r>
      <w:r>
        <w:rPr>
          <w:rFonts w:eastAsia="Times New Roman"/>
        </w:rPr>
        <w:t>S</w:t>
      </w:r>
    </w:p>
    <w:p w14:paraId="06C1CD10" w14:textId="77777777" w:rsidR="00743E7D" w:rsidRPr="00A349E2" w:rsidRDefault="00743E7D" w:rsidP="00743E7D">
      <w:pPr>
        <w:spacing w:after="0"/>
        <w:jc w:val="right"/>
        <w:rPr>
          <w:rFonts w:eastAsia="Times New Roman"/>
        </w:rPr>
      </w:pPr>
      <w:r w:rsidRPr="00A349E2">
        <w:rPr>
          <w:rFonts w:eastAsia="Times New Roman"/>
        </w:rPr>
        <w:t xml:space="preserve">ar Ādažu novada pašvaldības domes </w:t>
      </w:r>
    </w:p>
    <w:p w14:paraId="53E482ED" w14:textId="77777777" w:rsidR="00743E7D" w:rsidRPr="00A349E2" w:rsidRDefault="00743E7D" w:rsidP="00743E7D">
      <w:pPr>
        <w:spacing w:after="0"/>
        <w:jc w:val="right"/>
        <w:rPr>
          <w:rFonts w:eastAsia="Times New Roman"/>
        </w:rPr>
      </w:pPr>
      <w:r w:rsidRPr="00A349E2">
        <w:rPr>
          <w:rFonts w:eastAsia="Times New Roman"/>
        </w:rPr>
        <w:t>202</w:t>
      </w:r>
      <w:r>
        <w:rPr>
          <w:rFonts w:eastAsia="Times New Roman"/>
        </w:rPr>
        <w:t>4</w:t>
      </w:r>
      <w:r w:rsidRPr="00A349E2">
        <w:rPr>
          <w:rFonts w:eastAsia="Times New Roman"/>
        </w:rPr>
        <w:t>. gada 2</w:t>
      </w:r>
      <w:r>
        <w:rPr>
          <w:rFonts w:eastAsia="Times New Roman"/>
        </w:rPr>
        <w:t>9</w:t>
      </w:r>
      <w:r w:rsidRPr="00A349E2">
        <w:rPr>
          <w:rFonts w:eastAsia="Times New Roman"/>
        </w:rPr>
        <w:t xml:space="preserve">. </w:t>
      </w:r>
      <w:r>
        <w:rPr>
          <w:rFonts w:eastAsia="Times New Roman"/>
        </w:rPr>
        <w:t>februāra</w:t>
      </w:r>
      <w:r w:rsidRPr="00A349E2">
        <w:rPr>
          <w:rFonts w:eastAsia="Times New Roman"/>
        </w:rPr>
        <w:t xml:space="preserve"> lēmumu </w:t>
      </w:r>
    </w:p>
    <w:p w14:paraId="007FAD12" w14:textId="77777777" w:rsidR="00743E7D" w:rsidRDefault="00743E7D" w:rsidP="00743E7D">
      <w:pPr>
        <w:spacing w:after="0"/>
        <w:jc w:val="right"/>
        <w:rPr>
          <w:rFonts w:eastAsia="Times New Roman"/>
        </w:rPr>
      </w:pPr>
      <w:r w:rsidRPr="00A349E2">
        <w:rPr>
          <w:rFonts w:eastAsia="Times New Roman"/>
        </w:rPr>
        <w:t xml:space="preserve">(protokols Nr. </w:t>
      </w:r>
      <w:r>
        <w:rPr>
          <w:rFonts w:eastAsia="Times New Roman"/>
        </w:rPr>
        <w:t>4</w:t>
      </w:r>
      <w:r w:rsidRPr="00A349E2">
        <w:rPr>
          <w:rFonts w:eastAsia="Times New Roman"/>
        </w:rPr>
        <w:t xml:space="preserve"> § </w:t>
      </w:r>
      <w:r>
        <w:rPr>
          <w:rFonts w:eastAsia="Times New Roman"/>
        </w:rPr>
        <w:t>4</w:t>
      </w:r>
      <w:r w:rsidRPr="00A349E2">
        <w:rPr>
          <w:rFonts w:eastAsia="Times New Roman"/>
        </w:rPr>
        <w:t>)</w:t>
      </w:r>
    </w:p>
    <w:p w14:paraId="16D78143" w14:textId="77777777" w:rsidR="0040082E" w:rsidRDefault="0040082E" w:rsidP="00743E7D">
      <w:pPr>
        <w:spacing w:after="0"/>
        <w:jc w:val="right"/>
        <w:rPr>
          <w:rFonts w:eastAsia="Times New Roman"/>
        </w:rPr>
      </w:pPr>
    </w:p>
    <w:p w14:paraId="3899121D" w14:textId="798DBBB9" w:rsidR="0040082E" w:rsidRPr="0040082E" w:rsidRDefault="0040082E" w:rsidP="0040082E">
      <w:pPr>
        <w:spacing w:after="0"/>
        <w:jc w:val="left"/>
        <w:rPr>
          <w:rFonts w:eastAsia="Times New Roman"/>
          <w:i/>
          <w:iCs/>
          <w:sz w:val="20"/>
          <w:szCs w:val="20"/>
        </w:rPr>
      </w:pPr>
      <w:r w:rsidRPr="0040082E">
        <w:rPr>
          <w:rFonts w:eastAsia="Times New Roman"/>
          <w:i/>
          <w:iCs/>
          <w:sz w:val="20"/>
          <w:szCs w:val="20"/>
        </w:rPr>
        <w:t>Grozīts ar Ādažu novada pašvaldības 27.12.2024. nolikumu Nr. 26</w:t>
      </w:r>
    </w:p>
    <w:p w14:paraId="3D1F3F64" w14:textId="77777777" w:rsidR="00895EB1" w:rsidRPr="001C61CA" w:rsidRDefault="00895EB1" w:rsidP="00743E7D">
      <w:pPr>
        <w:overflowPunct w:val="0"/>
        <w:autoSpaceDE w:val="0"/>
        <w:autoSpaceDN w:val="0"/>
        <w:adjustRightInd w:val="0"/>
        <w:spacing w:after="0"/>
        <w:jc w:val="center"/>
        <w:textAlignment w:val="baseline"/>
        <w:rPr>
          <w:rFonts w:eastAsia="Times New Roman"/>
          <w:bCs/>
          <w:sz w:val="28"/>
          <w:szCs w:val="28"/>
          <w:lang w:eastAsia="lv-LV"/>
        </w:rPr>
      </w:pPr>
    </w:p>
    <w:p w14:paraId="72CFAD7A" w14:textId="77777777" w:rsidR="00895EB1" w:rsidRPr="001C61CA" w:rsidRDefault="00743E7D" w:rsidP="00743E7D">
      <w:pPr>
        <w:overflowPunct w:val="0"/>
        <w:autoSpaceDE w:val="0"/>
        <w:autoSpaceDN w:val="0"/>
        <w:adjustRightInd w:val="0"/>
        <w:spacing w:after="0"/>
        <w:jc w:val="center"/>
        <w:textAlignment w:val="baseline"/>
        <w:rPr>
          <w:rFonts w:eastAsia="Times New Roman"/>
          <w:bCs/>
          <w:sz w:val="28"/>
          <w:szCs w:val="28"/>
          <w:lang w:eastAsia="lv-LV"/>
        </w:rPr>
      </w:pPr>
      <w:r w:rsidRPr="001C61CA">
        <w:rPr>
          <w:rFonts w:eastAsia="Times New Roman"/>
          <w:bCs/>
          <w:sz w:val="28"/>
          <w:szCs w:val="28"/>
          <w:lang w:eastAsia="lv-LV"/>
        </w:rPr>
        <w:t>NOLIKUMS</w:t>
      </w:r>
    </w:p>
    <w:p w14:paraId="243F17EF" w14:textId="77777777" w:rsidR="00895EB1" w:rsidRPr="001C61CA" w:rsidRDefault="00743E7D" w:rsidP="00743E7D">
      <w:pPr>
        <w:overflowPunct w:val="0"/>
        <w:autoSpaceDE w:val="0"/>
        <w:autoSpaceDN w:val="0"/>
        <w:adjustRightInd w:val="0"/>
        <w:spacing w:after="0"/>
        <w:jc w:val="center"/>
        <w:textAlignment w:val="baseline"/>
        <w:rPr>
          <w:rFonts w:eastAsia="Times New Roman"/>
          <w:lang w:eastAsia="lv-LV"/>
        </w:rPr>
      </w:pPr>
      <w:r w:rsidRPr="001C61CA">
        <w:rPr>
          <w:rFonts w:eastAsia="Times New Roman"/>
          <w:lang w:eastAsia="lv-LV"/>
        </w:rPr>
        <w:t>Ādažos, Ādažu novadā</w:t>
      </w:r>
    </w:p>
    <w:p w14:paraId="2385F3FB" w14:textId="77777777" w:rsidR="00895EB1" w:rsidRPr="001C61CA" w:rsidRDefault="00895EB1" w:rsidP="00743E7D">
      <w:pPr>
        <w:overflowPunct w:val="0"/>
        <w:autoSpaceDE w:val="0"/>
        <w:autoSpaceDN w:val="0"/>
        <w:adjustRightInd w:val="0"/>
        <w:spacing w:after="0"/>
        <w:jc w:val="center"/>
        <w:textAlignment w:val="baseline"/>
        <w:rPr>
          <w:rFonts w:eastAsia="Times New Roman"/>
          <w:sz w:val="23"/>
          <w:szCs w:val="23"/>
          <w:lang w:eastAsia="lv-LV"/>
        </w:rPr>
      </w:pPr>
    </w:p>
    <w:p w14:paraId="64EDBAF3" w14:textId="77777777" w:rsidR="002F6B4A" w:rsidRDefault="00743E7D" w:rsidP="00743E7D">
      <w:pPr>
        <w:spacing w:after="0"/>
      </w:pPr>
      <w:r w:rsidRPr="00B22B80">
        <w:t xml:space="preserve">2024. gada </w:t>
      </w:r>
      <w:r>
        <w:t>29</w:t>
      </w:r>
      <w:r w:rsidRPr="00B22B80">
        <w:t>.</w:t>
      </w:r>
      <w:r>
        <w:t xml:space="preserve"> februārī </w:t>
      </w:r>
      <w:r w:rsidRPr="00B22B80">
        <w:t xml:space="preserve"> </w:t>
      </w:r>
      <w:r w:rsidRPr="00B22B80">
        <w:tab/>
      </w:r>
      <w:r w:rsidRPr="00B22B80">
        <w:tab/>
      </w:r>
      <w:r>
        <w:tab/>
      </w:r>
      <w:r>
        <w:tab/>
      </w:r>
      <w:r>
        <w:tab/>
        <w:t xml:space="preserve">       </w:t>
      </w:r>
      <w:r>
        <w:tab/>
      </w:r>
      <w:r>
        <w:tab/>
      </w:r>
      <w:r>
        <w:tab/>
        <w:t xml:space="preserve"> </w:t>
      </w:r>
      <w:r w:rsidRPr="00743E7D">
        <w:rPr>
          <w:b/>
          <w:lang w:eastAsia="lv-LV"/>
        </w:rPr>
        <w:t>Nr. 3</w:t>
      </w:r>
    </w:p>
    <w:p w14:paraId="0F29E328" w14:textId="77777777" w:rsidR="00895EB1" w:rsidRPr="002F0DCA" w:rsidRDefault="00895EB1" w:rsidP="00743E7D">
      <w:pPr>
        <w:spacing w:after="0"/>
        <w:rPr>
          <w:rFonts w:eastAsia="Times New Roman"/>
          <w:bCs/>
          <w:color w:val="000000"/>
          <w:lang w:eastAsia="lv-LV"/>
        </w:rPr>
      </w:pPr>
    </w:p>
    <w:p w14:paraId="54FC3811" w14:textId="77777777" w:rsidR="00895EB1" w:rsidRPr="00562214" w:rsidRDefault="00743E7D" w:rsidP="00743E7D">
      <w:pPr>
        <w:tabs>
          <w:tab w:val="left" w:pos="426"/>
        </w:tabs>
        <w:spacing w:after="0"/>
        <w:jc w:val="center"/>
        <w:rPr>
          <w:rFonts w:eastAsia="Times New Roman"/>
          <w:b/>
          <w:sz w:val="28"/>
          <w:szCs w:val="28"/>
        </w:rPr>
      </w:pPr>
      <w:r w:rsidRPr="00994EAC">
        <w:rPr>
          <w:b/>
          <w:bCs/>
          <w:sz w:val="28"/>
          <w:szCs w:val="28"/>
        </w:rPr>
        <w:t>Ādažu novada pašvaldības</w:t>
      </w:r>
      <w:r w:rsidRPr="00994EAC">
        <w:rPr>
          <w:sz w:val="28"/>
          <w:szCs w:val="28"/>
        </w:rPr>
        <w:t xml:space="preserve"> </w:t>
      </w:r>
      <w:r w:rsidRPr="00562214">
        <w:rPr>
          <w:rFonts w:eastAsia="Times New Roman"/>
          <w:b/>
          <w:sz w:val="28"/>
          <w:szCs w:val="28"/>
        </w:rPr>
        <w:t>Jauniešu domes nolikums</w:t>
      </w:r>
    </w:p>
    <w:p w14:paraId="6AFFC967" w14:textId="77777777" w:rsidR="00743E7D" w:rsidRPr="00743E7D" w:rsidRDefault="00743E7D" w:rsidP="00743E7D">
      <w:pPr>
        <w:spacing w:after="0"/>
        <w:rPr>
          <w:iCs/>
          <w:sz w:val="22"/>
          <w:szCs w:val="22"/>
        </w:rPr>
      </w:pPr>
    </w:p>
    <w:p w14:paraId="71DE5D77" w14:textId="77777777" w:rsidR="00895EB1" w:rsidRPr="0040082E" w:rsidRDefault="00743E7D" w:rsidP="00895EB1">
      <w:pPr>
        <w:spacing w:after="0"/>
        <w:ind w:left="4678"/>
        <w:jc w:val="right"/>
        <w:rPr>
          <w:i/>
        </w:rPr>
      </w:pPr>
      <w:r w:rsidRPr="0040082E">
        <w:rPr>
          <w:i/>
        </w:rPr>
        <w:t xml:space="preserve">Izdots saskaņā ar Jaunatnes likuma 5. panta otrās daļas 5. punktu un Pašvaldību likuma </w:t>
      </w:r>
    </w:p>
    <w:p w14:paraId="7AB4918B" w14:textId="77777777" w:rsidR="00895EB1" w:rsidRPr="0040082E" w:rsidRDefault="00743E7D" w:rsidP="00895EB1">
      <w:pPr>
        <w:spacing w:after="0"/>
        <w:ind w:left="4678"/>
        <w:jc w:val="right"/>
        <w:rPr>
          <w:i/>
        </w:rPr>
      </w:pPr>
      <w:r w:rsidRPr="0040082E">
        <w:rPr>
          <w:i/>
        </w:rPr>
        <w:t>4. panta pirmās daļas 8. punktu</w:t>
      </w:r>
    </w:p>
    <w:p w14:paraId="7C407050" w14:textId="77777777" w:rsidR="00895EB1" w:rsidRPr="007A0F44" w:rsidRDefault="00743E7D" w:rsidP="00895EB1">
      <w:pPr>
        <w:pStyle w:val="Sarakstarindkopa"/>
        <w:numPr>
          <w:ilvl w:val="0"/>
          <w:numId w:val="1"/>
        </w:numPr>
        <w:tabs>
          <w:tab w:val="left" w:pos="142"/>
        </w:tabs>
        <w:spacing w:before="120"/>
        <w:ind w:left="142" w:hanging="142"/>
        <w:contextualSpacing w:val="0"/>
        <w:jc w:val="center"/>
        <w:rPr>
          <w:b/>
          <w:sz w:val="22"/>
          <w:szCs w:val="22"/>
        </w:rPr>
      </w:pPr>
      <w:r w:rsidRPr="007A0F44">
        <w:rPr>
          <w:b/>
          <w:sz w:val="22"/>
          <w:szCs w:val="22"/>
        </w:rPr>
        <w:t xml:space="preserve"> Vispārīgie jautājumi</w:t>
      </w:r>
    </w:p>
    <w:p w14:paraId="4F219FC7"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Šis nolikums nosaka Ādažu novada pašvaldības Jauniešu domes (turpmāk - Jauniešu dome) mērķus, uzdevumus, tiesības, organizatorisko struktūru un darba organizāciju.</w:t>
      </w:r>
    </w:p>
    <w:p w14:paraId="57FB72BA"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Jauniešu dome ir Ādažu novada pašvaldības domes izveidota institūcija, ar</w:t>
      </w:r>
      <w:r w:rsidRPr="007A0F44">
        <w:rPr>
          <w:bCs/>
        </w:rPr>
        <w:t xml:space="preserve"> mērķi veicināt Ādažu novada jauniešu līdzdalību viņu dzīves kvalitātes uzlabošanā, sadarbību, pieredzes apmaiņu, iniciatīvu izpildi un jauniešu izaugsmi vietējā sociālajā, politiskajā un kultūras jomā.</w:t>
      </w:r>
    </w:p>
    <w:p w14:paraId="646D36D0"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Jauniešu dome darbojas saskaņā  ar šo nolikumu un citiem spēkā esošajiem normatīvajiem aktiem.</w:t>
      </w:r>
    </w:p>
    <w:p w14:paraId="4CDCC352"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Jauniešu domes darbību atbalsta un koordinē pašvaldības darbinieks - jaunatnes lietu speciālists</w:t>
      </w:r>
      <w:r w:rsidR="008858CE" w:rsidRPr="007A0F44">
        <w:t xml:space="preserve">, t.sk. nodrošina Jauniešu domes publicējamās informācijas izvietošanu un aktualizēšanu pašvaldības tīmekļvietnē </w:t>
      </w:r>
      <w:hyperlink r:id="rId9" w:history="1">
        <w:r w:rsidR="008858CE" w:rsidRPr="007A0F44">
          <w:rPr>
            <w:rStyle w:val="Hipersaite"/>
            <w:color w:val="auto"/>
          </w:rPr>
          <w:t>www.adazunovads.lv</w:t>
        </w:r>
      </w:hyperlink>
      <w:r w:rsidRPr="007A0F44">
        <w:t>.</w:t>
      </w:r>
    </w:p>
    <w:p w14:paraId="4C3E00FF" w14:textId="77777777" w:rsidR="00550E9C" w:rsidRPr="007A0F44" w:rsidRDefault="00743E7D" w:rsidP="00895EB1">
      <w:pPr>
        <w:pStyle w:val="Sarakstarindkopa"/>
        <w:numPr>
          <w:ilvl w:val="0"/>
          <w:numId w:val="2"/>
        </w:numPr>
        <w:spacing w:before="120"/>
        <w:ind w:left="426" w:hanging="426"/>
        <w:contextualSpacing w:val="0"/>
        <w:jc w:val="both"/>
        <w:rPr>
          <w:b/>
        </w:rPr>
      </w:pPr>
      <w:r w:rsidRPr="007A0F44">
        <w:t xml:space="preserve">Jauniešu domes darbību </w:t>
      </w:r>
      <w:r w:rsidR="00E337B0" w:rsidRPr="007A0F44">
        <w:t>pārrauga</w:t>
      </w:r>
      <w:r w:rsidRPr="007A0F44">
        <w:t xml:space="preserve"> domes Izglītības, kultūras, sporta un sociālā komiteja.</w:t>
      </w:r>
    </w:p>
    <w:p w14:paraId="01B9192C" w14:textId="77777777" w:rsidR="00895EB1" w:rsidRPr="007A0F44" w:rsidRDefault="00743E7D" w:rsidP="00895EB1">
      <w:pPr>
        <w:pStyle w:val="Sarakstarindkopa"/>
        <w:numPr>
          <w:ilvl w:val="0"/>
          <w:numId w:val="2"/>
        </w:numPr>
        <w:spacing w:before="120"/>
        <w:ind w:left="426" w:hanging="426"/>
        <w:contextualSpacing w:val="0"/>
        <w:jc w:val="both"/>
        <w:rPr>
          <w:b/>
        </w:rPr>
      </w:pPr>
      <w:bookmarkStart w:id="0" w:name="_Hlk155881647"/>
      <w:r w:rsidRPr="007A0F44">
        <w:t>Jauniešu domes darbība tiek finansēta no pašvaldības budžeta līdzekļiem, kas tiek iekļauti Centrālās pārvaldes Izglītības un jaunatnes nodaļas kārtējā gada budžeta tāmē.</w:t>
      </w:r>
    </w:p>
    <w:bookmarkEnd w:id="0"/>
    <w:p w14:paraId="35075AFE"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Finansējums Jauniešu domes darbības nodrošināšanai un iniciatīvām var tikt piesaistīts, iesaistoties projektu konkursos.</w:t>
      </w:r>
    </w:p>
    <w:p w14:paraId="763A89FB"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Jauniešu domes priekšlikumiem ir konsultatīvs raksturs</w:t>
      </w:r>
      <w:r w:rsidR="00E337B0" w:rsidRPr="007A0F44">
        <w:t>,</w:t>
      </w:r>
      <w:r w:rsidRPr="007A0F44">
        <w:t xml:space="preserve"> un t</w:t>
      </w:r>
      <w:r w:rsidR="0085790E" w:rsidRPr="007A0F44">
        <w:t>os</w:t>
      </w:r>
      <w:r w:rsidRPr="007A0F44">
        <w:t xml:space="preserve"> var iesniegt Jaunatnes lietu konsultatīvajai komisijai, pašvaldības </w:t>
      </w:r>
      <w:r w:rsidR="00E337B0" w:rsidRPr="007A0F44">
        <w:t>domes Izglītības, kultūras, sporta un sociālajai komitejai</w:t>
      </w:r>
      <w:r w:rsidR="0085790E" w:rsidRPr="007A0F44">
        <w:t xml:space="preserve">, </w:t>
      </w:r>
      <w:r w:rsidRPr="007A0F44">
        <w:t>iestādēm</w:t>
      </w:r>
      <w:r w:rsidR="0085790E" w:rsidRPr="007A0F44">
        <w:t xml:space="preserve"> un nodibinājumiem</w:t>
      </w:r>
      <w:r w:rsidRPr="007A0F44">
        <w:t>.</w:t>
      </w:r>
    </w:p>
    <w:p w14:paraId="3ECC4C82" w14:textId="77777777" w:rsidR="00895EB1" w:rsidRPr="007A0F44" w:rsidRDefault="00743E7D" w:rsidP="00895EB1">
      <w:pPr>
        <w:pStyle w:val="Sarakstarindkopa"/>
        <w:numPr>
          <w:ilvl w:val="0"/>
          <w:numId w:val="1"/>
        </w:numPr>
        <w:spacing w:before="120"/>
        <w:ind w:left="142" w:hanging="142"/>
        <w:contextualSpacing w:val="0"/>
        <w:jc w:val="center"/>
        <w:rPr>
          <w:b/>
        </w:rPr>
      </w:pPr>
      <w:r w:rsidRPr="007A0F44">
        <w:rPr>
          <w:b/>
        </w:rPr>
        <w:t>Jauniešu domes uzdevumi un tiesības</w:t>
      </w:r>
    </w:p>
    <w:p w14:paraId="3E9FE77A"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Jauniešu domei ir šādi uzdevumi:</w:t>
      </w:r>
    </w:p>
    <w:p w14:paraId="177FFB67"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lastRenderedPageBreak/>
        <w:t>informēt jauniešu par aktualitātēm darbā ar jaunatni Ādažu novadā;</w:t>
      </w:r>
    </w:p>
    <w:p w14:paraId="23DC6E38"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rPr>
          <w:bCs/>
        </w:rPr>
        <w:t>motivēt jauniešus būt aktīviem un iesaistīties Jauniešu domes darbā;</w:t>
      </w:r>
    </w:p>
    <w:p w14:paraId="5A7D1EFA"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izvērtēt jauniešu interešu un vajadzību priekšlikumus un ierosināt to izskatīšanu Jaunatnes lietu konsultatīvajā komisijā;</w:t>
      </w:r>
    </w:p>
    <w:p w14:paraId="0D1A4559"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piedalīties pašvaldības darbā ar jaunatni organizētājās aktivitātēs, projektos, pasākumos un programmās, kā arī organizēt pasākumus jauniešiem;</w:t>
      </w:r>
    </w:p>
    <w:p w14:paraId="43E329B8"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 xml:space="preserve">piedalīties jauniešu interešu, vajadzību un vēlmju noskaidrošanā, izpētē un analīzē; </w:t>
      </w:r>
    </w:p>
    <w:p w14:paraId="7CC44F22"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veicināt sadarbību ar pašvaldības iestādēm jauniešu interešu jautājumos;</w:t>
      </w:r>
    </w:p>
    <w:p w14:paraId="121CBCA5"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veicināt sadarbību starp pašvaldību, skolēnu pašpārvaldēm, citām jauniešu domēm, nevalstiskajām organizācijām, kā arī īstenot kopīgus projektus;</w:t>
      </w:r>
    </w:p>
    <w:p w14:paraId="737DD1FE"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reizi gadā izskatīt Attīstības plānu darbam ar jaunatni un sniegt priekšlikumus tā aktualizēšanai</w:t>
      </w:r>
      <w:r w:rsidR="00550E9C" w:rsidRPr="007A0F44">
        <w:t>.</w:t>
      </w:r>
    </w:p>
    <w:p w14:paraId="3CEDE520"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Jauniešu domei ir šādas tiesības:</w:t>
      </w:r>
    </w:p>
    <w:p w14:paraId="0D7BCD2D"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rPr>
          <w:bCs/>
        </w:rPr>
        <w:t>iesniegt priekšlikumus Jauniešu domes darbības pilnveidošanai;</w:t>
      </w:r>
    </w:p>
    <w:p w14:paraId="617AF4F0"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rPr>
          <w:bCs/>
        </w:rPr>
        <w:t>piedalīties Jauniešu domei piekritīgu jautājumu izskatīšan</w:t>
      </w:r>
      <w:r w:rsidR="00E337B0" w:rsidRPr="007A0F44">
        <w:rPr>
          <w:bCs/>
        </w:rPr>
        <w:t>ā</w:t>
      </w:r>
      <w:r w:rsidRPr="007A0F44">
        <w:rPr>
          <w:bCs/>
        </w:rPr>
        <w:t>;</w:t>
      </w:r>
    </w:p>
    <w:p w14:paraId="451380DD" w14:textId="77777777" w:rsidR="0069411E" w:rsidRPr="007A0F44" w:rsidRDefault="00743E7D" w:rsidP="00895EB1">
      <w:pPr>
        <w:pStyle w:val="Sarakstarindkopa"/>
        <w:numPr>
          <w:ilvl w:val="1"/>
          <w:numId w:val="2"/>
        </w:numPr>
        <w:spacing w:before="120" w:line="259" w:lineRule="auto"/>
        <w:ind w:left="992" w:hanging="567"/>
        <w:contextualSpacing w:val="0"/>
        <w:jc w:val="both"/>
        <w:rPr>
          <w:b/>
        </w:rPr>
      </w:pPr>
      <w:r w:rsidRPr="007A0F44">
        <w:t xml:space="preserve">pieprasīt un </w:t>
      </w:r>
      <w:r w:rsidR="00895EB1" w:rsidRPr="007A0F44">
        <w:t>saņemt no jaunatnes lietu speciālista informāciju un dokumentus Jauniešu domes atbildības jautājumos</w:t>
      </w:r>
      <w:r w:rsidRPr="007A0F44">
        <w:t>;</w:t>
      </w:r>
    </w:p>
    <w:p w14:paraId="18438AC9"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 xml:space="preserve">izmantot pašvaldības telpas pašvaldības noteiktā kārtībā. </w:t>
      </w:r>
    </w:p>
    <w:p w14:paraId="722FF518" w14:textId="77777777" w:rsidR="00895EB1" w:rsidRPr="007A0F44" w:rsidRDefault="00743E7D" w:rsidP="00895EB1">
      <w:pPr>
        <w:pStyle w:val="Sarakstarindkopa"/>
        <w:numPr>
          <w:ilvl w:val="0"/>
          <w:numId w:val="1"/>
        </w:numPr>
        <w:spacing w:before="120"/>
        <w:ind w:left="142" w:hanging="142"/>
        <w:contextualSpacing w:val="0"/>
        <w:jc w:val="center"/>
        <w:rPr>
          <w:b/>
        </w:rPr>
      </w:pPr>
      <w:r w:rsidRPr="007A0F44">
        <w:rPr>
          <w:b/>
        </w:rPr>
        <w:t>Jauniešu domes organizatoriskā struktūra un darba kārtība</w:t>
      </w:r>
    </w:p>
    <w:p w14:paraId="34DA7CC6" w14:textId="77777777" w:rsidR="00895EB1" w:rsidRPr="007A0F44" w:rsidRDefault="00743E7D" w:rsidP="00895EB1">
      <w:pPr>
        <w:pStyle w:val="Sarakstarindkopa"/>
        <w:numPr>
          <w:ilvl w:val="0"/>
          <w:numId w:val="2"/>
        </w:numPr>
        <w:spacing w:before="120"/>
        <w:ind w:left="426" w:hanging="420"/>
        <w:contextualSpacing w:val="0"/>
        <w:jc w:val="both"/>
        <w:rPr>
          <w:b/>
        </w:rPr>
      </w:pPr>
      <w:r w:rsidRPr="007A0F44">
        <w:t>Jauniešu domes sastāvā brīvprātīgi uz iesnieguma pamata, darbojas vismaz 8 jaunieši vecumā no 13 līdz 25 gadiem, kuri Ādažu novada administratīvajā teritorijā mācās, dzīvo vai pavada savu brīvo laiku</w:t>
      </w:r>
      <w:r w:rsidR="00906F9E" w:rsidRPr="007A0F44">
        <w:t xml:space="preserve"> un domē jābūt iespējami pārstāvētiem jauniešiem no dažādām izglītības iestādēm un novada pagastiem</w:t>
      </w:r>
      <w:r w:rsidRPr="007A0F44">
        <w:t>.</w:t>
      </w:r>
    </w:p>
    <w:p w14:paraId="3CF196DD" w14:textId="77777777" w:rsidR="00895EB1" w:rsidRPr="007A0F44" w:rsidRDefault="00743E7D" w:rsidP="00895EB1">
      <w:pPr>
        <w:pStyle w:val="Sarakstarindkopa"/>
        <w:numPr>
          <w:ilvl w:val="0"/>
          <w:numId w:val="2"/>
        </w:numPr>
        <w:spacing w:before="120"/>
        <w:ind w:left="426" w:hanging="420"/>
        <w:contextualSpacing w:val="0"/>
        <w:jc w:val="both"/>
        <w:rPr>
          <w:b/>
        </w:rPr>
      </w:pPr>
      <w:r w:rsidRPr="007A0F44">
        <w:t xml:space="preserve">Pretendentu atlases procesu un pieteikšanās kārtību nosaka Izglītības un jaunatnes nodaļas vadītājs, publicējot attiecīgu paziņojumu pašvaldības saziņas kanālos. </w:t>
      </w:r>
    </w:p>
    <w:p w14:paraId="1B357B72" w14:textId="77777777" w:rsidR="00895EB1" w:rsidRPr="007A0F44" w:rsidRDefault="00743E7D" w:rsidP="00906F9E">
      <w:pPr>
        <w:pStyle w:val="Sarakstarindkopa"/>
        <w:numPr>
          <w:ilvl w:val="0"/>
          <w:numId w:val="2"/>
        </w:numPr>
        <w:spacing w:before="120"/>
        <w:ind w:left="426" w:hanging="420"/>
        <w:contextualSpacing w:val="0"/>
        <w:jc w:val="both"/>
        <w:rPr>
          <w:bCs/>
        </w:rPr>
      </w:pPr>
      <w:r w:rsidRPr="007A0F44">
        <w:rPr>
          <w:bCs/>
        </w:rPr>
        <w:t xml:space="preserve">Iesniegumus izvērtē Centrālās pārvaldes Izglītības un jaunatnes nodaļa, un </w:t>
      </w:r>
      <w:r w:rsidRPr="007A0F44">
        <w:t xml:space="preserve">Jauniešu domes sastāvu ar rīkojumu apstiprina Izglītības un jaunatnes nodaļas vadītājs.  </w:t>
      </w:r>
    </w:p>
    <w:p w14:paraId="6DCD921D" w14:textId="77777777" w:rsidR="00895EB1" w:rsidRPr="007A0F44" w:rsidRDefault="00743E7D" w:rsidP="00895EB1">
      <w:pPr>
        <w:pStyle w:val="Sarakstarindkopa"/>
        <w:numPr>
          <w:ilvl w:val="0"/>
          <w:numId w:val="2"/>
        </w:numPr>
        <w:spacing w:before="120"/>
        <w:ind w:left="426" w:hanging="420"/>
        <w:contextualSpacing w:val="0"/>
        <w:jc w:val="both"/>
        <w:rPr>
          <w:b/>
        </w:rPr>
      </w:pPr>
      <w:r w:rsidRPr="007A0F44">
        <w:t>Jauniešu dome atklāti balsojot, no sava vidus ievēlē priekšsēdētāju, viņa vietnieku un protokolētāju.</w:t>
      </w:r>
    </w:p>
    <w:p w14:paraId="026B4A3D" w14:textId="77777777" w:rsidR="00895EB1" w:rsidRPr="007A0F44" w:rsidRDefault="00743E7D" w:rsidP="00895EB1">
      <w:pPr>
        <w:pStyle w:val="Sarakstarindkopa"/>
        <w:numPr>
          <w:ilvl w:val="0"/>
          <w:numId w:val="2"/>
        </w:numPr>
        <w:spacing w:before="120"/>
        <w:ind w:left="426" w:hanging="420"/>
        <w:contextualSpacing w:val="0"/>
        <w:jc w:val="both"/>
        <w:rPr>
          <w:b/>
        </w:rPr>
      </w:pPr>
      <w:r w:rsidRPr="007A0F44">
        <w:t>Jauniešu domes priekšsēdētājs:</w:t>
      </w:r>
    </w:p>
    <w:p w14:paraId="690BC89F"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plāno un organizē Jauniešu domes darbu, sasauc un vada sēdes;</w:t>
      </w:r>
    </w:p>
    <w:p w14:paraId="041C5A07"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sagatavo un apstiprina sēžu darba kārtību;</w:t>
      </w:r>
    </w:p>
    <w:p w14:paraId="4EB675FD"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 xml:space="preserve">paraksta sēžu protokolus un citus Jauniešu domes sagatavotus dokumentus; </w:t>
      </w:r>
    </w:p>
    <w:p w14:paraId="48D954A2" w14:textId="77777777" w:rsidR="00895EB1" w:rsidRPr="007A0F44" w:rsidRDefault="00743E7D" w:rsidP="00895EB1">
      <w:pPr>
        <w:pStyle w:val="Sarakstarindkopa"/>
        <w:numPr>
          <w:ilvl w:val="1"/>
          <w:numId w:val="2"/>
        </w:numPr>
        <w:spacing w:before="120" w:line="259" w:lineRule="auto"/>
        <w:ind w:left="992" w:hanging="567"/>
        <w:contextualSpacing w:val="0"/>
        <w:jc w:val="both"/>
        <w:rPr>
          <w:rFonts w:eastAsiaTheme="minorHAnsi"/>
        </w:rPr>
      </w:pPr>
      <w:r w:rsidRPr="007A0F44">
        <w:rPr>
          <w:rFonts w:eastAsiaTheme="minorHAnsi"/>
        </w:rPr>
        <w:t>ir Jauniešu domes kontaktpersona sadarbībā ar citām institūcijām, iestādēm, organizācijām, neformālajām grupām;</w:t>
      </w:r>
    </w:p>
    <w:p w14:paraId="5490B001" w14:textId="77777777" w:rsidR="00550E9C" w:rsidRPr="007A0F44" w:rsidRDefault="00743E7D" w:rsidP="00550E9C">
      <w:pPr>
        <w:pStyle w:val="Sarakstarindkopa"/>
        <w:numPr>
          <w:ilvl w:val="1"/>
          <w:numId w:val="2"/>
        </w:numPr>
        <w:spacing w:before="120" w:line="259" w:lineRule="auto"/>
        <w:ind w:left="992" w:hanging="567"/>
        <w:contextualSpacing w:val="0"/>
        <w:jc w:val="both"/>
        <w:rPr>
          <w:rFonts w:eastAsiaTheme="minorHAnsi"/>
        </w:rPr>
      </w:pPr>
      <w:r w:rsidRPr="007A0F44">
        <w:t xml:space="preserve">ne retāk, kā reizi gadā </w:t>
      </w:r>
      <w:r w:rsidR="00895EB1" w:rsidRPr="007A0F44">
        <w:t>sniedz pārskatu pašvaldības domes Izglītības, kultūras, sporta un sociālajai komitejai par Jauniešu domes darbību</w:t>
      </w:r>
      <w:r w:rsidRPr="007A0F44">
        <w:t>;</w:t>
      </w:r>
    </w:p>
    <w:p w14:paraId="4DBCF872" w14:textId="77777777" w:rsidR="00550E9C" w:rsidRPr="007A0F44" w:rsidRDefault="00743E7D" w:rsidP="00550E9C">
      <w:pPr>
        <w:pStyle w:val="Sarakstarindkopa"/>
        <w:numPr>
          <w:ilvl w:val="1"/>
          <w:numId w:val="2"/>
        </w:numPr>
        <w:spacing w:before="120" w:line="259" w:lineRule="auto"/>
        <w:ind w:left="992" w:hanging="567"/>
        <w:contextualSpacing w:val="0"/>
        <w:jc w:val="both"/>
        <w:rPr>
          <w:rFonts w:eastAsiaTheme="minorHAnsi"/>
        </w:rPr>
      </w:pPr>
      <w:r w:rsidRPr="007A0F44">
        <w:rPr>
          <w:rFonts w:eastAsiaTheme="minorHAnsi"/>
        </w:rPr>
        <w:t>pārstāv Jauniešu domes viedokli.</w:t>
      </w:r>
    </w:p>
    <w:p w14:paraId="6593FE56" w14:textId="77777777" w:rsidR="00895EB1" w:rsidRPr="007A0F44" w:rsidRDefault="00743E7D" w:rsidP="00895EB1">
      <w:pPr>
        <w:pStyle w:val="Sarakstarindkopa"/>
        <w:numPr>
          <w:ilvl w:val="0"/>
          <w:numId w:val="2"/>
        </w:numPr>
        <w:spacing w:before="120"/>
        <w:ind w:left="426" w:hanging="426"/>
        <w:contextualSpacing w:val="0"/>
        <w:jc w:val="both"/>
        <w:rPr>
          <w:bCs/>
        </w:rPr>
      </w:pPr>
      <w:r w:rsidRPr="007A0F44">
        <w:rPr>
          <w:bCs/>
        </w:rPr>
        <w:lastRenderedPageBreak/>
        <w:t xml:space="preserve">Jauniešu domes priekšsēdētāja vietnieks pilda </w:t>
      </w:r>
      <w:r w:rsidR="008C0C90" w:rsidRPr="007A0F44">
        <w:t xml:space="preserve">Jauniešu domes </w:t>
      </w:r>
      <w:r w:rsidRPr="007A0F44">
        <w:rPr>
          <w:bCs/>
        </w:rPr>
        <w:t>priekšsēdētāja pienākumus viņa prombūtnes laikā.</w:t>
      </w:r>
    </w:p>
    <w:p w14:paraId="799109AC" w14:textId="77777777" w:rsidR="00895EB1" w:rsidRPr="007A0F44" w:rsidRDefault="00743E7D" w:rsidP="00895EB1">
      <w:pPr>
        <w:pStyle w:val="Sarakstarindkopa"/>
        <w:numPr>
          <w:ilvl w:val="0"/>
          <w:numId w:val="2"/>
        </w:numPr>
        <w:spacing w:before="120"/>
        <w:ind w:left="426" w:hanging="426"/>
        <w:contextualSpacing w:val="0"/>
      </w:pPr>
      <w:r w:rsidRPr="007A0F44">
        <w:t xml:space="preserve">Protokolētājs: </w:t>
      </w:r>
    </w:p>
    <w:p w14:paraId="4C2D02EB" w14:textId="77777777" w:rsidR="00895EB1" w:rsidRPr="007A0F44" w:rsidRDefault="00743E7D" w:rsidP="00895EB1">
      <w:pPr>
        <w:pStyle w:val="Sarakstarindkopa"/>
        <w:numPr>
          <w:ilvl w:val="1"/>
          <w:numId w:val="2"/>
        </w:numPr>
        <w:spacing w:before="120" w:line="259" w:lineRule="auto"/>
        <w:ind w:left="992" w:hanging="567"/>
        <w:contextualSpacing w:val="0"/>
        <w:jc w:val="both"/>
      </w:pPr>
      <w:r w:rsidRPr="007A0F44">
        <w:t>ne vēlāk kā 5 dienas pirms sēdes, Jauniešu domes priekšsēdētāja uzdevumā elektroniski nosūta sēdes dalībniekiem paziņojumu par sēdes norises laiku, vietu un darba kārtību;</w:t>
      </w:r>
    </w:p>
    <w:p w14:paraId="75D5DFE3" w14:textId="77777777" w:rsidR="00895EB1" w:rsidRPr="007A0F44" w:rsidRDefault="00743E7D" w:rsidP="00895EB1">
      <w:pPr>
        <w:pStyle w:val="Sarakstarindkopa"/>
        <w:numPr>
          <w:ilvl w:val="1"/>
          <w:numId w:val="2"/>
        </w:numPr>
        <w:spacing w:before="120" w:line="259" w:lineRule="auto"/>
        <w:ind w:left="992" w:hanging="567"/>
        <w:contextualSpacing w:val="0"/>
        <w:jc w:val="both"/>
      </w:pPr>
      <w:r w:rsidRPr="007A0F44">
        <w:t xml:space="preserve">nodrošina sēžu norises protokolēšanu; </w:t>
      </w:r>
    </w:p>
    <w:p w14:paraId="28FB0499" w14:textId="77777777" w:rsidR="00895EB1" w:rsidRPr="007A0F44" w:rsidRDefault="00743E7D" w:rsidP="00895EB1">
      <w:pPr>
        <w:pStyle w:val="Sarakstarindkopa"/>
        <w:numPr>
          <w:ilvl w:val="1"/>
          <w:numId w:val="2"/>
        </w:numPr>
        <w:spacing w:before="120" w:line="259" w:lineRule="auto"/>
        <w:ind w:left="992" w:hanging="567"/>
        <w:contextualSpacing w:val="0"/>
        <w:jc w:val="both"/>
      </w:pPr>
      <w:r w:rsidRPr="007A0F44">
        <w:t>iekārto protokolu mapi sēžu protokolu glabāšanai;</w:t>
      </w:r>
    </w:p>
    <w:p w14:paraId="40EC223F"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noformē darba plānu gadam un gada pasākumu pārskatu;</w:t>
      </w:r>
    </w:p>
    <w:p w14:paraId="3DEA9B5C"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 xml:space="preserve">pārrauga Jauniešu domes sastāvu (locekļus un viņu atbilstību šim nolikumam), kā arī ierosina izmaiņas Jauniešu domes sastāvā. </w:t>
      </w:r>
    </w:p>
    <w:p w14:paraId="6C56F568"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Jauniešu domes locekļi:</w:t>
      </w:r>
    </w:p>
    <w:p w14:paraId="5F118094" w14:textId="77777777" w:rsidR="00895EB1" w:rsidRPr="007A0F44" w:rsidRDefault="00743E7D" w:rsidP="00895EB1">
      <w:pPr>
        <w:pStyle w:val="Sarakstarindkopa"/>
        <w:numPr>
          <w:ilvl w:val="1"/>
          <w:numId w:val="2"/>
        </w:numPr>
        <w:spacing w:before="120"/>
        <w:ind w:left="993" w:hanging="567"/>
        <w:contextualSpacing w:val="0"/>
        <w:jc w:val="both"/>
        <w:rPr>
          <w:b/>
        </w:rPr>
      </w:pPr>
      <w:r w:rsidRPr="007A0F44">
        <w:t>informē Jauniešu domi par personīgo, savas pārstāvētās iestādes vai organizācijas jauniešu neformālās grupas viedokli Jauniešu domes sēdē izskatāmajā jautājumā;</w:t>
      </w:r>
    </w:p>
    <w:p w14:paraId="3D7E99E3" w14:textId="77777777" w:rsidR="00895EB1" w:rsidRPr="007A0F44" w:rsidRDefault="00743E7D" w:rsidP="00895EB1">
      <w:pPr>
        <w:pStyle w:val="Sarakstarindkopa"/>
        <w:numPr>
          <w:ilvl w:val="1"/>
          <w:numId w:val="2"/>
        </w:numPr>
        <w:spacing w:before="120"/>
        <w:ind w:left="993" w:hanging="567"/>
        <w:contextualSpacing w:val="0"/>
        <w:jc w:val="both"/>
        <w:rPr>
          <w:b/>
        </w:rPr>
      </w:pPr>
      <w:r w:rsidRPr="007A0F44">
        <w:t>informē savas pārstāvētās iestādes pašpārvaldi vai koleģiālo institūciju, kā arī citus jauniešus par Jauniešu domes aktualitātēm darbā ar jaunatni;</w:t>
      </w:r>
    </w:p>
    <w:p w14:paraId="3CE2776D" w14:textId="77777777" w:rsidR="00895EB1" w:rsidRPr="007A0F44" w:rsidRDefault="00743E7D" w:rsidP="00895EB1">
      <w:pPr>
        <w:pStyle w:val="Sarakstarindkopa"/>
        <w:numPr>
          <w:ilvl w:val="1"/>
          <w:numId w:val="2"/>
        </w:numPr>
        <w:spacing w:before="120"/>
        <w:ind w:left="992" w:hanging="567"/>
        <w:contextualSpacing w:val="0"/>
        <w:jc w:val="both"/>
        <w:rPr>
          <w:b/>
        </w:rPr>
      </w:pPr>
      <w:r w:rsidRPr="007A0F44">
        <w:t>piedalās Jauniešu domes un savas pārstāvētās iestādes vai organizācijas jauniešu aktivitātēs;</w:t>
      </w:r>
    </w:p>
    <w:p w14:paraId="570C61E5" w14:textId="77777777" w:rsidR="00895EB1" w:rsidRPr="007A0F44" w:rsidRDefault="00743E7D" w:rsidP="00895EB1">
      <w:pPr>
        <w:pStyle w:val="Sarakstarindkopa"/>
        <w:numPr>
          <w:ilvl w:val="1"/>
          <w:numId w:val="2"/>
        </w:numPr>
        <w:spacing w:before="120"/>
        <w:ind w:left="992" w:hanging="567"/>
        <w:contextualSpacing w:val="0"/>
        <w:jc w:val="both"/>
        <w:rPr>
          <w:b/>
        </w:rPr>
      </w:pPr>
      <w:r w:rsidRPr="007A0F44">
        <w:t>atbild par Jauniešu domes uzticēto pienākumu godprātīgu izpildi.</w:t>
      </w:r>
    </w:p>
    <w:p w14:paraId="11146B1B" w14:textId="77777777" w:rsidR="00895EB1" w:rsidRPr="007A0F44" w:rsidRDefault="00743E7D" w:rsidP="00895EB1">
      <w:pPr>
        <w:pStyle w:val="Sarakstarindkopa"/>
        <w:numPr>
          <w:ilvl w:val="0"/>
          <w:numId w:val="2"/>
        </w:numPr>
        <w:spacing w:before="120"/>
        <w:ind w:left="426" w:hanging="426"/>
        <w:contextualSpacing w:val="0"/>
        <w:jc w:val="both"/>
        <w:rPr>
          <w:b/>
        </w:rPr>
      </w:pPr>
      <w:r>
        <w:rPr>
          <w:rStyle w:val="cf01"/>
          <w:rFonts w:ascii="Times New Roman" w:hAnsi="Times New Roman" w:cs="Times New Roman"/>
          <w:sz w:val="24"/>
          <w:szCs w:val="24"/>
        </w:rPr>
        <w:t>Jauniešu domes locekļu d</w:t>
      </w:r>
      <w:r w:rsidRPr="007A0F44">
        <w:rPr>
          <w:rStyle w:val="cf01"/>
          <w:rFonts w:ascii="Times New Roman" w:hAnsi="Times New Roman" w:cs="Times New Roman"/>
          <w:sz w:val="24"/>
          <w:szCs w:val="24"/>
        </w:rPr>
        <w:t>arbošanās Jauniešu domē nedrīkst traucēt vai ietekmēt izglītības iestādes vai darba apmeklējumu, ja iepriekš tas nav saskaņots ar jaunatnes lietu speciālistu un attiecīgajām iestādēm.</w:t>
      </w:r>
    </w:p>
    <w:p w14:paraId="575DA746"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 xml:space="preserve">Jauniešu domes sēdes notiek ne retāk kā 10 reizes gadā. Sēdes ir atklātas, izņemot jautājumos, kuru izpaušana ir aizliegta ar likumu.   </w:t>
      </w:r>
    </w:p>
    <w:p w14:paraId="3EE718AC" w14:textId="77777777" w:rsidR="00895EB1" w:rsidRPr="007A0F44" w:rsidRDefault="00743E7D" w:rsidP="008858CE">
      <w:pPr>
        <w:pStyle w:val="Sarakstarindkopa"/>
        <w:numPr>
          <w:ilvl w:val="0"/>
          <w:numId w:val="2"/>
        </w:numPr>
        <w:spacing w:before="120"/>
        <w:ind w:left="426" w:hanging="426"/>
        <w:contextualSpacing w:val="0"/>
        <w:jc w:val="both"/>
        <w:rPr>
          <w:b/>
        </w:rPr>
      </w:pPr>
      <w:r w:rsidRPr="007A0F44">
        <w:t xml:space="preserve">Sēde var notikt, ja tajā piedalās vismaz puse no Jauniešu domes locekļiem. Jauniešu dome lēmumus pieņem atklāti balsojot, ar vienkāršu balsu vairākumu. Ja balsu skaits sadalās vienādi, izšķirošā ir Jauniešu domes priekšsēdētāja balss. </w:t>
      </w:r>
    </w:p>
    <w:p w14:paraId="42AA5C12" w14:textId="77777777" w:rsidR="00895EB1" w:rsidRPr="007A0F44" w:rsidRDefault="00743E7D" w:rsidP="008858CE">
      <w:pPr>
        <w:pStyle w:val="Sarakstarindkopa"/>
        <w:numPr>
          <w:ilvl w:val="0"/>
          <w:numId w:val="2"/>
        </w:numPr>
        <w:spacing w:before="120"/>
        <w:ind w:left="426" w:hanging="426"/>
        <w:contextualSpacing w:val="0"/>
        <w:jc w:val="both"/>
        <w:rPr>
          <w:b/>
        </w:rPr>
      </w:pPr>
      <w:r w:rsidRPr="007A0F44">
        <w:t>Jauniešu domes priekšsēdētājs var sasaukt Jauniešu domes ārkārtas sēdi vismaz dienu iepriekš, ja to ierosina ne mazāk kā četri Jauniešu domes locekļi.</w:t>
      </w:r>
    </w:p>
    <w:p w14:paraId="1C9AF35C"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t xml:space="preserve">Jauniešu domes sēžu protokolus paraksta sēdes vadītājs un protokolētājs. Protokolā ieraksta: </w:t>
      </w:r>
    </w:p>
    <w:p w14:paraId="7F76DB92"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kad sēdi atklāj un slēdz;</w:t>
      </w:r>
    </w:p>
    <w:p w14:paraId="0DD2775D"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sēdes darba kārtību;</w:t>
      </w:r>
    </w:p>
    <w:p w14:paraId="5E39E00F"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sēdes vadītāja un protokolētāja vārdu un uzvārdu;</w:t>
      </w:r>
    </w:p>
    <w:p w14:paraId="6D557EE8"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sēdē piedalījušos un klāt neesošo Jauniešu domes  locekļu vārdu un uzvārdu;</w:t>
      </w:r>
    </w:p>
    <w:p w14:paraId="03F273DC"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uzaicināto personu vārdu, uzvārdu un organizāciju, ko tie pārstāv;</w:t>
      </w:r>
    </w:p>
    <w:p w14:paraId="07536FDB"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priekšlikumus un sēdes vadītāja rīkojumus;</w:t>
      </w:r>
    </w:p>
    <w:p w14:paraId="26F6C920" w14:textId="77777777" w:rsidR="00895EB1" w:rsidRPr="007A0F44" w:rsidRDefault="00743E7D" w:rsidP="00895EB1">
      <w:pPr>
        <w:pStyle w:val="Sarakstarindkopa"/>
        <w:numPr>
          <w:ilvl w:val="1"/>
          <w:numId w:val="2"/>
        </w:numPr>
        <w:spacing w:before="120" w:line="259" w:lineRule="auto"/>
        <w:ind w:left="992" w:hanging="567"/>
        <w:contextualSpacing w:val="0"/>
        <w:jc w:val="both"/>
        <w:rPr>
          <w:b/>
        </w:rPr>
      </w:pPr>
      <w:r w:rsidRPr="007A0F44">
        <w:t>pieņemtos lēmumus, norādot, norādot katra Jauniešu domes locekļa balsojum “par”,   “pret” vai “atturas”.</w:t>
      </w:r>
    </w:p>
    <w:p w14:paraId="648E9CAD" w14:textId="77777777" w:rsidR="00895EB1" w:rsidRPr="007A0F44" w:rsidRDefault="00743E7D" w:rsidP="00895EB1">
      <w:pPr>
        <w:pStyle w:val="Sarakstarindkopa"/>
        <w:numPr>
          <w:ilvl w:val="0"/>
          <w:numId w:val="2"/>
        </w:numPr>
        <w:spacing w:before="120"/>
        <w:ind w:left="426" w:hanging="426"/>
        <w:contextualSpacing w:val="0"/>
        <w:jc w:val="both"/>
        <w:rPr>
          <w:b/>
        </w:rPr>
      </w:pPr>
      <w:r w:rsidRPr="007A0F44">
        <w:lastRenderedPageBreak/>
        <w:t>Ja Jauniešu domes sēdē piedalās citas personas, viņu rakstveidā sniegto informāciju pievieno sēdes protokolam, bet mutiski izteikto viedokli ieprotokolē.</w:t>
      </w:r>
    </w:p>
    <w:p w14:paraId="4E1D80B3" w14:textId="77777777" w:rsidR="00895EB1" w:rsidRPr="007A0F44" w:rsidRDefault="00743E7D" w:rsidP="00895EB1">
      <w:pPr>
        <w:pStyle w:val="Sarakstarindkopa"/>
        <w:numPr>
          <w:ilvl w:val="0"/>
          <w:numId w:val="2"/>
        </w:numPr>
        <w:spacing w:before="120" w:after="120"/>
        <w:ind w:left="425" w:hanging="425"/>
        <w:contextualSpacing w:val="0"/>
        <w:jc w:val="both"/>
        <w:rPr>
          <w:b/>
        </w:rPr>
      </w:pPr>
      <w:bookmarkStart w:id="1" w:name="_Hlk152595472"/>
      <w:r w:rsidRPr="007A0F44">
        <w:t>Jauniešu domes  priekšsēdētājs paraksta sēdes protokolu desmit darba dienu laikā pēc sēdes. Protokolētājs elektroniski nosūta protokolu visiem Jauniešu domes  locekļiem un  Jaunatnes lietu speciālistam, kurš to ievieto pašvaldības dokumentu vadības sistēmas attiecīgajā nomenklatūras lietā</w:t>
      </w:r>
      <w:bookmarkEnd w:id="1"/>
      <w:r w:rsidRPr="007A0F44">
        <w:t>.</w:t>
      </w:r>
    </w:p>
    <w:p w14:paraId="1E99B7F1" w14:textId="77777777" w:rsidR="0040082E" w:rsidRPr="0040082E" w:rsidRDefault="00743E7D" w:rsidP="0040082E">
      <w:pPr>
        <w:pStyle w:val="Sarakstarindkopa"/>
        <w:numPr>
          <w:ilvl w:val="0"/>
          <w:numId w:val="2"/>
        </w:numPr>
        <w:spacing w:after="120"/>
        <w:ind w:left="425" w:hanging="425"/>
        <w:contextualSpacing w:val="0"/>
        <w:jc w:val="both"/>
        <w:rPr>
          <w:b/>
        </w:rPr>
      </w:pPr>
      <w:r w:rsidRPr="007A0F44">
        <w:t>Ja kāds no Jauniešu domes locekļiem vēlas pārtraukt dalību Jauniešu domē, viņš rakstiski informē Jauniešu domes priekšsēdētāju</w:t>
      </w:r>
      <w:r w:rsidR="008858CE" w:rsidRPr="007A0F44">
        <w:t xml:space="preserve"> un jaunatnes lietu speciālistu</w:t>
      </w:r>
      <w:r w:rsidRPr="007A0F44">
        <w:t xml:space="preserve">. </w:t>
      </w:r>
      <w:bookmarkStart w:id="2" w:name="_Hlk182935260"/>
    </w:p>
    <w:p w14:paraId="412D9322" w14:textId="4D2BA65A" w:rsidR="0040082E" w:rsidRPr="0040082E" w:rsidRDefault="0040082E" w:rsidP="0040082E">
      <w:pPr>
        <w:pStyle w:val="Sarakstarindkopa"/>
        <w:numPr>
          <w:ilvl w:val="0"/>
          <w:numId w:val="2"/>
        </w:numPr>
        <w:ind w:left="425" w:hanging="425"/>
        <w:contextualSpacing w:val="0"/>
        <w:jc w:val="both"/>
        <w:rPr>
          <w:b/>
        </w:rPr>
      </w:pPr>
      <w:r w:rsidRPr="0040082E">
        <w:rPr>
          <w:rFonts w:eastAsia="Calibri"/>
        </w:rPr>
        <w:t>Ar Izglītības un jaunatnes nodaļas vadītāja rīkojumu Jauniešu domes locekli var izslēgt no domes sastāva, ja viņš neievēro Jauniešu domes iekšējās kārtības noteikumus</w:t>
      </w:r>
      <w:bookmarkEnd w:id="2"/>
      <w:r w:rsidRPr="0040082E">
        <w:rPr>
          <w:rFonts w:eastAsia="Calibri"/>
        </w:rPr>
        <w:t>.</w:t>
      </w:r>
    </w:p>
    <w:p w14:paraId="775EE29D" w14:textId="40E1D4D6" w:rsidR="00895EB1" w:rsidRPr="0040082E" w:rsidRDefault="0040082E" w:rsidP="0040082E">
      <w:pPr>
        <w:pStyle w:val="Sarakstarindkopa"/>
        <w:spacing w:before="120"/>
        <w:ind w:left="425"/>
        <w:contextualSpacing w:val="0"/>
        <w:jc w:val="both"/>
        <w:rPr>
          <w:bCs/>
          <w:i/>
          <w:iCs/>
          <w:sz w:val="20"/>
          <w:szCs w:val="20"/>
        </w:rPr>
      </w:pPr>
      <w:r w:rsidRPr="0040082E">
        <w:rPr>
          <w:bCs/>
          <w:i/>
          <w:iCs/>
          <w:sz w:val="20"/>
          <w:szCs w:val="20"/>
        </w:rPr>
        <w:t>(Grozīts ar Ādažu novada pašvaldības 27.12.2024. nolikumu Nr. 26)</w:t>
      </w:r>
    </w:p>
    <w:p w14:paraId="0E288EF5" w14:textId="77777777" w:rsidR="00826AA1" w:rsidRPr="00AF136F" w:rsidRDefault="00826AA1" w:rsidP="00743E7D">
      <w:pPr>
        <w:pStyle w:val="Sarakstarindkopa"/>
        <w:ind w:left="426"/>
        <w:contextualSpacing w:val="0"/>
        <w:jc w:val="both"/>
        <w:rPr>
          <w:b/>
        </w:rPr>
      </w:pPr>
    </w:p>
    <w:p w14:paraId="45011276" w14:textId="77777777" w:rsidR="00895EB1" w:rsidRDefault="00895EB1" w:rsidP="00743E7D">
      <w:pPr>
        <w:spacing w:after="0"/>
        <w:rPr>
          <w:b/>
        </w:rPr>
      </w:pPr>
    </w:p>
    <w:p w14:paraId="1ACECCD7" w14:textId="77777777" w:rsidR="0040082E" w:rsidRPr="00166FA2" w:rsidRDefault="0040082E" w:rsidP="00743E7D">
      <w:pPr>
        <w:spacing w:after="0"/>
        <w:rPr>
          <w:b/>
        </w:rPr>
      </w:pPr>
    </w:p>
    <w:p w14:paraId="552E2151" w14:textId="77777777" w:rsidR="00895EB1" w:rsidRDefault="00743E7D" w:rsidP="00743E7D">
      <w:pPr>
        <w:spacing w:after="0"/>
        <w:rPr>
          <w:rFonts w:eastAsia="Times New Roman"/>
          <w:lang w:eastAsia="lv-LV"/>
        </w:rPr>
      </w:pPr>
      <w:r w:rsidRPr="00AF136F">
        <w:rPr>
          <w:rFonts w:eastAsia="Times New Roman"/>
          <w:lang w:eastAsia="lv-LV"/>
        </w:rPr>
        <w:t>Pašvaldības domes priekšsēdētāja</w:t>
      </w:r>
      <w:r w:rsidRPr="00AF136F">
        <w:rPr>
          <w:rFonts w:eastAsia="Times New Roman"/>
          <w:lang w:eastAsia="lv-LV"/>
        </w:rPr>
        <w:tab/>
      </w:r>
      <w:r w:rsidRPr="00AF136F">
        <w:rPr>
          <w:rFonts w:eastAsia="Times New Roman"/>
          <w:lang w:eastAsia="lv-LV"/>
        </w:rPr>
        <w:tab/>
      </w:r>
      <w:r w:rsidRPr="00AF136F">
        <w:rPr>
          <w:rFonts w:eastAsia="Times New Roman"/>
          <w:lang w:eastAsia="lv-LV"/>
        </w:rPr>
        <w:tab/>
        <w:t xml:space="preserve">       </w:t>
      </w:r>
      <w:r w:rsidRPr="00AF136F">
        <w:rPr>
          <w:rFonts w:eastAsia="Times New Roman"/>
          <w:lang w:eastAsia="lv-LV"/>
        </w:rPr>
        <w:tab/>
      </w:r>
      <w:r w:rsidRPr="00AF136F">
        <w:rPr>
          <w:rFonts w:eastAsia="Times New Roman"/>
          <w:lang w:eastAsia="lv-LV"/>
        </w:rPr>
        <w:tab/>
      </w:r>
      <w:r>
        <w:rPr>
          <w:rFonts w:eastAsia="Times New Roman"/>
          <w:lang w:eastAsia="lv-LV"/>
        </w:rPr>
        <w:tab/>
      </w:r>
      <w:r w:rsidRPr="00AF136F">
        <w:rPr>
          <w:rFonts w:eastAsia="Times New Roman"/>
          <w:lang w:eastAsia="lv-LV"/>
        </w:rPr>
        <w:t>K.</w:t>
      </w:r>
      <w:r>
        <w:rPr>
          <w:rFonts w:eastAsia="Times New Roman"/>
          <w:lang w:eastAsia="lv-LV"/>
        </w:rPr>
        <w:t xml:space="preserve"> </w:t>
      </w:r>
      <w:r w:rsidRPr="00AF136F">
        <w:rPr>
          <w:rFonts w:eastAsia="Times New Roman"/>
          <w:lang w:eastAsia="lv-LV"/>
        </w:rPr>
        <w:t>Miķelsone</w:t>
      </w:r>
    </w:p>
    <w:p w14:paraId="65C10235" w14:textId="77777777" w:rsidR="00826AA1" w:rsidRDefault="00826AA1" w:rsidP="00826AA1">
      <w:pPr>
        <w:jc w:val="center"/>
        <w:rPr>
          <w:rFonts w:eastAsia="Calibri"/>
        </w:rPr>
      </w:pPr>
    </w:p>
    <w:p w14:paraId="387E86AB" w14:textId="77777777" w:rsidR="00B015D4" w:rsidRDefault="00743E7D" w:rsidP="00743E7D">
      <w:pPr>
        <w:jc w:val="center"/>
      </w:pPr>
      <w:r w:rsidRPr="00DF4C71">
        <w:rPr>
          <w:rFonts w:eastAsia="Calibri"/>
        </w:rPr>
        <w:t>ŠIS DOKUMENTS IR ELEKTRONISKI PARAKSTĪTS AR DROŠU ELEKTRONISKO PARAKSTU UN SATUR LAIKA ZĪMOGU</w:t>
      </w:r>
    </w:p>
    <w:sectPr w:rsidR="00B015D4" w:rsidSect="00743E7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F9245" w14:textId="77777777" w:rsidR="00743E7D" w:rsidRDefault="00743E7D" w:rsidP="00743E7D">
      <w:pPr>
        <w:spacing w:after="0"/>
      </w:pPr>
      <w:r>
        <w:separator/>
      </w:r>
    </w:p>
  </w:endnote>
  <w:endnote w:type="continuationSeparator" w:id="0">
    <w:p w14:paraId="0653F6D0" w14:textId="77777777" w:rsidR="00743E7D" w:rsidRDefault="00743E7D" w:rsidP="00743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665111"/>
      <w:docPartObj>
        <w:docPartGallery w:val="Page Numbers (Bottom of Page)"/>
        <w:docPartUnique/>
      </w:docPartObj>
    </w:sdtPr>
    <w:sdtEndPr>
      <w:rPr>
        <w:noProof/>
      </w:rPr>
    </w:sdtEndPr>
    <w:sdtContent>
      <w:p w14:paraId="7C99AF2E" w14:textId="77777777" w:rsidR="00743E7D" w:rsidRDefault="00743E7D">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E26E53" w14:textId="77777777" w:rsidR="00743E7D" w:rsidRDefault="00743E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D4A0B" w14:textId="77777777" w:rsidR="00743E7D" w:rsidRDefault="00743E7D" w:rsidP="00743E7D">
      <w:pPr>
        <w:spacing w:after="0"/>
      </w:pPr>
      <w:r>
        <w:separator/>
      </w:r>
    </w:p>
  </w:footnote>
  <w:footnote w:type="continuationSeparator" w:id="0">
    <w:p w14:paraId="5A7D4AD5" w14:textId="77777777" w:rsidR="00743E7D" w:rsidRDefault="00743E7D" w:rsidP="00743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54258"/>
    <w:multiLevelType w:val="multilevel"/>
    <w:tmpl w:val="4860F768"/>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E20717"/>
    <w:multiLevelType w:val="hybridMultilevel"/>
    <w:tmpl w:val="6F78D156"/>
    <w:lvl w:ilvl="0" w:tplc="B720F82A">
      <w:start w:val="1"/>
      <w:numFmt w:val="upperRoman"/>
      <w:lvlText w:val="%1."/>
      <w:lvlJc w:val="right"/>
      <w:pPr>
        <w:ind w:left="6456" w:hanging="360"/>
      </w:pPr>
    </w:lvl>
    <w:lvl w:ilvl="1" w:tplc="29C254F8">
      <w:start w:val="1"/>
      <w:numFmt w:val="lowerLetter"/>
      <w:lvlText w:val="%2."/>
      <w:lvlJc w:val="left"/>
      <w:pPr>
        <w:ind w:left="1440" w:hanging="360"/>
      </w:pPr>
    </w:lvl>
    <w:lvl w:ilvl="2" w:tplc="3CD89274" w:tentative="1">
      <w:start w:val="1"/>
      <w:numFmt w:val="lowerRoman"/>
      <w:lvlText w:val="%3."/>
      <w:lvlJc w:val="right"/>
      <w:pPr>
        <w:ind w:left="2160" w:hanging="180"/>
      </w:pPr>
    </w:lvl>
    <w:lvl w:ilvl="3" w:tplc="DB887A6E" w:tentative="1">
      <w:start w:val="1"/>
      <w:numFmt w:val="decimal"/>
      <w:lvlText w:val="%4."/>
      <w:lvlJc w:val="left"/>
      <w:pPr>
        <w:ind w:left="2880" w:hanging="360"/>
      </w:pPr>
    </w:lvl>
    <w:lvl w:ilvl="4" w:tplc="474A3B34" w:tentative="1">
      <w:start w:val="1"/>
      <w:numFmt w:val="lowerLetter"/>
      <w:lvlText w:val="%5."/>
      <w:lvlJc w:val="left"/>
      <w:pPr>
        <w:ind w:left="3600" w:hanging="360"/>
      </w:pPr>
    </w:lvl>
    <w:lvl w:ilvl="5" w:tplc="C6BEE9CA" w:tentative="1">
      <w:start w:val="1"/>
      <w:numFmt w:val="lowerRoman"/>
      <w:lvlText w:val="%6."/>
      <w:lvlJc w:val="right"/>
      <w:pPr>
        <w:ind w:left="4320" w:hanging="180"/>
      </w:pPr>
    </w:lvl>
    <w:lvl w:ilvl="6" w:tplc="A1D62F2A" w:tentative="1">
      <w:start w:val="1"/>
      <w:numFmt w:val="decimal"/>
      <w:lvlText w:val="%7."/>
      <w:lvlJc w:val="left"/>
      <w:pPr>
        <w:ind w:left="5040" w:hanging="360"/>
      </w:pPr>
    </w:lvl>
    <w:lvl w:ilvl="7" w:tplc="DAB284CA" w:tentative="1">
      <w:start w:val="1"/>
      <w:numFmt w:val="lowerLetter"/>
      <w:lvlText w:val="%8."/>
      <w:lvlJc w:val="left"/>
      <w:pPr>
        <w:ind w:left="5760" w:hanging="360"/>
      </w:pPr>
    </w:lvl>
    <w:lvl w:ilvl="8" w:tplc="C27C8DF6" w:tentative="1">
      <w:start w:val="1"/>
      <w:numFmt w:val="lowerRoman"/>
      <w:lvlText w:val="%9."/>
      <w:lvlJc w:val="right"/>
      <w:pPr>
        <w:ind w:left="6480" w:hanging="180"/>
      </w:pPr>
    </w:lvl>
  </w:abstractNum>
  <w:num w:numId="1" w16cid:durableId="2145198156">
    <w:abstractNumId w:val="1"/>
  </w:num>
  <w:num w:numId="2" w16cid:durableId="13411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B1"/>
    <w:rsid w:val="00011ED8"/>
    <w:rsid w:val="00041633"/>
    <w:rsid w:val="00166FA2"/>
    <w:rsid w:val="001C61CA"/>
    <w:rsid w:val="002F0DCA"/>
    <w:rsid w:val="002F6B4A"/>
    <w:rsid w:val="00344842"/>
    <w:rsid w:val="0040082E"/>
    <w:rsid w:val="00550E9C"/>
    <w:rsid w:val="00562214"/>
    <w:rsid w:val="00580E37"/>
    <w:rsid w:val="00644768"/>
    <w:rsid w:val="0069411E"/>
    <w:rsid w:val="006A325E"/>
    <w:rsid w:val="00743E7D"/>
    <w:rsid w:val="007946C8"/>
    <w:rsid w:val="007A0F44"/>
    <w:rsid w:val="00806A26"/>
    <w:rsid w:val="00826AA1"/>
    <w:rsid w:val="0085790E"/>
    <w:rsid w:val="008858CE"/>
    <w:rsid w:val="00895EB1"/>
    <w:rsid w:val="008B1DCF"/>
    <w:rsid w:val="008C0C90"/>
    <w:rsid w:val="00906F9E"/>
    <w:rsid w:val="00994EAC"/>
    <w:rsid w:val="00A20B91"/>
    <w:rsid w:val="00AF136F"/>
    <w:rsid w:val="00B015D4"/>
    <w:rsid w:val="00B22B80"/>
    <w:rsid w:val="00B533D7"/>
    <w:rsid w:val="00B91B95"/>
    <w:rsid w:val="00BA3143"/>
    <w:rsid w:val="00BE2E7D"/>
    <w:rsid w:val="00DF4C71"/>
    <w:rsid w:val="00E337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FBB6"/>
  <w15:chartTrackingRefBased/>
  <w15:docId w15:val="{20DC33D3-BD9C-4187-966F-7731824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5EB1"/>
    <w:pPr>
      <w:spacing w:after="120" w:line="240" w:lineRule="auto"/>
      <w:jc w:val="both"/>
    </w:pPr>
    <w:rPr>
      <w:rFonts w:ascii="Times New Roman" w:hAnsi="Times New Roman" w:cs="Times New Roman"/>
      <w:kern w:val="0"/>
      <w:sz w:val="24"/>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895EB1"/>
    <w:pPr>
      <w:spacing w:after="0"/>
      <w:ind w:left="720"/>
      <w:contextualSpacing/>
      <w:jc w:val="left"/>
    </w:pPr>
    <w:rPr>
      <w:rFonts w:eastAsia="Times New Roman"/>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895EB1"/>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895EB1"/>
    <w:rPr>
      <w:sz w:val="16"/>
      <w:szCs w:val="16"/>
    </w:rPr>
  </w:style>
  <w:style w:type="paragraph" w:styleId="Komentrateksts">
    <w:name w:val="annotation text"/>
    <w:basedOn w:val="Parasts"/>
    <w:link w:val="KomentratekstsRakstz"/>
    <w:uiPriority w:val="99"/>
    <w:unhideWhenUsed/>
    <w:rsid w:val="00895EB1"/>
    <w:rPr>
      <w:sz w:val="20"/>
      <w:szCs w:val="20"/>
    </w:rPr>
  </w:style>
  <w:style w:type="character" w:customStyle="1" w:styleId="KomentratekstsRakstz">
    <w:name w:val="Komentāra teksts Rakstz."/>
    <w:basedOn w:val="Noklusjumarindkopasfonts"/>
    <w:link w:val="Komentrateksts"/>
    <w:uiPriority w:val="99"/>
    <w:rsid w:val="00895EB1"/>
    <w:rPr>
      <w:rFonts w:ascii="Times New Roman" w:hAnsi="Times New Roman" w:cs="Times New Roman"/>
      <w:kern w:val="0"/>
      <w:sz w:val="20"/>
      <w:szCs w:val="20"/>
      <w14:ligatures w14:val="none"/>
    </w:rPr>
  </w:style>
  <w:style w:type="character" w:customStyle="1" w:styleId="cf01">
    <w:name w:val="cf01"/>
    <w:basedOn w:val="Noklusjumarindkopasfonts"/>
    <w:rsid w:val="00895EB1"/>
    <w:rPr>
      <w:rFonts w:ascii="Segoe UI" w:hAnsi="Segoe UI" w:cs="Segoe UI" w:hint="default"/>
      <w:sz w:val="18"/>
      <w:szCs w:val="18"/>
    </w:rPr>
  </w:style>
  <w:style w:type="character" w:styleId="Hipersaite">
    <w:name w:val="Hyperlink"/>
    <w:basedOn w:val="Noklusjumarindkopasfonts"/>
    <w:uiPriority w:val="99"/>
    <w:unhideWhenUsed/>
    <w:rsid w:val="008858CE"/>
    <w:rPr>
      <w:color w:val="0563C1" w:themeColor="hyperlink"/>
      <w:u w:val="single"/>
    </w:rPr>
  </w:style>
  <w:style w:type="character" w:styleId="Neatrisintapieminana">
    <w:name w:val="Unresolved Mention"/>
    <w:basedOn w:val="Noklusjumarindkopasfonts"/>
    <w:uiPriority w:val="99"/>
    <w:semiHidden/>
    <w:unhideWhenUsed/>
    <w:rsid w:val="008858CE"/>
    <w:rPr>
      <w:color w:val="605E5C"/>
      <w:shd w:val="clear" w:color="auto" w:fill="E1DFDD"/>
    </w:rPr>
  </w:style>
  <w:style w:type="paragraph" w:styleId="Prskatjums">
    <w:name w:val="Revision"/>
    <w:hidden/>
    <w:uiPriority w:val="99"/>
    <w:semiHidden/>
    <w:rsid w:val="00B91B95"/>
    <w:pPr>
      <w:spacing w:after="0" w:line="240" w:lineRule="auto"/>
    </w:pPr>
    <w:rPr>
      <w:rFonts w:ascii="Times New Roman" w:hAnsi="Times New Roman" w:cs="Times New Roman"/>
      <w:kern w:val="0"/>
      <w:sz w:val="24"/>
      <w:szCs w:val="24"/>
      <w14:ligatures w14:val="none"/>
    </w:rPr>
  </w:style>
  <w:style w:type="paragraph" w:styleId="Galvene">
    <w:name w:val="header"/>
    <w:basedOn w:val="Parasts"/>
    <w:link w:val="GalveneRakstz"/>
    <w:uiPriority w:val="99"/>
    <w:unhideWhenUsed/>
    <w:rsid w:val="00743E7D"/>
    <w:pPr>
      <w:tabs>
        <w:tab w:val="center" w:pos="4153"/>
        <w:tab w:val="right" w:pos="8306"/>
      </w:tabs>
      <w:spacing w:after="0"/>
    </w:pPr>
  </w:style>
  <w:style w:type="character" w:customStyle="1" w:styleId="GalveneRakstz">
    <w:name w:val="Galvene Rakstz."/>
    <w:basedOn w:val="Noklusjumarindkopasfonts"/>
    <w:link w:val="Galvene"/>
    <w:uiPriority w:val="99"/>
    <w:rsid w:val="00743E7D"/>
    <w:rPr>
      <w:rFonts w:ascii="Times New Roman" w:hAnsi="Times New Roman" w:cs="Times New Roman"/>
      <w:kern w:val="0"/>
      <w:sz w:val="24"/>
      <w:szCs w:val="24"/>
      <w14:ligatures w14:val="none"/>
    </w:rPr>
  </w:style>
  <w:style w:type="paragraph" w:styleId="Kjene">
    <w:name w:val="footer"/>
    <w:basedOn w:val="Parasts"/>
    <w:link w:val="KjeneRakstz"/>
    <w:uiPriority w:val="99"/>
    <w:unhideWhenUsed/>
    <w:rsid w:val="00743E7D"/>
    <w:pPr>
      <w:tabs>
        <w:tab w:val="center" w:pos="4153"/>
        <w:tab w:val="right" w:pos="8306"/>
      </w:tabs>
      <w:spacing w:after="0"/>
    </w:pPr>
  </w:style>
  <w:style w:type="character" w:customStyle="1" w:styleId="KjeneRakstz">
    <w:name w:val="Kājene Rakstz."/>
    <w:basedOn w:val="Noklusjumarindkopasfonts"/>
    <w:link w:val="Kjene"/>
    <w:uiPriority w:val="99"/>
    <w:rsid w:val="00743E7D"/>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6B61C-A5AE-41BB-937C-4E8EFFA8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4842</Words>
  <Characters>2760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Pelcmane</dc:creator>
  <cp:lastModifiedBy>Everita Kāpa</cp:lastModifiedBy>
  <cp:revision>2</cp:revision>
  <dcterms:created xsi:type="dcterms:W3CDTF">2025-04-10T07:14:00Z</dcterms:created>
  <dcterms:modified xsi:type="dcterms:W3CDTF">2025-04-10T07:14:00Z</dcterms:modified>
</cp:coreProperties>
</file>