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233819808"/>
        <w:placeholder>
          <w:docPart w:val="6E25949B20554B21BFEE51B629277C73"/>
        </w:placeholder>
      </w:sdtPr>
      <w:sdtEndPr/>
      <w:sdtContent>
        <w:p w14:paraId="7B7C8329" w14:textId="77777777" w:rsidR="00E54256" w:rsidRDefault="003E1334" w:rsidP="00E54256">
          <w:pPr>
            <w:pStyle w:val="NoSpacing"/>
            <w:rPr>
              <w:rFonts w:ascii="Times New Roman" w:hAnsi="Times New Roman"/>
              <w:sz w:val="24"/>
              <w:szCs w:val="24"/>
              <w:lang w:val="lv-LV"/>
            </w:rPr>
          </w:pPr>
          <w:r>
            <w:rPr>
              <w:noProof/>
              <w:lang w:val="lv-LV" w:eastAsia="lv-LV"/>
            </w:rPr>
            <w:drawing>
              <wp:anchor distT="0" distB="0" distL="114300" distR="114300" simplePos="0" relativeHeight="251658240" behindDoc="1" locked="0" layoutInCell="1" allowOverlap="1">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0BAF8" w14:textId="77777777" w:rsidR="00E54256" w:rsidRDefault="00E54256" w:rsidP="00E54256">
          <w:pPr>
            <w:pStyle w:val="NoSpacing"/>
            <w:rPr>
              <w:rFonts w:ascii="Times New Roman" w:hAnsi="Times New Roman"/>
              <w:sz w:val="24"/>
              <w:szCs w:val="24"/>
              <w:lang w:val="lv-LV"/>
            </w:rPr>
          </w:pPr>
        </w:p>
        <w:p w14:paraId="66D1BEB1" w14:textId="77777777" w:rsidR="00E54256" w:rsidRDefault="00E54256" w:rsidP="00E54256">
          <w:pPr>
            <w:pStyle w:val="NoSpacing"/>
            <w:rPr>
              <w:rFonts w:ascii="Times New Roman" w:hAnsi="Times New Roman"/>
              <w:sz w:val="24"/>
              <w:szCs w:val="24"/>
              <w:lang w:val="lv-LV"/>
            </w:rPr>
          </w:pPr>
        </w:p>
        <w:p w14:paraId="178D7D38" w14:textId="77777777" w:rsidR="00E54256" w:rsidRPr="00373E6B" w:rsidRDefault="00E54256" w:rsidP="00E54256">
          <w:pPr>
            <w:pStyle w:val="NoSpacing"/>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2A099CEB" w14:textId="77777777" w:rsidR="00E54256" w:rsidRPr="00C26A35" w:rsidRDefault="003E1334" w:rsidP="00E54256">
          <w:pPr>
            <w:pStyle w:val="NoSpacing"/>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4DD5B977" w14:textId="77777777" w:rsidR="00E54256" w:rsidRPr="009A6467" w:rsidRDefault="003E1334" w:rsidP="00E54256">
          <w:pPr>
            <w:pStyle w:val="NoSpacing"/>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_______________________________________________________________________________________________</w:t>
          </w:r>
          <w:r w:rsidRPr="009A6467">
            <w:rPr>
              <w:rFonts w:ascii="Times New Roman" w:hAnsi="Times New Roman"/>
              <w:sz w:val="12"/>
              <w:szCs w:val="12"/>
              <w:lang w:val="lv-LV"/>
            </w:rPr>
            <w:t>_______________________</w:t>
          </w:r>
        </w:p>
        <w:p w14:paraId="1B38D8C2" w14:textId="77777777" w:rsidR="00E54256" w:rsidRPr="004960E4" w:rsidRDefault="003E1334" w:rsidP="00E54256">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w:t>
          </w:r>
          <w:r w:rsidRPr="004960E4">
            <w:rPr>
              <w:rFonts w:ascii="Arial" w:hAnsi="Arial" w:cs="Arial"/>
              <w:noProof/>
              <w:sz w:val="20"/>
              <w:szCs w:val="20"/>
              <w:lang w:val="lv-LV"/>
            </w:rPr>
            <w:t xml:space="preserve">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6EE04BBD" w14:textId="77777777" w:rsidR="00E54256" w:rsidRDefault="003E1334" w:rsidP="00E54256">
          <w:pPr>
            <w:spacing w:after="0"/>
            <w:jc w:val="center"/>
            <w:rPr>
              <w:rFonts w:ascii="Arial" w:hAnsi="Arial" w:cs="Arial"/>
              <w:sz w:val="20"/>
              <w:szCs w:val="20"/>
            </w:rPr>
          </w:pPr>
        </w:p>
      </w:sdtContent>
    </w:sdt>
    <w:p w14:paraId="206C7533" w14:textId="43B593EC" w:rsidR="00BC5FC9" w:rsidRPr="00155EE0" w:rsidRDefault="003E1334" w:rsidP="007A2727">
      <w:pPr>
        <w:autoSpaceDN w:val="0"/>
        <w:spacing w:before="120" w:after="0"/>
        <w:jc w:val="center"/>
        <w:textAlignment w:val="baseline"/>
        <w:rPr>
          <w:rFonts w:eastAsia="Times New Roman"/>
          <w:iCs/>
          <w:sz w:val="28"/>
          <w:szCs w:val="28"/>
          <w:lang w:eastAsia="lv-LV"/>
        </w:rPr>
      </w:pPr>
      <w:r w:rsidRPr="00155EE0">
        <w:rPr>
          <w:rFonts w:eastAsia="Times New Roman"/>
          <w:iCs/>
          <w:sz w:val="28"/>
          <w:szCs w:val="28"/>
          <w:lang w:eastAsia="lv-LV"/>
        </w:rPr>
        <w:t>NOLIKUMS</w:t>
      </w:r>
    </w:p>
    <w:p w14:paraId="46FBC623" w14:textId="77777777" w:rsidR="00677CAC" w:rsidRDefault="003E1334" w:rsidP="00677CAC">
      <w:pPr>
        <w:spacing w:after="0"/>
        <w:jc w:val="center"/>
        <w:rPr>
          <w:noProof/>
        </w:rPr>
      </w:pPr>
      <w:r>
        <w:rPr>
          <w:noProof/>
        </w:rPr>
        <w:t xml:space="preserve">Ādažos, Ādažu </w:t>
      </w:r>
      <w:r>
        <w:rPr>
          <w:noProof/>
        </w:rPr>
        <w:t>novadā</w:t>
      </w:r>
    </w:p>
    <w:p w14:paraId="43ED14A4" w14:textId="77777777" w:rsidR="00677CAC" w:rsidRDefault="003E1334" w:rsidP="00677CAC">
      <w:pPr>
        <w:spacing w:after="0"/>
      </w:pPr>
      <w:r>
        <w:rPr>
          <w:noProof/>
        </w:rPr>
        <w:tab/>
      </w:r>
      <w:r>
        <w:rPr>
          <w:noProof/>
        </w:rPr>
        <w:tab/>
      </w:r>
      <w:r>
        <w:rPr>
          <w:noProof/>
        </w:rPr>
        <w:tab/>
      </w:r>
      <w:r>
        <w:rPr>
          <w:noProof/>
        </w:rPr>
        <w:tab/>
      </w:r>
    </w:p>
    <w:p w14:paraId="793DAEF1" w14:textId="462C9263" w:rsidR="00677CAC" w:rsidRDefault="003E1334" w:rsidP="00677CAC">
      <w:pPr>
        <w:spacing w:after="0"/>
      </w:pPr>
      <w:r w:rsidRPr="00793A64">
        <w:t>2021.</w:t>
      </w:r>
      <w:r w:rsidR="00BC5FC9">
        <w:t xml:space="preserve"> </w:t>
      </w:r>
      <w:r w:rsidRPr="00793A64">
        <w:t xml:space="preserve">gada </w:t>
      </w:r>
      <w:r w:rsidR="00600D3C">
        <w:t>14</w:t>
      </w:r>
      <w:r w:rsidRPr="00793A64">
        <w:t>. septembrī</w:t>
      </w:r>
      <w:r>
        <w:tab/>
      </w:r>
      <w:r>
        <w:tab/>
      </w:r>
      <w:r>
        <w:tab/>
      </w:r>
      <w:r>
        <w:tab/>
      </w:r>
      <w:r>
        <w:tab/>
      </w:r>
      <w:r>
        <w:tab/>
      </w:r>
      <w:r>
        <w:tab/>
      </w:r>
      <w:r>
        <w:tab/>
      </w:r>
      <w:r>
        <w:rPr>
          <w:b/>
        </w:rPr>
        <w:t xml:space="preserve">Nr. </w:t>
      </w:r>
      <w:r w:rsidRPr="003E1334">
        <w:rPr>
          <w:b/>
          <w:bCs/>
          <w:noProof/>
        </w:rPr>
        <w:t>7</w:t>
      </w:r>
      <w:r w:rsidRPr="00EE1822">
        <w:tab/>
      </w:r>
    </w:p>
    <w:p w14:paraId="4A945129" w14:textId="77777777" w:rsidR="00BC5FC9" w:rsidRPr="007A2727" w:rsidRDefault="003E1334" w:rsidP="00BC5FC9">
      <w:pPr>
        <w:autoSpaceDN w:val="0"/>
        <w:spacing w:before="120" w:after="0"/>
        <w:jc w:val="center"/>
        <w:textAlignment w:val="baseline"/>
        <w:rPr>
          <w:rFonts w:eastAsia="Times New Roman"/>
          <w:b/>
          <w:bCs/>
          <w:iCs/>
          <w:sz w:val="28"/>
          <w:szCs w:val="28"/>
          <w:lang w:eastAsia="lv-LV"/>
        </w:rPr>
      </w:pPr>
      <w:r w:rsidRPr="007A2727">
        <w:rPr>
          <w:rFonts w:eastAsia="Times New Roman"/>
          <w:b/>
          <w:bCs/>
          <w:iCs/>
          <w:sz w:val="28"/>
          <w:szCs w:val="28"/>
          <w:lang w:eastAsia="lv-LV"/>
        </w:rPr>
        <w:t>Jauniešu iniciatīvu projektu konkursa nolikums</w:t>
      </w:r>
    </w:p>
    <w:p w14:paraId="76A37DC0" w14:textId="77777777" w:rsidR="007A2727" w:rsidRPr="007A2727" w:rsidRDefault="003E1334" w:rsidP="00155EE0">
      <w:pPr>
        <w:numPr>
          <w:ilvl w:val="0"/>
          <w:numId w:val="33"/>
        </w:numPr>
        <w:overflowPunct w:val="0"/>
        <w:autoSpaceDE w:val="0"/>
        <w:autoSpaceDN w:val="0"/>
        <w:adjustRightInd w:val="0"/>
        <w:spacing w:before="240" w:after="0"/>
        <w:ind w:left="284" w:hanging="284"/>
        <w:jc w:val="center"/>
        <w:textAlignment w:val="baseline"/>
        <w:rPr>
          <w:rFonts w:eastAsia="Times New Roman"/>
          <w:b/>
          <w:bCs/>
          <w:lang w:eastAsia="lv-LV"/>
        </w:rPr>
      </w:pPr>
      <w:r w:rsidRPr="007A2727">
        <w:rPr>
          <w:rFonts w:eastAsia="Times New Roman"/>
          <w:b/>
          <w:bCs/>
          <w:lang w:eastAsia="lv-LV"/>
        </w:rPr>
        <w:t>Vispārīgie jautājumi</w:t>
      </w:r>
    </w:p>
    <w:p w14:paraId="791C1BFE"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Nolikumā lietotie termini:</w:t>
      </w:r>
    </w:p>
    <w:p w14:paraId="466AD92F"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Konkurss</w:t>
      </w:r>
      <w:r w:rsidRPr="007A2727">
        <w:rPr>
          <w:rFonts w:eastAsia="Times New Roman"/>
          <w:szCs w:val="20"/>
          <w:lang w:eastAsia="lv-LV"/>
        </w:rPr>
        <w:t xml:space="preserve"> – Rīkotāja organizēts konkurss „Jauniešu iniciatīvu projektu konkurss”;</w:t>
      </w:r>
    </w:p>
    <w:p w14:paraId="0C1AA7EF" w14:textId="0051F503"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Rīkotājs</w:t>
      </w:r>
      <w:r w:rsidRPr="007A2727">
        <w:rPr>
          <w:rFonts w:eastAsia="Times New Roman"/>
          <w:szCs w:val="20"/>
          <w:lang w:eastAsia="lv-LV"/>
        </w:rPr>
        <w:t xml:space="preserve"> – Ādažu novada </w:t>
      </w:r>
      <w:r w:rsidR="00496819">
        <w:rPr>
          <w:rFonts w:eastAsia="Times New Roman"/>
          <w:szCs w:val="20"/>
          <w:lang w:eastAsia="lv-LV"/>
        </w:rPr>
        <w:t>pašvaldība</w:t>
      </w:r>
      <w:r w:rsidRPr="007A2727">
        <w:rPr>
          <w:rFonts w:eastAsia="Times New Roman"/>
          <w:szCs w:val="20"/>
          <w:lang w:eastAsia="lv-LV"/>
        </w:rPr>
        <w:t>;</w:t>
      </w:r>
    </w:p>
    <w:p w14:paraId="75A936B7"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Pretendents</w:t>
      </w:r>
      <w:r w:rsidRPr="007A2727">
        <w:rPr>
          <w:rFonts w:eastAsia="Times New Roman"/>
          <w:szCs w:val="20"/>
          <w:lang w:eastAsia="lv-LV"/>
        </w:rPr>
        <w:t xml:space="preserve"> – šī nolikuma prasībām atbilstoša fiziska persona; </w:t>
      </w:r>
    </w:p>
    <w:p w14:paraId="77A501D7"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Projekts</w:t>
      </w:r>
      <w:r w:rsidRPr="007A2727">
        <w:rPr>
          <w:rFonts w:eastAsia="Times New Roman"/>
          <w:szCs w:val="20"/>
          <w:lang w:eastAsia="lv-LV"/>
        </w:rPr>
        <w:t xml:space="preserve"> – Pretendenta aktivitāšu kopuma apraksts un to izpildes process;</w:t>
      </w:r>
    </w:p>
    <w:p w14:paraId="10447C96"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Pieteikum</w:t>
      </w:r>
      <w:r w:rsidRPr="007A2727">
        <w:rPr>
          <w:rFonts w:eastAsia="Times New Roman"/>
          <w:b/>
          <w:szCs w:val="20"/>
          <w:lang w:eastAsia="lv-LV"/>
        </w:rPr>
        <w:t>s</w:t>
      </w:r>
      <w:r w:rsidRPr="007A2727">
        <w:rPr>
          <w:rFonts w:eastAsia="Times New Roman"/>
          <w:szCs w:val="20"/>
          <w:lang w:eastAsia="lv-LV"/>
        </w:rPr>
        <w:t xml:space="preserve"> – Pretendenta pieteikums dalībai Konkursā;</w:t>
      </w:r>
    </w:p>
    <w:p w14:paraId="2E6C3420"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bCs/>
          <w:szCs w:val="20"/>
          <w:lang w:eastAsia="lv-LV"/>
        </w:rPr>
        <w:t>Rīkotāja pārstāvis</w:t>
      </w:r>
      <w:r w:rsidRPr="007A2727">
        <w:rPr>
          <w:rFonts w:eastAsia="Times New Roman"/>
          <w:szCs w:val="20"/>
          <w:lang w:eastAsia="lv-LV"/>
        </w:rPr>
        <w:t xml:space="preserve"> – Rīkotāja darbinieks, kas atbild par Konkursa norisi; </w:t>
      </w:r>
    </w:p>
    <w:p w14:paraId="08187ADB"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Komisija</w:t>
      </w:r>
      <w:r w:rsidRPr="007A2727">
        <w:rPr>
          <w:rFonts w:eastAsia="Times New Roman"/>
          <w:szCs w:val="20"/>
          <w:lang w:eastAsia="lv-LV"/>
        </w:rPr>
        <w:t xml:space="preserve"> – Konkursa vērtēšanas komisija;</w:t>
      </w:r>
    </w:p>
    <w:p w14:paraId="2E2DE51F"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Finansējums</w:t>
      </w:r>
      <w:r w:rsidRPr="007A2727">
        <w:rPr>
          <w:rFonts w:eastAsia="Times New Roman"/>
          <w:szCs w:val="20"/>
          <w:lang w:eastAsia="lv-LV"/>
        </w:rPr>
        <w:t xml:space="preserve"> – Rīkotāja finanšu līdzekļi Projekta īstenošanai.</w:t>
      </w:r>
    </w:p>
    <w:p w14:paraId="31BBADA1"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Finansējuma saņēmējs</w:t>
      </w:r>
      <w:r w:rsidRPr="007A2727">
        <w:rPr>
          <w:rFonts w:eastAsia="Times New Roman"/>
          <w:szCs w:val="20"/>
          <w:lang w:eastAsia="lv-LV"/>
        </w:rPr>
        <w:t xml:space="preserve"> – Konkursa u</w:t>
      </w:r>
      <w:r w:rsidRPr="007A2727">
        <w:rPr>
          <w:rFonts w:eastAsia="Times New Roman"/>
          <w:szCs w:val="20"/>
          <w:lang w:eastAsia="lv-LV"/>
        </w:rPr>
        <w:t>zvarētājs;</w:t>
      </w:r>
    </w:p>
    <w:p w14:paraId="0800CB63"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 xml:space="preserve">Vienošanās </w:t>
      </w:r>
      <w:r w:rsidRPr="007A2727">
        <w:rPr>
          <w:rFonts w:eastAsia="Times New Roman"/>
          <w:szCs w:val="20"/>
          <w:lang w:eastAsia="lv-LV"/>
        </w:rPr>
        <w:t>– Rīkotāja un Finansējuma saņēmēja darījuma dokuments par Finansējuma saņemšanas un izlietošanas kārtību.</w:t>
      </w:r>
    </w:p>
    <w:p w14:paraId="21875CE6"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 xml:space="preserve">Koordinators </w:t>
      </w:r>
      <w:r w:rsidRPr="007A2727">
        <w:rPr>
          <w:rFonts w:eastAsia="Times New Roman"/>
          <w:szCs w:val="20"/>
          <w:lang w:eastAsia="lv-LV"/>
        </w:rPr>
        <w:t>– Finansējuma saņēmēja pārstāvis, kas paraksta Vienošanos;</w:t>
      </w:r>
    </w:p>
    <w:p w14:paraId="6103A56A"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b/>
          <w:szCs w:val="20"/>
          <w:lang w:eastAsia="lv-LV"/>
        </w:rPr>
        <w:t xml:space="preserve">Atskaite </w:t>
      </w:r>
      <w:r w:rsidRPr="007A2727">
        <w:rPr>
          <w:rFonts w:eastAsia="Times New Roman"/>
          <w:szCs w:val="20"/>
          <w:lang w:eastAsia="lv-LV"/>
        </w:rPr>
        <w:t>- Projekta noslēguma atskaite.</w:t>
      </w:r>
    </w:p>
    <w:p w14:paraId="63EDC6BF"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Konkursa mērķis </w:t>
      </w:r>
      <w:r w:rsidRPr="007A2727">
        <w:rPr>
          <w:rFonts w:eastAsia="Times New Roman"/>
          <w:lang w:eastAsia="lv-LV"/>
        </w:rPr>
        <w:t>ir veicināt jauniešu iniciatīvas Ādažu novada pašvaldības administratīvajā teritorijā kultūras, sporta un izglītības procesos, sekmējot jauniešu veselīgu dzīvesveidu, vērtīborientāciju un aktīvu sabiedrisko līdzdalību.</w:t>
      </w:r>
    </w:p>
    <w:p w14:paraId="33EE752A"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Šis nolikums nosaka kārtību, kādā ies</w:t>
      </w:r>
      <w:r w:rsidRPr="007A2727">
        <w:rPr>
          <w:rFonts w:eastAsia="Times New Roman"/>
          <w:lang w:eastAsia="lv-LV"/>
        </w:rPr>
        <w:t>niedz un vērtē Pieteik</w:t>
      </w:r>
      <w:r w:rsidRPr="007A2727">
        <w:rPr>
          <w:rFonts w:eastAsia="Times New Roman"/>
          <w:szCs w:val="20"/>
          <w:lang w:eastAsia="lv-LV"/>
        </w:rPr>
        <w:t>umus un piešķir Finansējumu</w:t>
      </w:r>
      <w:r w:rsidRPr="007A2727">
        <w:rPr>
          <w:rFonts w:eastAsia="Times New Roman"/>
          <w:lang w:eastAsia="lv-LV"/>
        </w:rPr>
        <w:t xml:space="preserve">. </w:t>
      </w:r>
    </w:p>
    <w:p w14:paraId="5E1195B0" w14:textId="6331258A"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Rīkotāja juridiskā adrese - Gaujas iela 33A, Ādaži, </w:t>
      </w:r>
      <w:r w:rsidR="00496819">
        <w:rPr>
          <w:rFonts w:eastAsia="Times New Roman"/>
          <w:szCs w:val="20"/>
          <w:lang w:eastAsia="lv-LV"/>
        </w:rPr>
        <w:t xml:space="preserve">Ādažu pagasts, </w:t>
      </w:r>
      <w:r w:rsidRPr="007A2727">
        <w:rPr>
          <w:rFonts w:eastAsia="Times New Roman"/>
          <w:szCs w:val="20"/>
          <w:lang w:eastAsia="lv-LV"/>
        </w:rPr>
        <w:t>Ādažu nov</w:t>
      </w:r>
      <w:r w:rsidR="00496819">
        <w:rPr>
          <w:rFonts w:eastAsia="Times New Roman"/>
          <w:szCs w:val="20"/>
          <w:lang w:eastAsia="lv-LV"/>
        </w:rPr>
        <w:t>ads</w:t>
      </w:r>
      <w:r w:rsidRPr="007A2727">
        <w:rPr>
          <w:rFonts w:eastAsia="Times New Roman"/>
          <w:szCs w:val="20"/>
          <w:lang w:eastAsia="lv-LV"/>
        </w:rPr>
        <w:t xml:space="preserve">, LV-2164, tālrunis 67997350, e-pasts </w:t>
      </w:r>
      <w:hyperlink r:id="rId9" w:history="1">
        <w:r w:rsidRPr="007A2727">
          <w:rPr>
            <w:rFonts w:eastAsia="Times New Roman"/>
            <w:color w:val="0000FF"/>
            <w:szCs w:val="20"/>
            <w:u w:val="single"/>
            <w:lang w:eastAsia="lv-LV"/>
          </w:rPr>
          <w:t>dome@adazi.lv</w:t>
        </w:r>
      </w:hyperlink>
      <w:r w:rsidRPr="007A2727">
        <w:rPr>
          <w:rFonts w:eastAsia="Times New Roman"/>
          <w:szCs w:val="20"/>
          <w:lang w:eastAsia="lv-LV"/>
        </w:rPr>
        <w:t>.</w:t>
      </w:r>
    </w:p>
    <w:p w14:paraId="63A85B13" w14:textId="31CCEEEA" w:rsidR="007A2727" w:rsidRPr="00EF1F63"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Konkursa Finansējuma summa </w:t>
      </w:r>
      <w:r w:rsidRPr="00EF1F63">
        <w:rPr>
          <w:rFonts w:eastAsia="Times New Roman"/>
          <w:szCs w:val="20"/>
          <w:lang w:eastAsia="lv-LV"/>
        </w:rPr>
        <w:t xml:space="preserve">ir </w:t>
      </w:r>
      <w:r w:rsidR="00E0635D" w:rsidRPr="00EF1F63">
        <w:rPr>
          <w:rFonts w:eastAsia="Times New Roman"/>
          <w:szCs w:val="20"/>
          <w:lang w:eastAsia="lv-LV"/>
        </w:rPr>
        <w:t>2</w:t>
      </w:r>
      <w:r w:rsidRPr="00EF1F63">
        <w:rPr>
          <w:rFonts w:eastAsia="Times New Roman"/>
          <w:szCs w:val="20"/>
          <w:lang w:eastAsia="lv-LV"/>
        </w:rPr>
        <w:t>500 EUR</w:t>
      </w:r>
      <w:r w:rsidR="009C7BCF" w:rsidRPr="00EF1F63">
        <w:rPr>
          <w:rFonts w:eastAsia="Times New Roman"/>
          <w:szCs w:val="20"/>
          <w:lang w:eastAsia="lv-LV"/>
        </w:rPr>
        <w:t xml:space="preserve"> , t.sk. 1000 EUR </w:t>
      </w:r>
      <w:r w:rsidR="00E57E72" w:rsidRPr="00EF1F63">
        <w:rPr>
          <w:rFonts w:eastAsia="Times New Roman"/>
          <w:szCs w:val="20"/>
          <w:lang w:eastAsia="lv-LV"/>
        </w:rPr>
        <w:t xml:space="preserve"> </w:t>
      </w:r>
      <w:r w:rsidR="009C7BCF" w:rsidRPr="00EF1F63">
        <w:rPr>
          <w:rFonts w:eastAsia="Times New Roman"/>
          <w:szCs w:val="20"/>
          <w:lang w:eastAsia="lv-LV"/>
        </w:rPr>
        <w:t xml:space="preserve">Carnikavas novada </w:t>
      </w:r>
      <w:r w:rsidR="0089346A" w:rsidRPr="00EF1F63">
        <w:rPr>
          <w:rFonts w:eastAsia="Times New Roman"/>
          <w:szCs w:val="20"/>
          <w:lang w:eastAsia="lv-LV"/>
        </w:rPr>
        <w:t xml:space="preserve">2021.gada </w:t>
      </w:r>
      <w:r w:rsidR="009C7BCF" w:rsidRPr="00EF1F63">
        <w:rPr>
          <w:rFonts w:eastAsia="Times New Roman"/>
          <w:szCs w:val="20"/>
          <w:lang w:eastAsia="lv-LV"/>
        </w:rPr>
        <w:t xml:space="preserve">tāmē iekļautais finansējums. </w:t>
      </w:r>
      <w:r w:rsidRPr="00EF1F63">
        <w:rPr>
          <w:rFonts w:eastAsia="Times New Roman"/>
          <w:szCs w:val="20"/>
          <w:lang w:eastAsia="lv-LV"/>
        </w:rPr>
        <w:t xml:space="preserve"> Finansējumu piešķir Konkursa </w:t>
      </w:r>
      <w:r w:rsidR="00C25FA4" w:rsidRPr="00EF1F63">
        <w:rPr>
          <w:rFonts w:eastAsia="Times New Roman"/>
          <w:szCs w:val="20"/>
          <w:lang w:eastAsia="lv-LV"/>
        </w:rPr>
        <w:t xml:space="preserve">pieciem </w:t>
      </w:r>
      <w:r w:rsidRPr="00EF1F63">
        <w:rPr>
          <w:rFonts w:eastAsia="Times New Roman"/>
          <w:szCs w:val="20"/>
          <w:lang w:eastAsia="lv-LV"/>
        </w:rPr>
        <w:t xml:space="preserve"> uzvarētājiem 500 EUR apmērā katram. </w:t>
      </w:r>
    </w:p>
    <w:p w14:paraId="4CBAD572"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Finansējumu piešķir šādām Projektu aktivitātēm: </w:t>
      </w:r>
    </w:p>
    <w:p w14:paraId="369B65AF"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 xml:space="preserve">neformālā mācīšanās; </w:t>
      </w:r>
    </w:p>
    <w:p w14:paraId="0298BA4D"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 xml:space="preserve">jauniešu iesaiste brīvprātīgā darbā; </w:t>
      </w:r>
    </w:p>
    <w:p w14:paraId="382FD9A4"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 xml:space="preserve">fiziskās aktivitātes, kas neprasa ilglaicīgu iepriekšējo sagatavotību sporta veidā (piemēram, atklātie treniņi, amatierturnīri, u.tml.); </w:t>
      </w:r>
    </w:p>
    <w:p w14:paraId="1EBD2EDE"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radošā izpausme (piemēram, radošās darbnīcas, izstādes);</w:t>
      </w:r>
    </w:p>
    <w:p w14:paraId="5ABBAD4C" w14:textId="39B55688" w:rsidR="007A2727" w:rsidRPr="00EF1F63"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EF1F63">
        <w:rPr>
          <w:rFonts w:eastAsia="Times New Roman"/>
          <w:lang w:eastAsia="lv-LV"/>
        </w:rPr>
        <w:t>n</w:t>
      </w:r>
      <w:r w:rsidRPr="00EF1F63">
        <w:rPr>
          <w:rFonts w:eastAsia="Times New Roman"/>
          <w:lang w:eastAsia="lv-LV"/>
        </w:rPr>
        <w:t>odarbinātības vai uzņēmējdarbības veicināšana</w:t>
      </w:r>
      <w:r w:rsidR="00C25FA4" w:rsidRPr="00EF1F63">
        <w:rPr>
          <w:rFonts w:eastAsia="Times New Roman"/>
          <w:lang w:eastAsia="lv-LV"/>
        </w:rPr>
        <w:t>;</w:t>
      </w:r>
    </w:p>
    <w:p w14:paraId="7CC58455" w14:textId="0A0D41AF" w:rsidR="00C25FA4" w:rsidRPr="00EF1F63"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EF1F63">
        <w:rPr>
          <w:rFonts w:eastAsia="Times New Roman"/>
          <w:lang w:eastAsia="lv-LV"/>
        </w:rPr>
        <w:t>vides teritorijas labiekārtošana;</w:t>
      </w:r>
    </w:p>
    <w:p w14:paraId="6CF434B8" w14:textId="2A522CFC" w:rsidR="007A2727" w:rsidRPr="00793A64" w:rsidRDefault="003E1334" w:rsidP="00793A64">
      <w:pPr>
        <w:numPr>
          <w:ilvl w:val="0"/>
          <w:numId w:val="43"/>
        </w:numPr>
        <w:overflowPunct w:val="0"/>
        <w:autoSpaceDE w:val="0"/>
        <w:autoSpaceDN w:val="0"/>
        <w:adjustRightInd w:val="0"/>
        <w:spacing w:before="120" w:after="0"/>
        <w:ind w:left="357" w:hanging="357"/>
        <w:textAlignment w:val="baseline"/>
        <w:rPr>
          <w:rFonts w:eastAsia="Times New Roman"/>
          <w:lang w:eastAsia="lv-LV"/>
        </w:rPr>
      </w:pPr>
      <w:r w:rsidRPr="00793A64">
        <w:rPr>
          <w:rFonts w:eastAsia="Times New Roman"/>
          <w:lang w:eastAsia="lv-LV"/>
        </w:rPr>
        <w:t>Projekt</w:t>
      </w:r>
      <w:r w:rsidR="00496819" w:rsidRPr="00793A64">
        <w:rPr>
          <w:rFonts w:eastAsia="Times New Roman"/>
          <w:lang w:eastAsia="lv-LV"/>
        </w:rPr>
        <w:t xml:space="preserve">us </w:t>
      </w:r>
      <w:r w:rsidRPr="00793A64">
        <w:rPr>
          <w:rFonts w:eastAsia="Times New Roman"/>
          <w:lang w:eastAsia="lv-LV"/>
        </w:rPr>
        <w:t xml:space="preserve">īsteno Ādažu </w:t>
      </w:r>
      <w:r w:rsidR="00AA7256">
        <w:rPr>
          <w:rFonts w:eastAsia="Times New Roman"/>
          <w:lang w:eastAsia="lv-LV"/>
        </w:rPr>
        <w:t>novada</w:t>
      </w:r>
      <w:r w:rsidRPr="00793A64">
        <w:rPr>
          <w:rFonts w:eastAsia="Times New Roman"/>
          <w:lang w:eastAsia="lv-LV"/>
        </w:rPr>
        <w:t xml:space="preserve"> administratīvajā teritorijā un mērķauditorija ir </w:t>
      </w:r>
      <w:r w:rsidR="00496819" w:rsidRPr="00793A64">
        <w:rPr>
          <w:rFonts w:eastAsia="Times New Roman"/>
          <w:lang w:eastAsia="lv-LV"/>
        </w:rPr>
        <w:t>pagasta</w:t>
      </w:r>
      <w:r w:rsidRPr="00793A64">
        <w:rPr>
          <w:rFonts w:eastAsia="Times New Roman"/>
          <w:lang w:eastAsia="lv-LV"/>
        </w:rPr>
        <w:t xml:space="preserve"> jaunieši un iedzīvotāji.</w:t>
      </w:r>
    </w:p>
    <w:p w14:paraId="6F975733" w14:textId="6EC563DD" w:rsidR="007A2727" w:rsidRPr="00793A64"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496819">
        <w:rPr>
          <w:rFonts w:eastAsia="Times New Roman"/>
          <w:lang w:eastAsia="lv-LV"/>
        </w:rPr>
        <w:lastRenderedPageBreak/>
        <w:t xml:space="preserve">Projektu īstenošanas termiņš – </w:t>
      </w:r>
      <w:r w:rsidRPr="00793A64">
        <w:rPr>
          <w:rFonts w:eastAsia="Times New Roman"/>
          <w:lang w:eastAsia="lv-LV"/>
        </w:rPr>
        <w:t>2021.gada 3</w:t>
      </w:r>
      <w:r w:rsidR="001D1C5C">
        <w:rPr>
          <w:rFonts w:eastAsia="Times New Roman"/>
          <w:lang w:eastAsia="lv-LV"/>
        </w:rPr>
        <w:t>1</w:t>
      </w:r>
      <w:r w:rsidRPr="00793A64">
        <w:rPr>
          <w:rFonts w:eastAsia="Times New Roman"/>
          <w:lang w:eastAsia="lv-LV"/>
        </w:rPr>
        <w:t>.decembris.</w:t>
      </w:r>
    </w:p>
    <w:p w14:paraId="21303A11" w14:textId="792ADEE0" w:rsidR="00496819"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Projektu</w:t>
      </w:r>
      <w:r>
        <w:rPr>
          <w:rFonts w:eastAsia="Times New Roman"/>
          <w:lang w:eastAsia="lv-LV"/>
        </w:rPr>
        <w:t>s</w:t>
      </w:r>
      <w:r w:rsidRPr="007A2727">
        <w:rPr>
          <w:rFonts w:eastAsia="Times New Roman"/>
          <w:lang w:eastAsia="lv-LV"/>
        </w:rPr>
        <w:t xml:space="preserve"> īsteno no Vienošanās noslēgšanas brīža.  </w:t>
      </w:r>
    </w:p>
    <w:p w14:paraId="41B8D595" w14:textId="77777777" w:rsidR="007A2727" w:rsidRPr="00793A64" w:rsidRDefault="003E1334" w:rsidP="00793A64">
      <w:pPr>
        <w:numPr>
          <w:ilvl w:val="0"/>
          <w:numId w:val="43"/>
        </w:numPr>
        <w:overflowPunct w:val="0"/>
        <w:autoSpaceDE w:val="0"/>
        <w:autoSpaceDN w:val="0"/>
        <w:adjustRightInd w:val="0"/>
        <w:spacing w:before="120" w:after="0"/>
        <w:ind w:left="426" w:hanging="426"/>
        <w:textAlignment w:val="baseline"/>
        <w:rPr>
          <w:rFonts w:eastAsia="Times New Roman"/>
          <w:lang w:eastAsia="lv-LV"/>
        </w:rPr>
      </w:pPr>
      <w:r w:rsidRPr="00793A64">
        <w:rPr>
          <w:rFonts w:eastAsia="Times New Roman"/>
          <w:lang w:eastAsia="lv-LV"/>
        </w:rPr>
        <w:t>Atbalsta pretendents ir jaunietis vai neformāla jauniešu grupa, kurā apvienojušies vairāki jaunieši vecumā no 13 līdz 25 gadiem (ieskaitot). Ja projekta iesniedzējs ir nepilngadīga persona, ta</w:t>
      </w:r>
      <w:r w:rsidRPr="00793A64">
        <w:rPr>
          <w:rFonts w:eastAsia="Times New Roman"/>
          <w:lang w:eastAsia="lv-LV"/>
        </w:rPr>
        <w:t>d projekta īstenošanā piesaista projekta vadītāju, kas ir pilngadīga persona, kura uzņemas atbildību par projekta īstenošanu un finansiālajām saistībām.</w:t>
      </w:r>
    </w:p>
    <w:p w14:paraId="6AE67C4F"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Finansējumu nepiešķir aktivitātēm, kas apdraud dalībnieku drošību, veselību un dzīvību, kā arī Projekta</w:t>
      </w:r>
      <w:r w:rsidRPr="007A2727">
        <w:rPr>
          <w:rFonts w:eastAsia="Times New Roman"/>
          <w:lang w:eastAsia="lv-LV"/>
        </w:rPr>
        <w:t xml:space="preserve"> ietvaros nav atļauts gūt ienākumus.</w:t>
      </w:r>
    </w:p>
    <w:p w14:paraId="273BD1F8"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Pretendentam ir tiesības:</w:t>
      </w:r>
    </w:p>
    <w:p w14:paraId="3CF2E6E5"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szCs w:val="20"/>
          <w:lang w:eastAsia="lv-LV"/>
        </w:rPr>
        <w:t>saņemt Rīkotāja pārstāvja skaidrojumu par šo nolikumu;</w:t>
      </w:r>
    </w:p>
    <w:p w14:paraId="4D90A3D3"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szCs w:val="20"/>
          <w:lang w:eastAsia="lv-LV"/>
        </w:rPr>
        <w:t>atsaukt iesniegto Pieteikumu pirms tā iesniegšanas termiņa beigām;</w:t>
      </w:r>
    </w:p>
    <w:p w14:paraId="40E9BE2D"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szCs w:val="20"/>
          <w:lang w:eastAsia="lv-LV"/>
        </w:rPr>
        <w:t>saņemt lēmumu par Konkursa rezultātiem;</w:t>
      </w:r>
    </w:p>
    <w:p w14:paraId="6231AD18"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szCs w:val="20"/>
          <w:lang w:eastAsia="lv-LV"/>
        </w:rPr>
        <w:t>slēgt Vienošanos un saņemt Fina</w:t>
      </w:r>
      <w:r w:rsidRPr="007A2727">
        <w:rPr>
          <w:rFonts w:eastAsia="Times New Roman"/>
          <w:szCs w:val="20"/>
          <w:lang w:eastAsia="lv-LV"/>
        </w:rPr>
        <w:t>nsējumu godalgotas vietas iegūšanas gadījumā.</w:t>
      </w:r>
    </w:p>
    <w:p w14:paraId="26CA6F60"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Pretendents atbild par savas sniegtās informācijas patiesumu un dokumentu īstumu, kā arī tam ir pienākums ievērot šo nolikumu.</w:t>
      </w:r>
    </w:p>
    <w:p w14:paraId="3F1F80CE"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Projekta attiecināmās izmaksas:</w:t>
      </w:r>
    </w:p>
    <w:p w14:paraId="369D2AE4"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transporta noma;</w:t>
      </w:r>
    </w:p>
    <w:p w14:paraId="46832E51" w14:textId="77777777" w:rsidR="007A2727" w:rsidRPr="009B4CE3"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93A64">
        <w:rPr>
          <w:rFonts w:eastAsia="Times New Roman"/>
          <w:lang w:eastAsia="lv-LV"/>
        </w:rPr>
        <w:t xml:space="preserve">sabiedriskā transporta </w:t>
      </w:r>
      <w:r w:rsidRPr="00793A64">
        <w:rPr>
          <w:rFonts w:eastAsia="Times New Roman"/>
          <w:lang w:eastAsia="lv-LV"/>
        </w:rPr>
        <w:t>izmaksas, ja tas nepieciešams projekta aktivitāšu īstenošanai</w:t>
      </w:r>
      <w:r w:rsidRPr="00B064C7">
        <w:rPr>
          <w:rFonts w:eastAsia="Times New Roman"/>
          <w:lang w:eastAsia="lv-LV"/>
        </w:rPr>
        <w:t>;</w:t>
      </w:r>
    </w:p>
    <w:p w14:paraId="3194A9D3" w14:textId="77777777" w:rsidR="007A2727" w:rsidRPr="00793A64"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93A64">
        <w:rPr>
          <w:rFonts w:eastAsia="Times New Roman"/>
          <w:lang w:eastAsia="lv-LV"/>
        </w:rPr>
        <w:t>telpu noma;</w:t>
      </w:r>
    </w:p>
    <w:p w14:paraId="2F43D9AC" w14:textId="77777777" w:rsidR="007A2727" w:rsidRPr="00793A64"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93A64">
        <w:rPr>
          <w:rFonts w:eastAsia="Times New Roman"/>
          <w:lang w:eastAsia="lv-LV"/>
        </w:rPr>
        <w:t>biroja un kancelejas preču iegāde;</w:t>
      </w:r>
    </w:p>
    <w:p w14:paraId="5902630A" w14:textId="6B21D5B0" w:rsidR="007A2727" w:rsidRPr="00EF1F63"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EF1F63">
        <w:rPr>
          <w:rFonts w:eastAsia="Times New Roman"/>
          <w:lang w:eastAsia="lv-LV"/>
        </w:rPr>
        <w:t>materiālu</w:t>
      </w:r>
      <w:r w:rsidR="00426E12" w:rsidRPr="00EF1F63">
        <w:rPr>
          <w:rFonts w:eastAsia="Times New Roman"/>
          <w:lang w:eastAsia="lv-LV"/>
        </w:rPr>
        <w:t xml:space="preserve"> un inventāra</w:t>
      </w:r>
      <w:r w:rsidRPr="00EF1F63">
        <w:rPr>
          <w:rFonts w:eastAsia="Times New Roman"/>
          <w:lang w:eastAsia="lv-LV"/>
        </w:rPr>
        <w:t xml:space="preserve"> iegāde; </w:t>
      </w:r>
    </w:p>
    <w:p w14:paraId="163104B9" w14:textId="35EC18C7" w:rsidR="007A2727" w:rsidRPr="00426E12"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93A64">
        <w:rPr>
          <w:rFonts w:eastAsia="Times New Roman"/>
          <w:lang w:eastAsia="lv-LV"/>
        </w:rPr>
        <w:t>iekārtu, inventāra un aparatūras īre un noma</w:t>
      </w:r>
      <w:r w:rsidR="00426E12">
        <w:rPr>
          <w:rFonts w:eastAsia="Times New Roman"/>
          <w:lang w:eastAsia="lv-LV"/>
        </w:rPr>
        <w:t>;</w:t>
      </w:r>
    </w:p>
    <w:p w14:paraId="3D7F6149" w14:textId="069250AA" w:rsidR="00426E12" w:rsidRPr="00793A64"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Pr>
          <w:rFonts w:eastAsia="Times New Roman"/>
          <w:lang w:eastAsia="lv-LV"/>
        </w:rPr>
        <w:t>atlīdzība lektoru un darbnīcu vadītājiem;</w:t>
      </w:r>
    </w:p>
    <w:p w14:paraId="718EECBE" w14:textId="77777777" w:rsidR="007A2727" w:rsidRPr="00793A64"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93A64">
        <w:rPr>
          <w:rFonts w:eastAsia="Times New Roman"/>
          <w:lang w:eastAsia="lv-LV"/>
        </w:rPr>
        <w:t>Projekta neattiecināmās iz</w:t>
      </w:r>
      <w:r w:rsidRPr="00793A64">
        <w:rPr>
          <w:rFonts w:eastAsia="Times New Roman"/>
          <w:lang w:eastAsia="lv-LV"/>
        </w:rPr>
        <w:t>maksas:</w:t>
      </w:r>
    </w:p>
    <w:p w14:paraId="131D366D" w14:textId="77777777" w:rsidR="007A2727" w:rsidRPr="00793A64"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93A64">
        <w:rPr>
          <w:rFonts w:eastAsia="Times New Roman"/>
          <w:lang w:eastAsia="lv-LV"/>
        </w:rPr>
        <w:t>projekta īstenotāju atalgojums;</w:t>
      </w:r>
    </w:p>
    <w:p w14:paraId="24BEA789" w14:textId="77777777" w:rsidR="007A2727" w:rsidRPr="00793A64"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93A64">
        <w:rPr>
          <w:rFonts w:eastAsia="Times New Roman"/>
          <w:lang w:eastAsia="lv-LV"/>
        </w:rPr>
        <w:t>prēmijas, dāvinājumi;</w:t>
      </w:r>
    </w:p>
    <w:p w14:paraId="412E02DE"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izmaksas, kas neatbilst Projekta mērķim;</w:t>
      </w:r>
    </w:p>
    <w:p w14:paraId="76EDD992"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Paziņojumu par Konkursu Rīkotājs publicē tīmekļvietnes </w:t>
      </w:r>
      <w:hyperlink r:id="rId10" w:history="1">
        <w:r w:rsidRPr="007A2727">
          <w:rPr>
            <w:rFonts w:eastAsia="Times New Roman"/>
            <w:color w:val="0000FF"/>
            <w:szCs w:val="20"/>
            <w:u w:val="single"/>
            <w:lang w:eastAsia="lv-LV"/>
          </w:rPr>
          <w:t>www.adazi.lv</w:t>
        </w:r>
      </w:hyperlink>
      <w:r w:rsidRPr="007A2727">
        <w:rPr>
          <w:rFonts w:eastAsia="Times New Roman"/>
          <w:szCs w:val="20"/>
          <w:lang w:eastAsia="lv-LV"/>
        </w:rPr>
        <w:t xml:space="preserve"> sadaļā “Pašvaldība/Konkursi”, norādot informāciju par Rīkotāju un tā kontaktinformāciju, Konkursa nosaukumu, kā arī Pieteikumu iesniegšanas vietu un termiņu.</w:t>
      </w:r>
    </w:p>
    <w:p w14:paraId="1DC0A04A" w14:textId="34EB1840" w:rsidR="007A2727" w:rsidRPr="007A2727" w:rsidRDefault="003E1334" w:rsidP="00AB2B7F">
      <w:pPr>
        <w:numPr>
          <w:ilvl w:val="0"/>
          <w:numId w:val="43"/>
        </w:numPr>
        <w:tabs>
          <w:tab w:val="left" w:pos="426"/>
        </w:tabs>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Konkursa </w:t>
      </w:r>
      <w:smartTag w:uri="schemas-tilde-lv/tildestengine" w:element="veidnes">
        <w:smartTagPr>
          <w:attr w:name="baseform" w:val="nolikums"/>
          <w:attr w:name="id" w:val="-1"/>
          <w:attr w:name="text" w:val="nolikums"/>
        </w:smartTagPr>
        <w:r w:rsidRPr="007A2727">
          <w:rPr>
            <w:rFonts w:eastAsia="Times New Roman"/>
            <w:szCs w:val="20"/>
            <w:lang w:eastAsia="lv-LV"/>
          </w:rPr>
          <w:t>nolikums</w:t>
        </w:r>
      </w:smartTag>
      <w:r w:rsidRPr="007A2727">
        <w:rPr>
          <w:rFonts w:eastAsia="Times New Roman"/>
          <w:szCs w:val="20"/>
          <w:lang w:eastAsia="lv-LV"/>
        </w:rPr>
        <w:t xml:space="preserve">, Pieteikuma forma un tā pielikumi ir pieejami Rīkotāja tīmekļvietnes  </w:t>
      </w:r>
      <w:hyperlink r:id="rId11" w:history="1">
        <w:r w:rsidRPr="007A2727">
          <w:rPr>
            <w:rFonts w:eastAsia="Times New Roman"/>
            <w:color w:val="0000FF"/>
            <w:szCs w:val="20"/>
            <w:u w:val="single"/>
            <w:lang w:eastAsia="lv-LV"/>
          </w:rPr>
          <w:t>www.adazi.lv</w:t>
        </w:r>
      </w:hyperlink>
      <w:r w:rsidRPr="007A2727">
        <w:rPr>
          <w:rFonts w:eastAsia="Times New Roman"/>
          <w:szCs w:val="20"/>
          <w:lang w:eastAsia="lv-LV"/>
        </w:rPr>
        <w:t xml:space="preserve"> sadaļā “Pašvaldība/Konkursi”,</w:t>
      </w:r>
      <w:r w:rsidRPr="007A2727">
        <w:rPr>
          <w:rFonts w:eastAsia="Times New Roman"/>
          <w:i/>
          <w:szCs w:val="20"/>
          <w:lang w:eastAsia="lv-LV"/>
        </w:rPr>
        <w:t xml:space="preserve"> </w:t>
      </w:r>
      <w:r w:rsidRPr="007A2727">
        <w:rPr>
          <w:rFonts w:eastAsia="Times New Roman"/>
          <w:szCs w:val="20"/>
          <w:lang w:eastAsia="lv-LV"/>
        </w:rPr>
        <w:t xml:space="preserve">kā arī pie Rīkotāja pārstāvja – </w:t>
      </w:r>
      <w:r w:rsidR="00BC5FC9">
        <w:rPr>
          <w:rFonts w:eastAsia="Times New Roman"/>
          <w:szCs w:val="20"/>
          <w:lang w:eastAsia="lv-LV"/>
        </w:rPr>
        <w:t>i</w:t>
      </w:r>
      <w:r w:rsidRPr="007A2727">
        <w:rPr>
          <w:rFonts w:eastAsia="Times New Roman"/>
          <w:szCs w:val="20"/>
          <w:lang w:eastAsia="lv-LV"/>
        </w:rPr>
        <w:t xml:space="preserve">nterešu izglītības koordinatores Alises Timermanes-Legzdiņas, t. 29735803, </w:t>
      </w:r>
      <w:hyperlink r:id="rId12" w:history="1">
        <w:r w:rsidRPr="007A2727">
          <w:rPr>
            <w:rFonts w:eastAsia="Times New Roman"/>
            <w:color w:val="0000FF"/>
            <w:szCs w:val="20"/>
            <w:u w:val="single"/>
            <w:lang w:eastAsia="lv-LV"/>
          </w:rPr>
          <w:t>alise.timermane-legzd</w:t>
        </w:r>
        <w:r w:rsidRPr="007A2727">
          <w:rPr>
            <w:rFonts w:eastAsia="Times New Roman"/>
            <w:color w:val="0000FF"/>
            <w:szCs w:val="20"/>
            <w:u w:val="single"/>
            <w:lang w:eastAsia="lv-LV"/>
          </w:rPr>
          <w:t>ina@adazi.lv</w:t>
        </w:r>
      </w:hyperlink>
      <w:r w:rsidRPr="007A2727">
        <w:rPr>
          <w:rFonts w:eastAsia="Times New Roman"/>
          <w:szCs w:val="20"/>
          <w:lang w:eastAsia="lv-LV"/>
        </w:rPr>
        <w:t>.</w:t>
      </w:r>
    </w:p>
    <w:p w14:paraId="06755C4E" w14:textId="36F8ACEB"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Pieteikumu iesniegšanas termiņš ir </w:t>
      </w:r>
      <w:r w:rsidRPr="00793A64">
        <w:rPr>
          <w:rFonts w:eastAsia="Times New Roman"/>
          <w:b/>
          <w:szCs w:val="20"/>
          <w:lang w:eastAsia="lv-LV"/>
        </w:rPr>
        <w:t>līdz 2021.</w:t>
      </w:r>
      <w:r w:rsidR="00BC5FC9">
        <w:rPr>
          <w:rFonts w:eastAsia="Times New Roman"/>
          <w:b/>
          <w:szCs w:val="20"/>
          <w:lang w:eastAsia="lv-LV"/>
        </w:rPr>
        <w:t xml:space="preserve"> </w:t>
      </w:r>
      <w:r w:rsidRPr="00EF1F63">
        <w:rPr>
          <w:rFonts w:eastAsia="Times New Roman"/>
          <w:b/>
          <w:szCs w:val="20"/>
          <w:lang w:eastAsia="lv-LV"/>
        </w:rPr>
        <w:t xml:space="preserve">gada </w:t>
      </w:r>
      <w:r w:rsidR="00EF1F63" w:rsidRPr="00EF1F63">
        <w:rPr>
          <w:rFonts w:eastAsia="Times New Roman"/>
          <w:b/>
          <w:szCs w:val="20"/>
          <w:lang w:eastAsia="lv-LV"/>
        </w:rPr>
        <w:t>8</w:t>
      </w:r>
      <w:r w:rsidRPr="00EF1F63">
        <w:rPr>
          <w:rFonts w:eastAsia="Times New Roman"/>
          <w:b/>
          <w:szCs w:val="20"/>
          <w:lang w:eastAsia="lv-LV"/>
        </w:rPr>
        <w:t>.</w:t>
      </w:r>
      <w:r w:rsidR="00BC5FC9" w:rsidRPr="00EF1F63">
        <w:rPr>
          <w:rFonts w:eastAsia="Times New Roman"/>
          <w:b/>
          <w:szCs w:val="20"/>
          <w:lang w:eastAsia="lv-LV"/>
        </w:rPr>
        <w:t xml:space="preserve"> </w:t>
      </w:r>
      <w:r w:rsidRPr="00EF1F63">
        <w:rPr>
          <w:rFonts w:eastAsia="Times New Roman"/>
          <w:b/>
          <w:szCs w:val="20"/>
          <w:lang w:eastAsia="lv-LV"/>
        </w:rPr>
        <w:t>oktobrim</w:t>
      </w:r>
      <w:r w:rsidRPr="00793A64">
        <w:rPr>
          <w:rFonts w:eastAsia="Times New Roman"/>
          <w:b/>
          <w:bCs/>
          <w:szCs w:val="20"/>
          <w:lang w:eastAsia="lv-LV"/>
        </w:rPr>
        <w:t>,</w:t>
      </w:r>
      <w:r w:rsidRPr="00793A64">
        <w:rPr>
          <w:rFonts w:eastAsia="Times New Roman"/>
          <w:szCs w:val="20"/>
          <w:lang w:eastAsia="lv-LV"/>
        </w:rPr>
        <w:t xml:space="preserve"> </w:t>
      </w:r>
      <w:r w:rsidRPr="00793A64">
        <w:rPr>
          <w:rFonts w:eastAsia="Times New Roman"/>
          <w:b/>
          <w:bCs/>
          <w:szCs w:val="20"/>
          <w:lang w:eastAsia="lv-LV"/>
        </w:rPr>
        <w:t xml:space="preserve">plkst. </w:t>
      </w:r>
      <w:r w:rsidR="00FD1195">
        <w:rPr>
          <w:rFonts w:eastAsia="Times New Roman"/>
          <w:b/>
          <w:bCs/>
          <w:szCs w:val="20"/>
          <w:lang w:eastAsia="lv-LV"/>
        </w:rPr>
        <w:t>24:</w:t>
      </w:r>
      <w:r w:rsidRPr="00793A64">
        <w:rPr>
          <w:rFonts w:eastAsia="Times New Roman"/>
          <w:b/>
          <w:bCs/>
          <w:szCs w:val="20"/>
          <w:lang w:eastAsia="lv-LV"/>
        </w:rPr>
        <w:t>00</w:t>
      </w:r>
      <w:r w:rsidRPr="007A2727">
        <w:rPr>
          <w:rFonts w:eastAsia="Times New Roman"/>
          <w:b/>
          <w:bCs/>
          <w:szCs w:val="20"/>
          <w:lang w:eastAsia="lv-LV"/>
        </w:rPr>
        <w:t>,</w:t>
      </w:r>
      <w:r w:rsidRPr="007A2727">
        <w:rPr>
          <w:rFonts w:eastAsia="Times New Roman"/>
          <w:szCs w:val="20"/>
          <w:lang w:eastAsia="lv-LV"/>
        </w:rPr>
        <w:t xml:space="preserve"> Rīkotāja darba laikā.</w:t>
      </w:r>
      <w:r w:rsidR="00BC5FC9">
        <w:rPr>
          <w:rFonts w:eastAsia="Times New Roman"/>
          <w:szCs w:val="20"/>
          <w:lang w:eastAsia="lv-LV"/>
        </w:rPr>
        <w:t xml:space="preserve"> </w:t>
      </w:r>
      <w:r w:rsidRPr="007A2727">
        <w:rPr>
          <w:rFonts w:eastAsia="Times New Roman"/>
          <w:szCs w:val="20"/>
          <w:lang w:eastAsia="lv-LV"/>
        </w:rPr>
        <w:t xml:space="preserve">Vēlāk iesniegtie Pieteikumi netiek pieņemti un tiek atdoti Pretendentam. Konkursa termiņu var pagarināt ar Rīkotāja lēmumu, kā arī Rīkotājs var izsludināt atkārtotu Pieteikumu atlasi, publicējot  paziņojumu tīmekļvietnes </w:t>
      </w:r>
      <w:hyperlink r:id="rId13" w:history="1">
        <w:r w:rsidRPr="007A2727">
          <w:rPr>
            <w:rFonts w:eastAsia="Times New Roman"/>
            <w:color w:val="0000FF"/>
            <w:szCs w:val="20"/>
            <w:u w:val="single"/>
            <w:lang w:eastAsia="lv-LV"/>
          </w:rPr>
          <w:t>www.adazi.lv</w:t>
        </w:r>
      </w:hyperlink>
      <w:r w:rsidRPr="007A2727">
        <w:rPr>
          <w:rFonts w:eastAsia="Times New Roman"/>
          <w:szCs w:val="20"/>
          <w:lang w:eastAsia="lv-LV"/>
        </w:rPr>
        <w:t xml:space="preserve"> sadaļā “Pašvaldība/Konkursi”.</w:t>
      </w:r>
    </w:p>
    <w:p w14:paraId="705FF754" w14:textId="77777777" w:rsidR="007A2727" w:rsidRPr="007A2727" w:rsidRDefault="003E1334" w:rsidP="00793A64">
      <w:pPr>
        <w:tabs>
          <w:tab w:val="left" w:pos="142"/>
        </w:tabs>
        <w:autoSpaceDN w:val="0"/>
        <w:spacing w:before="120" w:after="0"/>
        <w:jc w:val="center"/>
        <w:textAlignment w:val="baseline"/>
        <w:rPr>
          <w:rFonts w:eastAsia="Times New Roman"/>
          <w:b/>
          <w:bCs/>
          <w:lang w:eastAsia="lv-LV"/>
        </w:rPr>
      </w:pPr>
      <w:r w:rsidRPr="007A2727">
        <w:rPr>
          <w:rFonts w:eastAsia="Times New Roman"/>
          <w:b/>
          <w:bCs/>
          <w:lang w:eastAsia="lv-LV"/>
        </w:rPr>
        <w:t>II. Pieteikumu iesniegšanas kārtība</w:t>
      </w:r>
    </w:p>
    <w:p w14:paraId="274B8F25" w14:textId="64E5425A" w:rsidR="00B12C19" w:rsidRPr="00B12C19" w:rsidRDefault="003E1334" w:rsidP="00155EE0">
      <w:pPr>
        <w:pStyle w:val="Default"/>
        <w:numPr>
          <w:ilvl w:val="0"/>
          <w:numId w:val="43"/>
        </w:numPr>
        <w:spacing w:after="120"/>
        <w:jc w:val="both"/>
        <w:rPr>
          <w:rFonts w:eastAsia="Calibri"/>
        </w:rPr>
      </w:pPr>
      <w:r w:rsidRPr="007A2727">
        <w:rPr>
          <w:szCs w:val="20"/>
        </w:rPr>
        <w:t xml:space="preserve">Pieteikumu </w:t>
      </w:r>
      <w:r w:rsidR="00D31C83">
        <w:rPr>
          <w:szCs w:val="20"/>
        </w:rPr>
        <w:t xml:space="preserve">ar </w:t>
      </w:r>
      <w:r w:rsidR="00D31C83" w:rsidRPr="007A2727">
        <w:rPr>
          <w:szCs w:val="20"/>
        </w:rPr>
        <w:t>norād</w:t>
      </w:r>
      <w:r w:rsidR="00D31C83">
        <w:rPr>
          <w:szCs w:val="20"/>
        </w:rPr>
        <w:t>i</w:t>
      </w:r>
      <w:r w:rsidR="00D31C83" w:rsidRPr="007A2727">
        <w:rPr>
          <w:szCs w:val="20"/>
        </w:rPr>
        <w:t xml:space="preserve"> </w:t>
      </w:r>
      <w:r w:rsidR="00D31C83" w:rsidRPr="007A2727">
        <w:rPr>
          <w:i/>
          <w:szCs w:val="20"/>
        </w:rPr>
        <w:t>„Pieteikums jauniešu iniciatīvu projektu konkursam”</w:t>
      </w:r>
      <w:r w:rsidR="00D31C83" w:rsidRPr="007A2727">
        <w:rPr>
          <w:szCs w:val="20"/>
        </w:rPr>
        <w:t xml:space="preserve">, </w:t>
      </w:r>
      <w:r w:rsidRPr="007A2727">
        <w:rPr>
          <w:szCs w:val="20"/>
        </w:rPr>
        <w:t>(</w:t>
      </w:r>
      <w:r w:rsidRPr="007A2727">
        <w:t xml:space="preserve">1.pielikums „Projekta pieteikums” un 2.pielikums „Budžeta izmaksu veidlapa”) </w:t>
      </w:r>
      <w:r w:rsidRPr="00B12C19">
        <w:rPr>
          <w:rFonts w:eastAsia="Calibri"/>
          <w:iCs/>
        </w:rPr>
        <w:t xml:space="preserve"> ievieto domes pastkastītē Gaujas ielā 33A, Ādažos, pie domes ēkas ieejas durvīm, vai pie Ādažu Kultūras centra ieejas durvīm vai iesniedzot e-pastā </w:t>
      </w:r>
      <w:hyperlink r:id="rId14" w:history="1">
        <w:r w:rsidRPr="00B12C19">
          <w:rPr>
            <w:rFonts w:eastAsia="Calibri"/>
            <w:iCs/>
            <w:color w:val="0000FF"/>
            <w:u w:val="single"/>
          </w:rPr>
          <w:t>dome@adazi.lv</w:t>
        </w:r>
      </w:hyperlink>
      <w:r w:rsidRPr="00B12C19">
        <w:rPr>
          <w:rFonts w:eastAsia="Calibri"/>
          <w:iCs/>
        </w:rPr>
        <w:t xml:space="preserve"> kā elektronisku dokumentu ar paraksttiesīgās personas drošu elektronisko parakstu</w:t>
      </w:r>
      <w:r w:rsidRPr="00B12C19">
        <w:rPr>
          <w:rFonts w:eastAsia="Calibri"/>
        </w:rPr>
        <w:t>.</w:t>
      </w:r>
      <w:r w:rsidR="00D31C83" w:rsidRPr="00D31C83">
        <w:rPr>
          <w:szCs w:val="20"/>
        </w:rPr>
        <w:t xml:space="preserve"> </w:t>
      </w:r>
    </w:p>
    <w:p w14:paraId="1B3E419C"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Pieteikumam var pievienot </w:t>
      </w:r>
      <w:r w:rsidRPr="007A2727">
        <w:rPr>
          <w:rFonts w:eastAsia="Times New Roman"/>
          <w:lang w:eastAsia="lv-LV"/>
        </w:rPr>
        <w:t>citus informāciju pēc Pretendenta ieskatiem par Pretendentu un pieaicināto Projekta partneru kompetenci vai Projekta ideju.</w:t>
      </w:r>
    </w:p>
    <w:p w14:paraId="3E67C7DA"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Pretendents var iesniegt </w:t>
      </w:r>
      <w:r w:rsidRPr="00793A64">
        <w:rPr>
          <w:rFonts w:eastAsia="Times New Roman"/>
          <w:lang w:eastAsia="lv-LV"/>
        </w:rPr>
        <w:t>vairākus</w:t>
      </w:r>
      <w:r w:rsidRPr="007A2727">
        <w:rPr>
          <w:rFonts w:eastAsia="Times New Roman"/>
          <w:lang w:eastAsia="lv-LV"/>
        </w:rPr>
        <w:t xml:space="preserve"> Pieteikumus.</w:t>
      </w:r>
    </w:p>
    <w:p w14:paraId="2E6AC94B" w14:textId="77777777" w:rsidR="007A2727" w:rsidRPr="007A2727" w:rsidRDefault="003E1334" w:rsidP="00793A64">
      <w:pPr>
        <w:overflowPunct w:val="0"/>
        <w:autoSpaceDE w:val="0"/>
        <w:autoSpaceDN w:val="0"/>
        <w:adjustRightInd w:val="0"/>
        <w:spacing w:before="120" w:after="0"/>
        <w:jc w:val="center"/>
        <w:textAlignment w:val="baseline"/>
        <w:rPr>
          <w:rFonts w:eastAsia="Times New Roman"/>
          <w:b/>
          <w:szCs w:val="20"/>
          <w:lang w:eastAsia="lv-LV"/>
        </w:rPr>
      </w:pPr>
      <w:r w:rsidRPr="007A2727">
        <w:rPr>
          <w:rFonts w:eastAsia="Times New Roman"/>
          <w:b/>
          <w:szCs w:val="20"/>
          <w:lang w:eastAsia="lv-LV"/>
        </w:rPr>
        <w:lastRenderedPageBreak/>
        <w:t>III. Komisija</w:t>
      </w:r>
    </w:p>
    <w:p w14:paraId="51B90694" w14:textId="344CDCA9"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Komisiju izveido ar Rīkotāja </w:t>
      </w:r>
      <w:r w:rsidR="00EE56F9" w:rsidRPr="00EF1F63">
        <w:rPr>
          <w:rFonts w:eastAsia="Times New Roman"/>
          <w:szCs w:val="20"/>
          <w:lang w:eastAsia="lv-LV"/>
        </w:rPr>
        <w:t>lēmumu</w:t>
      </w:r>
      <w:r w:rsidRPr="00EF1F63">
        <w:rPr>
          <w:rFonts w:eastAsia="Times New Roman"/>
          <w:szCs w:val="20"/>
          <w:lang w:eastAsia="lv-LV"/>
        </w:rPr>
        <w:t xml:space="preserve"> </w:t>
      </w:r>
      <w:r w:rsidR="00FD1195" w:rsidRPr="00EF1F63">
        <w:rPr>
          <w:rFonts w:eastAsia="Times New Roman"/>
          <w:szCs w:val="20"/>
          <w:lang w:eastAsia="lv-LV"/>
        </w:rPr>
        <w:t>6</w:t>
      </w:r>
      <w:r w:rsidRPr="00EF1F63">
        <w:rPr>
          <w:rFonts w:eastAsia="Times New Roman"/>
          <w:szCs w:val="20"/>
          <w:lang w:eastAsia="lv-LV"/>
        </w:rPr>
        <w:t xml:space="preserve"> (</w:t>
      </w:r>
      <w:r w:rsidR="00EF1F63" w:rsidRPr="00EF1F63">
        <w:rPr>
          <w:rFonts w:eastAsia="Times New Roman"/>
          <w:szCs w:val="20"/>
          <w:lang w:eastAsia="lv-LV"/>
        </w:rPr>
        <w:t>sešu</w:t>
      </w:r>
      <w:r w:rsidRPr="00EF1F63">
        <w:rPr>
          <w:rFonts w:eastAsia="Times New Roman"/>
          <w:szCs w:val="20"/>
          <w:lang w:eastAsia="lv-LV"/>
        </w:rPr>
        <w:t>) locekļu</w:t>
      </w:r>
      <w:r w:rsidRPr="007A2727">
        <w:rPr>
          <w:rFonts w:eastAsia="Times New Roman"/>
          <w:szCs w:val="20"/>
          <w:lang w:eastAsia="lv-LV"/>
        </w:rPr>
        <w:t xml:space="preserve"> sastāvā. Komisija no sava vidus ievēlē Komisijas priekšsēdētāju. Komisijas sekretārs ir Rīkotāja pārstāvis.</w:t>
      </w:r>
    </w:p>
    <w:p w14:paraId="423E4EC8"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Komisija ir lemttiesīga, ja tās da</w:t>
      </w:r>
      <w:r w:rsidRPr="007A2727">
        <w:rPr>
          <w:rFonts w:eastAsia="Times New Roman"/>
          <w:szCs w:val="20"/>
          <w:lang w:eastAsia="lv-LV"/>
        </w:rPr>
        <w:t>rbā piedalās vairāk nekā puse Komisijas locekļu. Komisija izvērtē iesniegtos Pieteikumus un pieņem lēmumus par Finansējuma piešķiršanu atklāti balsojot, ar vienkāršu balsu vairākumu. Ja balsis sadalās līdzīgi, izšķirošā ir Komisijas priekšsēdētāja balss. K</w:t>
      </w:r>
      <w:r w:rsidRPr="007A2727">
        <w:rPr>
          <w:rFonts w:eastAsia="Times New Roman"/>
          <w:szCs w:val="20"/>
          <w:lang w:eastAsia="lv-LV"/>
        </w:rPr>
        <w:t xml:space="preserve">omisijas </w:t>
      </w:r>
      <w:smartTag w:uri="schemas-tilde-lv/tildestengine" w:element="veidnes">
        <w:smartTagPr>
          <w:attr w:name="baseform" w:val="lēmums"/>
          <w:attr w:name="id" w:val="-1"/>
          <w:attr w:name="text" w:val="lēmums"/>
        </w:smartTagPr>
        <w:r w:rsidRPr="007A2727">
          <w:rPr>
            <w:rFonts w:eastAsia="Times New Roman"/>
            <w:szCs w:val="20"/>
            <w:lang w:eastAsia="lv-LV"/>
          </w:rPr>
          <w:t>lēmums</w:t>
        </w:r>
      </w:smartTag>
      <w:r w:rsidRPr="007A2727">
        <w:rPr>
          <w:rFonts w:eastAsia="Times New Roman"/>
          <w:szCs w:val="20"/>
          <w:lang w:eastAsia="lv-LV"/>
        </w:rPr>
        <w:t xml:space="preserve"> ir galīgs un nav pārsūdzams.</w:t>
      </w:r>
    </w:p>
    <w:p w14:paraId="6B612186" w14:textId="77777777" w:rsidR="007A2727" w:rsidRPr="007A2727" w:rsidRDefault="003E1334" w:rsidP="00793A64">
      <w:pPr>
        <w:autoSpaceDN w:val="0"/>
        <w:spacing w:before="120" w:after="0"/>
        <w:jc w:val="center"/>
        <w:textAlignment w:val="baseline"/>
        <w:rPr>
          <w:rFonts w:eastAsia="Times New Roman"/>
          <w:b/>
          <w:bCs/>
          <w:lang w:eastAsia="lv-LV"/>
        </w:rPr>
      </w:pPr>
      <w:r w:rsidRPr="007A2727">
        <w:rPr>
          <w:rFonts w:eastAsia="Times New Roman"/>
          <w:b/>
          <w:bCs/>
          <w:lang w:eastAsia="lv-LV"/>
        </w:rPr>
        <w:t>IV. Pieteikumu vērtēšanas kārtība</w:t>
      </w:r>
    </w:p>
    <w:p w14:paraId="08500DD7"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 xml:space="preserve">Pieteikumu atvēršana un vērtēšana notiek Komisijas slēgtās sēdēs. Komisijas sēžu protokolu sagatavošanu veic Rīkotāja pārstāvis. Protokolus paraksta visi Komisijas locekļi. </w:t>
      </w:r>
    </w:p>
    <w:p w14:paraId="022FA3D6"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szCs w:val="20"/>
          <w:lang w:eastAsia="lv-LV"/>
        </w:rPr>
        <w:t>Pie</w:t>
      </w:r>
      <w:r w:rsidRPr="007A2727">
        <w:rPr>
          <w:rFonts w:eastAsia="Times New Roman"/>
          <w:szCs w:val="20"/>
          <w:lang w:eastAsia="lv-LV"/>
        </w:rPr>
        <w:t>teikuma vērtēšana notiek divās kārtās:</w:t>
      </w:r>
    </w:p>
    <w:p w14:paraId="78ACFB17"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szCs w:val="20"/>
          <w:u w:val="single"/>
          <w:lang w:eastAsia="lv-LV"/>
        </w:rPr>
        <w:t>pirmajā kārtā</w:t>
      </w:r>
      <w:r w:rsidRPr="007A2727">
        <w:rPr>
          <w:rFonts w:eastAsia="Times New Roman"/>
          <w:szCs w:val="20"/>
          <w:lang w:eastAsia="lv-LV"/>
        </w:rPr>
        <w:t xml:space="preserve"> Rīkotāja pārstāvis </w:t>
      </w:r>
      <w:r w:rsidRPr="007A2727">
        <w:rPr>
          <w:rFonts w:eastAsia="Times New Roman"/>
          <w:lang w:eastAsia="lv-LV"/>
        </w:rPr>
        <w:t>1 (vienas) darba dienas laikā pēc 18.punktā norādītā termiņa beigām</w:t>
      </w:r>
      <w:r w:rsidRPr="007A2727">
        <w:rPr>
          <w:rFonts w:eastAsia="Times New Roman"/>
          <w:szCs w:val="20"/>
          <w:lang w:eastAsia="lv-LV"/>
        </w:rPr>
        <w:t xml:space="preserve"> pārbauda, vai Pieteikumā ir iekļauti nolikumā noteiktie dokumenti un tam ir tiesības pieprasīt Pretendentam 4 (četru</w:t>
      </w:r>
      <w:r w:rsidRPr="007A2727">
        <w:rPr>
          <w:rFonts w:eastAsia="Times New Roman"/>
          <w:szCs w:val="20"/>
          <w:lang w:eastAsia="lv-LV"/>
        </w:rPr>
        <w:t>) darba dienu laikā iesniegt vai precizēt nepieciešamos dokumentus;</w:t>
      </w:r>
    </w:p>
    <w:p w14:paraId="1F29A3F6"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szCs w:val="20"/>
          <w:u w:val="single"/>
          <w:lang w:eastAsia="lv-LV"/>
        </w:rPr>
        <w:t>otrajā kārtā</w:t>
      </w:r>
      <w:r w:rsidRPr="007A2727">
        <w:rPr>
          <w:rFonts w:eastAsia="Times New Roman"/>
          <w:szCs w:val="20"/>
          <w:lang w:eastAsia="lv-LV"/>
        </w:rPr>
        <w:t xml:space="preserve">  </w:t>
      </w:r>
      <w:r w:rsidRPr="007A2727">
        <w:rPr>
          <w:rFonts w:eastAsia="Times New Roman"/>
          <w:lang w:eastAsia="lv-LV"/>
        </w:rPr>
        <w:t>Komisija ne ātrāk kā 7 darba dienu laikā pēc 18.punktā norādītā termiņa beigām</w:t>
      </w:r>
      <w:r w:rsidRPr="007A2727">
        <w:rPr>
          <w:rFonts w:eastAsia="Times New Roman"/>
          <w:szCs w:val="20"/>
          <w:lang w:eastAsia="lv-LV"/>
        </w:rPr>
        <w:t xml:space="preserve"> uzklausa Rīkotāja pārstāvja informāciju par pirmās kārtas rezultātiem un ne vēlāk, kā 3 (trīs) </w:t>
      </w:r>
      <w:r w:rsidRPr="007A2727">
        <w:rPr>
          <w:rFonts w:eastAsia="Times New Roman"/>
          <w:szCs w:val="20"/>
          <w:lang w:eastAsia="lv-LV"/>
        </w:rPr>
        <w:t xml:space="preserve">darba dienu laikā </w:t>
      </w:r>
      <w:r w:rsidRPr="007A2727">
        <w:rPr>
          <w:rFonts w:eastAsia="Times New Roman"/>
          <w:lang w:eastAsia="lv-LV"/>
        </w:rPr>
        <w:t>veic Pieteikumu izvērtēšanu atbilstoši Vērtēšanas kritērijiem (4.pielikums), t.sk. tāmju pamatotību atbilstoši Budžeta izmaksu veidlapai (2.pielikums). Komisija pieņem lēmumu par Pretendenta izslēgšanu no vērtēšanas, informējot to rakstis</w:t>
      </w:r>
      <w:r w:rsidRPr="007A2727">
        <w:rPr>
          <w:rFonts w:eastAsia="Times New Roman"/>
          <w:lang w:eastAsia="lv-LV"/>
        </w:rPr>
        <w:t>ki, ja pirmajā kārtā netika iesniegti Pieteikumā minētie dokumenti.</w:t>
      </w:r>
    </w:p>
    <w:p w14:paraId="1B83CF7D"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Finansējumu saņem Pretendenti, kuru Projekti iegūst lielāko punktu skaitu lejupejošā secībā. Ja Konkursa finansējuma summa ir izlietota, Pieteikumi ar zemāko punktu skaitu netiek atbalstīt</w:t>
      </w:r>
      <w:r w:rsidRPr="007A2727">
        <w:rPr>
          <w:rFonts w:eastAsia="Times New Roman"/>
          <w:lang w:eastAsia="lv-LV"/>
        </w:rPr>
        <w:t>i. Noraida Pieteikumus:</w:t>
      </w:r>
    </w:p>
    <w:p w14:paraId="2ABBADF3"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kas neatbilst vismaz vienai no 6.punktā minētajām aktivitātēm;</w:t>
      </w:r>
    </w:p>
    <w:p w14:paraId="7D0D1E50"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kuru Pretendents neatbilst 9.punkta nosacījumiem;</w:t>
      </w:r>
    </w:p>
    <w:p w14:paraId="7B50D77F"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kuru “Budžeta izmaksu veidlapa” (tāme) nav aritmētiski pareiza.</w:t>
      </w:r>
    </w:p>
    <w:p w14:paraId="67682DD4"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Desmit darba dienu laikā pēc Komisijas lēmuma </w:t>
      </w:r>
      <w:r w:rsidRPr="007A2727">
        <w:rPr>
          <w:rFonts w:eastAsia="Times New Roman"/>
          <w:lang w:eastAsia="lv-LV"/>
        </w:rPr>
        <w:t xml:space="preserve">pieņemšanas Rīkotāja pārstāvis e-pasta vēstulē informē Pretendentus par Pieteikumu apstiprināšanu vai noraidīšanu. Pamatojoties uz Pretendenta rakstisku pieprasījumu tam tiek sniegts izvērsts Pieteikuma noraidīšanas pamatojums Iesniegumu likumā noteiktajā </w:t>
      </w:r>
      <w:r w:rsidRPr="007A2727">
        <w:rPr>
          <w:rFonts w:eastAsia="Times New Roman"/>
          <w:lang w:eastAsia="lv-LV"/>
        </w:rPr>
        <w:t>kārtībā.</w:t>
      </w:r>
    </w:p>
    <w:p w14:paraId="22B30040" w14:textId="77777777" w:rsidR="007A2727" w:rsidRPr="007A2727" w:rsidRDefault="003E1334" w:rsidP="00793A64">
      <w:pPr>
        <w:autoSpaceDN w:val="0"/>
        <w:spacing w:before="120" w:after="0"/>
        <w:jc w:val="center"/>
        <w:textAlignment w:val="baseline"/>
        <w:rPr>
          <w:rFonts w:eastAsia="Times New Roman"/>
          <w:b/>
          <w:bCs/>
          <w:lang w:eastAsia="lv-LV"/>
        </w:rPr>
      </w:pPr>
      <w:r w:rsidRPr="007A2727">
        <w:rPr>
          <w:rFonts w:eastAsia="Times New Roman"/>
          <w:b/>
          <w:bCs/>
          <w:lang w:eastAsia="lv-LV"/>
        </w:rPr>
        <w:t>V. Projektu finansēšanas kārtība</w:t>
      </w:r>
    </w:p>
    <w:p w14:paraId="481D4FBF"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Kopā ar pozitīvu Komisijas lēmumu Rīkotāja pārstāvis nosūta</w:t>
      </w:r>
      <w:r w:rsidRPr="007A2727">
        <w:rPr>
          <w:rFonts w:eastAsia="Times New Roman"/>
          <w:lang w:eastAsia="lv-LV"/>
        </w:rPr>
        <w:t xml:space="preserve"> e-pasta vēstuli Koordinatoram ar aicinājumu 15 (piecpadsmit) darba dienu laikā ierasties parakstīt Vienošanos.</w:t>
      </w:r>
      <w:r w:rsidRPr="007A2727">
        <w:rPr>
          <w:rFonts w:eastAsia="Times New Roman"/>
          <w:szCs w:val="20"/>
          <w:lang w:eastAsia="lv-LV"/>
        </w:rPr>
        <w:t xml:space="preserve"> </w:t>
      </w:r>
      <w:r w:rsidRPr="007A2727">
        <w:rPr>
          <w:rFonts w:eastAsia="Times New Roman"/>
          <w:lang w:eastAsia="lv-LV"/>
        </w:rPr>
        <w:t>Ja Vienošanās netiek parakstīta termiņā vai Finansējuma saņēmējs rakstiski atsakās no Projekta, Rīkotāja pārstāvis par to informē Komisiju, kura</w:t>
      </w:r>
      <w:r w:rsidRPr="007A2727">
        <w:rPr>
          <w:rFonts w:eastAsia="Times New Roman"/>
          <w:lang w:eastAsia="lv-LV"/>
        </w:rPr>
        <w:t xml:space="preserve"> var lemt par Finansējuma pārdali, izsludināt jaunu Konkursu vai pārskatīt Konkursa rezultātus. </w:t>
      </w:r>
    </w:p>
    <w:p w14:paraId="27892A94"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Projekta izmaksas attiecina ar brīdi, kad ir parakstīta Vienošanās.</w:t>
      </w:r>
    </w:p>
    <w:p w14:paraId="54334196"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Ja Projekta īstenošanas laikā aktivitāšu faktiskās izmaksas ir mazākas, kā Vienošanās notei</w:t>
      </w:r>
      <w:r w:rsidRPr="007A2727">
        <w:rPr>
          <w:rFonts w:eastAsia="Times New Roman"/>
          <w:lang w:eastAsia="lv-LV"/>
        </w:rPr>
        <w:t>kts, tad Finansējumu samazina atbilstoši reālajām izmaksām.</w:t>
      </w:r>
      <w:r w:rsidRPr="007A2727">
        <w:rPr>
          <w:rFonts w:eastAsia="Times New Roman"/>
          <w:szCs w:val="20"/>
          <w:lang w:eastAsia="lv-LV"/>
        </w:rPr>
        <w:t xml:space="preserve"> </w:t>
      </w:r>
      <w:r w:rsidRPr="007A2727">
        <w:rPr>
          <w:rFonts w:eastAsia="Times New Roman"/>
          <w:lang w:eastAsia="lv-LV"/>
        </w:rPr>
        <w:t>Ja faktiskās izmaksas ir lielākas, tad Finansējuma kopējais apjoms paliek nemainīgs, un sadārdzinājumu sedz Finansējuma saņēmējs.</w:t>
      </w:r>
    </w:p>
    <w:p w14:paraId="4D67FED1"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 xml:space="preserve">Ja Konkursa īstenošanai pārskata gadā paredzētā Finansējuma summa </w:t>
      </w:r>
      <w:r w:rsidRPr="007A2727">
        <w:rPr>
          <w:rFonts w:eastAsia="Times New Roman"/>
          <w:lang w:eastAsia="lv-LV"/>
        </w:rPr>
        <w:t>netiek apgūta, Komisija var lemt par jaunas Konkursa kārtas izsludināšanu.</w:t>
      </w:r>
    </w:p>
    <w:p w14:paraId="29A78446"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Finansējuma saņēmējam ir pienākums atmaksāt Finansējumu Rīkotājam, ja:</w:t>
      </w:r>
    </w:p>
    <w:p w14:paraId="1A8A3DEF"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lastRenderedPageBreak/>
        <w:t>Finansējuma saņēmējs</w:t>
      </w:r>
      <w:r w:rsidRPr="007A2727">
        <w:rPr>
          <w:rFonts w:eastAsia="Times New Roman"/>
          <w:bCs/>
          <w:iCs/>
          <w:lang w:eastAsia="lv-LV"/>
        </w:rPr>
        <w:t xml:space="preserve"> nepilda Vienošanās noteikumus, t.sk. nesasniedz Projekta rezultātu, un, pēc Rīkotāja pārs</w:t>
      </w:r>
      <w:r w:rsidRPr="007A2727">
        <w:rPr>
          <w:rFonts w:eastAsia="Times New Roman"/>
          <w:bCs/>
          <w:iCs/>
          <w:lang w:eastAsia="lv-LV"/>
        </w:rPr>
        <w:t>tāvja rakstiska brīdinājuma saņemšanas, neveic darbības rezultāta sasniegšanai;</w:t>
      </w:r>
    </w:p>
    <w:p w14:paraId="4476BEC2" w14:textId="77777777" w:rsidR="007A2727" w:rsidRPr="007A2727" w:rsidRDefault="003E1334" w:rsidP="00AB2B7F">
      <w:pPr>
        <w:numPr>
          <w:ilvl w:val="1"/>
          <w:numId w:val="43"/>
        </w:numPr>
        <w:overflowPunct w:val="0"/>
        <w:autoSpaceDE w:val="0"/>
        <w:autoSpaceDN w:val="0"/>
        <w:adjustRightInd w:val="0"/>
        <w:spacing w:after="0"/>
        <w:ind w:left="993" w:hanging="567"/>
        <w:textAlignment w:val="baseline"/>
        <w:rPr>
          <w:rFonts w:eastAsia="Times New Roman"/>
          <w:szCs w:val="20"/>
          <w:lang w:eastAsia="lv-LV"/>
        </w:rPr>
      </w:pPr>
      <w:r w:rsidRPr="007A2727">
        <w:rPr>
          <w:rFonts w:eastAsia="Times New Roman"/>
          <w:lang w:eastAsia="lv-LV"/>
        </w:rPr>
        <w:t>Finansējuma saņēmējs</w:t>
      </w:r>
      <w:r w:rsidRPr="007A2727">
        <w:rPr>
          <w:rFonts w:eastAsia="Times New Roman"/>
          <w:bCs/>
          <w:iCs/>
          <w:lang w:eastAsia="lv-LV"/>
        </w:rPr>
        <w:t xml:space="preserve"> pārtrauc Projektu neievērojot Vienošanās noteikto kārtību.</w:t>
      </w:r>
    </w:p>
    <w:p w14:paraId="1A80F684"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Visas Projekta laikā konstatētās neattiecināmās izmaksas, sadārdzinājumu vai līgumsodu Finansēju</w:t>
      </w:r>
      <w:r w:rsidRPr="007A2727">
        <w:rPr>
          <w:rFonts w:eastAsia="Times New Roman"/>
          <w:lang w:eastAsia="lv-LV"/>
        </w:rPr>
        <w:t>ma saņēmējs sedz no saviem līdzekļiem.</w:t>
      </w:r>
    </w:p>
    <w:p w14:paraId="607DD7DB" w14:textId="77777777" w:rsidR="007A2727" w:rsidRPr="007A2727" w:rsidRDefault="003E1334" w:rsidP="00793A64">
      <w:pPr>
        <w:autoSpaceDN w:val="0"/>
        <w:spacing w:before="120" w:after="0"/>
        <w:jc w:val="center"/>
        <w:textAlignment w:val="baseline"/>
        <w:rPr>
          <w:rFonts w:eastAsia="Times New Roman"/>
          <w:b/>
          <w:bCs/>
          <w:lang w:eastAsia="lv-LV"/>
        </w:rPr>
      </w:pPr>
      <w:r w:rsidRPr="007A2727">
        <w:rPr>
          <w:rFonts w:eastAsia="Times New Roman"/>
          <w:b/>
          <w:bCs/>
          <w:lang w:eastAsia="lv-LV"/>
        </w:rPr>
        <w:t>VI. Projekta īstenošana un uzraudzība</w:t>
      </w:r>
    </w:p>
    <w:p w14:paraId="56CEC559"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Finansējuma saņēmējs nodrošina Projekta īstenošanu šajā nolikumā noteiktajā termiņā atbilstoši nolikuma un Vienošanās noteikumiem, kā arī, tas nodrošina Projekta publicitāti sociā</w:t>
      </w:r>
      <w:r w:rsidRPr="007A2727">
        <w:rPr>
          <w:rFonts w:eastAsia="Times New Roman"/>
          <w:lang w:eastAsia="lv-LV"/>
        </w:rPr>
        <w:t xml:space="preserve">lajos tīklos un vizuālo informāciju Projekta īstenošanas vietā par finansiālu atbalstu. </w:t>
      </w:r>
    </w:p>
    <w:p w14:paraId="5575CA89"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Projekta īstenošanas laikā aizliegta politisko partiju reklāma un aģitācijas.</w:t>
      </w:r>
    </w:p>
    <w:p w14:paraId="22E7D67E"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Ar Projekta īstenošanu saistītos jautājumus risina sadarbojoties ar Rīkotāja pārstāvi, un</w:t>
      </w:r>
      <w:r w:rsidRPr="007A2727">
        <w:rPr>
          <w:rFonts w:eastAsia="Times New Roman"/>
          <w:lang w:eastAsia="lv-LV"/>
        </w:rPr>
        <w:t xml:space="preserve"> Komisija var lemt par grozījumiem Projekta budžetā un aktivitātēs, ja tas neietekmē Projekta mērķi. Visas izmaiņas veicamas Vienošanās noteiktā kārtībā pirms Projekta attiecīgās aktivitātes uzsākšanas.</w:t>
      </w:r>
    </w:p>
    <w:p w14:paraId="331C68C1"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Rīkotāja pārstāvis veic Projekta uzraudzību, t.sk. or</w:t>
      </w:r>
      <w:r w:rsidRPr="007A2727">
        <w:rPr>
          <w:rFonts w:eastAsia="Times New Roman"/>
          <w:lang w:eastAsia="lv-LV"/>
        </w:rPr>
        <w:t>ganizē pārbaudes un pieprasa informāciju.</w:t>
      </w:r>
      <w:r w:rsidRPr="007A2727">
        <w:rPr>
          <w:rFonts w:eastAsia="Times New Roman"/>
          <w:szCs w:val="20"/>
          <w:lang w:eastAsia="lv-LV"/>
        </w:rPr>
        <w:t xml:space="preserve"> </w:t>
      </w:r>
      <w:r w:rsidRPr="007A2727">
        <w:rPr>
          <w:rFonts w:eastAsia="Times New Roman"/>
          <w:lang w:eastAsia="lv-LV"/>
        </w:rPr>
        <w:t>Ja Finansējuma saņēmējs pārkāpj šī nolikuma vai Vienošanās noteikumus, Komisija var lemt par Projekta neattiecināmo izmaksu noteikšanu un Projekta pārtraukšanu, t.sk. ja 38. vai 39. punktā noteiktajā termiņā netiek</w:t>
      </w:r>
      <w:r w:rsidRPr="007A2727">
        <w:rPr>
          <w:rFonts w:eastAsia="Times New Roman"/>
          <w:lang w:eastAsia="lv-LV"/>
        </w:rPr>
        <w:t xml:space="preserve"> iesniegta Atskaite (3.pielikums).</w:t>
      </w:r>
    </w:p>
    <w:p w14:paraId="63EB8ACE"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Finansējuma saņēmējs atbild par Atskaites sagatavošanu un iesniegšanu ne vēlāk kā 10 (desmit) darba dienu laikā pēc Projekta pabeigšanas. Atskaitei pievieno fotoattēlus par Projekta gaitu.</w:t>
      </w:r>
    </w:p>
    <w:p w14:paraId="5E38E0BE"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Rīkotāja pārstāvis pārbauda Atsk</w:t>
      </w:r>
      <w:r w:rsidRPr="007A2727">
        <w:rPr>
          <w:rFonts w:eastAsia="Times New Roman"/>
          <w:lang w:eastAsia="lv-LV"/>
        </w:rPr>
        <w:t>aites atbilstību nolikumam un Vienošanās noteikumiem, un ir tiesīgs pieprasīt papildu informāciju vai dokumentus, kā arī sniegt priekšlikumus vai norādījumus informācijas precizēšanai, labošanai vai papildināšanai. Pieprasītie dokumenti ir jāiesniedz 10 (d</w:t>
      </w:r>
      <w:r w:rsidRPr="007A2727">
        <w:rPr>
          <w:rFonts w:eastAsia="Times New Roman"/>
          <w:lang w:eastAsia="lv-LV"/>
        </w:rPr>
        <w:t>esmit) darba dienu laikā.</w:t>
      </w:r>
    </w:p>
    <w:p w14:paraId="4712C60B" w14:textId="77777777" w:rsidR="007A2727" w:rsidRPr="007A2727" w:rsidRDefault="003E1334" w:rsidP="00AB2B7F">
      <w:pPr>
        <w:numPr>
          <w:ilvl w:val="0"/>
          <w:numId w:val="43"/>
        </w:numPr>
        <w:overflowPunct w:val="0"/>
        <w:autoSpaceDE w:val="0"/>
        <w:autoSpaceDN w:val="0"/>
        <w:adjustRightInd w:val="0"/>
        <w:spacing w:before="120" w:after="0"/>
        <w:ind w:left="426" w:hanging="426"/>
        <w:textAlignment w:val="baseline"/>
        <w:rPr>
          <w:rFonts w:eastAsia="Times New Roman"/>
          <w:szCs w:val="20"/>
          <w:lang w:eastAsia="lv-LV"/>
        </w:rPr>
      </w:pPr>
      <w:r w:rsidRPr="007A2727">
        <w:rPr>
          <w:rFonts w:eastAsia="Times New Roman"/>
          <w:lang w:eastAsia="lv-LV"/>
        </w:rPr>
        <w:t>Lēmumu par Atskaites apstiprināšanu pieņem Komisija 20 (divdesmit) darba dienu laikā pēc Atskaites saņemšanas.</w:t>
      </w:r>
      <w:r w:rsidRPr="007A2727">
        <w:rPr>
          <w:rFonts w:eastAsia="Times New Roman"/>
          <w:szCs w:val="20"/>
          <w:lang w:eastAsia="lv-LV"/>
        </w:rPr>
        <w:t xml:space="preserve"> </w:t>
      </w:r>
      <w:r w:rsidRPr="007A2727">
        <w:rPr>
          <w:rFonts w:eastAsia="Times New Roman"/>
          <w:lang w:eastAsia="lv-LV"/>
        </w:rPr>
        <w:t xml:space="preserve">Projekts ir pabeigts, kad Komisija apstiprina Atskaiti. </w:t>
      </w:r>
    </w:p>
    <w:p w14:paraId="364478DA" w14:textId="77777777" w:rsidR="007A2727" w:rsidRPr="007A2727" w:rsidRDefault="007A2727" w:rsidP="007A2727">
      <w:pPr>
        <w:overflowPunct w:val="0"/>
        <w:autoSpaceDE w:val="0"/>
        <w:autoSpaceDN w:val="0"/>
        <w:adjustRightInd w:val="0"/>
        <w:spacing w:after="0"/>
        <w:ind w:firstLine="567"/>
        <w:jc w:val="right"/>
        <w:textAlignment w:val="baseline"/>
        <w:rPr>
          <w:rFonts w:eastAsia="Times New Roman"/>
          <w:lang w:eastAsia="lv-LV"/>
        </w:rPr>
      </w:pPr>
    </w:p>
    <w:p w14:paraId="69BE95D3" w14:textId="699B62CB" w:rsidR="007A2727" w:rsidRDefault="007A2727" w:rsidP="007A2727">
      <w:pPr>
        <w:overflowPunct w:val="0"/>
        <w:autoSpaceDE w:val="0"/>
        <w:autoSpaceDN w:val="0"/>
        <w:adjustRightInd w:val="0"/>
        <w:spacing w:after="0"/>
        <w:textAlignment w:val="baseline"/>
        <w:rPr>
          <w:rFonts w:eastAsia="Times New Roman"/>
          <w:lang w:eastAsia="lv-LV"/>
        </w:rPr>
      </w:pPr>
    </w:p>
    <w:p w14:paraId="092A03B4" w14:textId="77777777" w:rsidR="003E1334" w:rsidRPr="007A2727" w:rsidRDefault="003E1334" w:rsidP="007A2727">
      <w:pPr>
        <w:overflowPunct w:val="0"/>
        <w:autoSpaceDE w:val="0"/>
        <w:autoSpaceDN w:val="0"/>
        <w:adjustRightInd w:val="0"/>
        <w:spacing w:after="0"/>
        <w:textAlignment w:val="baseline"/>
        <w:rPr>
          <w:rFonts w:eastAsia="Times New Roman"/>
          <w:lang w:eastAsia="lv-LV"/>
        </w:rPr>
      </w:pPr>
    </w:p>
    <w:p w14:paraId="4F869E96" w14:textId="2E9F66D8" w:rsidR="007A2727" w:rsidRPr="007A2727" w:rsidRDefault="003E1334" w:rsidP="007A2727">
      <w:pPr>
        <w:overflowPunct w:val="0"/>
        <w:autoSpaceDE w:val="0"/>
        <w:autoSpaceDN w:val="0"/>
        <w:adjustRightInd w:val="0"/>
        <w:spacing w:after="0"/>
        <w:textAlignment w:val="baseline"/>
        <w:rPr>
          <w:rFonts w:eastAsia="Times New Roman"/>
          <w:lang w:eastAsia="lv-LV"/>
        </w:rPr>
      </w:pPr>
      <w:r>
        <w:rPr>
          <w:rFonts w:eastAsia="Times New Roman"/>
          <w:lang w:eastAsia="lv-LV"/>
        </w:rPr>
        <w:t>Pašvaldības d</w:t>
      </w:r>
      <w:r w:rsidR="007A2727" w:rsidRPr="007A2727">
        <w:rPr>
          <w:rFonts w:eastAsia="Times New Roman"/>
          <w:lang w:eastAsia="lv-LV"/>
        </w:rPr>
        <w:t>omes priekšsēdētāj</w:t>
      </w:r>
      <w:r>
        <w:rPr>
          <w:rFonts w:eastAsia="Times New Roman"/>
          <w:lang w:eastAsia="lv-LV"/>
        </w:rPr>
        <w:t>s</w:t>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r>
      <w:r>
        <w:rPr>
          <w:rFonts w:eastAsia="Times New Roman"/>
          <w:lang w:eastAsia="lv-LV"/>
        </w:rPr>
        <w:tab/>
        <w:t>M. Sprindžuks</w:t>
      </w:r>
    </w:p>
    <w:p w14:paraId="7A7EBFA6" w14:textId="77777777" w:rsidR="007A2727" w:rsidRPr="007A2727" w:rsidRDefault="003E1334" w:rsidP="007A2727">
      <w:pPr>
        <w:overflowPunct w:val="0"/>
        <w:autoSpaceDE w:val="0"/>
        <w:autoSpaceDN w:val="0"/>
        <w:adjustRightInd w:val="0"/>
        <w:spacing w:after="0"/>
        <w:ind w:firstLine="567"/>
        <w:jc w:val="right"/>
        <w:textAlignment w:val="baseline"/>
        <w:rPr>
          <w:rFonts w:eastAsia="Times New Roman"/>
          <w:lang w:eastAsia="lv-LV"/>
        </w:rPr>
      </w:pPr>
      <w:r w:rsidRPr="007A2727">
        <w:rPr>
          <w:rFonts w:eastAsia="Times New Roman"/>
          <w:lang w:eastAsia="lv-LV"/>
        </w:rPr>
        <w:br w:type="page"/>
      </w:r>
      <w:r w:rsidRPr="007A2727">
        <w:rPr>
          <w:rFonts w:eastAsia="Times New Roman"/>
          <w:lang w:eastAsia="lv-LV"/>
        </w:rPr>
        <w:lastRenderedPageBreak/>
        <w:t xml:space="preserve">1.pielikums </w:t>
      </w:r>
    </w:p>
    <w:p w14:paraId="6B8B375E" w14:textId="77777777" w:rsidR="007A2727" w:rsidRPr="007A2727" w:rsidRDefault="003E1334" w:rsidP="007A2727">
      <w:pPr>
        <w:overflowPunct w:val="0"/>
        <w:autoSpaceDE w:val="0"/>
        <w:autoSpaceDN w:val="0"/>
        <w:adjustRightInd w:val="0"/>
        <w:spacing w:after="0"/>
        <w:jc w:val="right"/>
        <w:textAlignment w:val="baseline"/>
        <w:rPr>
          <w:rFonts w:eastAsia="Times New Roman"/>
          <w:lang w:eastAsia="lv-LV"/>
        </w:rPr>
      </w:pPr>
      <w:r w:rsidRPr="007A2727">
        <w:rPr>
          <w:rFonts w:eastAsia="Times New Roman"/>
          <w:lang w:eastAsia="lv-LV"/>
        </w:rPr>
        <w:t>Jauniešu iniciatīvu projektu konkursa  nolikumam</w:t>
      </w:r>
    </w:p>
    <w:p w14:paraId="56D7F8EC" w14:textId="77777777" w:rsidR="007A2727" w:rsidRPr="007A2727" w:rsidRDefault="007A2727" w:rsidP="007A2727">
      <w:pPr>
        <w:overflowPunct w:val="0"/>
        <w:autoSpaceDE w:val="0"/>
        <w:autoSpaceDN w:val="0"/>
        <w:adjustRightInd w:val="0"/>
        <w:spacing w:after="0"/>
        <w:ind w:firstLine="567"/>
        <w:jc w:val="center"/>
        <w:textAlignment w:val="baseline"/>
        <w:rPr>
          <w:rFonts w:eastAsia="Times New Roman"/>
          <w:lang w:eastAsia="lv-LV"/>
        </w:rPr>
      </w:pPr>
    </w:p>
    <w:p w14:paraId="3675659A" w14:textId="77777777" w:rsidR="007A2727" w:rsidRPr="007A2727" w:rsidRDefault="003E1334" w:rsidP="007A2727">
      <w:pPr>
        <w:overflowPunct w:val="0"/>
        <w:autoSpaceDE w:val="0"/>
        <w:autoSpaceDN w:val="0"/>
        <w:adjustRightInd w:val="0"/>
        <w:spacing w:after="0"/>
        <w:ind w:firstLine="567"/>
        <w:jc w:val="center"/>
        <w:textAlignment w:val="baseline"/>
        <w:rPr>
          <w:rFonts w:eastAsia="Times New Roman"/>
          <w:b/>
          <w:color w:val="000000"/>
          <w:lang w:eastAsia="lv-LV"/>
        </w:rPr>
      </w:pPr>
      <w:r w:rsidRPr="007A2727">
        <w:rPr>
          <w:rFonts w:eastAsia="Times New Roman"/>
          <w:b/>
          <w:color w:val="000000"/>
          <w:lang w:eastAsia="lv-LV"/>
        </w:rPr>
        <w:t xml:space="preserve">PROJEKTA PIETEIKUMS </w:t>
      </w:r>
    </w:p>
    <w:p w14:paraId="50C7A60D"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163A2A26"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412"/>
        <w:gridCol w:w="5954"/>
      </w:tblGrid>
      <w:tr w:rsidR="00E138C7" w14:paraId="7CC16A96" w14:textId="77777777" w:rsidTr="00B064C7">
        <w:tc>
          <w:tcPr>
            <w:tcW w:w="3412" w:type="dxa"/>
            <w:tcMar>
              <w:top w:w="100" w:type="dxa"/>
              <w:left w:w="108" w:type="dxa"/>
              <w:bottom w:w="100" w:type="dxa"/>
              <w:right w:w="108" w:type="dxa"/>
            </w:tcMar>
          </w:tcPr>
          <w:p w14:paraId="506FBD15"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b/>
                <w:color w:val="000000"/>
                <w:sz w:val="22"/>
                <w:szCs w:val="22"/>
                <w:lang w:eastAsia="lv-LV"/>
              </w:rPr>
              <w:t>PROJEKTA NOSAUKUMS</w:t>
            </w:r>
          </w:p>
        </w:tc>
        <w:tc>
          <w:tcPr>
            <w:tcW w:w="5954" w:type="dxa"/>
            <w:tcMar>
              <w:top w:w="100" w:type="dxa"/>
              <w:left w:w="108" w:type="dxa"/>
              <w:bottom w:w="100" w:type="dxa"/>
              <w:right w:w="108" w:type="dxa"/>
            </w:tcMar>
          </w:tcPr>
          <w:p w14:paraId="69B5C131"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bl>
    <w:p w14:paraId="2322EB03"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66"/>
      </w:tblGrid>
      <w:tr w:rsidR="00E138C7" w14:paraId="1AC3A04F" w14:textId="77777777" w:rsidTr="00B064C7">
        <w:tc>
          <w:tcPr>
            <w:tcW w:w="9366" w:type="dxa"/>
            <w:shd w:val="clear" w:color="auto" w:fill="E5DFEC"/>
            <w:tcMar>
              <w:top w:w="100" w:type="dxa"/>
              <w:left w:w="108" w:type="dxa"/>
              <w:bottom w:w="100" w:type="dxa"/>
              <w:right w:w="108" w:type="dxa"/>
            </w:tcMar>
          </w:tcPr>
          <w:p w14:paraId="0D9EA8EF" w14:textId="77777777" w:rsidR="007A2727" w:rsidRPr="007A2727" w:rsidRDefault="003E1334" w:rsidP="007A2727">
            <w:pPr>
              <w:numPr>
                <w:ilvl w:val="0"/>
                <w:numId w:val="38"/>
              </w:numPr>
              <w:overflowPunct w:val="0"/>
              <w:autoSpaceDE w:val="0"/>
              <w:autoSpaceDN w:val="0"/>
              <w:adjustRightInd w:val="0"/>
              <w:spacing w:after="0"/>
              <w:ind w:left="442"/>
              <w:jc w:val="left"/>
              <w:textAlignment w:val="baseline"/>
              <w:rPr>
                <w:rFonts w:eastAsia="Times New Roman"/>
                <w:color w:val="000000"/>
                <w:sz w:val="22"/>
                <w:szCs w:val="22"/>
                <w:lang w:eastAsia="lv-LV"/>
              </w:rPr>
            </w:pPr>
            <w:r w:rsidRPr="007A2727">
              <w:rPr>
                <w:rFonts w:eastAsia="Times New Roman"/>
                <w:b/>
                <w:caps/>
                <w:color w:val="000000"/>
                <w:sz w:val="22"/>
                <w:szCs w:val="22"/>
                <w:lang w:eastAsia="lv-LV"/>
              </w:rPr>
              <w:t>ZIŅAS</w:t>
            </w:r>
            <w:r w:rsidRPr="007A2727">
              <w:rPr>
                <w:rFonts w:eastAsia="Times New Roman"/>
                <w:b/>
                <w:color w:val="000000"/>
                <w:sz w:val="22"/>
                <w:szCs w:val="22"/>
                <w:lang w:eastAsia="lv-LV"/>
              </w:rPr>
              <w:t xml:space="preserve"> PAR PRETENDENTU</w:t>
            </w:r>
          </w:p>
        </w:tc>
      </w:tr>
    </w:tbl>
    <w:p w14:paraId="5DE9B51D"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412"/>
        <w:gridCol w:w="5954"/>
      </w:tblGrid>
      <w:tr w:rsidR="00E138C7" w14:paraId="51A9C73E" w14:textId="77777777" w:rsidTr="00B064C7">
        <w:tc>
          <w:tcPr>
            <w:tcW w:w="9366" w:type="dxa"/>
            <w:gridSpan w:val="2"/>
            <w:tcMar>
              <w:top w:w="100" w:type="dxa"/>
              <w:left w:w="108" w:type="dxa"/>
              <w:bottom w:w="100" w:type="dxa"/>
              <w:right w:w="108" w:type="dxa"/>
            </w:tcMar>
          </w:tcPr>
          <w:p w14:paraId="69D5FF23" w14:textId="77777777"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 xml:space="preserve">1.1. Projekta īstenotāja kontaktinformācija </w:t>
            </w:r>
            <w:r w:rsidRPr="007A2727">
              <w:rPr>
                <w:rFonts w:eastAsia="Times New Roman"/>
                <w:color w:val="000000"/>
                <w:sz w:val="22"/>
                <w:szCs w:val="22"/>
                <w:lang w:eastAsia="lv-LV"/>
              </w:rPr>
              <w:t>(projekta koordinators)</w:t>
            </w:r>
          </w:p>
        </w:tc>
      </w:tr>
      <w:tr w:rsidR="00E138C7" w14:paraId="498FB514" w14:textId="77777777" w:rsidTr="00B064C7">
        <w:trPr>
          <w:trHeight w:val="335"/>
        </w:trPr>
        <w:tc>
          <w:tcPr>
            <w:tcW w:w="3412" w:type="dxa"/>
            <w:tcMar>
              <w:top w:w="100" w:type="dxa"/>
              <w:left w:w="108" w:type="dxa"/>
              <w:bottom w:w="100" w:type="dxa"/>
              <w:right w:w="108" w:type="dxa"/>
            </w:tcMar>
          </w:tcPr>
          <w:p w14:paraId="794D7414" w14:textId="77777777" w:rsidR="007A2727" w:rsidRPr="007A2727" w:rsidRDefault="003E1334" w:rsidP="007A2727">
            <w:pPr>
              <w:overflowPunct w:val="0"/>
              <w:autoSpaceDE w:val="0"/>
              <w:autoSpaceDN w:val="0"/>
              <w:adjustRightInd w:val="0"/>
              <w:spacing w:after="0"/>
              <w:ind w:firstLine="44"/>
              <w:textAlignment w:val="baseline"/>
              <w:rPr>
                <w:rFonts w:eastAsia="Times New Roman"/>
                <w:color w:val="000000"/>
                <w:sz w:val="22"/>
                <w:szCs w:val="22"/>
                <w:lang w:eastAsia="lv-LV"/>
              </w:rPr>
            </w:pPr>
            <w:r w:rsidRPr="007A2727">
              <w:rPr>
                <w:rFonts w:eastAsia="Times New Roman"/>
                <w:color w:val="000000"/>
                <w:sz w:val="22"/>
                <w:szCs w:val="22"/>
                <w:lang w:eastAsia="lv-LV"/>
              </w:rPr>
              <w:t>Vārds, uzvārds</w:t>
            </w:r>
          </w:p>
        </w:tc>
        <w:tc>
          <w:tcPr>
            <w:tcW w:w="5954" w:type="dxa"/>
            <w:tcMar>
              <w:top w:w="100" w:type="dxa"/>
              <w:left w:w="108" w:type="dxa"/>
              <w:bottom w:w="100" w:type="dxa"/>
              <w:right w:w="108" w:type="dxa"/>
            </w:tcMar>
          </w:tcPr>
          <w:p w14:paraId="2B6B2C50"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r w:rsidR="00E138C7" w14:paraId="2A81216A" w14:textId="77777777" w:rsidTr="00B064C7">
        <w:tc>
          <w:tcPr>
            <w:tcW w:w="3412" w:type="dxa"/>
            <w:tcMar>
              <w:top w:w="100" w:type="dxa"/>
              <w:left w:w="108" w:type="dxa"/>
              <w:bottom w:w="100" w:type="dxa"/>
              <w:right w:w="108" w:type="dxa"/>
            </w:tcMar>
          </w:tcPr>
          <w:p w14:paraId="2922AD10" w14:textId="77777777" w:rsidR="007A2727" w:rsidRPr="007A2727" w:rsidRDefault="003E1334" w:rsidP="007A2727">
            <w:pPr>
              <w:overflowPunct w:val="0"/>
              <w:autoSpaceDE w:val="0"/>
              <w:autoSpaceDN w:val="0"/>
              <w:adjustRightInd w:val="0"/>
              <w:spacing w:after="0"/>
              <w:ind w:firstLine="44"/>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Tālrunis </w:t>
            </w:r>
          </w:p>
        </w:tc>
        <w:tc>
          <w:tcPr>
            <w:tcW w:w="5954" w:type="dxa"/>
            <w:tcMar>
              <w:top w:w="100" w:type="dxa"/>
              <w:left w:w="108" w:type="dxa"/>
              <w:bottom w:w="100" w:type="dxa"/>
              <w:right w:w="108" w:type="dxa"/>
            </w:tcMar>
          </w:tcPr>
          <w:p w14:paraId="32560EC3"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r w:rsidR="00E138C7" w14:paraId="01FA9356" w14:textId="77777777" w:rsidTr="00B064C7">
        <w:tc>
          <w:tcPr>
            <w:tcW w:w="3412" w:type="dxa"/>
            <w:tcMar>
              <w:top w:w="100" w:type="dxa"/>
              <w:left w:w="108" w:type="dxa"/>
              <w:bottom w:w="100" w:type="dxa"/>
              <w:right w:w="108" w:type="dxa"/>
            </w:tcMar>
          </w:tcPr>
          <w:p w14:paraId="36EB996E" w14:textId="77777777" w:rsidR="007A2727" w:rsidRPr="007A2727" w:rsidRDefault="003E1334" w:rsidP="007A2727">
            <w:pPr>
              <w:overflowPunct w:val="0"/>
              <w:autoSpaceDE w:val="0"/>
              <w:autoSpaceDN w:val="0"/>
              <w:adjustRightInd w:val="0"/>
              <w:spacing w:after="0"/>
              <w:ind w:firstLine="44"/>
              <w:textAlignment w:val="baseline"/>
              <w:rPr>
                <w:rFonts w:eastAsia="Times New Roman"/>
                <w:color w:val="000000"/>
                <w:sz w:val="22"/>
                <w:szCs w:val="22"/>
                <w:lang w:eastAsia="lv-LV"/>
              </w:rPr>
            </w:pPr>
            <w:r w:rsidRPr="007A2727">
              <w:rPr>
                <w:rFonts w:eastAsia="Times New Roman"/>
                <w:color w:val="000000"/>
                <w:sz w:val="22"/>
                <w:szCs w:val="22"/>
                <w:lang w:eastAsia="lv-LV"/>
              </w:rPr>
              <w:t>E-pasta adrese</w:t>
            </w:r>
          </w:p>
        </w:tc>
        <w:tc>
          <w:tcPr>
            <w:tcW w:w="5954" w:type="dxa"/>
            <w:tcMar>
              <w:top w:w="100" w:type="dxa"/>
              <w:left w:w="108" w:type="dxa"/>
              <w:bottom w:w="100" w:type="dxa"/>
              <w:right w:w="108" w:type="dxa"/>
            </w:tcMar>
          </w:tcPr>
          <w:p w14:paraId="0769D41A"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bl>
    <w:p w14:paraId="04F2EBF7"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134"/>
        <w:gridCol w:w="2127"/>
        <w:gridCol w:w="1134"/>
        <w:gridCol w:w="2693"/>
      </w:tblGrid>
      <w:tr w:rsidR="00E138C7" w14:paraId="7997CC7F" w14:textId="77777777" w:rsidTr="00B064C7">
        <w:tc>
          <w:tcPr>
            <w:tcW w:w="9356" w:type="dxa"/>
            <w:gridSpan w:val="5"/>
          </w:tcPr>
          <w:p w14:paraId="76530C2A" w14:textId="77777777" w:rsidR="007A2727" w:rsidRPr="007A2727" w:rsidRDefault="003E1334" w:rsidP="007A2727">
            <w:pPr>
              <w:overflowPunct w:val="0"/>
              <w:autoSpaceDE w:val="0"/>
              <w:autoSpaceDN w:val="0"/>
              <w:adjustRightInd w:val="0"/>
              <w:spacing w:after="0"/>
              <w:textAlignment w:val="baseline"/>
              <w:rPr>
                <w:rFonts w:eastAsia="Times New Roman"/>
                <w:b/>
                <w:sz w:val="22"/>
                <w:szCs w:val="22"/>
                <w:lang w:eastAsia="lv-LV"/>
              </w:rPr>
            </w:pPr>
            <w:r w:rsidRPr="007A2727">
              <w:rPr>
                <w:rFonts w:eastAsia="Times New Roman"/>
                <w:b/>
                <w:sz w:val="22"/>
                <w:szCs w:val="22"/>
                <w:lang w:eastAsia="lv-LV"/>
              </w:rPr>
              <w:t xml:space="preserve">1.2. Projekta grupa, t.sk. Koordinators </w:t>
            </w:r>
          </w:p>
          <w:p w14:paraId="6B06A93F" w14:textId="77777777" w:rsidR="007A2727" w:rsidRPr="007A2727" w:rsidRDefault="003E1334" w:rsidP="007A2727">
            <w:pPr>
              <w:overflowPunct w:val="0"/>
              <w:autoSpaceDE w:val="0"/>
              <w:autoSpaceDN w:val="0"/>
              <w:adjustRightInd w:val="0"/>
              <w:spacing w:after="0"/>
              <w:textAlignment w:val="baseline"/>
              <w:rPr>
                <w:rFonts w:eastAsia="Times New Roman"/>
                <w:b/>
                <w:sz w:val="22"/>
                <w:szCs w:val="22"/>
                <w:lang w:eastAsia="lv-LV"/>
              </w:rPr>
            </w:pPr>
            <w:r w:rsidRPr="007A2727">
              <w:rPr>
                <w:rFonts w:eastAsia="Times New Roman"/>
                <w:sz w:val="22"/>
                <w:szCs w:val="22"/>
                <w:lang w:eastAsia="lv-LV"/>
              </w:rPr>
              <w:t>(pēc nepieciešamības pievienojiet rindas, atbilstoši dalībnieku skaitam)</w:t>
            </w:r>
          </w:p>
        </w:tc>
      </w:tr>
      <w:tr w:rsidR="00E138C7" w14:paraId="18C07AC8" w14:textId="77777777" w:rsidTr="00B064C7">
        <w:tc>
          <w:tcPr>
            <w:tcW w:w="2268" w:type="dxa"/>
            <w:vAlign w:val="center"/>
          </w:tcPr>
          <w:p w14:paraId="4F8D12A8" w14:textId="77777777" w:rsidR="007A2727" w:rsidRPr="007A2727" w:rsidRDefault="003E1334" w:rsidP="007A2727">
            <w:pPr>
              <w:overflowPunct w:val="0"/>
              <w:autoSpaceDE w:val="0"/>
              <w:autoSpaceDN w:val="0"/>
              <w:adjustRightInd w:val="0"/>
              <w:spacing w:after="0"/>
              <w:ind w:firstLine="34"/>
              <w:jc w:val="center"/>
              <w:textAlignment w:val="baseline"/>
              <w:rPr>
                <w:rFonts w:eastAsia="Times New Roman"/>
                <w:sz w:val="22"/>
                <w:szCs w:val="22"/>
                <w:lang w:eastAsia="lv-LV"/>
              </w:rPr>
            </w:pPr>
            <w:r w:rsidRPr="007A2727">
              <w:rPr>
                <w:rFonts w:eastAsia="Times New Roman"/>
                <w:sz w:val="22"/>
                <w:szCs w:val="22"/>
                <w:lang w:eastAsia="lv-LV"/>
              </w:rPr>
              <w:t>Vārds, uzvārds</w:t>
            </w:r>
          </w:p>
        </w:tc>
        <w:tc>
          <w:tcPr>
            <w:tcW w:w="1134" w:type="dxa"/>
            <w:vAlign w:val="center"/>
          </w:tcPr>
          <w:p w14:paraId="72118DDF"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Vecums</w:t>
            </w:r>
          </w:p>
        </w:tc>
        <w:tc>
          <w:tcPr>
            <w:tcW w:w="2127" w:type="dxa"/>
            <w:vAlign w:val="center"/>
          </w:tcPr>
          <w:p w14:paraId="267C91DC"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E-pasta adrese</w:t>
            </w:r>
          </w:p>
        </w:tc>
        <w:tc>
          <w:tcPr>
            <w:tcW w:w="1134" w:type="dxa"/>
            <w:vAlign w:val="center"/>
          </w:tcPr>
          <w:p w14:paraId="13F4637D"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Tālrunis</w:t>
            </w:r>
          </w:p>
        </w:tc>
        <w:tc>
          <w:tcPr>
            <w:tcW w:w="2693" w:type="dxa"/>
            <w:vAlign w:val="center"/>
          </w:tcPr>
          <w:p w14:paraId="21997F97"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color w:val="000000"/>
                <w:sz w:val="22"/>
                <w:szCs w:val="22"/>
                <w:lang w:eastAsia="lv-LV"/>
              </w:rPr>
              <w:t>Ādažu novada pašvaldības izglītības iestāde, kurā reģistrēts vai adrese, kurā deklarēts</w:t>
            </w:r>
          </w:p>
        </w:tc>
      </w:tr>
      <w:tr w:rsidR="00E138C7" w14:paraId="507746A7" w14:textId="77777777" w:rsidTr="00B064C7">
        <w:trPr>
          <w:trHeight w:val="405"/>
        </w:trPr>
        <w:tc>
          <w:tcPr>
            <w:tcW w:w="2268" w:type="dxa"/>
          </w:tcPr>
          <w:p w14:paraId="2B33039A"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5F1E0695"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1DEF6197"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037FA112"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5252E064"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r w:rsidR="00E138C7" w14:paraId="11A6646E" w14:textId="77777777" w:rsidTr="00B064C7">
        <w:trPr>
          <w:trHeight w:val="425"/>
        </w:trPr>
        <w:tc>
          <w:tcPr>
            <w:tcW w:w="2268" w:type="dxa"/>
          </w:tcPr>
          <w:p w14:paraId="0ADE44D8"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0C03D396"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09D8CF0D"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5D8BE9FB"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5B9C2E3B"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r w:rsidR="00E138C7" w14:paraId="43457836" w14:textId="77777777" w:rsidTr="00B064C7">
        <w:trPr>
          <w:trHeight w:val="425"/>
        </w:trPr>
        <w:tc>
          <w:tcPr>
            <w:tcW w:w="2268" w:type="dxa"/>
          </w:tcPr>
          <w:p w14:paraId="37677F04"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188098FE"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187A0844"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1C9BD0D4"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20A70A5E"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r w:rsidR="00E138C7" w14:paraId="54CAA4D2" w14:textId="77777777" w:rsidTr="00B064C7">
        <w:trPr>
          <w:trHeight w:val="417"/>
        </w:trPr>
        <w:tc>
          <w:tcPr>
            <w:tcW w:w="2268" w:type="dxa"/>
          </w:tcPr>
          <w:p w14:paraId="5B219512"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3260AB22"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4191F7CA"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17DBE251"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69860069"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r w:rsidR="00E138C7" w14:paraId="7EBD5CA3" w14:textId="77777777" w:rsidTr="00B064C7">
        <w:trPr>
          <w:trHeight w:val="409"/>
        </w:trPr>
        <w:tc>
          <w:tcPr>
            <w:tcW w:w="2268" w:type="dxa"/>
          </w:tcPr>
          <w:p w14:paraId="7D21DC9C"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17194216"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127" w:type="dxa"/>
          </w:tcPr>
          <w:p w14:paraId="3F0911BF"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1134" w:type="dxa"/>
          </w:tcPr>
          <w:p w14:paraId="59FA985D"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c>
          <w:tcPr>
            <w:tcW w:w="2693" w:type="dxa"/>
          </w:tcPr>
          <w:p w14:paraId="7DB408AA"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4197D539"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66"/>
      </w:tblGrid>
      <w:tr w:rsidR="00E138C7" w14:paraId="2002F6E2" w14:textId="77777777" w:rsidTr="00B064C7">
        <w:trPr>
          <w:trHeight w:val="400"/>
        </w:trPr>
        <w:tc>
          <w:tcPr>
            <w:tcW w:w="9366" w:type="dxa"/>
            <w:shd w:val="clear" w:color="auto" w:fill="E5DFEC"/>
            <w:tcMar>
              <w:top w:w="100" w:type="dxa"/>
              <w:left w:w="108" w:type="dxa"/>
              <w:bottom w:w="100" w:type="dxa"/>
              <w:right w:w="108" w:type="dxa"/>
            </w:tcMar>
          </w:tcPr>
          <w:p w14:paraId="78DBB6DB" w14:textId="77777777" w:rsidR="007A2727" w:rsidRPr="007A2727" w:rsidRDefault="003E1334" w:rsidP="007A2727">
            <w:pPr>
              <w:numPr>
                <w:ilvl w:val="0"/>
                <w:numId w:val="38"/>
              </w:numPr>
              <w:overflowPunct w:val="0"/>
              <w:autoSpaceDE w:val="0"/>
              <w:autoSpaceDN w:val="0"/>
              <w:adjustRightInd w:val="0"/>
              <w:spacing w:after="0"/>
              <w:ind w:left="436" w:hanging="357"/>
              <w:jc w:val="left"/>
              <w:textAlignment w:val="baseline"/>
              <w:rPr>
                <w:rFonts w:eastAsia="Times New Roman"/>
                <w:color w:val="000000"/>
                <w:sz w:val="22"/>
                <w:szCs w:val="22"/>
                <w:lang w:eastAsia="lv-LV"/>
              </w:rPr>
            </w:pPr>
            <w:r w:rsidRPr="007A2727">
              <w:rPr>
                <w:rFonts w:eastAsia="Times New Roman"/>
                <w:b/>
                <w:caps/>
                <w:color w:val="000000"/>
                <w:sz w:val="22"/>
                <w:szCs w:val="22"/>
                <w:lang w:eastAsia="lv-LV"/>
              </w:rPr>
              <w:t>ziņas par projektu</w:t>
            </w:r>
          </w:p>
        </w:tc>
      </w:tr>
    </w:tbl>
    <w:p w14:paraId="2CC5F161"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278"/>
        <w:gridCol w:w="7088"/>
      </w:tblGrid>
      <w:tr w:rsidR="00E138C7" w14:paraId="1923D975" w14:textId="77777777" w:rsidTr="00B064C7">
        <w:trPr>
          <w:trHeight w:val="430"/>
        </w:trPr>
        <w:tc>
          <w:tcPr>
            <w:tcW w:w="9366" w:type="dxa"/>
            <w:gridSpan w:val="2"/>
            <w:tcMar>
              <w:top w:w="100" w:type="dxa"/>
              <w:left w:w="108" w:type="dxa"/>
              <w:bottom w:w="100" w:type="dxa"/>
              <w:right w:w="108" w:type="dxa"/>
            </w:tcMar>
          </w:tcPr>
          <w:p w14:paraId="40C9CF55"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2.1. Projekta īstenošanas laiks</w:t>
            </w:r>
          </w:p>
        </w:tc>
      </w:tr>
      <w:tr w:rsidR="00E138C7" w14:paraId="60B9B6C6" w14:textId="77777777" w:rsidTr="00B064C7">
        <w:tc>
          <w:tcPr>
            <w:tcW w:w="2278" w:type="dxa"/>
            <w:tcMar>
              <w:top w:w="100" w:type="dxa"/>
              <w:left w:w="108" w:type="dxa"/>
              <w:bottom w:w="100" w:type="dxa"/>
              <w:right w:w="108" w:type="dxa"/>
            </w:tcMar>
          </w:tcPr>
          <w:p w14:paraId="0F5A0E5C"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No </w:t>
            </w:r>
          </w:p>
        </w:tc>
        <w:tc>
          <w:tcPr>
            <w:tcW w:w="7088" w:type="dxa"/>
            <w:tcMar>
              <w:top w:w="100" w:type="dxa"/>
              <w:left w:w="108" w:type="dxa"/>
              <w:bottom w:w="100" w:type="dxa"/>
              <w:right w:w="108" w:type="dxa"/>
            </w:tcMar>
          </w:tcPr>
          <w:p w14:paraId="0CE5A363" w14:textId="77777777" w:rsidR="007A2727" w:rsidRPr="007A2727" w:rsidRDefault="003E1334" w:rsidP="007A2727">
            <w:pPr>
              <w:keepNext/>
              <w:overflowPunct w:val="0"/>
              <w:autoSpaceDE w:val="0"/>
              <w:autoSpaceDN w:val="0"/>
              <w:adjustRightInd w:val="0"/>
              <w:spacing w:after="0"/>
              <w:ind w:firstLine="34"/>
              <w:jc w:val="center"/>
              <w:textAlignment w:val="baseline"/>
              <w:rPr>
                <w:rFonts w:eastAsia="Times New Roman"/>
                <w:color w:val="000000"/>
                <w:sz w:val="22"/>
                <w:szCs w:val="22"/>
                <w:lang w:eastAsia="lv-LV"/>
              </w:rPr>
            </w:pPr>
            <w:r w:rsidRPr="007A2727">
              <w:rPr>
                <w:rFonts w:eastAsia="Times New Roman"/>
                <w:i/>
                <w:color w:val="000000"/>
                <w:sz w:val="22"/>
                <w:szCs w:val="22"/>
                <w:lang w:eastAsia="lv-LV"/>
              </w:rPr>
              <w:t>(datums)</w:t>
            </w:r>
          </w:p>
        </w:tc>
      </w:tr>
      <w:tr w:rsidR="00E138C7" w14:paraId="17D4DBA7" w14:textId="77777777" w:rsidTr="00B064C7">
        <w:tc>
          <w:tcPr>
            <w:tcW w:w="2278" w:type="dxa"/>
            <w:tcMar>
              <w:top w:w="100" w:type="dxa"/>
              <w:left w:w="108" w:type="dxa"/>
              <w:bottom w:w="100" w:type="dxa"/>
              <w:right w:w="108" w:type="dxa"/>
            </w:tcMar>
          </w:tcPr>
          <w:p w14:paraId="4FA5B168"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Līdz </w:t>
            </w:r>
          </w:p>
        </w:tc>
        <w:tc>
          <w:tcPr>
            <w:tcW w:w="7088" w:type="dxa"/>
            <w:tcMar>
              <w:top w:w="100" w:type="dxa"/>
              <w:left w:w="108" w:type="dxa"/>
              <w:bottom w:w="100" w:type="dxa"/>
              <w:right w:w="108" w:type="dxa"/>
            </w:tcMar>
          </w:tcPr>
          <w:p w14:paraId="2293B6B4" w14:textId="77777777" w:rsidR="007A2727" w:rsidRPr="007A2727" w:rsidRDefault="003E1334" w:rsidP="007A2727">
            <w:pPr>
              <w:keepNext/>
              <w:overflowPunct w:val="0"/>
              <w:autoSpaceDE w:val="0"/>
              <w:autoSpaceDN w:val="0"/>
              <w:adjustRightInd w:val="0"/>
              <w:spacing w:after="0"/>
              <w:ind w:firstLine="34"/>
              <w:jc w:val="center"/>
              <w:textAlignment w:val="baseline"/>
              <w:rPr>
                <w:rFonts w:eastAsia="Times New Roman"/>
                <w:color w:val="000000"/>
                <w:sz w:val="22"/>
                <w:szCs w:val="22"/>
                <w:lang w:eastAsia="lv-LV"/>
              </w:rPr>
            </w:pPr>
            <w:r w:rsidRPr="007A2727">
              <w:rPr>
                <w:rFonts w:eastAsia="Times New Roman"/>
                <w:i/>
                <w:color w:val="000000"/>
                <w:sz w:val="22"/>
                <w:szCs w:val="22"/>
                <w:lang w:eastAsia="lv-LV"/>
              </w:rPr>
              <w:t>(datums)</w:t>
            </w:r>
          </w:p>
        </w:tc>
      </w:tr>
    </w:tbl>
    <w:p w14:paraId="5BFB5B5A" w14:textId="77777777" w:rsidR="007A2727" w:rsidRPr="007A2727" w:rsidRDefault="007A2727" w:rsidP="007A2727">
      <w:pPr>
        <w:overflowPunct w:val="0"/>
        <w:autoSpaceDE w:val="0"/>
        <w:autoSpaceDN w:val="0"/>
        <w:adjustRightInd w:val="0"/>
        <w:spacing w:after="0"/>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66"/>
      </w:tblGrid>
      <w:tr w:rsidR="00E138C7" w14:paraId="0B92CF5C" w14:textId="77777777" w:rsidTr="00B064C7">
        <w:tc>
          <w:tcPr>
            <w:tcW w:w="9366" w:type="dxa"/>
            <w:tcMar>
              <w:top w:w="100" w:type="dxa"/>
              <w:left w:w="108" w:type="dxa"/>
              <w:bottom w:w="100" w:type="dxa"/>
              <w:right w:w="108" w:type="dxa"/>
            </w:tcMar>
          </w:tcPr>
          <w:p w14:paraId="54EC62B0" w14:textId="77777777" w:rsidR="007A2727" w:rsidRPr="007A2727" w:rsidRDefault="003E1334" w:rsidP="007A2727">
            <w:pPr>
              <w:overflowPunct w:val="0"/>
              <w:autoSpaceDE w:val="0"/>
              <w:autoSpaceDN w:val="0"/>
              <w:adjustRightInd w:val="0"/>
              <w:spacing w:after="0"/>
              <w:ind w:firstLine="44"/>
              <w:textAlignment w:val="baseline"/>
              <w:rPr>
                <w:rFonts w:eastAsia="Times New Roman"/>
                <w:b/>
                <w:color w:val="000000"/>
                <w:sz w:val="22"/>
                <w:szCs w:val="22"/>
                <w:lang w:eastAsia="lv-LV"/>
              </w:rPr>
            </w:pPr>
            <w:r w:rsidRPr="007A2727">
              <w:rPr>
                <w:rFonts w:eastAsia="Times New Roman"/>
                <w:b/>
                <w:sz w:val="22"/>
                <w:szCs w:val="22"/>
                <w:lang w:eastAsia="lv-LV"/>
              </w:rPr>
              <w:t xml:space="preserve">2.2. </w:t>
            </w:r>
            <w:r w:rsidRPr="007A2727">
              <w:rPr>
                <w:rFonts w:eastAsia="Times New Roman"/>
                <w:b/>
                <w:sz w:val="22"/>
                <w:szCs w:val="22"/>
                <w:lang w:eastAsia="lv-LV"/>
              </w:rPr>
              <w:t>Projekta nepieciešamības pamatojums</w:t>
            </w:r>
          </w:p>
        </w:tc>
      </w:tr>
      <w:tr w:rsidR="00E138C7" w14:paraId="4CB55792" w14:textId="77777777" w:rsidTr="00B064C7">
        <w:trPr>
          <w:trHeight w:val="660"/>
        </w:trPr>
        <w:tc>
          <w:tcPr>
            <w:tcW w:w="9366" w:type="dxa"/>
            <w:tcMar>
              <w:top w:w="100" w:type="dxa"/>
              <w:left w:w="108" w:type="dxa"/>
              <w:bottom w:w="100" w:type="dxa"/>
              <w:right w:w="108" w:type="dxa"/>
            </w:tcMar>
          </w:tcPr>
          <w:p w14:paraId="1A29B299"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63ED5A86"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66"/>
      </w:tblGrid>
      <w:tr w:rsidR="00E138C7" w14:paraId="3080BCC2" w14:textId="77777777" w:rsidTr="00B064C7">
        <w:tc>
          <w:tcPr>
            <w:tcW w:w="9366" w:type="dxa"/>
            <w:tcMar>
              <w:top w:w="100" w:type="dxa"/>
              <w:left w:w="108" w:type="dxa"/>
              <w:bottom w:w="100" w:type="dxa"/>
              <w:right w:w="108" w:type="dxa"/>
            </w:tcMar>
          </w:tcPr>
          <w:p w14:paraId="23B6A265"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lastRenderedPageBreak/>
              <w:t>2.3. Projekta mērķis</w:t>
            </w:r>
          </w:p>
        </w:tc>
      </w:tr>
      <w:tr w:rsidR="00E138C7" w14:paraId="12391B45" w14:textId="77777777" w:rsidTr="00B064C7">
        <w:trPr>
          <w:trHeight w:val="1600"/>
        </w:trPr>
        <w:tc>
          <w:tcPr>
            <w:tcW w:w="9366" w:type="dxa"/>
            <w:tcMar>
              <w:top w:w="100" w:type="dxa"/>
              <w:left w:w="108" w:type="dxa"/>
              <w:bottom w:w="100" w:type="dxa"/>
              <w:right w:w="108" w:type="dxa"/>
            </w:tcMar>
          </w:tcPr>
          <w:p w14:paraId="55D61D91" w14:textId="77777777" w:rsidR="007A2727" w:rsidRPr="007A2727" w:rsidRDefault="007A2727" w:rsidP="007A2727">
            <w:pPr>
              <w:keepNext/>
              <w:overflowPunct w:val="0"/>
              <w:autoSpaceDE w:val="0"/>
              <w:autoSpaceDN w:val="0"/>
              <w:adjustRightInd w:val="0"/>
              <w:spacing w:after="0"/>
              <w:jc w:val="left"/>
              <w:textAlignment w:val="baseline"/>
              <w:rPr>
                <w:rFonts w:eastAsia="Times New Roman"/>
                <w:color w:val="000000"/>
                <w:sz w:val="22"/>
                <w:szCs w:val="22"/>
                <w:lang w:eastAsia="lv-LV"/>
              </w:rPr>
            </w:pPr>
          </w:p>
        </w:tc>
      </w:tr>
    </w:tbl>
    <w:p w14:paraId="33D7E681"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546"/>
        <w:gridCol w:w="4820"/>
      </w:tblGrid>
      <w:tr w:rsidR="00E138C7" w14:paraId="077C468C" w14:textId="77777777" w:rsidTr="00B064C7">
        <w:tc>
          <w:tcPr>
            <w:tcW w:w="4546" w:type="dxa"/>
            <w:tcMar>
              <w:top w:w="100" w:type="dxa"/>
              <w:left w:w="108" w:type="dxa"/>
              <w:bottom w:w="100" w:type="dxa"/>
              <w:right w:w="108" w:type="dxa"/>
            </w:tcMar>
          </w:tcPr>
          <w:p w14:paraId="7CB2C4CB"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b/>
                <w:color w:val="000000"/>
                <w:sz w:val="22"/>
                <w:szCs w:val="22"/>
                <w:lang w:eastAsia="lv-LV"/>
              </w:rPr>
              <w:t>2.4. Projekta aktivitāšu norises vietas</w:t>
            </w:r>
          </w:p>
        </w:tc>
        <w:tc>
          <w:tcPr>
            <w:tcW w:w="4820" w:type="dxa"/>
            <w:tcMar>
              <w:top w:w="100" w:type="dxa"/>
              <w:left w:w="108" w:type="dxa"/>
              <w:bottom w:w="100" w:type="dxa"/>
              <w:right w:w="108" w:type="dxa"/>
            </w:tcMar>
          </w:tcPr>
          <w:p w14:paraId="71348918"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45AB20D5"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66"/>
      </w:tblGrid>
      <w:tr w:rsidR="00E138C7" w14:paraId="07C41BD7" w14:textId="77777777" w:rsidTr="00B064C7">
        <w:tc>
          <w:tcPr>
            <w:tcW w:w="9366" w:type="dxa"/>
            <w:tcMar>
              <w:top w:w="100" w:type="dxa"/>
              <w:left w:w="108" w:type="dxa"/>
              <w:bottom w:w="100" w:type="dxa"/>
              <w:right w:w="108" w:type="dxa"/>
            </w:tcMar>
          </w:tcPr>
          <w:p w14:paraId="51175927" w14:textId="77777777"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2.5. Kādu jauniešu problēmu Projekts risinās</w:t>
            </w:r>
          </w:p>
        </w:tc>
      </w:tr>
      <w:tr w:rsidR="00E138C7" w14:paraId="2CDF850D" w14:textId="77777777" w:rsidTr="00B064C7">
        <w:trPr>
          <w:trHeight w:val="1645"/>
        </w:trPr>
        <w:tc>
          <w:tcPr>
            <w:tcW w:w="9366" w:type="dxa"/>
            <w:tcMar>
              <w:top w:w="100" w:type="dxa"/>
              <w:left w:w="108" w:type="dxa"/>
              <w:bottom w:w="100" w:type="dxa"/>
              <w:right w:w="108" w:type="dxa"/>
            </w:tcMar>
          </w:tcPr>
          <w:p w14:paraId="096CC573"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i/>
                <w:color w:val="000000"/>
                <w:sz w:val="22"/>
                <w:szCs w:val="22"/>
                <w:lang w:eastAsia="lv-LV"/>
              </w:rPr>
              <w:t>(ne vairāk kā 300 vārdi)</w:t>
            </w:r>
            <w:r w:rsidRPr="007A2727">
              <w:rPr>
                <w:rFonts w:eastAsia="Times New Roman"/>
                <w:i/>
                <w:color w:val="000000"/>
                <w:sz w:val="22"/>
                <w:szCs w:val="22"/>
                <w:lang w:eastAsia="lv-LV"/>
              </w:rPr>
              <w:br/>
            </w:r>
          </w:p>
        </w:tc>
      </w:tr>
    </w:tbl>
    <w:p w14:paraId="16000703" w14:textId="77777777" w:rsidR="007A2727" w:rsidRPr="007A2727" w:rsidRDefault="007A2727" w:rsidP="007A2727">
      <w:pPr>
        <w:tabs>
          <w:tab w:val="center" w:pos="4320"/>
          <w:tab w:val="right" w:pos="8640"/>
        </w:tabs>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66"/>
      </w:tblGrid>
      <w:tr w:rsidR="00E138C7" w14:paraId="676491D8" w14:textId="77777777" w:rsidTr="00B064C7">
        <w:tc>
          <w:tcPr>
            <w:tcW w:w="9366" w:type="dxa"/>
            <w:tcMar>
              <w:top w:w="100" w:type="dxa"/>
              <w:left w:w="108" w:type="dxa"/>
              <w:bottom w:w="100" w:type="dxa"/>
              <w:right w:w="108" w:type="dxa"/>
            </w:tcMar>
          </w:tcPr>
          <w:p w14:paraId="1A19B5EA" w14:textId="77777777"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2.6. Cik un kādi jaunieši piedalīsies Projektā</w:t>
            </w:r>
          </w:p>
        </w:tc>
      </w:tr>
      <w:tr w:rsidR="00E138C7" w14:paraId="58D0687A" w14:textId="77777777" w:rsidTr="00B064C7">
        <w:trPr>
          <w:trHeight w:val="1555"/>
        </w:trPr>
        <w:tc>
          <w:tcPr>
            <w:tcW w:w="9366" w:type="dxa"/>
            <w:tcMar>
              <w:top w:w="100" w:type="dxa"/>
              <w:left w:w="108" w:type="dxa"/>
              <w:bottom w:w="100" w:type="dxa"/>
              <w:right w:w="108" w:type="dxa"/>
            </w:tcMar>
          </w:tcPr>
          <w:p w14:paraId="183C0262"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i/>
                <w:color w:val="000000"/>
                <w:sz w:val="22"/>
                <w:szCs w:val="22"/>
                <w:lang w:eastAsia="lv-LV"/>
              </w:rPr>
              <w:t xml:space="preserve">(ne vairāk kā 150 </w:t>
            </w:r>
            <w:r w:rsidRPr="007A2727">
              <w:rPr>
                <w:rFonts w:eastAsia="Times New Roman"/>
                <w:i/>
                <w:color w:val="000000"/>
                <w:sz w:val="22"/>
                <w:szCs w:val="22"/>
                <w:lang w:eastAsia="lv-LV"/>
              </w:rPr>
              <w:t>vārdi)</w:t>
            </w:r>
            <w:r w:rsidRPr="007A2727">
              <w:rPr>
                <w:rFonts w:eastAsia="Times New Roman"/>
                <w:i/>
                <w:color w:val="000000"/>
                <w:sz w:val="22"/>
                <w:szCs w:val="22"/>
                <w:lang w:eastAsia="lv-LV"/>
              </w:rPr>
              <w:br/>
            </w:r>
          </w:p>
          <w:p w14:paraId="51342731" w14:textId="77777777" w:rsidR="007A2727" w:rsidRPr="007A2727" w:rsidRDefault="007A2727" w:rsidP="007A2727">
            <w:pPr>
              <w:overflowPunct w:val="0"/>
              <w:autoSpaceDE w:val="0"/>
              <w:autoSpaceDN w:val="0"/>
              <w:adjustRightInd w:val="0"/>
              <w:spacing w:after="0"/>
              <w:ind w:firstLine="567"/>
              <w:textAlignment w:val="baseline"/>
              <w:rPr>
                <w:rFonts w:eastAsia="Times New Roman"/>
                <w:color w:val="000000"/>
                <w:sz w:val="22"/>
                <w:szCs w:val="22"/>
                <w:lang w:eastAsia="lv-LV"/>
              </w:rPr>
            </w:pPr>
          </w:p>
        </w:tc>
      </w:tr>
    </w:tbl>
    <w:p w14:paraId="4E44FCD1" w14:textId="77777777" w:rsidR="007A2727" w:rsidRPr="007A2727" w:rsidRDefault="007A2727" w:rsidP="007A2727">
      <w:pPr>
        <w:tabs>
          <w:tab w:val="center" w:pos="4320"/>
          <w:tab w:val="right" w:pos="8640"/>
        </w:tabs>
        <w:overflowPunct w:val="0"/>
        <w:autoSpaceDE w:val="0"/>
        <w:autoSpaceDN w:val="0"/>
        <w:adjustRightInd w:val="0"/>
        <w:spacing w:after="0"/>
        <w:textAlignment w:val="baseline"/>
        <w:rPr>
          <w:rFonts w:eastAsia="Times New Roman"/>
          <w:color w:val="000000"/>
          <w:lang w:eastAsia="lv-LV"/>
        </w:rPr>
      </w:pPr>
    </w:p>
    <w:tbl>
      <w:tblPr>
        <w:tblW w:w="9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577"/>
        <w:gridCol w:w="2253"/>
        <w:gridCol w:w="1985"/>
        <w:gridCol w:w="4551"/>
      </w:tblGrid>
      <w:tr w:rsidR="00E138C7" w14:paraId="6EE4AAD6" w14:textId="77777777" w:rsidTr="00B064C7">
        <w:tc>
          <w:tcPr>
            <w:tcW w:w="9366" w:type="dxa"/>
            <w:gridSpan w:val="4"/>
          </w:tcPr>
          <w:p w14:paraId="47A3B85D"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b/>
                <w:color w:val="000000"/>
                <w:sz w:val="22"/>
                <w:szCs w:val="22"/>
                <w:lang w:eastAsia="lv-LV"/>
              </w:rPr>
              <w:t>2.7. Pasākumu programma</w:t>
            </w:r>
          </w:p>
        </w:tc>
      </w:tr>
      <w:tr w:rsidR="00E138C7" w14:paraId="34E58BE7" w14:textId="77777777" w:rsidTr="00B064C7">
        <w:tc>
          <w:tcPr>
            <w:tcW w:w="577" w:type="dxa"/>
            <w:vAlign w:val="center"/>
          </w:tcPr>
          <w:p w14:paraId="557AD8E4" w14:textId="77777777" w:rsidR="007A2727" w:rsidRPr="007A2727" w:rsidRDefault="003E1334" w:rsidP="007A2727">
            <w:pPr>
              <w:overflowPunct w:val="0"/>
              <w:autoSpaceDE w:val="0"/>
              <w:autoSpaceDN w:val="0"/>
              <w:adjustRightInd w:val="0"/>
              <w:spacing w:after="0"/>
              <w:jc w:val="center"/>
              <w:textAlignment w:val="baseline"/>
              <w:outlineLvl w:val="5"/>
              <w:rPr>
                <w:rFonts w:eastAsia="Times New Roman"/>
                <w:b/>
                <w:color w:val="000000"/>
                <w:sz w:val="22"/>
                <w:szCs w:val="22"/>
                <w:lang w:eastAsia="lv-LV"/>
              </w:rPr>
            </w:pPr>
            <w:r w:rsidRPr="007A2727">
              <w:rPr>
                <w:rFonts w:eastAsia="Times New Roman"/>
                <w:b/>
                <w:color w:val="000000"/>
                <w:sz w:val="22"/>
                <w:szCs w:val="22"/>
                <w:lang w:eastAsia="lv-LV"/>
              </w:rPr>
              <w:t>Nr.</w:t>
            </w:r>
          </w:p>
        </w:tc>
        <w:tc>
          <w:tcPr>
            <w:tcW w:w="2253" w:type="dxa"/>
            <w:tcMar>
              <w:top w:w="100" w:type="dxa"/>
              <w:left w:w="108" w:type="dxa"/>
              <w:bottom w:w="100" w:type="dxa"/>
              <w:right w:w="108" w:type="dxa"/>
            </w:tcMar>
            <w:vAlign w:val="center"/>
          </w:tcPr>
          <w:p w14:paraId="64DF7420" w14:textId="77777777" w:rsidR="007A2727" w:rsidRPr="007A2727" w:rsidRDefault="003E1334" w:rsidP="007A2727">
            <w:pPr>
              <w:overflowPunct w:val="0"/>
              <w:autoSpaceDE w:val="0"/>
              <w:autoSpaceDN w:val="0"/>
              <w:adjustRightInd w:val="0"/>
              <w:spacing w:after="0"/>
              <w:jc w:val="center"/>
              <w:textAlignment w:val="baseline"/>
              <w:outlineLvl w:val="5"/>
              <w:rPr>
                <w:rFonts w:eastAsia="Times New Roman"/>
                <w:b/>
                <w:color w:val="000000"/>
                <w:sz w:val="22"/>
                <w:szCs w:val="22"/>
                <w:lang w:eastAsia="lv-LV"/>
              </w:rPr>
            </w:pPr>
            <w:r w:rsidRPr="007A2727">
              <w:rPr>
                <w:rFonts w:eastAsia="Times New Roman"/>
                <w:b/>
                <w:color w:val="000000"/>
                <w:sz w:val="22"/>
                <w:szCs w:val="22"/>
                <w:lang w:eastAsia="lv-LV"/>
              </w:rPr>
              <w:t>Norises laiks</w:t>
            </w:r>
          </w:p>
        </w:tc>
        <w:tc>
          <w:tcPr>
            <w:tcW w:w="1985" w:type="dxa"/>
            <w:tcMar>
              <w:top w:w="100" w:type="dxa"/>
              <w:left w:w="108" w:type="dxa"/>
              <w:bottom w:w="100" w:type="dxa"/>
              <w:right w:w="108" w:type="dxa"/>
            </w:tcMar>
            <w:vAlign w:val="center"/>
          </w:tcPr>
          <w:p w14:paraId="6B76CC89" w14:textId="77777777" w:rsidR="007A2727" w:rsidRPr="007A2727" w:rsidRDefault="003E1334" w:rsidP="007A2727">
            <w:pPr>
              <w:tabs>
                <w:tab w:val="center" w:pos="4320"/>
                <w:tab w:val="right" w:pos="8640"/>
              </w:tabs>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b/>
                <w:color w:val="000000"/>
                <w:sz w:val="22"/>
                <w:szCs w:val="22"/>
                <w:lang w:eastAsia="lv-LV"/>
              </w:rPr>
              <w:t>Aktivitātes nosaukums</w:t>
            </w:r>
          </w:p>
        </w:tc>
        <w:tc>
          <w:tcPr>
            <w:tcW w:w="4551" w:type="dxa"/>
            <w:tcMar>
              <w:top w:w="100" w:type="dxa"/>
              <w:left w:w="108" w:type="dxa"/>
              <w:bottom w:w="100" w:type="dxa"/>
              <w:right w:w="108" w:type="dxa"/>
            </w:tcMar>
            <w:vAlign w:val="center"/>
          </w:tcPr>
          <w:p w14:paraId="4791869A"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b/>
                <w:color w:val="000000"/>
                <w:sz w:val="22"/>
                <w:szCs w:val="22"/>
                <w:lang w:eastAsia="lv-LV"/>
              </w:rPr>
              <w:t>Aktivitātes detalizēts apraksts</w:t>
            </w:r>
          </w:p>
        </w:tc>
      </w:tr>
      <w:tr w:rsidR="00E138C7" w14:paraId="6B4361EB" w14:textId="77777777" w:rsidTr="00B064C7">
        <w:tc>
          <w:tcPr>
            <w:tcW w:w="577" w:type="dxa"/>
          </w:tcPr>
          <w:p w14:paraId="6534DB1B"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2253" w:type="dxa"/>
            <w:tcMar>
              <w:top w:w="100" w:type="dxa"/>
              <w:left w:w="108" w:type="dxa"/>
              <w:bottom w:w="100" w:type="dxa"/>
              <w:right w:w="108" w:type="dxa"/>
            </w:tcMar>
          </w:tcPr>
          <w:p w14:paraId="37C691DF"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57D6E38A"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551" w:type="dxa"/>
            <w:tcMar>
              <w:top w:w="100" w:type="dxa"/>
              <w:left w:w="108" w:type="dxa"/>
              <w:bottom w:w="100" w:type="dxa"/>
              <w:right w:w="108" w:type="dxa"/>
            </w:tcMar>
          </w:tcPr>
          <w:p w14:paraId="69E40291"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r w:rsidR="00E138C7" w14:paraId="3CCE962E" w14:textId="77777777" w:rsidTr="00B064C7">
        <w:tc>
          <w:tcPr>
            <w:tcW w:w="577" w:type="dxa"/>
          </w:tcPr>
          <w:p w14:paraId="13106E22"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2253" w:type="dxa"/>
            <w:tcMar>
              <w:top w:w="100" w:type="dxa"/>
              <w:left w:w="108" w:type="dxa"/>
              <w:bottom w:w="100" w:type="dxa"/>
              <w:right w:w="108" w:type="dxa"/>
            </w:tcMar>
          </w:tcPr>
          <w:p w14:paraId="785DC845"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40D8E891"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551" w:type="dxa"/>
            <w:tcMar>
              <w:top w:w="100" w:type="dxa"/>
              <w:left w:w="108" w:type="dxa"/>
              <w:bottom w:w="100" w:type="dxa"/>
              <w:right w:w="108" w:type="dxa"/>
            </w:tcMar>
          </w:tcPr>
          <w:p w14:paraId="5C5ED2EC"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r w:rsidR="00E138C7" w14:paraId="7A75BD5D" w14:textId="77777777" w:rsidTr="00B064C7">
        <w:tc>
          <w:tcPr>
            <w:tcW w:w="577" w:type="dxa"/>
          </w:tcPr>
          <w:p w14:paraId="5C643282"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2253" w:type="dxa"/>
            <w:tcMar>
              <w:top w:w="100" w:type="dxa"/>
              <w:left w:w="108" w:type="dxa"/>
              <w:bottom w:w="100" w:type="dxa"/>
              <w:right w:w="108" w:type="dxa"/>
            </w:tcMar>
          </w:tcPr>
          <w:p w14:paraId="0AF2903A"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1693C33C"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551" w:type="dxa"/>
            <w:tcMar>
              <w:top w:w="100" w:type="dxa"/>
              <w:left w:w="108" w:type="dxa"/>
              <w:bottom w:w="100" w:type="dxa"/>
              <w:right w:w="108" w:type="dxa"/>
            </w:tcMar>
          </w:tcPr>
          <w:p w14:paraId="3DB5972F"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r w:rsidR="00E138C7" w14:paraId="72C595E4" w14:textId="77777777" w:rsidTr="00B064C7">
        <w:tc>
          <w:tcPr>
            <w:tcW w:w="577" w:type="dxa"/>
          </w:tcPr>
          <w:p w14:paraId="11EE8A14"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2253" w:type="dxa"/>
            <w:tcMar>
              <w:top w:w="100" w:type="dxa"/>
              <w:left w:w="108" w:type="dxa"/>
              <w:bottom w:w="100" w:type="dxa"/>
              <w:right w:w="108" w:type="dxa"/>
            </w:tcMar>
          </w:tcPr>
          <w:p w14:paraId="0733ED52"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1985" w:type="dxa"/>
            <w:tcMar>
              <w:top w:w="100" w:type="dxa"/>
              <w:left w:w="108" w:type="dxa"/>
              <w:bottom w:w="100" w:type="dxa"/>
              <w:right w:w="108" w:type="dxa"/>
            </w:tcMar>
          </w:tcPr>
          <w:p w14:paraId="6E242446"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c>
          <w:tcPr>
            <w:tcW w:w="4551" w:type="dxa"/>
            <w:tcMar>
              <w:top w:w="100" w:type="dxa"/>
              <w:left w:w="108" w:type="dxa"/>
              <w:bottom w:w="100" w:type="dxa"/>
              <w:right w:w="108" w:type="dxa"/>
            </w:tcMar>
          </w:tcPr>
          <w:p w14:paraId="7B908830" w14:textId="77777777" w:rsidR="007A2727" w:rsidRPr="007A2727" w:rsidRDefault="007A2727" w:rsidP="007A2727">
            <w:pPr>
              <w:overflowPunct w:val="0"/>
              <w:autoSpaceDE w:val="0"/>
              <w:autoSpaceDN w:val="0"/>
              <w:adjustRightInd w:val="0"/>
              <w:spacing w:after="0"/>
              <w:jc w:val="left"/>
              <w:textAlignment w:val="baseline"/>
              <w:rPr>
                <w:rFonts w:eastAsia="Times New Roman"/>
                <w:color w:val="000000"/>
                <w:sz w:val="22"/>
                <w:szCs w:val="22"/>
                <w:lang w:eastAsia="lv-LV"/>
              </w:rPr>
            </w:pPr>
          </w:p>
        </w:tc>
      </w:tr>
    </w:tbl>
    <w:p w14:paraId="211440CB" w14:textId="77777777" w:rsidR="007A2727" w:rsidRPr="007A2727" w:rsidRDefault="007A2727" w:rsidP="007A2727">
      <w:pPr>
        <w:tabs>
          <w:tab w:val="center" w:pos="4320"/>
          <w:tab w:val="right" w:pos="8640"/>
        </w:tabs>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66"/>
      </w:tblGrid>
      <w:tr w:rsidR="00E138C7" w14:paraId="0F9EFB6E" w14:textId="77777777" w:rsidTr="00B064C7">
        <w:tc>
          <w:tcPr>
            <w:tcW w:w="9366" w:type="dxa"/>
            <w:tcMar>
              <w:top w:w="100" w:type="dxa"/>
              <w:left w:w="108" w:type="dxa"/>
              <w:bottom w:w="100" w:type="dxa"/>
              <w:right w:w="108" w:type="dxa"/>
            </w:tcMar>
          </w:tcPr>
          <w:p w14:paraId="2106740E" w14:textId="77777777" w:rsidR="007A2727" w:rsidRPr="007A2727" w:rsidRDefault="003E1334" w:rsidP="007A2727">
            <w:pPr>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olor w:val="000000"/>
                <w:sz w:val="22"/>
                <w:szCs w:val="22"/>
                <w:lang w:eastAsia="lv-LV"/>
              </w:rPr>
              <w:t>2.8. Projekta paredzamie rezultāti</w:t>
            </w:r>
          </w:p>
        </w:tc>
      </w:tr>
      <w:tr w:rsidR="00E138C7" w14:paraId="328BB815" w14:textId="77777777" w:rsidTr="00B064C7">
        <w:trPr>
          <w:trHeight w:val="1940"/>
        </w:trPr>
        <w:tc>
          <w:tcPr>
            <w:tcW w:w="9366" w:type="dxa"/>
            <w:tcMar>
              <w:top w:w="100" w:type="dxa"/>
              <w:left w:w="108" w:type="dxa"/>
              <w:bottom w:w="100" w:type="dxa"/>
              <w:right w:w="108" w:type="dxa"/>
            </w:tcMar>
          </w:tcPr>
          <w:p w14:paraId="6120633B" w14:textId="77777777" w:rsidR="007A2727" w:rsidRPr="007A2727" w:rsidRDefault="007A2727" w:rsidP="007A2727">
            <w:pPr>
              <w:overflowPunct w:val="0"/>
              <w:autoSpaceDE w:val="0"/>
              <w:autoSpaceDN w:val="0"/>
              <w:adjustRightInd w:val="0"/>
              <w:spacing w:after="0"/>
              <w:textAlignment w:val="baseline"/>
              <w:rPr>
                <w:rFonts w:eastAsia="Times New Roman"/>
                <w:color w:val="000000"/>
                <w:sz w:val="22"/>
                <w:szCs w:val="22"/>
                <w:lang w:eastAsia="lv-LV"/>
              </w:rPr>
            </w:pPr>
          </w:p>
        </w:tc>
      </w:tr>
    </w:tbl>
    <w:p w14:paraId="3521DBD1" w14:textId="77777777" w:rsidR="007A2727" w:rsidRPr="007A2727" w:rsidRDefault="007A2727" w:rsidP="007A2727">
      <w:pPr>
        <w:tabs>
          <w:tab w:val="center" w:pos="4320"/>
          <w:tab w:val="right" w:pos="8640"/>
        </w:tabs>
        <w:overflowPunct w:val="0"/>
        <w:autoSpaceDE w:val="0"/>
        <w:autoSpaceDN w:val="0"/>
        <w:adjustRightInd w:val="0"/>
        <w:spacing w:after="0"/>
        <w:ind w:firstLine="567"/>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66"/>
      </w:tblGrid>
      <w:tr w:rsidR="00E138C7" w14:paraId="475E5CC7" w14:textId="77777777" w:rsidTr="00B064C7">
        <w:trPr>
          <w:trHeight w:val="470"/>
        </w:trPr>
        <w:tc>
          <w:tcPr>
            <w:tcW w:w="9366" w:type="dxa"/>
            <w:tcMar>
              <w:top w:w="100" w:type="dxa"/>
              <w:left w:w="108" w:type="dxa"/>
              <w:bottom w:w="100" w:type="dxa"/>
              <w:right w:w="108" w:type="dxa"/>
            </w:tcMar>
          </w:tcPr>
          <w:p w14:paraId="6EFAA0C3" w14:textId="77777777" w:rsidR="007A2727" w:rsidRPr="007A2727" w:rsidRDefault="003E1334" w:rsidP="007A2727">
            <w:pPr>
              <w:overflowPunct w:val="0"/>
              <w:autoSpaceDE w:val="0"/>
              <w:autoSpaceDN w:val="0"/>
              <w:adjustRightInd w:val="0"/>
              <w:spacing w:after="0"/>
              <w:jc w:val="left"/>
              <w:textAlignment w:val="baseline"/>
              <w:rPr>
                <w:rFonts w:eastAsia="Times New Roman"/>
                <w:b/>
                <w:color w:val="000000"/>
                <w:sz w:val="22"/>
                <w:szCs w:val="22"/>
                <w:lang w:eastAsia="lv-LV"/>
              </w:rPr>
            </w:pPr>
            <w:r w:rsidRPr="007A2727">
              <w:rPr>
                <w:rFonts w:eastAsia="Times New Roman"/>
                <w:b/>
                <w:color w:val="000000"/>
                <w:sz w:val="22"/>
                <w:szCs w:val="22"/>
                <w:lang w:eastAsia="lv-LV"/>
              </w:rPr>
              <w:lastRenderedPageBreak/>
              <w:t xml:space="preserve">2.9. Sabiedrības informēšanas veidi par Projektā aktivitātēm un rezultātiem </w:t>
            </w:r>
          </w:p>
          <w:p w14:paraId="1FF64FC1" w14:textId="77777777" w:rsidR="007A2727" w:rsidRPr="007A2727" w:rsidRDefault="003E1334" w:rsidP="007A2727">
            <w:pPr>
              <w:overflowPunct w:val="0"/>
              <w:autoSpaceDE w:val="0"/>
              <w:autoSpaceDN w:val="0"/>
              <w:adjustRightInd w:val="0"/>
              <w:spacing w:after="0"/>
              <w:jc w:val="left"/>
              <w:textAlignment w:val="baseline"/>
              <w:rPr>
                <w:rFonts w:eastAsia="Times New Roman"/>
                <w:color w:val="000000"/>
                <w:sz w:val="22"/>
                <w:szCs w:val="22"/>
                <w:lang w:eastAsia="lv-LV"/>
              </w:rPr>
            </w:pPr>
            <w:r w:rsidRPr="007A2727">
              <w:rPr>
                <w:rFonts w:eastAsia="Times New Roman"/>
                <w:i/>
                <w:color w:val="000000"/>
                <w:sz w:val="22"/>
                <w:szCs w:val="22"/>
                <w:lang w:eastAsia="lv-LV"/>
              </w:rPr>
              <w:t>(ne vairāk kā 100 vārdi)</w:t>
            </w:r>
          </w:p>
        </w:tc>
      </w:tr>
      <w:tr w:rsidR="00E138C7" w14:paraId="28EE2190" w14:textId="77777777" w:rsidTr="00B064C7">
        <w:trPr>
          <w:trHeight w:val="2208"/>
        </w:trPr>
        <w:tc>
          <w:tcPr>
            <w:tcW w:w="9366" w:type="dxa"/>
            <w:tcMar>
              <w:top w:w="100" w:type="dxa"/>
              <w:left w:w="108" w:type="dxa"/>
              <w:bottom w:w="100" w:type="dxa"/>
              <w:right w:w="108" w:type="dxa"/>
            </w:tcMar>
          </w:tcPr>
          <w:p w14:paraId="0A1A2AF1" w14:textId="77777777" w:rsidR="007A2727" w:rsidRPr="007A2727" w:rsidRDefault="007A2727" w:rsidP="007A2727">
            <w:pPr>
              <w:overflowPunct w:val="0"/>
              <w:autoSpaceDE w:val="0"/>
              <w:autoSpaceDN w:val="0"/>
              <w:adjustRightInd w:val="0"/>
              <w:spacing w:after="0"/>
              <w:jc w:val="left"/>
              <w:textAlignment w:val="baseline"/>
              <w:rPr>
                <w:rFonts w:eastAsia="Times New Roman"/>
                <w:b/>
                <w:color w:val="000000"/>
                <w:sz w:val="22"/>
                <w:szCs w:val="22"/>
                <w:lang w:eastAsia="lv-LV"/>
              </w:rPr>
            </w:pPr>
          </w:p>
        </w:tc>
      </w:tr>
    </w:tbl>
    <w:p w14:paraId="528A6C20" w14:textId="77777777" w:rsidR="007A2727" w:rsidRPr="007A2727" w:rsidRDefault="007A2727" w:rsidP="007A2727">
      <w:pPr>
        <w:tabs>
          <w:tab w:val="center" w:pos="4320"/>
          <w:tab w:val="right" w:pos="8640"/>
        </w:tabs>
        <w:overflowPunct w:val="0"/>
        <w:autoSpaceDE w:val="0"/>
        <w:autoSpaceDN w:val="0"/>
        <w:adjustRightInd w:val="0"/>
        <w:spacing w:after="0"/>
        <w:textAlignment w:val="baseline"/>
        <w:rPr>
          <w:rFonts w:eastAsia="Times New Roman"/>
          <w:color w:val="000000"/>
          <w:lang w:eastAsia="lv-LV"/>
        </w:rPr>
      </w:pPr>
    </w:p>
    <w:tbl>
      <w:tblPr>
        <w:tblW w:w="936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366"/>
      </w:tblGrid>
      <w:tr w:rsidR="00E138C7" w14:paraId="244ADA13" w14:textId="77777777" w:rsidTr="00B064C7">
        <w:tc>
          <w:tcPr>
            <w:tcW w:w="9366" w:type="dxa"/>
            <w:shd w:val="clear" w:color="auto" w:fill="E5DFEC"/>
            <w:tcMar>
              <w:top w:w="100" w:type="dxa"/>
              <w:left w:w="108" w:type="dxa"/>
              <w:bottom w:w="100" w:type="dxa"/>
              <w:right w:w="108" w:type="dxa"/>
            </w:tcMar>
          </w:tcPr>
          <w:p w14:paraId="2362E729" w14:textId="77777777" w:rsidR="007A2727" w:rsidRPr="007A2727" w:rsidRDefault="003E1334" w:rsidP="007A2727">
            <w:pPr>
              <w:keepNext/>
              <w:overflowPunct w:val="0"/>
              <w:autoSpaceDE w:val="0"/>
              <w:autoSpaceDN w:val="0"/>
              <w:adjustRightInd w:val="0"/>
              <w:spacing w:after="0"/>
              <w:textAlignment w:val="baseline"/>
              <w:rPr>
                <w:rFonts w:eastAsia="Times New Roman"/>
                <w:color w:val="000000"/>
                <w:sz w:val="22"/>
                <w:szCs w:val="22"/>
                <w:lang w:eastAsia="lv-LV"/>
              </w:rPr>
            </w:pPr>
            <w:r w:rsidRPr="007A2727">
              <w:rPr>
                <w:rFonts w:eastAsia="Times New Roman"/>
                <w:b/>
                <w:caps/>
                <w:color w:val="000000"/>
                <w:sz w:val="22"/>
                <w:szCs w:val="22"/>
                <w:lang w:eastAsia="lv-LV"/>
              </w:rPr>
              <w:t xml:space="preserve">3. paraksts </w:t>
            </w:r>
            <w:r w:rsidRPr="007A2727">
              <w:rPr>
                <w:rFonts w:eastAsia="Times New Roman"/>
                <w:i/>
                <w:color w:val="000000"/>
                <w:sz w:val="22"/>
                <w:szCs w:val="22"/>
                <w:lang w:eastAsia="lv-LV"/>
              </w:rPr>
              <w:t>(Pieteikumu paraksta visi Projekta grupas dalībnieki)</w:t>
            </w:r>
          </w:p>
        </w:tc>
      </w:tr>
    </w:tbl>
    <w:p w14:paraId="669CDDFF" w14:textId="77777777" w:rsidR="007A2727" w:rsidRPr="007A2727" w:rsidRDefault="007A2727" w:rsidP="007A2727">
      <w:pPr>
        <w:overflowPunct w:val="0"/>
        <w:autoSpaceDE w:val="0"/>
        <w:autoSpaceDN w:val="0"/>
        <w:adjustRightInd w:val="0"/>
        <w:spacing w:after="0"/>
        <w:textAlignment w:val="baseline"/>
        <w:rPr>
          <w:rFonts w:eastAsia="Times New Roman"/>
          <w:color w:val="00000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0"/>
        <w:gridCol w:w="1973"/>
        <w:gridCol w:w="1682"/>
        <w:gridCol w:w="2652"/>
      </w:tblGrid>
      <w:tr w:rsidR="00E138C7" w14:paraId="18E2C7EA" w14:textId="77777777" w:rsidTr="00B064C7">
        <w:tc>
          <w:tcPr>
            <w:tcW w:w="2977" w:type="dxa"/>
            <w:vAlign w:val="center"/>
          </w:tcPr>
          <w:p w14:paraId="2AFD6A56"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Vārds, uzvārds</w:t>
            </w:r>
          </w:p>
          <w:p w14:paraId="56E531E5" w14:textId="77777777" w:rsidR="007A2727" w:rsidRPr="007A2727" w:rsidRDefault="007A2727" w:rsidP="007A2727">
            <w:pPr>
              <w:overflowPunct w:val="0"/>
              <w:autoSpaceDE w:val="0"/>
              <w:autoSpaceDN w:val="0"/>
              <w:adjustRightInd w:val="0"/>
              <w:spacing w:after="0"/>
              <w:jc w:val="center"/>
              <w:textAlignment w:val="baseline"/>
              <w:rPr>
                <w:rFonts w:eastAsia="Times New Roman"/>
                <w:color w:val="000000"/>
                <w:sz w:val="22"/>
                <w:szCs w:val="22"/>
                <w:lang w:eastAsia="lv-LV"/>
              </w:rPr>
            </w:pPr>
          </w:p>
        </w:tc>
        <w:tc>
          <w:tcPr>
            <w:tcW w:w="1985" w:type="dxa"/>
            <w:vAlign w:val="center"/>
          </w:tcPr>
          <w:p w14:paraId="31B7F110"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Vecums</w:t>
            </w:r>
          </w:p>
          <w:p w14:paraId="78A7C89A"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 xml:space="preserve">(nepilngadīgie pievieno parakstītas Vecāku </w:t>
            </w:r>
            <w:r w:rsidRPr="007A2727">
              <w:rPr>
                <w:rFonts w:eastAsia="Times New Roman"/>
                <w:color w:val="000000"/>
                <w:sz w:val="22"/>
                <w:szCs w:val="22"/>
                <w:lang w:eastAsia="lv-LV"/>
              </w:rPr>
              <w:t>piekrišanas (Pielikums Nr.5))</w:t>
            </w:r>
          </w:p>
        </w:tc>
        <w:tc>
          <w:tcPr>
            <w:tcW w:w="1701" w:type="dxa"/>
            <w:vAlign w:val="center"/>
          </w:tcPr>
          <w:p w14:paraId="57C7BB53"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Datums</w:t>
            </w:r>
          </w:p>
        </w:tc>
        <w:tc>
          <w:tcPr>
            <w:tcW w:w="2693" w:type="dxa"/>
            <w:vAlign w:val="center"/>
          </w:tcPr>
          <w:p w14:paraId="246A30E7" w14:textId="77777777" w:rsidR="007A2727" w:rsidRPr="007A2727" w:rsidRDefault="003E1334" w:rsidP="007A2727">
            <w:pPr>
              <w:overflowPunct w:val="0"/>
              <w:autoSpaceDE w:val="0"/>
              <w:autoSpaceDN w:val="0"/>
              <w:adjustRightInd w:val="0"/>
              <w:spacing w:after="0"/>
              <w:jc w:val="center"/>
              <w:textAlignment w:val="baseline"/>
              <w:rPr>
                <w:rFonts w:eastAsia="Times New Roman"/>
                <w:color w:val="000000"/>
                <w:sz w:val="22"/>
                <w:szCs w:val="22"/>
                <w:lang w:eastAsia="lv-LV"/>
              </w:rPr>
            </w:pPr>
            <w:r w:rsidRPr="007A2727">
              <w:rPr>
                <w:rFonts w:eastAsia="Times New Roman"/>
                <w:color w:val="000000"/>
                <w:sz w:val="22"/>
                <w:szCs w:val="22"/>
                <w:lang w:eastAsia="lv-LV"/>
              </w:rPr>
              <w:t>Paraksts</w:t>
            </w:r>
          </w:p>
        </w:tc>
      </w:tr>
      <w:tr w:rsidR="00E138C7" w14:paraId="1FB5E85F" w14:textId="77777777" w:rsidTr="00B064C7">
        <w:tc>
          <w:tcPr>
            <w:tcW w:w="2977" w:type="dxa"/>
            <w:vAlign w:val="center"/>
          </w:tcPr>
          <w:p w14:paraId="4F1C261C" w14:textId="77777777" w:rsidR="007A2727" w:rsidRPr="007A2727" w:rsidRDefault="007A2727" w:rsidP="007A2727">
            <w:pPr>
              <w:overflowPunct w:val="0"/>
              <w:autoSpaceDE w:val="0"/>
              <w:autoSpaceDN w:val="0"/>
              <w:adjustRightInd w:val="0"/>
              <w:spacing w:before="120"/>
              <w:jc w:val="left"/>
              <w:textAlignment w:val="baseline"/>
              <w:rPr>
                <w:rFonts w:eastAsia="Times New Roman"/>
                <w:color w:val="000000"/>
                <w:sz w:val="22"/>
                <w:szCs w:val="22"/>
                <w:lang w:eastAsia="lv-LV"/>
              </w:rPr>
            </w:pPr>
          </w:p>
        </w:tc>
        <w:tc>
          <w:tcPr>
            <w:tcW w:w="1985" w:type="dxa"/>
            <w:vAlign w:val="center"/>
          </w:tcPr>
          <w:p w14:paraId="05EEF2AB"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701" w:type="dxa"/>
            <w:vAlign w:val="center"/>
          </w:tcPr>
          <w:p w14:paraId="3AE02C37"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693" w:type="dxa"/>
            <w:vAlign w:val="center"/>
          </w:tcPr>
          <w:p w14:paraId="450D0642"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28A2BBCC" w14:textId="77777777" w:rsidTr="00B064C7">
        <w:tc>
          <w:tcPr>
            <w:tcW w:w="2977" w:type="dxa"/>
            <w:vAlign w:val="center"/>
          </w:tcPr>
          <w:p w14:paraId="20A0488D"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985" w:type="dxa"/>
            <w:vAlign w:val="center"/>
          </w:tcPr>
          <w:p w14:paraId="400BFA00"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701" w:type="dxa"/>
            <w:vAlign w:val="center"/>
          </w:tcPr>
          <w:p w14:paraId="2682B55B"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693" w:type="dxa"/>
            <w:vAlign w:val="center"/>
          </w:tcPr>
          <w:p w14:paraId="7F743859"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6CF94825" w14:textId="77777777" w:rsidTr="00B064C7">
        <w:tc>
          <w:tcPr>
            <w:tcW w:w="2977" w:type="dxa"/>
            <w:vAlign w:val="center"/>
          </w:tcPr>
          <w:p w14:paraId="060B588E"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985" w:type="dxa"/>
            <w:vAlign w:val="center"/>
          </w:tcPr>
          <w:p w14:paraId="7C50F216"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701" w:type="dxa"/>
            <w:vAlign w:val="center"/>
          </w:tcPr>
          <w:p w14:paraId="4864202A"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693" w:type="dxa"/>
            <w:vAlign w:val="center"/>
          </w:tcPr>
          <w:p w14:paraId="4432D3EF"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1C429D7A" w14:textId="77777777" w:rsidTr="00B064C7">
        <w:tc>
          <w:tcPr>
            <w:tcW w:w="2977" w:type="dxa"/>
            <w:vAlign w:val="center"/>
          </w:tcPr>
          <w:p w14:paraId="3251A8DB"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985" w:type="dxa"/>
            <w:vAlign w:val="center"/>
          </w:tcPr>
          <w:p w14:paraId="01C7A551"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701" w:type="dxa"/>
            <w:vAlign w:val="center"/>
          </w:tcPr>
          <w:p w14:paraId="631DBA0A"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693" w:type="dxa"/>
            <w:vAlign w:val="center"/>
          </w:tcPr>
          <w:p w14:paraId="0676F285"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r w:rsidR="00E138C7" w14:paraId="32E021DC" w14:textId="77777777" w:rsidTr="00B064C7">
        <w:tc>
          <w:tcPr>
            <w:tcW w:w="2977" w:type="dxa"/>
            <w:vAlign w:val="center"/>
          </w:tcPr>
          <w:p w14:paraId="42A01DE6" w14:textId="77777777" w:rsidR="007A2727" w:rsidRPr="007A2727" w:rsidRDefault="007A2727" w:rsidP="007A2727">
            <w:pPr>
              <w:overflowPunct w:val="0"/>
              <w:autoSpaceDE w:val="0"/>
              <w:autoSpaceDN w:val="0"/>
              <w:adjustRightInd w:val="0"/>
              <w:spacing w:before="120"/>
              <w:jc w:val="left"/>
              <w:textAlignment w:val="baseline"/>
              <w:rPr>
                <w:rFonts w:eastAsia="Times New Roman"/>
                <w:color w:val="000000"/>
                <w:sz w:val="22"/>
                <w:szCs w:val="22"/>
                <w:lang w:eastAsia="lv-LV"/>
              </w:rPr>
            </w:pPr>
          </w:p>
        </w:tc>
        <w:tc>
          <w:tcPr>
            <w:tcW w:w="1985" w:type="dxa"/>
            <w:vAlign w:val="center"/>
          </w:tcPr>
          <w:p w14:paraId="13A7CC76"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1701" w:type="dxa"/>
            <w:vAlign w:val="center"/>
          </w:tcPr>
          <w:p w14:paraId="275B7E6B"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c>
          <w:tcPr>
            <w:tcW w:w="2693" w:type="dxa"/>
            <w:vAlign w:val="center"/>
          </w:tcPr>
          <w:p w14:paraId="7C0DA782" w14:textId="77777777" w:rsidR="007A2727" w:rsidRPr="007A2727" w:rsidRDefault="007A2727" w:rsidP="007A2727">
            <w:pPr>
              <w:overflowPunct w:val="0"/>
              <w:autoSpaceDE w:val="0"/>
              <w:autoSpaceDN w:val="0"/>
              <w:adjustRightInd w:val="0"/>
              <w:spacing w:before="120"/>
              <w:jc w:val="center"/>
              <w:textAlignment w:val="baseline"/>
              <w:rPr>
                <w:rFonts w:eastAsia="Times New Roman"/>
                <w:color w:val="000000"/>
                <w:sz w:val="22"/>
                <w:szCs w:val="22"/>
                <w:lang w:eastAsia="lv-LV"/>
              </w:rPr>
            </w:pPr>
          </w:p>
        </w:tc>
      </w:tr>
    </w:tbl>
    <w:p w14:paraId="5B7FC3AC" w14:textId="77777777" w:rsidR="007A2727" w:rsidRPr="007A2727" w:rsidRDefault="007A2727" w:rsidP="007A2727">
      <w:pPr>
        <w:overflowPunct w:val="0"/>
        <w:autoSpaceDE w:val="0"/>
        <w:autoSpaceDN w:val="0"/>
        <w:adjustRightInd w:val="0"/>
        <w:spacing w:after="0"/>
        <w:textAlignment w:val="baseline"/>
        <w:rPr>
          <w:rFonts w:eastAsia="Times New Roman"/>
          <w:color w:val="000000"/>
          <w:lang w:eastAsia="lv-LV"/>
        </w:rPr>
      </w:pPr>
    </w:p>
    <w:p w14:paraId="4F8273A7" w14:textId="77777777" w:rsidR="007A2727" w:rsidRPr="007A2727" w:rsidRDefault="007A2727" w:rsidP="007A2727">
      <w:pPr>
        <w:overflowPunct w:val="0"/>
        <w:autoSpaceDE w:val="0"/>
        <w:autoSpaceDN w:val="0"/>
        <w:adjustRightInd w:val="0"/>
        <w:spacing w:after="0"/>
        <w:ind w:left="1287"/>
        <w:jc w:val="right"/>
        <w:textAlignment w:val="baseline"/>
        <w:rPr>
          <w:rFonts w:eastAsia="Times New Roman"/>
          <w:lang w:eastAsia="lv-LV"/>
        </w:rPr>
        <w:sectPr w:rsidR="007A2727" w:rsidRPr="007A2727" w:rsidSect="00B064C7">
          <w:headerReference w:type="even" r:id="rId15"/>
          <w:footerReference w:type="default" r:id="rId16"/>
          <w:headerReference w:type="first" r:id="rId17"/>
          <w:pgSz w:w="11907" w:h="16840" w:code="9"/>
          <w:pgMar w:top="1134" w:right="851" w:bottom="1134" w:left="1701" w:header="720" w:footer="556" w:gutter="0"/>
          <w:cols w:space="720"/>
          <w:titlePg/>
          <w:docGrid w:linePitch="326"/>
        </w:sectPr>
      </w:pPr>
    </w:p>
    <w:p w14:paraId="5A9BA329"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lastRenderedPageBreak/>
        <w:t>2.pielikum</w:t>
      </w:r>
      <w:r w:rsidRPr="007A2727">
        <w:rPr>
          <w:rFonts w:eastAsia="Times New Roman"/>
          <w:color w:val="000000"/>
          <w:lang w:eastAsia="lv-LV"/>
        </w:rPr>
        <w:t xml:space="preserve">s </w:t>
      </w:r>
    </w:p>
    <w:p w14:paraId="1FCF3F67"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6CC00E49" w14:textId="77777777" w:rsidR="007A2727" w:rsidRPr="007A2727" w:rsidRDefault="007A2727" w:rsidP="007A2727">
      <w:pPr>
        <w:tabs>
          <w:tab w:val="center" w:pos="4153"/>
          <w:tab w:val="right" w:pos="8306"/>
        </w:tabs>
        <w:overflowPunct w:val="0"/>
        <w:autoSpaceDE w:val="0"/>
        <w:autoSpaceDN w:val="0"/>
        <w:adjustRightInd w:val="0"/>
        <w:spacing w:after="0"/>
        <w:jc w:val="left"/>
        <w:textAlignment w:val="baseline"/>
        <w:rPr>
          <w:rFonts w:eastAsia="Times New Roman"/>
          <w:b/>
          <w:lang w:eastAsia="lv-LV"/>
        </w:rPr>
      </w:pPr>
    </w:p>
    <w:p w14:paraId="1EF0E562" w14:textId="77777777" w:rsidR="007A2727" w:rsidRPr="007A2727" w:rsidRDefault="003E1334" w:rsidP="007A2727">
      <w:pPr>
        <w:tabs>
          <w:tab w:val="center" w:pos="4153"/>
          <w:tab w:val="right" w:pos="8306"/>
        </w:tabs>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BUDŽETA IZMAKSU VEIDLAPA</w:t>
      </w:r>
    </w:p>
    <w:p w14:paraId="1A9C9295"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03B01787" w14:textId="77777777" w:rsidR="007A2727" w:rsidRPr="007A2727" w:rsidRDefault="007A2727" w:rsidP="007A2727">
      <w:pPr>
        <w:tabs>
          <w:tab w:val="center" w:pos="4153"/>
          <w:tab w:val="right" w:pos="8306"/>
        </w:tabs>
        <w:overflowPunct w:val="0"/>
        <w:autoSpaceDE w:val="0"/>
        <w:autoSpaceDN w:val="0"/>
        <w:adjustRightInd w:val="0"/>
        <w:spacing w:after="0"/>
        <w:jc w:val="left"/>
        <w:textAlignment w:val="baseline"/>
        <w:rPr>
          <w:rFonts w:eastAsia="Times New Roman"/>
          <w:b/>
          <w:lang w:eastAsia="lv-LV"/>
        </w:rPr>
      </w:pPr>
    </w:p>
    <w:p w14:paraId="15834EC4" w14:textId="77777777" w:rsidR="007A2727" w:rsidRPr="007A2727" w:rsidRDefault="003E1334" w:rsidP="007A2727">
      <w:pPr>
        <w:tabs>
          <w:tab w:val="center" w:pos="4153"/>
          <w:tab w:val="right" w:pos="8306"/>
        </w:tabs>
        <w:overflowPunct w:val="0"/>
        <w:autoSpaceDE w:val="0"/>
        <w:autoSpaceDN w:val="0"/>
        <w:adjustRightInd w:val="0"/>
        <w:spacing w:after="0"/>
        <w:jc w:val="left"/>
        <w:textAlignment w:val="baseline"/>
        <w:rPr>
          <w:rFonts w:eastAsia="Times New Roman"/>
          <w:i/>
          <w:lang w:eastAsia="lv-LV"/>
        </w:rPr>
      </w:pPr>
      <w:r w:rsidRPr="007A2727">
        <w:rPr>
          <w:rFonts w:eastAsia="Times New Roman"/>
          <w:b/>
          <w:lang w:eastAsia="lv-LV"/>
        </w:rPr>
        <w:t>Projekta nosaukums</w:t>
      </w:r>
      <w:r w:rsidRPr="007A2727">
        <w:rPr>
          <w:rFonts w:eastAsia="Times New Roman"/>
          <w:i/>
          <w:lang w:eastAsia="lv-LV"/>
        </w:rPr>
        <w:t xml:space="preserve"> _____________________________________________________________</w:t>
      </w:r>
    </w:p>
    <w:p w14:paraId="69717BEF" w14:textId="77777777" w:rsidR="007A2727" w:rsidRPr="007A2727" w:rsidRDefault="007A2727" w:rsidP="007A2727">
      <w:pPr>
        <w:tabs>
          <w:tab w:val="center" w:pos="4153"/>
          <w:tab w:val="right" w:pos="8306"/>
        </w:tabs>
        <w:overflowPunct w:val="0"/>
        <w:autoSpaceDE w:val="0"/>
        <w:autoSpaceDN w:val="0"/>
        <w:adjustRightInd w:val="0"/>
        <w:spacing w:after="0"/>
        <w:jc w:val="center"/>
        <w:textAlignment w:val="baseline"/>
        <w:rPr>
          <w:rFonts w:eastAsia="Times New Roman"/>
          <w:i/>
          <w:lang w:eastAsia="lv-LV"/>
        </w:rPr>
      </w:pPr>
    </w:p>
    <w:tbl>
      <w:tblPr>
        <w:tblW w:w="0" w:type="auto"/>
        <w:tblInd w:w="-34" w:type="dxa"/>
        <w:shd w:val="clear" w:color="auto" w:fill="FFFFFF"/>
        <w:tblLayout w:type="fixed"/>
        <w:tblCellMar>
          <w:left w:w="0" w:type="dxa"/>
          <w:right w:w="0" w:type="dxa"/>
        </w:tblCellMar>
        <w:tblLook w:val="04A0" w:firstRow="1" w:lastRow="0" w:firstColumn="1" w:lastColumn="0" w:noHBand="0" w:noVBand="1"/>
      </w:tblPr>
      <w:tblGrid>
        <w:gridCol w:w="993"/>
        <w:gridCol w:w="2977"/>
        <w:gridCol w:w="3402"/>
        <w:gridCol w:w="1275"/>
        <w:gridCol w:w="3119"/>
        <w:gridCol w:w="1559"/>
        <w:gridCol w:w="1418"/>
      </w:tblGrid>
      <w:tr w:rsidR="00E138C7" w14:paraId="2660BEC9" w14:textId="77777777" w:rsidTr="00B064C7">
        <w:trPr>
          <w:trHeight w:val="371"/>
        </w:trPr>
        <w:tc>
          <w:tcPr>
            <w:tcW w:w="99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41AC6BA5" w14:textId="77777777" w:rsidR="007A2727" w:rsidRPr="007A2727" w:rsidRDefault="007A2727" w:rsidP="007A2727">
            <w:pPr>
              <w:overflowPunct w:val="0"/>
              <w:autoSpaceDE w:val="0"/>
              <w:autoSpaceDN w:val="0"/>
              <w:adjustRightInd w:val="0"/>
              <w:spacing w:after="0"/>
              <w:jc w:val="center"/>
              <w:textAlignment w:val="baseline"/>
              <w:rPr>
                <w:rFonts w:eastAsia="Times New Roman"/>
                <w:lang w:eastAsia="lv-LV"/>
              </w:rPr>
            </w:pPr>
          </w:p>
          <w:p w14:paraId="0EAA8165"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Nr. p.k.</w:t>
            </w:r>
          </w:p>
        </w:tc>
        <w:tc>
          <w:tcPr>
            <w:tcW w:w="297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3E32BB1C" w14:textId="77777777" w:rsidR="007A2727" w:rsidRPr="007A2727" w:rsidRDefault="007A2727" w:rsidP="007A2727">
            <w:pPr>
              <w:overflowPunct w:val="0"/>
              <w:autoSpaceDE w:val="0"/>
              <w:autoSpaceDN w:val="0"/>
              <w:adjustRightInd w:val="0"/>
              <w:spacing w:after="0"/>
              <w:jc w:val="center"/>
              <w:textAlignment w:val="baseline"/>
              <w:rPr>
                <w:rFonts w:eastAsia="Times New Roman"/>
                <w:lang w:eastAsia="lv-LV"/>
              </w:rPr>
            </w:pPr>
          </w:p>
          <w:p w14:paraId="3B40FC96"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Izmaksu pozīcijas nosaukums</w:t>
            </w:r>
          </w:p>
        </w:tc>
        <w:tc>
          <w:tcPr>
            <w:tcW w:w="3402" w:type="dxa"/>
            <w:tcBorders>
              <w:top w:val="outset" w:sz="6" w:space="0" w:color="auto"/>
              <w:left w:val="nil"/>
              <w:right w:val="single" w:sz="4" w:space="0" w:color="auto"/>
            </w:tcBorders>
            <w:shd w:val="clear" w:color="auto" w:fill="FFFFFF"/>
            <w:vAlign w:val="center"/>
          </w:tcPr>
          <w:p w14:paraId="4726D10C" w14:textId="77777777" w:rsidR="007A2727" w:rsidRPr="007A2727" w:rsidRDefault="007A2727" w:rsidP="007A2727">
            <w:pPr>
              <w:overflowPunct w:val="0"/>
              <w:autoSpaceDE w:val="0"/>
              <w:autoSpaceDN w:val="0"/>
              <w:adjustRightInd w:val="0"/>
              <w:spacing w:after="0"/>
              <w:jc w:val="center"/>
              <w:textAlignment w:val="baseline"/>
              <w:rPr>
                <w:rFonts w:eastAsia="Times New Roman"/>
                <w:lang w:eastAsia="lv-LV"/>
              </w:rPr>
            </w:pPr>
          </w:p>
          <w:p w14:paraId="372E88EF"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Aprēķins</w:t>
            </w:r>
          </w:p>
        </w:tc>
        <w:tc>
          <w:tcPr>
            <w:tcW w:w="1275" w:type="dxa"/>
            <w:vMerge w:val="restart"/>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0F480EEC"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Summa (</w:t>
            </w:r>
            <w:r w:rsidRPr="007A2727">
              <w:rPr>
                <w:rFonts w:eastAsia="Times New Roman"/>
                <w:i/>
                <w:lang w:eastAsia="lv-LV"/>
              </w:rPr>
              <w:t>EUR)</w:t>
            </w:r>
          </w:p>
        </w:tc>
        <w:tc>
          <w:tcPr>
            <w:tcW w:w="3119" w:type="dxa"/>
            <w:vMerge w:val="restart"/>
            <w:tcBorders>
              <w:top w:val="outset" w:sz="6" w:space="0" w:color="auto"/>
              <w:left w:val="nil"/>
              <w:right w:val="single" w:sz="4" w:space="0" w:color="auto"/>
            </w:tcBorders>
            <w:shd w:val="clear" w:color="auto" w:fill="FFFFFF"/>
            <w:vAlign w:val="center"/>
          </w:tcPr>
          <w:p w14:paraId="5A711BE5"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Piezīmes</w:t>
            </w:r>
          </w:p>
        </w:tc>
        <w:tc>
          <w:tcPr>
            <w:tcW w:w="2977" w:type="dxa"/>
            <w:gridSpan w:val="2"/>
            <w:tcBorders>
              <w:top w:val="outset" w:sz="6" w:space="0" w:color="auto"/>
              <w:left w:val="single" w:sz="4"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404807D1"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Plānotās izmaksas</w:t>
            </w:r>
          </w:p>
        </w:tc>
      </w:tr>
      <w:tr w:rsidR="00E138C7" w14:paraId="200B220F" w14:textId="77777777" w:rsidTr="00B064C7">
        <w:tc>
          <w:tcPr>
            <w:tcW w:w="9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83E109"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2977" w:type="dxa"/>
            <w:vMerge/>
            <w:tcBorders>
              <w:top w:val="outset" w:sz="6" w:space="0" w:color="auto"/>
              <w:left w:val="nil"/>
              <w:bottom w:val="outset" w:sz="6" w:space="0" w:color="auto"/>
              <w:right w:val="outset" w:sz="6" w:space="0" w:color="auto"/>
            </w:tcBorders>
            <w:shd w:val="clear" w:color="auto" w:fill="FFFFFF"/>
            <w:vAlign w:val="center"/>
            <w:hideMark/>
          </w:tcPr>
          <w:p w14:paraId="265D0311"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3402" w:type="dxa"/>
            <w:tcBorders>
              <w:left w:val="nil"/>
              <w:bottom w:val="outset" w:sz="6" w:space="0" w:color="auto"/>
              <w:right w:val="single" w:sz="4" w:space="0" w:color="auto"/>
            </w:tcBorders>
            <w:shd w:val="clear" w:color="auto" w:fill="FFFFFF"/>
          </w:tcPr>
          <w:p w14:paraId="594B7320"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1275" w:type="dxa"/>
            <w:vMerge/>
            <w:tcBorders>
              <w:top w:val="outset" w:sz="6" w:space="0" w:color="auto"/>
              <w:left w:val="single" w:sz="4" w:space="0" w:color="auto"/>
              <w:bottom w:val="outset" w:sz="6" w:space="0" w:color="auto"/>
              <w:right w:val="outset" w:sz="6" w:space="0" w:color="auto"/>
            </w:tcBorders>
            <w:shd w:val="clear" w:color="auto" w:fill="FFFFFF"/>
            <w:vAlign w:val="center"/>
            <w:hideMark/>
          </w:tcPr>
          <w:p w14:paraId="3E8C6532"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3119" w:type="dxa"/>
            <w:vMerge/>
            <w:tcBorders>
              <w:left w:val="nil"/>
              <w:bottom w:val="outset" w:sz="6" w:space="0" w:color="auto"/>
              <w:right w:val="single" w:sz="4" w:space="0" w:color="auto"/>
            </w:tcBorders>
            <w:shd w:val="clear" w:color="auto" w:fill="FFFFFF"/>
          </w:tcPr>
          <w:p w14:paraId="2B130F73"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154471EB"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Rīko</w:t>
            </w:r>
            <w:r w:rsidRPr="007A2727">
              <w:rPr>
                <w:rFonts w:eastAsia="Times New Roman"/>
                <w:lang w:eastAsia="lv-LV"/>
              </w:rPr>
              <w:t>tāja finansējums</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DD2EE41"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Cits finansējums</w:t>
            </w:r>
          </w:p>
        </w:tc>
      </w:tr>
      <w:tr w:rsidR="00E138C7" w14:paraId="63964EB3" w14:textId="77777777" w:rsidTr="00B064C7">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626696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AA640A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070A1A69"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29A3F148"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116C2768"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7D3088DC"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9FF561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1FBB0991" w14:textId="77777777" w:rsidTr="00B064C7">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18561886"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9F78AF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689A3D94"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0039448A"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30071995"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1B6D2C7E"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650AAF3"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52F23824" w14:textId="77777777" w:rsidTr="00B064C7">
        <w:tc>
          <w:tcPr>
            <w:tcW w:w="99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56AB89F"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lang w:eastAsia="lv-LV"/>
              </w:rPr>
            </w:pPr>
            <w:r w:rsidRPr="007A2727">
              <w:rPr>
                <w:rFonts w:eastAsia="Times New Roman"/>
                <w:b/>
                <w:lang w:eastAsia="lv-LV"/>
              </w:rPr>
              <w:t>KOPĀ</w:t>
            </w:r>
          </w:p>
        </w:tc>
        <w:tc>
          <w:tcPr>
            <w:tcW w:w="297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A398766"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402" w:type="dxa"/>
            <w:tcBorders>
              <w:top w:val="nil"/>
              <w:left w:val="nil"/>
              <w:bottom w:val="outset" w:sz="6" w:space="0" w:color="auto"/>
              <w:right w:val="single" w:sz="4" w:space="0" w:color="auto"/>
            </w:tcBorders>
            <w:shd w:val="clear" w:color="auto" w:fill="FFFFFF"/>
            <w:tcMar>
              <w:top w:w="0" w:type="dxa"/>
              <w:left w:w="108" w:type="dxa"/>
              <w:bottom w:w="0" w:type="dxa"/>
              <w:right w:w="108" w:type="dxa"/>
            </w:tcMar>
          </w:tcPr>
          <w:p w14:paraId="1C0C3384"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275"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1B21122B"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3119" w:type="dxa"/>
            <w:tcBorders>
              <w:top w:val="outset" w:sz="6" w:space="0" w:color="auto"/>
              <w:left w:val="nil"/>
              <w:bottom w:val="outset" w:sz="6" w:space="0" w:color="auto"/>
              <w:right w:val="single" w:sz="4" w:space="0" w:color="auto"/>
            </w:tcBorders>
            <w:shd w:val="clear" w:color="auto" w:fill="FFFFFF"/>
            <w:tcMar>
              <w:top w:w="0" w:type="dxa"/>
              <w:left w:w="108" w:type="dxa"/>
              <w:bottom w:w="0" w:type="dxa"/>
              <w:right w:w="108" w:type="dxa"/>
            </w:tcMar>
          </w:tcPr>
          <w:p w14:paraId="5EC2AC79"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lang w:eastAsia="lv-LV"/>
              </w:rPr>
            </w:pPr>
          </w:p>
        </w:tc>
        <w:tc>
          <w:tcPr>
            <w:tcW w:w="1559" w:type="dxa"/>
            <w:tcBorders>
              <w:top w:val="nil"/>
              <w:left w:val="single" w:sz="4" w:space="0" w:color="auto"/>
              <w:bottom w:val="outset" w:sz="6" w:space="0" w:color="auto"/>
              <w:right w:val="outset" w:sz="6" w:space="0" w:color="auto"/>
            </w:tcBorders>
            <w:shd w:val="clear" w:color="auto" w:fill="FFFFFF"/>
            <w:tcMar>
              <w:top w:w="0" w:type="dxa"/>
              <w:left w:w="108" w:type="dxa"/>
              <w:bottom w:w="0" w:type="dxa"/>
              <w:right w:w="108" w:type="dxa"/>
            </w:tcMar>
            <w:hideMark/>
          </w:tcPr>
          <w:p w14:paraId="6D5F8847"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4FC025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bl>
    <w:p w14:paraId="31609EF0" w14:textId="77777777" w:rsidR="007A2727" w:rsidRPr="007A2727" w:rsidRDefault="007A2727" w:rsidP="007A2727">
      <w:pPr>
        <w:tabs>
          <w:tab w:val="center" w:pos="4153"/>
          <w:tab w:val="right" w:pos="8306"/>
        </w:tabs>
        <w:overflowPunct w:val="0"/>
        <w:autoSpaceDE w:val="0"/>
        <w:autoSpaceDN w:val="0"/>
        <w:adjustRightInd w:val="0"/>
        <w:spacing w:after="0"/>
        <w:jc w:val="left"/>
        <w:textAlignment w:val="baseline"/>
        <w:rPr>
          <w:rFonts w:eastAsia="Times New Roman"/>
          <w:i/>
          <w:lang w:eastAsia="lv-LV"/>
        </w:rPr>
      </w:pPr>
    </w:p>
    <w:p w14:paraId="62BE1934"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 xml:space="preserve">Koordinators: </w:t>
      </w:r>
      <w:r w:rsidRPr="007A2727">
        <w:rPr>
          <w:rFonts w:eastAsia="Times New Roman"/>
          <w:lang w:eastAsia="lv-LV"/>
        </w:rPr>
        <w:tab/>
      </w:r>
      <w:r w:rsidRPr="007A2727">
        <w:rPr>
          <w:rFonts w:eastAsia="Times New Roman"/>
          <w:lang w:eastAsia="lv-LV"/>
        </w:rPr>
        <w:tab/>
        <w:t>Vārds, Uzvārds</w:t>
      </w:r>
      <w:r w:rsidRPr="007A2727">
        <w:rPr>
          <w:rFonts w:eastAsia="Times New Roman"/>
          <w:lang w:eastAsia="lv-LV"/>
        </w:rPr>
        <w:tab/>
      </w:r>
      <w:r w:rsidRPr="007A2727">
        <w:rPr>
          <w:rFonts w:eastAsia="Times New Roman"/>
          <w:lang w:eastAsia="lv-LV"/>
        </w:rPr>
        <w:tab/>
      </w:r>
      <w:r w:rsidRPr="007A2727">
        <w:rPr>
          <w:rFonts w:eastAsia="Times New Roman"/>
          <w:lang w:eastAsia="lv-LV"/>
        </w:rPr>
        <w:tab/>
        <w:t>Paraksts</w:t>
      </w:r>
    </w:p>
    <w:p w14:paraId="31D9CCB0"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0B8E4BE4"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w:t>
      </w:r>
    </w:p>
    <w:p w14:paraId="6D021609"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0414378E"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Aizpilda Rīkotāja pārstāvis</w:t>
      </w:r>
    </w:p>
    <w:p w14:paraId="16A405CD"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4211"/>
        <w:gridCol w:w="6447"/>
      </w:tblGrid>
      <w:tr w:rsidR="00E138C7" w14:paraId="6E9D642B" w14:textId="77777777" w:rsidTr="00B064C7">
        <w:tc>
          <w:tcPr>
            <w:tcW w:w="3936" w:type="dxa"/>
            <w:shd w:val="clear" w:color="auto" w:fill="auto"/>
          </w:tcPr>
          <w:p w14:paraId="2D7F3A54"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PROJEKTA PIETEIKUMS</w:t>
            </w:r>
          </w:p>
          <w:p w14:paraId="04ED6C7B"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(nevajadzīgo svītrot)</w:t>
            </w:r>
          </w:p>
        </w:tc>
        <w:tc>
          <w:tcPr>
            <w:tcW w:w="4252" w:type="dxa"/>
            <w:shd w:val="clear" w:color="auto" w:fill="auto"/>
          </w:tcPr>
          <w:p w14:paraId="2367547F"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 xml:space="preserve">Atbilst </w:t>
            </w:r>
            <w:r w:rsidRPr="007A2727">
              <w:rPr>
                <w:rFonts w:eastAsia="Times New Roman"/>
                <w:lang w:eastAsia="lv-LV"/>
              </w:rPr>
              <w:t>Konkursa nolikuma noteikumiem</w:t>
            </w:r>
          </w:p>
        </w:tc>
        <w:tc>
          <w:tcPr>
            <w:tcW w:w="6521" w:type="dxa"/>
            <w:shd w:val="clear" w:color="auto" w:fill="auto"/>
          </w:tcPr>
          <w:p w14:paraId="4E214D40"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Neatbilst</w:t>
            </w:r>
            <w:r w:rsidRPr="007A2727">
              <w:rPr>
                <w:rFonts w:eastAsia="Times New Roman"/>
                <w:lang w:eastAsia="lv-LV"/>
              </w:rPr>
              <w:t xml:space="preserve"> Konkursa nolikuma noteikumie</w:t>
            </w:r>
            <w:r w:rsidRPr="007A2727">
              <w:rPr>
                <w:rFonts w:eastAsia="Times New Roman"/>
                <w:lang w:eastAsia="lv-LV"/>
              </w:rPr>
              <w:t>m, jo (paskaidrot):</w:t>
            </w:r>
          </w:p>
        </w:tc>
      </w:tr>
      <w:tr w:rsidR="00E138C7" w14:paraId="7D657AB4" w14:textId="77777777" w:rsidTr="00B064C7">
        <w:tc>
          <w:tcPr>
            <w:tcW w:w="3936" w:type="dxa"/>
            <w:shd w:val="clear" w:color="auto" w:fill="auto"/>
          </w:tcPr>
          <w:p w14:paraId="2718B03F"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BUDŽETA IZMAKSU VEIDLAPA</w:t>
            </w:r>
          </w:p>
          <w:p w14:paraId="792E26A4"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(nevajadzīgo svītrot)</w:t>
            </w:r>
          </w:p>
        </w:tc>
        <w:tc>
          <w:tcPr>
            <w:tcW w:w="4252" w:type="dxa"/>
            <w:shd w:val="clear" w:color="auto" w:fill="auto"/>
          </w:tcPr>
          <w:p w14:paraId="7A8D65E6"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 xml:space="preserve">Atbilst </w:t>
            </w:r>
            <w:r w:rsidRPr="007A2727">
              <w:rPr>
                <w:rFonts w:eastAsia="Times New Roman"/>
                <w:lang w:eastAsia="lv-LV"/>
              </w:rPr>
              <w:t>Konkursa nolikuma noteikumiem</w:t>
            </w:r>
          </w:p>
        </w:tc>
        <w:tc>
          <w:tcPr>
            <w:tcW w:w="6521" w:type="dxa"/>
            <w:shd w:val="clear" w:color="auto" w:fill="auto"/>
          </w:tcPr>
          <w:p w14:paraId="1D8B205E"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b/>
                <w:lang w:eastAsia="lv-LV"/>
              </w:rPr>
              <w:t>Neatbilst</w:t>
            </w:r>
            <w:r w:rsidRPr="007A2727">
              <w:rPr>
                <w:rFonts w:eastAsia="Times New Roman"/>
                <w:lang w:eastAsia="lv-LV"/>
              </w:rPr>
              <w:t xml:space="preserve"> Konkursa nolikuma noteikumiem, jo (paskaidrot):</w:t>
            </w:r>
          </w:p>
        </w:tc>
      </w:tr>
    </w:tbl>
    <w:p w14:paraId="39215350"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159"/>
        <w:gridCol w:w="3159"/>
      </w:tblGrid>
      <w:tr w:rsidR="00E138C7" w14:paraId="5A3C7534" w14:textId="77777777" w:rsidTr="00B064C7">
        <w:tc>
          <w:tcPr>
            <w:tcW w:w="3158" w:type="dxa"/>
            <w:shd w:val="clear" w:color="auto" w:fill="auto"/>
          </w:tcPr>
          <w:p w14:paraId="4E85EAB8"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Vārds, Uzvārds</w:t>
            </w:r>
          </w:p>
        </w:tc>
        <w:tc>
          <w:tcPr>
            <w:tcW w:w="3159" w:type="dxa"/>
            <w:shd w:val="clear" w:color="auto" w:fill="auto"/>
          </w:tcPr>
          <w:p w14:paraId="028A79B4"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Datums, laiks</w:t>
            </w:r>
          </w:p>
        </w:tc>
        <w:tc>
          <w:tcPr>
            <w:tcW w:w="3159" w:type="dxa"/>
            <w:shd w:val="clear" w:color="auto" w:fill="auto"/>
          </w:tcPr>
          <w:p w14:paraId="156B8E3D"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lang w:eastAsia="lv-LV"/>
              </w:rPr>
              <w:t>Paraksts</w:t>
            </w:r>
          </w:p>
        </w:tc>
      </w:tr>
      <w:tr w:rsidR="00E138C7" w14:paraId="7B9F8C49" w14:textId="77777777" w:rsidTr="00B064C7">
        <w:tc>
          <w:tcPr>
            <w:tcW w:w="3158" w:type="dxa"/>
            <w:shd w:val="clear" w:color="auto" w:fill="auto"/>
          </w:tcPr>
          <w:p w14:paraId="5C6941D4"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3159" w:type="dxa"/>
            <w:shd w:val="clear" w:color="auto" w:fill="auto"/>
          </w:tcPr>
          <w:p w14:paraId="4D0F381C"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c>
          <w:tcPr>
            <w:tcW w:w="3159" w:type="dxa"/>
            <w:shd w:val="clear" w:color="auto" w:fill="auto"/>
          </w:tcPr>
          <w:p w14:paraId="5BE858B2"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c>
      </w:tr>
    </w:tbl>
    <w:p w14:paraId="32D5D4BE" w14:textId="77777777" w:rsidR="007A2727" w:rsidRPr="007A2727" w:rsidRDefault="007A2727" w:rsidP="007A2727">
      <w:pPr>
        <w:overflowPunct w:val="0"/>
        <w:autoSpaceDE w:val="0"/>
        <w:autoSpaceDN w:val="0"/>
        <w:adjustRightInd w:val="0"/>
        <w:spacing w:after="0"/>
        <w:jc w:val="left"/>
        <w:textAlignment w:val="baseline"/>
        <w:rPr>
          <w:rFonts w:eastAsia="Times New Roman" w:cs="Calibri"/>
          <w:color w:val="1F497D"/>
          <w:lang w:eastAsia="lv-LV"/>
        </w:rPr>
      </w:pPr>
    </w:p>
    <w:p w14:paraId="504F3931"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sectPr w:rsidR="007A2727" w:rsidRPr="007A2727" w:rsidSect="00B064C7">
          <w:pgSz w:w="16840" w:h="11907" w:orient="landscape" w:code="9"/>
          <w:pgMar w:top="851" w:right="1134" w:bottom="1701" w:left="1134" w:header="720" w:footer="556" w:gutter="0"/>
          <w:cols w:space="720"/>
          <w:titlePg/>
          <w:docGrid w:linePitch="326"/>
        </w:sectPr>
      </w:pPr>
    </w:p>
    <w:p w14:paraId="0A51E12C"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02381CB2"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t>3.pielikum</w:t>
      </w:r>
      <w:r w:rsidRPr="007A2727">
        <w:rPr>
          <w:rFonts w:eastAsia="Times New Roman"/>
          <w:color w:val="000000"/>
          <w:lang w:eastAsia="lv-LV"/>
        </w:rPr>
        <w:t xml:space="preserve">s </w:t>
      </w:r>
    </w:p>
    <w:p w14:paraId="3DB1859F"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5E5FFE01" w14:textId="77777777" w:rsidR="007A2727" w:rsidRPr="007A2727" w:rsidRDefault="007A2727" w:rsidP="007A2727">
      <w:pPr>
        <w:overflowPunct w:val="0"/>
        <w:autoSpaceDE w:val="0"/>
        <w:autoSpaceDN w:val="0"/>
        <w:adjustRightInd w:val="0"/>
        <w:spacing w:after="0"/>
        <w:jc w:val="right"/>
        <w:textAlignment w:val="baseline"/>
        <w:rPr>
          <w:rFonts w:eastAsia="Times New Roman"/>
          <w:lang w:eastAsia="lv-LV"/>
        </w:rPr>
      </w:pPr>
    </w:p>
    <w:p w14:paraId="23A043A8"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ATSKAITES VEIDLAPA</w:t>
      </w:r>
    </w:p>
    <w:p w14:paraId="56504EF5"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61F1FF6B"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0796"/>
      </w:tblGrid>
      <w:tr w:rsidR="00E138C7" w14:paraId="5A0E4053" w14:textId="77777777" w:rsidTr="00B064C7">
        <w:tc>
          <w:tcPr>
            <w:tcW w:w="3794" w:type="dxa"/>
            <w:shd w:val="clear" w:color="auto" w:fill="E5DFEC"/>
          </w:tcPr>
          <w:p w14:paraId="1BE093B9"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Projekta nosaukums</w:t>
            </w:r>
          </w:p>
        </w:tc>
        <w:tc>
          <w:tcPr>
            <w:tcW w:w="10915" w:type="dxa"/>
            <w:shd w:val="clear" w:color="auto" w:fill="auto"/>
          </w:tcPr>
          <w:p w14:paraId="118FF09C"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08D04628" w14:textId="77777777" w:rsidTr="00B064C7">
        <w:tc>
          <w:tcPr>
            <w:tcW w:w="3794" w:type="dxa"/>
            <w:shd w:val="clear" w:color="auto" w:fill="E5DFEC"/>
          </w:tcPr>
          <w:p w14:paraId="6FC69E1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Vienošanās Nr. </w:t>
            </w:r>
          </w:p>
        </w:tc>
        <w:tc>
          <w:tcPr>
            <w:tcW w:w="10915" w:type="dxa"/>
            <w:shd w:val="clear" w:color="auto" w:fill="auto"/>
          </w:tcPr>
          <w:p w14:paraId="31AB044A"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3FCAE87C" w14:textId="77777777" w:rsidTr="00B064C7">
        <w:tc>
          <w:tcPr>
            <w:tcW w:w="3794" w:type="dxa"/>
            <w:shd w:val="clear" w:color="auto" w:fill="E5DFEC"/>
          </w:tcPr>
          <w:p w14:paraId="392013A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Kopējās faktiskās izmaksas (EUR)</w:t>
            </w:r>
          </w:p>
        </w:tc>
        <w:tc>
          <w:tcPr>
            <w:tcW w:w="10915" w:type="dxa"/>
            <w:shd w:val="clear" w:color="auto" w:fill="auto"/>
          </w:tcPr>
          <w:p w14:paraId="1E9E73BD"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bl>
    <w:p w14:paraId="6645BA2E"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10797"/>
      </w:tblGrid>
      <w:tr w:rsidR="00E138C7" w14:paraId="710DEF4A" w14:textId="77777777" w:rsidTr="00B064C7">
        <w:tc>
          <w:tcPr>
            <w:tcW w:w="14709" w:type="dxa"/>
            <w:gridSpan w:val="2"/>
            <w:shd w:val="clear" w:color="auto" w:fill="E5DFEC"/>
          </w:tcPr>
          <w:p w14:paraId="1C046E73"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Projekta apraksts</w:t>
            </w:r>
          </w:p>
        </w:tc>
      </w:tr>
      <w:tr w:rsidR="00E138C7" w14:paraId="2112790B" w14:textId="77777777" w:rsidTr="00B064C7">
        <w:tc>
          <w:tcPr>
            <w:tcW w:w="3794" w:type="dxa"/>
            <w:shd w:val="clear" w:color="auto" w:fill="auto"/>
          </w:tcPr>
          <w:p w14:paraId="3EA1EEF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sz w:val="22"/>
                <w:szCs w:val="22"/>
                <w:lang w:eastAsia="lv-LV"/>
              </w:rPr>
            </w:pPr>
            <w:r w:rsidRPr="007A2727">
              <w:rPr>
                <w:rFonts w:eastAsia="Times New Roman"/>
                <w:sz w:val="22"/>
                <w:szCs w:val="22"/>
                <w:lang w:eastAsia="lv-LV"/>
              </w:rPr>
              <w:t>Projekta norises datums, laiks</w:t>
            </w:r>
          </w:p>
        </w:tc>
        <w:tc>
          <w:tcPr>
            <w:tcW w:w="10915" w:type="dxa"/>
            <w:shd w:val="clear" w:color="auto" w:fill="auto"/>
          </w:tcPr>
          <w:p w14:paraId="6558F742"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5414D04A" w14:textId="77777777" w:rsidTr="00B064C7">
        <w:tc>
          <w:tcPr>
            <w:tcW w:w="3794" w:type="dxa"/>
            <w:shd w:val="clear" w:color="auto" w:fill="auto"/>
          </w:tcPr>
          <w:p w14:paraId="5CBA5B3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sz w:val="22"/>
                <w:szCs w:val="22"/>
                <w:lang w:eastAsia="lv-LV"/>
              </w:rPr>
            </w:pPr>
            <w:r w:rsidRPr="007A2727">
              <w:rPr>
                <w:rFonts w:eastAsia="Times New Roman"/>
                <w:sz w:val="22"/>
                <w:szCs w:val="22"/>
                <w:lang w:eastAsia="lv-LV"/>
              </w:rPr>
              <w:t>Projekta norises vieta</w:t>
            </w:r>
          </w:p>
        </w:tc>
        <w:tc>
          <w:tcPr>
            <w:tcW w:w="10915" w:type="dxa"/>
            <w:shd w:val="clear" w:color="auto" w:fill="auto"/>
          </w:tcPr>
          <w:p w14:paraId="7449F3A4" w14:textId="77777777" w:rsidR="007A2727" w:rsidRPr="007A2727" w:rsidRDefault="007A2727" w:rsidP="007A2727">
            <w:pPr>
              <w:overflowPunct w:val="0"/>
              <w:autoSpaceDE w:val="0"/>
              <w:autoSpaceDN w:val="0"/>
              <w:adjustRightInd w:val="0"/>
              <w:spacing w:before="40" w:after="40"/>
              <w:jc w:val="left"/>
              <w:textAlignment w:val="baseline"/>
              <w:rPr>
                <w:rFonts w:eastAsia="Times New Roman"/>
                <w:sz w:val="22"/>
                <w:szCs w:val="22"/>
                <w:lang w:eastAsia="lv-LV"/>
              </w:rPr>
            </w:pPr>
          </w:p>
        </w:tc>
      </w:tr>
      <w:tr w:rsidR="00E138C7" w14:paraId="1472F316" w14:textId="77777777" w:rsidTr="00B064C7">
        <w:tc>
          <w:tcPr>
            <w:tcW w:w="14709" w:type="dxa"/>
            <w:gridSpan w:val="2"/>
            <w:shd w:val="clear" w:color="auto" w:fill="E5DFEC"/>
          </w:tcPr>
          <w:p w14:paraId="3D878E82"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b/>
                <w:sz w:val="22"/>
                <w:szCs w:val="22"/>
                <w:lang w:eastAsia="lv-LV"/>
              </w:rPr>
            </w:pPr>
            <w:r w:rsidRPr="007A2727">
              <w:rPr>
                <w:rFonts w:eastAsia="Times New Roman"/>
                <w:b/>
                <w:sz w:val="22"/>
                <w:szCs w:val="22"/>
                <w:lang w:eastAsia="lv-LV"/>
              </w:rPr>
              <w:t>Projekta aktivitāšu izklāsts.</w:t>
            </w:r>
            <w:r w:rsidRPr="007A2727">
              <w:rPr>
                <w:rFonts w:eastAsia="Times New Roman"/>
                <w:sz w:val="22"/>
                <w:szCs w:val="22"/>
                <w:lang w:eastAsia="lv-LV"/>
              </w:rPr>
              <w:t xml:space="preserve"> Kādas aktivitātes tika realizētas, kas no iecerētā izdevās un kas neizdevās?</w:t>
            </w:r>
          </w:p>
        </w:tc>
      </w:tr>
      <w:tr w:rsidR="00E138C7" w14:paraId="7B81CF5A" w14:textId="77777777" w:rsidTr="00B064C7">
        <w:trPr>
          <w:trHeight w:val="894"/>
        </w:trPr>
        <w:tc>
          <w:tcPr>
            <w:tcW w:w="14709" w:type="dxa"/>
            <w:gridSpan w:val="2"/>
            <w:shd w:val="clear" w:color="auto" w:fill="auto"/>
          </w:tcPr>
          <w:p w14:paraId="18E44F03"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9B7EC87"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6FF9A0A0"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5694130F"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9AC06E3"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2790DD2D"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tc>
      </w:tr>
      <w:tr w:rsidR="00E138C7" w14:paraId="1F685996" w14:textId="77777777" w:rsidTr="00B064C7">
        <w:tc>
          <w:tcPr>
            <w:tcW w:w="14709" w:type="dxa"/>
            <w:gridSpan w:val="2"/>
            <w:shd w:val="clear" w:color="auto" w:fill="E5DFEC"/>
          </w:tcPr>
          <w:p w14:paraId="3DFC9EE4" w14:textId="77777777" w:rsidR="007A2727" w:rsidRPr="007A2727" w:rsidRDefault="003E1334" w:rsidP="007A2727">
            <w:pPr>
              <w:overflowPunct w:val="0"/>
              <w:autoSpaceDE w:val="0"/>
              <w:autoSpaceDN w:val="0"/>
              <w:adjustRightInd w:val="0"/>
              <w:spacing w:after="0"/>
              <w:jc w:val="left"/>
              <w:textAlignment w:val="baseline"/>
              <w:rPr>
                <w:rFonts w:eastAsia="Times New Roman"/>
                <w:b/>
                <w:sz w:val="22"/>
                <w:szCs w:val="22"/>
                <w:lang w:eastAsia="lv-LV"/>
              </w:rPr>
            </w:pPr>
            <w:r w:rsidRPr="007A2727">
              <w:rPr>
                <w:rFonts w:eastAsia="Times New Roman"/>
                <w:b/>
                <w:sz w:val="22"/>
                <w:szCs w:val="22"/>
                <w:lang w:eastAsia="lv-LV"/>
              </w:rPr>
              <w:t>Informācija par Projekta apmeklētājiem.</w:t>
            </w:r>
            <w:r w:rsidRPr="007A2727">
              <w:rPr>
                <w:rFonts w:eastAsia="Times New Roman"/>
                <w:sz w:val="22"/>
                <w:szCs w:val="22"/>
                <w:lang w:eastAsia="lv-LV"/>
              </w:rPr>
              <w:t xml:space="preserve"> Raksturojiet skaitliskos un citus sasniegtos rādītājus!</w:t>
            </w:r>
          </w:p>
        </w:tc>
      </w:tr>
      <w:tr w:rsidR="00E138C7" w14:paraId="0C218901" w14:textId="77777777" w:rsidTr="00B064C7">
        <w:trPr>
          <w:trHeight w:val="982"/>
        </w:trPr>
        <w:tc>
          <w:tcPr>
            <w:tcW w:w="14709" w:type="dxa"/>
            <w:gridSpan w:val="2"/>
            <w:shd w:val="clear" w:color="auto" w:fill="auto"/>
          </w:tcPr>
          <w:p w14:paraId="01419149"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4B6F3D10"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05867AB7"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131E6CA4"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113A7EDC"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tc>
      </w:tr>
      <w:tr w:rsidR="00E138C7" w14:paraId="568D2F85" w14:textId="77777777" w:rsidTr="00B064C7">
        <w:tc>
          <w:tcPr>
            <w:tcW w:w="14709" w:type="dxa"/>
            <w:gridSpan w:val="2"/>
            <w:shd w:val="clear" w:color="auto" w:fill="E5DFEC"/>
          </w:tcPr>
          <w:p w14:paraId="7D919EFC" w14:textId="77777777" w:rsidR="007A2727" w:rsidRPr="007A2727" w:rsidRDefault="003E1334" w:rsidP="007A2727">
            <w:pPr>
              <w:overflowPunct w:val="0"/>
              <w:autoSpaceDE w:val="0"/>
              <w:autoSpaceDN w:val="0"/>
              <w:adjustRightInd w:val="0"/>
              <w:spacing w:after="0"/>
              <w:jc w:val="left"/>
              <w:textAlignment w:val="baseline"/>
              <w:rPr>
                <w:rFonts w:eastAsia="Times New Roman"/>
                <w:b/>
                <w:sz w:val="22"/>
                <w:szCs w:val="22"/>
                <w:lang w:eastAsia="lv-LV"/>
              </w:rPr>
            </w:pPr>
            <w:r w:rsidRPr="007A2727">
              <w:rPr>
                <w:rFonts w:eastAsia="Times New Roman"/>
                <w:b/>
                <w:sz w:val="22"/>
                <w:szCs w:val="22"/>
                <w:lang w:eastAsia="lv-LV"/>
              </w:rPr>
              <w:t>Projekta mērķu izpilde.</w:t>
            </w:r>
            <w:r w:rsidRPr="007A2727">
              <w:rPr>
                <w:rFonts w:eastAsia="Times New Roman"/>
                <w:sz w:val="22"/>
                <w:szCs w:val="22"/>
                <w:lang w:eastAsia="lv-LV"/>
              </w:rPr>
              <w:t xml:space="preserve"> Kuri mērķi tika sasniegti un kuri nē?</w:t>
            </w:r>
          </w:p>
        </w:tc>
      </w:tr>
      <w:tr w:rsidR="00E138C7" w14:paraId="11AFF7AA" w14:textId="77777777" w:rsidTr="00B064C7">
        <w:trPr>
          <w:trHeight w:val="843"/>
        </w:trPr>
        <w:tc>
          <w:tcPr>
            <w:tcW w:w="14709" w:type="dxa"/>
            <w:gridSpan w:val="2"/>
            <w:shd w:val="clear" w:color="auto" w:fill="auto"/>
          </w:tcPr>
          <w:p w14:paraId="0164D278"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13EAEE35"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36C12BF7"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p w14:paraId="2BC0775D" w14:textId="77777777" w:rsidR="007A2727" w:rsidRPr="007A2727" w:rsidRDefault="007A2727" w:rsidP="007A2727">
            <w:pPr>
              <w:overflowPunct w:val="0"/>
              <w:autoSpaceDE w:val="0"/>
              <w:autoSpaceDN w:val="0"/>
              <w:adjustRightInd w:val="0"/>
              <w:spacing w:after="0"/>
              <w:jc w:val="left"/>
              <w:textAlignment w:val="baseline"/>
              <w:rPr>
                <w:rFonts w:eastAsia="Times New Roman"/>
                <w:sz w:val="22"/>
                <w:szCs w:val="22"/>
                <w:lang w:eastAsia="lv-LV"/>
              </w:rPr>
            </w:pPr>
          </w:p>
        </w:tc>
      </w:tr>
      <w:tr w:rsidR="00E138C7" w14:paraId="3A3CBF6A" w14:textId="77777777" w:rsidTr="00B064C7">
        <w:trPr>
          <w:trHeight w:val="277"/>
        </w:trPr>
        <w:tc>
          <w:tcPr>
            <w:tcW w:w="14709" w:type="dxa"/>
            <w:gridSpan w:val="2"/>
            <w:shd w:val="clear" w:color="auto" w:fill="E5DFEC"/>
          </w:tcPr>
          <w:p w14:paraId="26BCF62C"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b/>
                <w:sz w:val="22"/>
                <w:szCs w:val="22"/>
                <w:lang w:eastAsia="lv-LV"/>
              </w:rPr>
              <w:lastRenderedPageBreak/>
              <w:t xml:space="preserve">Secinājumi. </w:t>
            </w:r>
            <w:r w:rsidRPr="007A2727">
              <w:rPr>
                <w:rFonts w:eastAsia="Times New Roman"/>
                <w:sz w:val="22"/>
                <w:szCs w:val="22"/>
                <w:lang w:eastAsia="lv-LV"/>
              </w:rPr>
              <w:t>Ar kādām specifiskām grūtībām saskārāties</w:t>
            </w:r>
            <w:r w:rsidRPr="007A2727">
              <w:rPr>
                <w:rFonts w:eastAsia="Times New Roman"/>
                <w:sz w:val="22"/>
                <w:szCs w:val="22"/>
                <w:lang w:eastAsia="lv-LV"/>
              </w:rPr>
              <w:t xml:space="preserve"> Projektā. Informācija, komentāri  vai rekomendācijas.</w:t>
            </w:r>
          </w:p>
        </w:tc>
      </w:tr>
      <w:tr w:rsidR="00E138C7" w14:paraId="537E2A96" w14:textId="77777777" w:rsidTr="00B064C7">
        <w:trPr>
          <w:trHeight w:val="792"/>
        </w:trPr>
        <w:tc>
          <w:tcPr>
            <w:tcW w:w="14709" w:type="dxa"/>
            <w:gridSpan w:val="2"/>
            <w:shd w:val="clear" w:color="auto" w:fill="auto"/>
          </w:tcPr>
          <w:p w14:paraId="47881FA5"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4C32EA7C"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585A8650" w14:textId="77777777" w:rsidR="007A2727" w:rsidRPr="007A2727" w:rsidRDefault="007A2727" w:rsidP="007A2727">
            <w:pPr>
              <w:overflowPunct w:val="0"/>
              <w:autoSpaceDE w:val="0"/>
              <w:autoSpaceDN w:val="0"/>
              <w:adjustRightInd w:val="0"/>
              <w:spacing w:after="0"/>
              <w:jc w:val="left"/>
              <w:textAlignment w:val="baseline"/>
              <w:rPr>
                <w:rFonts w:eastAsia="Times New Roman"/>
                <w:lang w:eastAsia="lv-LV"/>
              </w:rPr>
            </w:pPr>
          </w:p>
          <w:p w14:paraId="23DFA127" w14:textId="7777777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Dalībnieku saraksts un paraksti:</w:t>
            </w:r>
          </w:p>
          <w:p w14:paraId="553612D5"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p w14:paraId="167D6207"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p w14:paraId="6326688E"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p w14:paraId="5385EA66" w14:textId="77777777" w:rsidR="007A2727" w:rsidRPr="007A2727" w:rsidRDefault="007A2727" w:rsidP="007A2727">
            <w:pPr>
              <w:numPr>
                <w:ilvl w:val="0"/>
                <w:numId w:val="44"/>
              </w:numPr>
              <w:overflowPunct w:val="0"/>
              <w:autoSpaceDE w:val="0"/>
              <w:autoSpaceDN w:val="0"/>
              <w:adjustRightInd w:val="0"/>
              <w:spacing w:after="0"/>
              <w:jc w:val="left"/>
              <w:textAlignment w:val="baseline"/>
              <w:rPr>
                <w:rFonts w:eastAsia="Times New Roman"/>
                <w:sz w:val="22"/>
                <w:szCs w:val="22"/>
                <w:lang w:eastAsia="lv-LV"/>
              </w:rPr>
            </w:pPr>
          </w:p>
        </w:tc>
      </w:tr>
      <w:tr w:rsidR="00E138C7" w14:paraId="41DF055D" w14:textId="77777777" w:rsidTr="00B064C7">
        <w:trPr>
          <w:trHeight w:val="276"/>
        </w:trPr>
        <w:tc>
          <w:tcPr>
            <w:tcW w:w="14709" w:type="dxa"/>
            <w:gridSpan w:val="2"/>
            <w:shd w:val="clear" w:color="auto" w:fill="auto"/>
          </w:tcPr>
          <w:p w14:paraId="2A34AD09" w14:textId="45E0CBD7" w:rsidR="007A2727" w:rsidRPr="007A2727" w:rsidRDefault="003E1334" w:rsidP="007A2727">
            <w:pPr>
              <w:overflowPunct w:val="0"/>
              <w:autoSpaceDE w:val="0"/>
              <w:autoSpaceDN w:val="0"/>
              <w:adjustRightInd w:val="0"/>
              <w:spacing w:after="0"/>
              <w:jc w:val="left"/>
              <w:textAlignment w:val="baseline"/>
              <w:rPr>
                <w:rFonts w:eastAsia="Times New Roman"/>
                <w:lang w:eastAsia="lv-LV"/>
              </w:rPr>
            </w:pPr>
            <w:r w:rsidRPr="007A2727">
              <w:rPr>
                <w:rFonts w:eastAsia="Times New Roman"/>
                <w:lang w:eastAsia="lv-LV"/>
              </w:rPr>
              <w:t xml:space="preserve">Pievienot un fotogrāfijas (fotogrāfijas nosūtīt elektroniski uz e-pastu </w:t>
            </w:r>
            <w:hyperlink r:id="rId18" w:history="1">
              <w:r w:rsidRPr="008A7264">
                <w:rPr>
                  <w:rStyle w:val="Hyperlink"/>
                  <w:rFonts w:eastAsia="Times New Roman"/>
                  <w:lang w:eastAsia="lv-LV"/>
                </w:rPr>
                <w:t>alise.timermane-legziņa</w:t>
              </w:r>
              <w:r w:rsidRPr="007A2727">
                <w:rPr>
                  <w:rStyle w:val="Hyperlink"/>
                  <w:rFonts w:eastAsia="Times New Roman"/>
                  <w:lang w:eastAsia="lv-LV"/>
                </w:rPr>
                <w:t>@adazi.lv</w:t>
              </w:r>
            </w:hyperlink>
            <w:r w:rsidRPr="007A2727">
              <w:rPr>
                <w:rFonts w:eastAsia="Times New Roman"/>
                <w:lang w:eastAsia="lv-LV"/>
              </w:rPr>
              <w:t xml:space="preserve"> </w:t>
            </w:r>
          </w:p>
        </w:tc>
      </w:tr>
    </w:tbl>
    <w:p w14:paraId="23DDAB7C"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p w14:paraId="0A0880B4"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FINANŠU ATSKAITE par faktiski izlietoto finansējumu pa izdevumu pozīcijām</w:t>
      </w:r>
    </w:p>
    <w:p w14:paraId="033E25E7"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bl>
      <w:tblPr>
        <w:tblW w:w="0" w:type="auto"/>
        <w:shd w:val="clear" w:color="auto" w:fill="FFFFFF"/>
        <w:tblCellMar>
          <w:left w:w="0" w:type="dxa"/>
          <w:right w:w="0" w:type="dxa"/>
        </w:tblCellMar>
        <w:tblLook w:val="04A0" w:firstRow="1" w:lastRow="0" w:firstColumn="1" w:lastColumn="0" w:noHBand="0" w:noVBand="1"/>
      </w:tblPr>
      <w:tblGrid>
        <w:gridCol w:w="1003"/>
        <w:gridCol w:w="4319"/>
        <w:gridCol w:w="4556"/>
        <w:gridCol w:w="2567"/>
        <w:gridCol w:w="2111"/>
      </w:tblGrid>
      <w:tr w:rsidR="00E138C7" w14:paraId="15591373" w14:textId="77777777" w:rsidTr="00B064C7">
        <w:trPr>
          <w:trHeight w:val="371"/>
        </w:trPr>
        <w:tc>
          <w:tcPr>
            <w:tcW w:w="1003"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0240BE5A"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Nr. p.k.</w:t>
            </w:r>
          </w:p>
        </w:tc>
        <w:tc>
          <w:tcPr>
            <w:tcW w:w="439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08D3355A"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Izmaksu nosaukums</w:t>
            </w:r>
          </w:p>
        </w:tc>
        <w:tc>
          <w:tcPr>
            <w:tcW w:w="4634"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29B28014"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p w14:paraId="3FE84EEF"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Rīkotāja sākotnēji piešķirtais finansējums</w:t>
            </w:r>
          </w:p>
        </w:tc>
        <w:tc>
          <w:tcPr>
            <w:tcW w:w="4722"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4E28FC04"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 xml:space="preserve">Faktiskā </w:t>
            </w:r>
            <w:r w:rsidRPr="007A2727">
              <w:rPr>
                <w:rFonts w:eastAsia="Times New Roman"/>
                <w:b/>
                <w:lang w:eastAsia="lv-LV"/>
              </w:rPr>
              <w:t>izpilde</w:t>
            </w:r>
          </w:p>
        </w:tc>
      </w:tr>
      <w:tr w:rsidR="00E138C7" w14:paraId="4BB5D01E" w14:textId="77777777" w:rsidTr="00B064C7">
        <w:tc>
          <w:tcPr>
            <w:tcW w:w="10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4BEF22"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c>
        <w:tc>
          <w:tcPr>
            <w:tcW w:w="4394" w:type="dxa"/>
            <w:vMerge/>
            <w:tcBorders>
              <w:top w:val="outset" w:sz="6" w:space="0" w:color="auto"/>
              <w:left w:val="nil"/>
              <w:bottom w:val="outset" w:sz="6" w:space="0" w:color="auto"/>
              <w:right w:val="outset" w:sz="6" w:space="0" w:color="auto"/>
            </w:tcBorders>
            <w:shd w:val="clear" w:color="auto" w:fill="FFFFFF"/>
            <w:vAlign w:val="center"/>
            <w:hideMark/>
          </w:tcPr>
          <w:p w14:paraId="1D21A25A"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c>
        <w:tc>
          <w:tcPr>
            <w:tcW w:w="4634" w:type="dxa"/>
            <w:vMerge/>
            <w:tcBorders>
              <w:top w:val="outset" w:sz="6" w:space="0" w:color="auto"/>
              <w:left w:val="nil"/>
              <w:bottom w:val="outset" w:sz="6" w:space="0" w:color="auto"/>
              <w:right w:val="outset" w:sz="6" w:space="0" w:color="auto"/>
            </w:tcBorders>
            <w:shd w:val="clear" w:color="auto" w:fill="FFFFFF"/>
            <w:vAlign w:val="center"/>
            <w:hideMark/>
          </w:tcPr>
          <w:p w14:paraId="2E5E169C" w14:textId="77777777" w:rsidR="007A2727" w:rsidRPr="007A2727" w:rsidRDefault="007A2727" w:rsidP="007A2727">
            <w:pPr>
              <w:overflowPunct w:val="0"/>
              <w:autoSpaceDE w:val="0"/>
              <w:autoSpaceDN w:val="0"/>
              <w:adjustRightInd w:val="0"/>
              <w:spacing w:after="0"/>
              <w:jc w:val="center"/>
              <w:textAlignment w:val="baseline"/>
              <w:rPr>
                <w:rFonts w:eastAsia="Times New Roman"/>
                <w:b/>
                <w:lang w:eastAsia="lv-LV"/>
              </w:rPr>
            </w:pP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6A963630"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Rīkotāja finansējums</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vAlign w:val="center"/>
            <w:hideMark/>
          </w:tcPr>
          <w:p w14:paraId="1FA9AF46" w14:textId="77777777" w:rsidR="007A2727" w:rsidRPr="007A2727" w:rsidRDefault="003E1334" w:rsidP="007A2727">
            <w:pPr>
              <w:overflowPunct w:val="0"/>
              <w:autoSpaceDE w:val="0"/>
              <w:autoSpaceDN w:val="0"/>
              <w:adjustRightInd w:val="0"/>
              <w:spacing w:after="0"/>
              <w:jc w:val="center"/>
              <w:textAlignment w:val="baseline"/>
              <w:rPr>
                <w:rFonts w:eastAsia="Times New Roman"/>
                <w:b/>
                <w:lang w:eastAsia="lv-LV"/>
              </w:rPr>
            </w:pPr>
            <w:r w:rsidRPr="007A2727">
              <w:rPr>
                <w:rFonts w:eastAsia="Times New Roman"/>
                <w:b/>
                <w:lang w:eastAsia="lv-LV"/>
              </w:rPr>
              <w:t>Cits finansējums</w:t>
            </w:r>
          </w:p>
        </w:tc>
      </w:tr>
      <w:tr w:rsidR="00E138C7" w14:paraId="457E0327" w14:textId="77777777" w:rsidTr="00B064C7">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18FDF7E0"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21B123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396602F"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7AF4B83F"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94D4C8A"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793DF7C7" w14:textId="77777777" w:rsidTr="00B064C7">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0E4BD1C7"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DBB744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B683EA6"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938605E"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2D5A59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r w:rsidR="00E138C7" w14:paraId="4621D50D" w14:textId="77777777" w:rsidTr="00B064C7">
        <w:tc>
          <w:tcPr>
            <w:tcW w:w="1003"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59578567"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KOPĀ</w:t>
            </w:r>
          </w:p>
        </w:tc>
        <w:tc>
          <w:tcPr>
            <w:tcW w:w="439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DA5A0DB"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4634"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6189C45"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595"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92FCB13"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c>
          <w:tcPr>
            <w:tcW w:w="212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98E60BB" w14:textId="77777777" w:rsidR="007A2727" w:rsidRPr="007A2727" w:rsidRDefault="003E1334" w:rsidP="007A2727">
            <w:pPr>
              <w:overflowPunct w:val="0"/>
              <w:autoSpaceDE w:val="0"/>
              <w:autoSpaceDN w:val="0"/>
              <w:adjustRightInd w:val="0"/>
              <w:spacing w:before="40" w:after="40"/>
              <w:jc w:val="left"/>
              <w:textAlignment w:val="baseline"/>
              <w:rPr>
                <w:rFonts w:eastAsia="Times New Roman"/>
                <w:lang w:eastAsia="lv-LV"/>
              </w:rPr>
            </w:pPr>
            <w:r w:rsidRPr="007A2727">
              <w:rPr>
                <w:rFonts w:eastAsia="Times New Roman"/>
                <w:lang w:eastAsia="lv-LV"/>
              </w:rPr>
              <w:t> </w:t>
            </w:r>
          </w:p>
        </w:tc>
      </w:tr>
    </w:tbl>
    <w:p w14:paraId="1AF73BE0"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p w14:paraId="19C0C649"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bl>
      <w:tblPr>
        <w:tblW w:w="0" w:type="auto"/>
        <w:tblLook w:val="04A0" w:firstRow="1" w:lastRow="0" w:firstColumn="1" w:lastColumn="0" w:noHBand="0" w:noVBand="1"/>
      </w:tblPr>
      <w:tblGrid>
        <w:gridCol w:w="2943"/>
        <w:gridCol w:w="3817"/>
      </w:tblGrid>
      <w:tr w:rsidR="00E138C7" w14:paraId="037620BE" w14:textId="77777777" w:rsidTr="00B064C7">
        <w:tc>
          <w:tcPr>
            <w:tcW w:w="2943" w:type="dxa"/>
            <w:shd w:val="clear" w:color="auto" w:fill="auto"/>
          </w:tcPr>
          <w:p w14:paraId="1383A40E" w14:textId="77777777" w:rsidR="007A2727" w:rsidRPr="007A2727" w:rsidRDefault="003E1334" w:rsidP="007A2727">
            <w:pPr>
              <w:overflowPunct w:val="0"/>
              <w:autoSpaceDE w:val="0"/>
              <w:autoSpaceDN w:val="0"/>
              <w:adjustRightInd w:val="0"/>
              <w:spacing w:after="0"/>
              <w:jc w:val="left"/>
              <w:textAlignment w:val="baseline"/>
              <w:rPr>
                <w:rFonts w:eastAsia="Times New Roman"/>
                <w:b/>
                <w:lang w:eastAsia="lv-LV"/>
              </w:rPr>
            </w:pPr>
            <w:r w:rsidRPr="007A2727">
              <w:rPr>
                <w:rFonts w:eastAsia="Times New Roman"/>
                <w:b/>
                <w:lang w:eastAsia="lv-LV"/>
              </w:rPr>
              <w:t>Koordinators:</w:t>
            </w:r>
          </w:p>
        </w:tc>
        <w:tc>
          <w:tcPr>
            <w:tcW w:w="3817" w:type="dxa"/>
            <w:tcBorders>
              <w:bottom w:val="single" w:sz="4" w:space="0" w:color="auto"/>
            </w:tcBorders>
            <w:shd w:val="clear" w:color="auto" w:fill="auto"/>
          </w:tcPr>
          <w:p w14:paraId="3C397624"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c>
      </w:tr>
      <w:tr w:rsidR="00E138C7" w14:paraId="2FF85E88" w14:textId="77777777" w:rsidTr="00B064C7">
        <w:tc>
          <w:tcPr>
            <w:tcW w:w="2943" w:type="dxa"/>
            <w:shd w:val="clear" w:color="auto" w:fill="auto"/>
          </w:tcPr>
          <w:p w14:paraId="65D2CE72"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tc>
        <w:tc>
          <w:tcPr>
            <w:tcW w:w="3817" w:type="dxa"/>
            <w:tcBorders>
              <w:top w:val="single" w:sz="4" w:space="0" w:color="auto"/>
            </w:tcBorders>
            <w:shd w:val="clear" w:color="auto" w:fill="auto"/>
          </w:tcPr>
          <w:p w14:paraId="6346D8CF" w14:textId="77777777" w:rsidR="007A2727" w:rsidRPr="007A2727" w:rsidRDefault="003E1334" w:rsidP="007A2727">
            <w:pPr>
              <w:overflowPunct w:val="0"/>
              <w:autoSpaceDE w:val="0"/>
              <w:autoSpaceDN w:val="0"/>
              <w:adjustRightInd w:val="0"/>
              <w:spacing w:after="0"/>
              <w:jc w:val="left"/>
              <w:textAlignment w:val="baseline"/>
              <w:rPr>
                <w:rFonts w:eastAsia="Times New Roman"/>
                <w:i/>
                <w:lang w:eastAsia="lv-LV"/>
              </w:rPr>
            </w:pPr>
            <w:r w:rsidRPr="007A2727">
              <w:rPr>
                <w:rFonts w:eastAsia="Times New Roman"/>
                <w:i/>
                <w:lang w:eastAsia="lv-LV"/>
              </w:rPr>
              <w:t>(paraksts, paraksta atšifrējums)</w:t>
            </w:r>
          </w:p>
        </w:tc>
      </w:tr>
    </w:tbl>
    <w:p w14:paraId="664F5F5F" w14:textId="77777777" w:rsidR="007A2727" w:rsidRPr="007A2727" w:rsidRDefault="007A2727" w:rsidP="007A2727">
      <w:pPr>
        <w:overflowPunct w:val="0"/>
        <w:autoSpaceDE w:val="0"/>
        <w:autoSpaceDN w:val="0"/>
        <w:adjustRightInd w:val="0"/>
        <w:spacing w:after="0"/>
        <w:jc w:val="left"/>
        <w:textAlignment w:val="baseline"/>
        <w:rPr>
          <w:rFonts w:eastAsia="Times New Roman"/>
          <w:b/>
          <w:lang w:eastAsia="lv-LV"/>
        </w:rPr>
      </w:pPr>
    </w:p>
    <w:p w14:paraId="0E0AA2CC" w14:textId="77777777" w:rsidR="007A2727" w:rsidRPr="007A2727" w:rsidRDefault="007A2727" w:rsidP="007A2727">
      <w:pPr>
        <w:overflowPunct w:val="0"/>
        <w:autoSpaceDE w:val="0"/>
        <w:autoSpaceDN w:val="0"/>
        <w:adjustRightInd w:val="0"/>
        <w:spacing w:after="0"/>
        <w:ind w:left="1287"/>
        <w:jc w:val="right"/>
        <w:textAlignment w:val="baseline"/>
        <w:rPr>
          <w:rFonts w:eastAsia="Times New Roman"/>
          <w:lang w:eastAsia="lv-LV"/>
        </w:rPr>
        <w:sectPr w:rsidR="007A2727" w:rsidRPr="007A2727" w:rsidSect="00B064C7">
          <w:pgSz w:w="16840" w:h="11907" w:orient="landscape" w:code="9"/>
          <w:pgMar w:top="851" w:right="1134" w:bottom="1701" w:left="1134" w:header="720" w:footer="556" w:gutter="0"/>
          <w:cols w:space="720"/>
          <w:titlePg/>
          <w:docGrid w:linePitch="326"/>
        </w:sectPr>
      </w:pPr>
    </w:p>
    <w:p w14:paraId="49141312"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lastRenderedPageBreak/>
        <w:t>4.pielikum</w:t>
      </w:r>
      <w:r w:rsidRPr="007A2727">
        <w:rPr>
          <w:rFonts w:eastAsia="Times New Roman"/>
          <w:color w:val="000000"/>
          <w:lang w:eastAsia="lv-LV"/>
        </w:rPr>
        <w:t xml:space="preserve">s </w:t>
      </w:r>
    </w:p>
    <w:p w14:paraId="222C84C3"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20EE03E9" w14:textId="77777777" w:rsidR="007A2727" w:rsidRPr="007A2727" w:rsidRDefault="007A2727" w:rsidP="007A2727">
      <w:pPr>
        <w:overflowPunct w:val="0"/>
        <w:autoSpaceDE w:val="0"/>
        <w:autoSpaceDN w:val="0"/>
        <w:adjustRightInd w:val="0"/>
        <w:spacing w:after="0"/>
        <w:jc w:val="right"/>
        <w:textAlignment w:val="baseline"/>
        <w:rPr>
          <w:rFonts w:eastAsia="Times New Roman"/>
          <w:lang w:eastAsia="lv-LV"/>
        </w:rPr>
      </w:pPr>
    </w:p>
    <w:p w14:paraId="6618B7AA"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lang w:eastAsia="lv-LV"/>
        </w:rPr>
      </w:pPr>
      <w:r w:rsidRPr="007A2727">
        <w:rPr>
          <w:rFonts w:eastAsia="Times New Roman"/>
          <w:b/>
          <w:bCs/>
          <w:lang w:eastAsia="lv-LV"/>
        </w:rPr>
        <w:t xml:space="preserve">VĒRTĒŠANAS </w:t>
      </w:r>
      <w:r w:rsidRPr="007A2727">
        <w:rPr>
          <w:rFonts w:eastAsia="Times New Roman"/>
          <w:b/>
          <w:bCs/>
          <w:lang w:eastAsia="lv-LV"/>
        </w:rPr>
        <w:t>KRITĒRIJI</w:t>
      </w:r>
    </w:p>
    <w:p w14:paraId="5D4AF389"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konkursam</w:t>
      </w:r>
    </w:p>
    <w:p w14:paraId="1F6DB580" w14:textId="77777777" w:rsidR="007A2727" w:rsidRPr="007A2727" w:rsidRDefault="007A2727" w:rsidP="007A2727">
      <w:pPr>
        <w:overflowPunct w:val="0"/>
        <w:autoSpaceDE w:val="0"/>
        <w:autoSpaceDN w:val="0"/>
        <w:adjustRightInd w:val="0"/>
        <w:spacing w:after="0"/>
        <w:jc w:val="center"/>
        <w:textAlignment w:val="baseline"/>
        <w:rPr>
          <w:rFonts w:eastAsia="Times New Roman"/>
          <w:b/>
          <w:bCs/>
          <w:lang w:eastAsia="lv-LV"/>
        </w:rPr>
      </w:pP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6953"/>
        <w:gridCol w:w="1630"/>
      </w:tblGrid>
      <w:tr w:rsidR="00E138C7" w14:paraId="5D426D86" w14:textId="77777777" w:rsidTr="00B064C7">
        <w:trPr>
          <w:jc w:val="center"/>
        </w:trPr>
        <w:tc>
          <w:tcPr>
            <w:tcW w:w="319" w:type="pct"/>
            <w:shd w:val="clear" w:color="auto" w:fill="auto"/>
            <w:vAlign w:val="center"/>
          </w:tcPr>
          <w:p w14:paraId="4ED8A419"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sz w:val="22"/>
                <w:szCs w:val="22"/>
                <w:lang w:eastAsia="lv-LV"/>
              </w:rPr>
            </w:pPr>
            <w:r w:rsidRPr="007A2727">
              <w:rPr>
                <w:rFonts w:eastAsia="Times New Roman"/>
                <w:b/>
                <w:bCs/>
                <w:sz w:val="22"/>
                <w:szCs w:val="22"/>
                <w:lang w:eastAsia="lv-LV"/>
              </w:rPr>
              <w:t>Nr. </w:t>
            </w:r>
          </w:p>
        </w:tc>
        <w:tc>
          <w:tcPr>
            <w:tcW w:w="3792" w:type="pct"/>
            <w:shd w:val="clear" w:color="auto" w:fill="auto"/>
            <w:vAlign w:val="center"/>
          </w:tcPr>
          <w:p w14:paraId="681C408D"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sz w:val="22"/>
                <w:szCs w:val="22"/>
                <w:lang w:eastAsia="lv-LV"/>
              </w:rPr>
            </w:pPr>
            <w:r w:rsidRPr="007A2727">
              <w:rPr>
                <w:rFonts w:eastAsia="Times New Roman"/>
                <w:b/>
                <w:bCs/>
                <w:sz w:val="22"/>
                <w:szCs w:val="22"/>
                <w:lang w:eastAsia="lv-LV"/>
              </w:rPr>
              <w:t>Kritērijs</w:t>
            </w:r>
          </w:p>
        </w:tc>
        <w:tc>
          <w:tcPr>
            <w:tcW w:w="889" w:type="pct"/>
            <w:shd w:val="clear" w:color="auto" w:fill="auto"/>
            <w:vAlign w:val="center"/>
          </w:tcPr>
          <w:p w14:paraId="1EE54986" w14:textId="77777777" w:rsidR="007A2727" w:rsidRPr="007A2727" w:rsidRDefault="003E1334" w:rsidP="007A2727">
            <w:pPr>
              <w:overflowPunct w:val="0"/>
              <w:autoSpaceDE w:val="0"/>
              <w:autoSpaceDN w:val="0"/>
              <w:adjustRightInd w:val="0"/>
              <w:spacing w:after="0"/>
              <w:jc w:val="center"/>
              <w:textAlignment w:val="baseline"/>
              <w:rPr>
                <w:rFonts w:eastAsia="Times New Roman"/>
                <w:b/>
                <w:bCs/>
                <w:sz w:val="22"/>
                <w:szCs w:val="22"/>
                <w:lang w:eastAsia="lv-LV"/>
              </w:rPr>
            </w:pPr>
            <w:r w:rsidRPr="007A2727">
              <w:rPr>
                <w:rFonts w:eastAsia="Times New Roman"/>
                <w:b/>
                <w:bCs/>
                <w:sz w:val="22"/>
                <w:szCs w:val="22"/>
                <w:lang w:eastAsia="lv-LV"/>
              </w:rPr>
              <w:t>Maksimālais punktu skaits</w:t>
            </w:r>
          </w:p>
        </w:tc>
      </w:tr>
      <w:tr w:rsidR="00E138C7" w14:paraId="358FA5F4" w14:textId="77777777" w:rsidTr="00B064C7">
        <w:trPr>
          <w:trHeight w:val="403"/>
          <w:jc w:val="center"/>
        </w:trPr>
        <w:tc>
          <w:tcPr>
            <w:tcW w:w="319" w:type="pct"/>
            <w:vAlign w:val="center"/>
          </w:tcPr>
          <w:p w14:paraId="58709155"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1.</w:t>
            </w:r>
          </w:p>
        </w:tc>
        <w:tc>
          <w:tcPr>
            <w:tcW w:w="3792" w:type="pct"/>
          </w:tcPr>
          <w:p w14:paraId="71845A0B"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Projekta atbilstība Konkursa mērķim:</w:t>
            </w:r>
          </w:p>
          <w:p w14:paraId="7D7F54F9"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mērķa;</w:t>
            </w:r>
          </w:p>
          <w:p w14:paraId="18EBD3C3"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mērķis neatbilst Konkursa mērķim</w:t>
            </w:r>
          </w:p>
          <w:p w14:paraId="2A27AAB2"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vāji definēts, daļēji atbilst Konkursa mērķim</w:t>
            </w:r>
          </w:p>
          <w:p w14:paraId="4ECC33BF"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3 – labi </w:t>
            </w:r>
            <w:r w:rsidRPr="007A2727">
              <w:rPr>
                <w:rFonts w:eastAsia="Times New Roman"/>
                <w:sz w:val="22"/>
                <w:szCs w:val="22"/>
                <w:lang w:eastAsia="lv-LV"/>
              </w:rPr>
              <w:t>definēts, daļēji atbilst Konkursa mērķim</w:t>
            </w:r>
          </w:p>
          <w:p w14:paraId="0AEA125D"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4 – labi definēts, atbilst Konkursa mērķim</w:t>
            </w:r>
          </w:p>
        </w:tc>
        <w:tc>
          <w:tcPr>
            <w:tcW w:w="889" w:type="pct"/>
            <w:vAlign w:val="center"/>
          </w:tcPr>
          <w:p w14:paraId="50CF2372"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4</w:t>
            </w:r>
          </w:p>
        </w:tc>
      </w:tr>
      <w:tr w:rsidR="00E138C7" w14:paraId="5F14E896" w14:textId="77777777" w:rsidTr="00B064C7">
        <w:trPr>
          <w:jc w:val="center"/>
        </w:trPr>
        <w:tc>
          <w:tcPr>
            <w:tcW w:w="319" w:type="pct"/>
            <w:vAlign w:val="center"/>
          </w:tcPr>
          <w:p w14:paraId="62DE5DCD"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2.</w:t>
            </w:r>
          </w:p>
        </w:tc>
        <w:tc>
          <w:tcPr>
            <w:tcW w:w="3792" w:type="pct"/>
          </w:tcPr>
          <w:p w14:paraId="07C16B5A"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Projekta uzdevumi un aktivitātes:</w:t>
            </w:r>
          </w:p>
          <w:p w14:paraId="22400210"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norādīti uzdevumi un aktivitātes</w:t>
            </w:r>
          </w:p>
          <w:p w14:paraId="0C9BD34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uzdevumi un aktivitātes nav skaidri saprotami</w:t>
            </w:r>
          </w:p>
          <w:p w14:paraId="51058F8E"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2 - uzdevumi un aktivitātes ir </w:t>
            </w:r>
            <w:r w:rsidRPr="007A2727">
              <w:rPr>
                <w:rFonts w:eastAsia="Times New Roman"/>
                <w:sz w:val="22"/>
                <w:szCs w:val="22"/>
                <w:lang w:eastAsia="lv-LV"/>
              </w:rPr>
              <w:t>saprotamas, bet nav pamatotas</w:t>
            </w:r>
          </w:p>
          <w:p w14:paraId="5D6113F9"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uzdevumi un aktivitātes daļēji saprotamas, pamatotas un izpildāmas</w:t>
            </w:r>
          </w:p>
          <w:p w14:paraId="70482C0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4 - uzdevumi un aktivitātes ir saprotamas, pamatotas un izpildāmas</w:t>
            </w:r>
          </w:p>
        </w:tc>
        <w:tc>
          <w:tcPr>
            <w:tcW w:w="889" w:type="pct"/>
            <w:vAlign w:val="center"/>
          </w:tcPr>
          <w:p w14:paraId="1BCE941D"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4</w:t>
            </w:r>
          </w:p>
        </w:tc>
      </w:tr>
      <w:tr w:rsidR="00E138C7" w14:paraId="05C8AA14" w14:textId="77777777" w:rsidTr="00B064C7">
        <w:trPr>
          <w:trHeight w:val="561"/>
          <w:jc w:val="center"/>
        </w:trPr>
        <w:tc>
          <w:tcPr>
            <w:tcW w:w="319" w:type="pct"/>
            <w:vAlign w:val="center"/>
          </w:tcPr>
          <w:p w14:paraId="402BAA58"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3.</w:t>
            </w:r>
          </w:p>
        </w:tc>
        <w:tc>
          <w:tcPr>
            <w:tcW w:w="3792" w:type="pct"/>
          </w:tcPr>
          <w:p w14:paraId="6632C25D" w14:textId="77777777" w:rsidR="007A2727" w:rsidRPr="007A2727" w:rsidRDefault="003E1334" w:rsidP="007A2727">
            <w:pPr>
              <w:overflowPunct w:val="0"/>
              <w:autoSpaceDE w:val="0"/>
              <w:autoSpaceDN w:val="0"/>
              <w:adjustRightInd w:val="0"/>
              <w:spacing w:after="0"/>
              <w:jc w:val="left"/>
              <w:textAlignment w:val="baseline"/>
              <w:rPr>
                <w:rFonts w:eastAsia="Times New Roman"/>
                <w:b/>
                <w:sz w:val="22"/>
                <w:szCs w:val="22"/>
                <w:lang w:eastAsia="lv-LV"/>
              </w:rPr>
            </w:pPr>
            <w:r w:rsidRPr="007A2727">
              <w:rPr>
                <w:rFonts w:eastAsia="Times New Roman"/>
                <w:b/>
                <w:sz w:val="22"/>
                <w:szCs w:val="22"/>
                <w:lang w:eastAsia="lv-LV"/>
              </w:rPr>
              <w:t>Klienti, auditorija:</w:t>
            </w:r>
          </w:p>
          <w:p w14:paraId="4457662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iesaistīts 0-1 cilvēks</w:t>
            </w:r>
          </w:p>
          <w:p w14:paraId="67F7472D"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iesaistīti 2-10 cilvēki</w:t>
            </w:r>
          </w:p>
          <w:p w14:paraId="14727519"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2 – </w:t>
            </w:r>
            <w:r w:rsidRPr="007A2727">
              <w:rPr>
                <w:rFonts w:eastAsia="Times New Roman"/>
                <w:sz w:val="22"/>
                <w:szCs w:val="22"/>
                <w:lang w:eastAsia="lv-LV"/>
              </w:rPr>
              <w:t>iesaistīti 11-20 cilvēki</w:t>
            </w:r>
          </w:p>
          <w:p w14:paraId="0602FB34"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3 – iesaistīti 21-30 cilvēki</w:t>
            </w:r>
          </w:p>
          <w:p w14:paraId="3B6BB96E"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4 – iesaistīti 31 un vairāk cilvēku</w:t>
            </w:r>
          </w:p>
        </w:tc>
        <w:tc>
          <w:tcPr>
            <w:tcW w:w="889" w:type="pct"/>
            <w:vAlign w:val="center"/>
          </w:tcPr>
          <w:p w14:paraId="2EB58C00"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4</w:t>
            </w:r>
          </w:p>
        </w:tc>
      </w:tr>
      <w:tr w:rsidR="00E138C7" w14:paraId="3A789A61" w14:textId="77777777" w:rsidTr="00B064C7">
        <w:trPr>
          <w:trHeight w:val="561"/>
          <w:jc w:val="center"/>
        </w:trPr>
        <w:tc>
          <w:tcPr>
            <w:tcW w:w="319" w:type="pct"/>
            <w:vAlign w:val="center"/>
          </w:tcPr>
          <w:p w14:paraId="7E317F14"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4.</w:t>
            </w:r>
          </w:p>
        </w:tc>
        <w:tc>
          <w:tcPr>
            <w:tcW w:w="3792" w:type="pct"/>
          </w:tcPr>
          <w:p w14:paraId="4BE51CD9"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Inovācijas un radošums:</w:t>
            </w:r>
          </w:p>
          <w:p w14:paraId="2F9090F7"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radošs un inovatīvs projekts</w:t>
            </w:r>
          </w:p>
          <w:p w14:paraId="58162F4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daļēji radošs, bet nav inovatīvs projekts</w:t>
            </w:r>
          </w:p>
          <w:p w14:paraId="662128BC"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daļēji radošs, daļēji inovatīvs projekts</w:t>
            </w:r>
          </w:p>
          <w:p w14:paraId="2124A1FE"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3 – </w:t>
            </w:r>
            <w:r w:rsidRPr="007A2727">
              <w:rPr>
                <w:rFonts w:eastAsia="Times New Roman"/>
                <w:sz w:val="22"/>
                <w:szCs w:val="22"/>
                <w:lang w:eastAsia="lv-LV"/>
              </w:rPr>
              <w:t>radošs un inovatīvs projekts</w:t>
            </w:r>
          </w:p>
        </w:tc>
        <w:tc>
          <w:tcPr>
            <w:tcW w:w="889" w:type="pct"/>
            <w:vAlign w:val="center"/>
          </w:tcPr>
          <w:p w14:paraId="1567641E"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r w:rsidR="00E138C7" w14:paraId="257BF2E5" w14:textId="77777777" w:rsidTr="00B064C7">
        <w:trPr>
          <w:trHeight w:val="561"/>
          <w:jc w:val="center"/>
        </w:trPr>
        <w:tc>
          <w:tcPr>
            <w:tcW w:w="319" w:type="pct"/>
            <w:vAlign w:val="center"/>
          </w:tcPr>
          <w:p w14:paraId="3FC76004"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5.</w:t>
            </w:r>
          </w:p>
        </w:tc>
        <w:tc>
          <w:tcPr>
            <w:tcW w:w="3792" w:type="pct"/>
          </w:tcPr>
          <w:p w14:paraId="5EBB5F0E" w14:textId="77777777" w:rsidR="007A2727" w:rsidRPr="007A2727" w:rsidRDefault="003E1334" w:rsidP="007A2727">
            <w:pPr>
              <w:overflowPunct w:val="0"/>
              <w:autoSpaceDE w:val="0"/>
              <w:autoSpaceDN w:val="0"/>
              <w:adjustRightInd w:val="0"/>
              <w:spacing w:before="120" w:after="0"/>
              <w:jc w:val="left"/>
              <w:textAlignment w:val="baseline"/>
              <w:rPr>
                <w:rFonts w:eastAsia="Times New Roman"/>
                <w:b/>
                <w:sz w:val="22"/>
                <w:szCs w:val="22"/>
                <w:lang w:eastAsia="lv-LV"/>
              </w:rPr>
            </w:pPr>
            <w:r w:rsidRPr="007A2727">
              <w:rPr>
                <w:rFonts w:eastAsia="Times New Roman"/>
                <w:b/>
                <w:sz w:val="22"/>
                <w:szCs w:val="22"/>
                <w:lang w:eastAsia="lv-LV"/>
              </w:rPr>
              <w:t>Pieprasītais finansējums ir saprotams un samērīgs:</w:t>
            </w:r>
          </w:p>
          <w:p w14:paraId="553A819D"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0 – nav saprotams un samērīgs </w:t>
            </w:r>
          </w:p>
          <w:p w14:paraId="408B4298"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ir saprotams, nav samērīgs</w:t>
            </w:r>
          </w:p>
          <w:p w14:paraId="3986A3E6"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daļēji saprotams un samērīgs</w:t>
            </w:r>
          </w:p>
          <w:p w14:paraId="7D4A90DB"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3 - saprotams un samērīgs </w:t>
            </w:r>
          </w:p>
        </w:tc>
        <w:tc>
          <w:tcPr>
            <w:tcW w:w="889" w:type="pct"/>
            <w:vAlign w:val="center"/>
          </w:tcPr>
          <w:p w14:paraId="30A42DC0"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r w:rsidR="00E138C7" w14:paraId="14AF2AB4" w14:textId="77777777" w:rsidTr="00B064C7">
        <w:trPr>
          <w:trHeight w:val="561"/>
          <w:jc w:val="center"/>
        </w:trPr>
        <w:tc>
          <w:tcPr>
            <w:tcW w:w="319" w:type="pct"/>
            <w:vAlign w:val="center"/>
          </w:tcPr>
          <w:p w14:paraId="1F22145C"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6.</w:t>
            </w:r>
          </w:p>
        </w:tc>
        <w:tc>
          <w:tcPr>
            <w:tcW w:w="3792" w:type="pct"/>
          </w:tcPr>
          <w:p w14:paraId="7973C6BD" w14:textId="77777777" w:rsidR="007A2727" w:rsidRPr="007A2727" w:rsidRDefault="003E1334" w:rsidP="007A2727">
            <w:pPr>
              <w:overflowPunct w:val="0"/>
              <w:autoSpaceDE w:val="0"/>
              <w:autoSpaceDN w:val="0"/>
              <w:adjustRightInd w:val="0"/>
              <w:spacing w:before="120" w:after="0"/>
              <w:textAlignment w:val="baseline"/>
              <w:rPr>
                <w:rFonts w:eastAsia="Times New Roman"/>
                <w:b/>
                <w:sz w:val="22"/>
                <w:szCs w:val="22"/>
                <w:lang w:eastAsia="lv-LV"/>
              </w:rPr>
            </w:pPr>
            <w:r w:rsidRPr="007A2727">
              <w:rPr>
                <w:rFonts w:eastAsia="Times New Roman"/>
                <w:b/>
                <w:sz w:val="22"/>
                <w:szCs w:val="22"/>
                <w:lang w:eastAsia="lv-LV"/>
              </w:rPr>
              <w:t xml:space="preserve">Projekta rezultāti ir pamatoti, </w:t>
            </w:r>
            <w:r w:rsidRPr="007A2727">
              <w:rPr>
                <w:rFonts w:eastAsia="Times New Roman"/>
                <w:b/>
                <w:sz w:val="22"/>
                <w:szCs w:val="22"/>
                <w:lang w:eastAsia="lv-LV"/>
              </w:rPr>
              <w:t>saprotami un atbilstoši:</w:t>
            </w:r>
          </w:p>
          <w:p w14:paraId="699C3F23"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0 - nav paredzēti</w:t>
            </w:r>
          </w:p>
          <w:p w14:paraId="2A2F12EF"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1 - projekta ietekme un rezultāti nav pamatoti, saprotami un atbilstoši</w:t>
            </w:r>
          </w:p>
          <w:p w14:paraId="6AF61FE8"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2 - projekta ietekme un rezultāti ir daļēji pamatoti, saprotami un atbilstoši</w:t>
            </w:r>
          </w:p>
          <w:p w14:paraId="7F32F340" w14:textId="77777777" w:rsidR="007A2727" w:rsidRPr="007A2727" w:rsidRDefault="003E1334" w:rsidP="007A2727">
            <w:pPr>
              <w:overflowPunct w:val="0"/>
              <w:autoSpaceDE w:val="0"/>
              <w:autoSpaceDN w:val="0"/>
              <w:adjustRightInd w:val="0"/>
              <w:spacing w:after="0"/>
              <w:jc w:val="left"/>
              <w:textAlignment w:val="baseline"/>
              <w:rPr>
                <w:rFonts w:eastAsia="Times New Roman"/>
                <w:sz w:val="22"/>
                <w:szCs w:val="22"/>
                <w:lang w:eastAsia="lv-LV"/>
              </w:rPr>
            </w:pPr>
            <w:r w:rsidRPr="007A2727">
              <w:rPr>
                <w:rFonts w:eastAsia="Times New Roman"/>
                <w:sz w:val="22"/>
                <w:szCs w:val="22"/>
                <w:lang w:eastAsia="lv-LV"/>
              </w:rPr>
              <w:t xml:space="preserve">3 - projekta ietekme un rezultāti ir pamatoti, </w:t>
            </w:r>
            <w:r w:rsidRPr="007A2727">
              <w:rPr>
                <w:rFonts w:eastAsia="Times New Roman"/>
                <w:sz w:val="22"/>
                <w:szCs w:val="22"/>
                <w:lang w:eastAsia="lv-LV"/>
              </w:rPr>
              <w:t>saprotami un atbilstoši</w:t>
            </w:r>
          </w:p>
        </w:tc>
        <w:tc>
          <w:tcPr>
            <w:tcW w:w="889" w:type="pct"/>
            <w:vAlign w:val="center"/>
          </w:tcPr>
          <w:p w14:paraId="60AAD4B6"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r w:rsidR="00E138C7" w14:paraId="725CE34F" w14:textId="77777777" w:rsidTr="00B064C7">
        <w:trPr>
          <w:trHeight w:val="561"/>
          <w:jc w:val="center"/>
        </w:trPr>
        <w:tc>
          <w:tcPr>
            <w:tcW w:w="319" w:type="pct"/>
            <w:vAlign w:val="center"/>
          </w:tcPr>
          <w:p w14:paraId="1F05F40A" w14:textId="77777777" w:rsidR="007A2727" w:rsidRPr="007A2727" w:rsidRDefault="003E1334" w:rsidP="007A2727">
            <w:pPr>
              <w:overflowPunct w:val="0"/>
              <w:autoSpaceDE w:val="0"/>
              <w:autoSpaceDN w:val="0"/>
              <w:adjustRightInd w:val="0"/>
              <w:spacing w:after="0"/>
              <w:jc w:val="center"/>
              <w:textAlignment w:val="baseline"/>
              <w:rPr>
                <w:rFonts w:eastAsia="Times New Roman"/>
                <w:sz w:val="22"/>
                <w:szCs w:val="22"/>
                <w:lang w:eastAsia="lv-LV"/>
              </w:rPr>
            </w:pPr>
            <w:r w:rsidRPr="007A2727">
              <w:rPr>
                <w:rFonts w:eastAsia="Times New Roman"/>
                <w:sz w:val="22"/>
                <w:szCs w:val="22"/>
                <w:lang w:eastAsia="lv-LV"/>
              </w:rPr>
              <w:t>7.</w:t>
            </w:r>
          </w:p>
        </w:tc>
        <w:tc>
          <w:tcPr>
            <w:tcW w:w="3792" w:type="pct"/>
          </w:tcPr>
          <w:p w14:paraId="426FE366" w14:textId="77777777" w:rsidR="007A2727" w:rsidRPr="007A2727" w:rsidRDefault="003E1334" w:rsidP="007A2727">
            <w:pPr>
              <w:overflowPunct w:val="0"/>
              <w:autoSpaceDE w:val="0"/>
              <w:autoSpaceDN w:val="0"/>
              <w:adjustRightInd w:val="0"/>
              <w:spacing w:before="120" w:after="0"/>
              <w:textAlignment w:val="baseline"/>
              <w:rPr>
                <w:rFonts w:eastAsia="Times New Roman"/>
                <w:b/>
                <w:sz w:val="22"/>
                <w:szCs w:val="22"/>
                <w:lang w:eastAsia="lv-LV"/>
              </w:rPr>
            </w:pPr>
            <w:r w:rsidRPr="007A2727">
              <w:rPr>
                <w:rFonts w:eastAsia="Times New Roman"/>
                <w:b/>
                <w:sz w:val="22"/>
                <w:szCs w:val="22"/>
                <w:lang w:eastAsia="lv-LV"/>
              </w:rPr>
              <w:t>Projekta paredzamā publicitāte:</w:t>
            </w:r>
          </w:p>
          <w:p w14:paraId="597389A2"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 xml:space="preserve">0 - nav paredzēta </w:t>
            </w:r>
          </w:p>
          <w:p w14:paraId="4073F3ED"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1 - daļēji paredzēta</w:t>
            </w:r>
          </w:p>
          <w:p w14:paraId="3B61B067"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2 - paredzēta vairākas reizes</w:t>
            </w:r>
          </w:p>
          <w:p w14:paraId="2DB92913" w14:textId="77777777" w:rsidR="007A2727" w:rsidRPr="007A2727" w:rsidRDefault="003E1334" w:rsidP="007A2727">
            <w:pPr>
              <w:overflowPunct w:val="0"/>
              <w:autoSpaceDE w:val="0"/>
              <w:autoSpaceDN w:val="0"/>
              <w:adjustRightInd w:val="0"/>
              <w:spacing w:after="0"/>
              <w:textAlignment w:val="baseline"/>
              <w:rPr>
                <w:rFonts w:eastAsia="Times New Roman"/>
                <w:sz w:val="22"/>
                <w:szCs w:val="22"/>
                <w:lang w:eastAsia="lv-LV"/>
              </w:rPr>
            </w:pPr>
            <w:r w:rsidRPr="007A2727">
              <w:rPr>
                <w:rFonts w:eastAsia="Times New Roman"/>
                <w:sz w:val="22"/>
                <w:szCs w:val="22"/>
                <w:lang w:eastAsia="lv-LV"/>
              </w:rPr>
              <w:t>3 - paredzēta, norādot konkrētus veidus un informācijas kanālus;</w:t>
            </w:r>
          </w:p>
        </w:tc>
        <w:tc>
          <w:tcPr>
            <w:tcW w:w="889" w:type="pct"/>
            <w:vAlign w:val="center"/>
          </w:tcPr>
          <w:p w14:paraId="33698695" w14:textId="77777777" w:rsidR="007A2727" w:rsidRPr="007A2727" w:rsidRDefault="003E1334" w:rsidP="007A2727">
            <w:pPr>
              <w:overflowPunct w:val="0"/>
              <w:autoSpaceDE w:val="0"/>
              <w:autoSpaceDN w:val="0"/>
              <w:adjustRightInd w:val="0"/>
              <w:spacing w:before="120"/>
              <w:jc w:val="center"/>
              <w:textAlignment w:val="baseline"/>
              <w:rPr>
                <w:rFonts w:eastAsia="Times New Roman"/>
                <w:sz w:val="22"/>
                <w:szCs w:val="22"/>
                <w:lang w:eastAsia="lv-LV"/>
              </w:rPr>
            </w:pPr>
            <w:r w:rsidRPr="007A2727">
              <w:rPr>
                <w:rFonts w:eastAsia="Times New Roman"/>
                <w:sz w:val="22"/>
                <w:szCs w:val="22"/>
                <w:lang w:eastAsia="lv-LV"/>
              </w:rPr>
              <w:t>3</w:t>
            </w:r>
          </w:p>
        </w:tc>
      </w:tr>
    </w:tbl>
    <w:p w14:paraId="70893E17" w14:textId="77777777" w:rsidR="007A2727" w:rsidRPr="007A2727" w:rsidRDefault="007A2727" w:rsidP="007A2727">
      <w:pPr>
        <w:overflowPunct w:val="0"/>
        <w:autoSpaceDE w:val="0"/>
        <w:autoSpaceDN w:val="0"/>
        <w:adjustRightInd w:val="0"/>
        <w:spacing w:after="0"/>
        <w:jc w:val="left"/>
        <w:textAlignment w:val="baseline"/>
        <w:rPr>
          <w:rFonts w:eastAsia="Times New Roman"/>
          <w:i/>
          <w:lang w:eastAsia="lv-LV"/>
        </w:rPr>
      </w:pPr>
    </w:p>
    <w:p w14:paraId="5C1FE3E0" w14:textId="77777777" w:rsidR="007A2727" w:rsidRPr="007A2727" w:rsidRDefault="003E1334" w:rsidP="007A2727">
      <w:pPr>
        <w:overflowPunct w:val="0"/>
        <w:autoSpaceDE w:val="0"/>
        <w:autoSpaceDN w:val="0"/>
        <w:adjustRightInd w:val="0"/>
        <w:spacing w:after="0"/>
        <w:jc w:val="left"/>
        <w:textAlignment w:val="baseline"/>
        <w:rPr>
          <w:rFonts w:eastAsia="Times New Roman"/>
          <w:i/>
          <w:lang w:eastAsia="lv-LV"/>
        </w:rPr>
      </w:pPr>
      <w:r w:rsidRPr="007A2727">
        <w:rPr>
          <w:rFonts w:eastAsia="Times New Roman"/>
          <w:i/>
          <w:lang w:eastAsia="lv-LV"/>
        </w:rPr>
        <w:t xml:space="preserve">*Katru kritēriju vērtē ne mazāk kā 3 Komisijas </w:t>
      </w:r>
      <w:r w:rsidRPr="007A2727">
        <w:rPr>
          <w:rFonts w:eastAsia="Times New Roman"/>
          <w:i/>
          <w:lang w:eastAsia="lv-LV"/>
        </w:rPr>
        <w:t>locekļi un vērtējumu summē.</w:t>
      </w:r>
    </w:p>
    <w:p w14:paraId="4E75FB64" w14:textId="77777777" w:rsidR="007A2727" w:rsidRPr="007A2727" w:rsidRDefault="003E1334" w:rsidP="007A2727">
      <w:pPr>
        <w:overflowPunct w:val="0"/>
        <w:autoSpaceDE w:val="0"/>
        <w:autoSpaceDN w:val="0"/>
        <w:adjustRightInd w:val="0"/>
        <w:spacing w:after="0"/>
        <w:jc w:val="left"/>
        <w:textAlignment w:val="baseline"/>
        <w:rPr>
          <w:rFonts w:eastAsia="Times New Roman"/>
          <w:i/>
          <w:color w:val="808080"/>
          <w:lang w:eastAsia="lv-LV"/>
        </w:rPr>
      </w:pPr>
      <w:r w:rsidRPr="007A2727">
        <w:rPr>
          <w:rFonts w:eastAsia="Times New Roman"/>
          <w:i/>
          <w:lang w:eastAsia="lv-LV"/>
        </w:rPr>
        <w:t>*Ja kādā no kritērijiem vērtējums ir 0 - Projekts netiek atbalstīts.</w:t>
      </w:r>
    </w:p>
    <w:p w14:paraId="0EBBC189" w14:textId="77777777" w:rsidR="007A2727" w:rsidRPr="007A2727" w:rsidRDefault="003E1334" w:rsidP="00793A64">
      <w:pPr>
        <w:spacing w:after="0"/>
        <w:ind w:left="1287"/>
        <w:jc w:val="right"/>
        <w:rPr>
          <w:rFonts w:eastAsia="Times New Roman"/>
          <w:color w:val="000000"/>
          <w:lang w:eastAsia="lv-LV"/>
        </w:rPr>
      </w:pPr>
      <w:r w:rsidRPr="007A2727">
        <w:rPr>
          <w:rFonts w:eastAsia="Times New Roman"/>
          <w:lang w:eastAsia="lv-LV"/>
        </w:rPr>
        <w:br w:type="page"/>
      </w:r>
      <w:r w:rsidRPr="007A2727">
        <w:rPr>
          <w:rFonts w:eastAsia="Times New Roman"/>
          <w:lang w:eastAsia="lv-LV"/>
        </w:rPr>
        <w:lastRenderedPageBreak/>
        <w:t>5.pielikum</w:t>
      </w:r>
      <w:r w:rsidRPr="007A2727">
        <w:rPr>
          <w:rFonts w:eastAsia="Times New Roman"/>
          <w:color w:val="000000"/>
          <w:lang w:eastAsia="lv-LV"/>
        </w:rPr>
        <w:t xml:space="preserve">s </w:t>
      </w:r>
    </w:p>
    <w:p w14:paraId="53FC4BA8" w14:textId="77777777" w:rsidR="007A2727" w:rsidRPr="007A2727" w:rsidRDefault="003E1334" w:rsidP="007A2727">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10EF504A" w14:textId="77777777" w:rsidR="007A2727" w:rsidRPr="007A2727" w:rsidRDefault="007A2727" w:rsidP="007A2727">
      <w:pPr>
        <w:overflowPunct w:val="0"/>
        <w:autoSpaceDE w:val="0"/>
        <w:autoSpaceDN w:val="0"/>
        <w:adjustRightInd w:val="0"/>
        <w:spacing w:after="0"/>
        <w:jc w:val="right"/>
        <w:textAlignment w:val="baseline"/>
        <w:rPr>
          <w:rFonts w:eastAsia="Times New Roman"/>
          <w:b/>
          <w:i/>
          <w:lang w:eastAsia="lv-LV"/>
        </w:rPr>
      </w:pPr>
    </w:p>
    <w:p w14:paraId="47E7DBB5" w14:textId="77777777" w:rsidR="007A2727" w:rsidRPr="007A2727" w:rsidRDefault="003E1334" w:rsidP="007A2727">
      <w:pPr>
        <w:overflowPunct w:val="0"/>
        <w:autoSpaceDE w:val="0"/>
        <w:autoSpaceDN w:val="0"/>
        <w:adjustRightInd w:val="0"/>
        <w:spacing w:after="0"/>
        <w:jc w:val="center"/>
        <w:textAlignment w:val="baseline"/>
        <w:rPr>
          <w:rFonts w:eastAsia="Times New Roman"/>
          <w:lang w:eastAsia="lv-LV"/>
        </w:rPr>
      </w:pPr>
      <w:r w:rsidRPr="007A2727">
        <w:rPr>
          <w:rFonts w:eastAsia="Times New Roman"/>
          <w:b/>
          <w:lang w:eastAsia="lv-LV"/>
        </w:rPr>
        <w:t>PIEKRIŠANA DALĪBAI</w:t>
      </w:r>
    </w:p>
    <w:p w14:paraId="24E48AC5" w14:textId="77777777" w:rsidR="007A2727" w:rsidRPr="007A2727" w:rsidRDefault="003E1334" w:rsidP="007A2727">
      <w:pPr>
        <w:overflowPunct w:val="0"/>
        <w:autoSpaceDE w:val="0"/>
        <w:autoSpaceDN w:val="0"/>
        <w:adjustRightInd w:val="0"/>
        <w:spacing w:after="0"/>
        <w:jc w:val="center"/>
        <w:textAlignment w:val="baseline"/>
        <w:rPr>
          <w:rFonts w:eastAsia="Times New Roman"/>
          <w:b/>
          <w:color w:val="000000"/>
          <w:lang w:eastAsia="lv-LV"/>
        </w:rPr>
      </w:pPr>
      <w:r w:rsidRPr="007A2727">
        <w:rPr>
          <w:rFonts w:eastAsia="Times New Roman"/>
          <w:b/>
          <w:color w:val="000000"/>
          <w:lang w:eastAsia="lv-LV"/>
        </w:rPr>
        <w:t>jauniešu iniciatīvu projektu konkursā</w:t>
      </w:r>
    </w:p>
    <w:p w14:paraId="6EAC5D23" w14:textId="77777777" w:rsidR="007A2727" w:rsidRPr="007A2727" w:rsidRDefault="007A2727" w:rsidP="007A2727">
      <w:pPr>
        <w:overflowPunct w:val="0"/>
        <w:autoSpaceDE w:val="0"/>
        <w:autoSpaceDN w:val="0"/>
        <w:adjustRightInd w:val="0"/>
        <w:spacing w:after="0"/>
        <w:jc w:val="center"/>
        <w:textAlignment w:val="baseline"/>
        <w:rPr>
          <w:rFonts w:eastAsia="Times New Roman"/>
          <w:lang w:eastAsia="lv-LV"/>
        </w:rPr>
      </w:pPr>
    </w:p>
    <w:p w14:paraId="657E030B"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 xml:space="preserve">Ādažu novada pašvaldība izsludināja konkursu “Jauniešu iniciatīvu projektu konkurss” (turpmāk – konkurss), ar mērķi - finansiāli atbalstīt jauniešu iniciatīvas, kas veicina jauniešu iekļaušanos novada kultūras, sporta un izglītības procesos, sekmējot viņu </w:t>
      </w:r>
      <w:r w:rsidRPr="007A2727">
        <w:rPr>
          <w:rFonts w:eastAsia="Times New Roman"/>
          <w:lang w:eastAsia="lv-LV"/>
        </w:rPr>
        <w:t xml:space="preserve">fiziskās aktivitātes, vērtīborientāciju un aktīvu līdzdalību. </w:t>
      </w:r>
    </w:p>
    <w:p w14:paraId="2E47BC9A" w14:textId="5A427EA1"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 xml:space="preserve">Informācija par konkursu pieejams Ādažu novada pašvaldības tīmekļvietnē </w:t>
      </w:r>
      <w:hyperlink r:id="rId19" w:history="1">
        <w:r w:rsidRPr="007A2727">
          <w:rPr>
            <w:rFonts w:eastAsia="Times New Roman"/>
            <w:color w:val="0000FF"/>
            <w:u w:val="single"/>
            <w:lang w:eastAsia="lv-LV"/>
          </w:rPr>
          <w:t>www.adazi.lv</w:t>
        </w:r>
      </w:hyperlink>
      <w:r w:rsidRPr="007A2727">
        <w:rPr>
          <w:rFonts w:eastAsia="Times New Roman"/>
          <w:lang w:eastAsia="lv-LV"/>
        </w:rPr>
        <w:t xml:space="preserve"> vai papildus -zvanot </w:t>
      </w:r>
      <w:r w:rsidR="00EC14B5">
        <w:rPr>
          <w:rFonts w:eastAsia="Times New Roman"/>
          <w:lang w:eastAsia="lv-LV"/>
        </w:rPr>
        <w:t>i</w:t>
      </w:r>
      <w:r w:rsidRPr="007A2727">
        <w:rPr>
          <w:rFonts w:eastAsia="Times New Roman"/>
          <w:lang w:eastAsia="lv-LV"/>
        </w:rPr>
        <w:t>nterešu izglītības koordinatorei, tālr. 29735803</w:t>
      </w:r>
    </w:p>
    <w:p w14:paraId="111B203D"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P</w:t>
      </w:r>
      <w:r w:rsidRPr="007A2727">
        <w:rPr>
          <w:rFonts w:eastAsia="Times New Roman"/>
          <w:lang w:eastAsia="lv-LV"/>
        </w:rPr>
        <w:t>iedaloties konkursā, projekta iesniedzējs var tikt fotografēts un filmēts projekta īstenošanas laikā, un iegūtie vizuālie materiāli var tikt izmantoti Ādažu novada pašvaldības un tās iestāžu darba publicitātei un prezentācijai.</w:t>
      </w:r>
    </w:p>
    <w:p w14:paraId="58B071CA"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b/>
          <w:lang w:eastAsia="lv-LV"/>
        </w:rPr>
        <w:t>Es, ________________________</w:t>
      </w:r>
      <w:r w:rsidRPr="007A2727">
        <w:rPr>
          <w:rFonts w:eastAsia="Times New Roman"/>
          <w:b/>
          <w:lang w:eastAsia="lv-LV"/>
        </w:rPr>
        <w:t xml:space="preserve">___________________ </w:t>
      </w:r>
      <w:r w:rsidRPr="007A2727">
        <w:rPr>
          <w:rFonts w:eastAsia="Times New Roman"/>
          <w:lang w:eastAsia="lv-LV"/>
        </w:rPr>
        <w:t>(</w:t>
      </w:r>
      <w:r w:rsidRPr="007A2727">
        <w:rPr>
          <w:rFonts w:eastAsia="Times New Roman"/>
          <w:i/>
          <w:lang w:eastAsia="lv-LV"/>
        </w:rPr>
        <w:t>vecāka vai aizbildņa vārds, uzvārds</w:t>
      </w:r>
      <w:r w:rsidRPr="007A2727">
        <w:rPr>
          <w:rFonts w:eastAsia="Times New Roman"/>
          <w:lang w:eastAsia="lv-LV"/>
        </w:rPr>
        <w:t xml:space="preserve">), esmu informēts/-a </w:t>
      </w:r>
      <w:r w:rsidRPr="007A2727">
        <w:rPr>
          <w:rFonts w:eastAsia="Times New Roman"/>
          <w:b/>
          <w:lang w:eastAsia="lv-LV"/>
        </w:rPr>
        <w:t xml:space="preserve">par konkursu un piekrītu, ka mans </w:t>
      </w:r>
      <w:r w:rsidRPr="007A2727">
        <w:rPr>
          <w:rFonts w:eastAsia="Times New Roman"/>
          <w:lang w:eastAsia="lv-LV"/>
        </w:rPr>
        <w:t>(</w:t>
      </w:r>
      <w:r w:rsidRPr="007A2727">
        <w:rPr>
          <w:rFonts w:eastAsia="Times New Roman"/>
          <w:i/>
          <w:lang w:eastAsia="lv-LV"/>
        </w:rPr>
        <w:t>atbilstošo pasvītrot</w:t>
      </w:r>
      <w:r w:rsidRPr="007A2727">
        <w:rPr>
          <w:rFonts w:eastAsia="Times New Roman"/>
          <w:lang w:eastAsia="lv-LV"/>
        </w:rPr>
        <w:t>) dēls, meita, aizgādnībā esoša persona __________________ ______________________ (</w:t>
      </w:r>
      <w:r w:rsidRPr="007A2727">
        <w:rPr>
          <w:rFonts w:eastAsia="Times New Roman"/>
          <w:i/>
          <w:lang w:eastAsia="lv-LV"/>
        </w:rPr>
        <w:t>vārds, uzvārds</w:t>
      </w:r>
      <w:r w:rsidRPr="007A2727">
        <w:rPr>
          <w:rFonts w:eastAsia="Times New Roman"/>
          <w:lang w:eastAsia="lv-LV"/>
        </w:rPr>
        <w:t xml:space="preserve">) </w:t>
      </w:r>
    </w:p>
    <w:p w14:paraId="040A43FA"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b/>
          <w:lang w:eastAsia="lv-LV"/>
        </w:rPr>
      </w:pPr>
      <w:r w:rsidRPr="007A2727">
        <w:rPr>
          <w:rFonts w:eastAsia="Times New Roman"/>
          <w:b/>
          <w:lang w:eastAsia="lv-LV"/>
        </w:rPr>
        <w:t>piedalās konkursā ar pro</w:t>
      </w:r>
      <w:r w:rsidRPr="007A2727">
        <w:rPr>
          <w:rFonts w:eastAsia="Times New Roman"/>
          <w:b/>
          <w:lang w:eastAsia="lv-LV"/>
        </w:rPr>
        <w:t xml:space="preserve">jektu ____________________________________________ </w:t>
      </w:r>
      <w:r w:rsidRPr="007A2727">
        <w:rPr>
          <w:rFonts w:eastAsia="Times New Roman"/>
          <w:b/>
          <w:lang w:eastAsia="lv-LV"/>
        </w:rPr>
        <w:br/>
        <w:t xml:space="preserve">                                                                                                          </w:t>
      </w:r>
      <w:r w:rsidRPr="007A2727">
        <w:rPr>
          <w:rFonts w:eastAsia="Times New Roman"/>
          <w:lang w:eastAsia="lv-LV"/>
        </w:rPr>
        <w:t>(</w:t>
      </w:r>
      <w:r w:rsidRPr="007A2727">
        <w:rPr>
          <w:rFonts w:eastAsia="Times New Roman"/>
          <w:i/>
          <w:lang w:eastAsia="lv-LV"/>
        </w:rPr>
        <w:t>projekta nosaukums</w:t>
      </w:r>
      <w:r w:rsidRPr="007A2727">
        <w:rPr>
          <w:rFonts w:eastAsia="Times New Roman"/>
          <w:lang w:eastAsia="lv-LV"/>
        </w:rPr>
        <w:t>).</w:t>
      </w:r>
    </w:p>
    <w:p w14:paraId="18DE8F63"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Apliecinu, ka norādītie personas dati ir sniegti brīvprātīgi, un piekrītu, k</w:t>
      </w:r>
      <w:r w:rsidRPr="007A2727">
        <w:rPr>
          <w:rFonts w:eastAsia="Times New Roman"/>
          <w:lang w:eastAsia="lv-LV"/>
        </w:rPr>
        <w:t>a Ādažu novada pašvaldība veic manu un/vai mana bērna/aizbilstamās personas datu apstrādi gan manuāli, gan elektroniski (t.sk., atbilstoši konkursa nolikumam publicēta informācija par domes finansējuma piešķiršanu projekta iesniedzējam), ar mērķi sagatavot</w:t>
      </w:r>
      <w:r w:rsidRPr="007A2727">
        <w:rPr>
          <w:rFonts w:eastAsia="Times New Roman"/>
          <w:lang w:eastAsia="lv-LV"/>
        </w:rPr>
        <w:t xml:space="preserve"> nepieciešamos dokumentus konkursa ietvaros.</w:t>
      </w:r>
    </w:p>
    <w:p w14:paraId="2D2F79F8" w14:textId="77777777" w:rsidR="007A2727" w:rsidRPr="007A2727" w:rsidRDefault="003E1334" w:rsidP="007A2727">
      <w:pPr>
        <w:tabs>
          <w:tab w:val="left" w:pos="0"/>
        </w:tabs>
        <w:overflowPunct w:val="0"/>
        <w:autoSpaceDE w:val="0"/>
        <w:autoSpaceDN w:val="0"/>
        <w:adjustRightInd w:val="0"/>
        <w:spacing w:before="120" w:after="0"/>
        <w:textAlignment w:val="baseline"/>
        <w:rPr>
          <w:rFonts w:eastAsia="Times New Roman"/>
          <w:lang w:eastAsia="lv-LV"/>
        </w:rPr>
      </w:pPr>
      <w:r w:rsidRPr="007A2727">
        <w:rPr>
          <w:rFonts w:eastAsia="Times New Roman"/>
          <w:lang w:eastAsia="lv-LV"/>
        </w:rPr>
        <w:t xml:space="preserve">Apzinos, ka šo piekrišanu varu atsaukt līdz Vienošanās parakstīšanai par domes finansējuma piešķiršanu projektam, tādā gadījumā arī atsaucot dalībnieka dalību konkursā. </w:t>
      </w:r>
    </w:p>
    <w:p w14:paraId="1166F0FE" w14:textId="77777777" w:rsidR="007A2727" w:rsidRPr="007A2727" w:rsidRDefault="007A2727" w:rsidP="007A2727">
      <w:pPr>
        <w:tabs>
          <w:tab w:val="left" w:pos="0"/>
        </w:tabs>
        <w:overflowPunct w:val="0"/>
        <w:autoSpaceDE w:val="0"/>
        <w:autoSpaceDN w:val="0"/>
        <w:adjustRightInd w:val="0"/>
        <w:spacing w:after="0"/>
        <w:ind w:firstLine="567"/>
        <w:textAlignment w:val="baseline"/>
        <w:rPr>
          <w:rFonts w:eastAsia="Times New Roman"/>
          <w:lang w:eastAsia="lv-LV"/>
        </w:rPr>
      </w:pPr>
    </w:p>
    <w:p w14:paraId="35380835" w14:textId="77777777"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 xml:space="preserve">Vecāka vai aizbildņa paraksts: </w:t>
      </w:r>
      <w:r w:rsidRPr="007A2727">
        <w:rPr>
          <w:rFonts w:eastAsia="Times New Roman"/>
          <w:lang w:eastAsia="lv-LV"/>
        </w:rPr>
        <w:t>_____________________</w:t>
      </w:r>
    </w:p>
    <w:p w14:paraId="419F9B1E" w14:textId="77777777" w:rsidR="007A2727" w:rsidRPr="007A2727" w:rsidRDefault="007A2727" w:rsidP="007A2727">
      <w:pPr>
        <w:overflowPunct w:val="0"/>
        <w:autoSpaceDE w:val="0"/>
        <w:autoSpaceDN w:val="0"/>
        <w:adjustRightInd w:val="0"/>
        <w:spacing w:after="0"/>
        <w:textAlignment w:val="baseline"/>
        <w:rPr>
          <w:rFonts w:eastAsia="Times New Roman"/>
          <w:lang w:eastAsia="lv-LV"/>
        </w:rPr>
      </w:pPr>
    </w:p>
    <w:p w14:paraId="230E9AC7" w14:textId="77777777"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Kontaktinformācija (tālrunis): _____________________</w:t>
      </w:r>
    </w:p>
    <w:p w14:paraId="025485B6" w14:textId="77777777" w:rsidR="007A2727" w:rsidRPr="007A2727" w:rsidRDefault="007A2727" w:rsidP="007A2727">
      <w:pPr>
        <w:overflowPunct w:val="0"/>
        <w:autoSpaceDE w:val="0"/>
        <w:autoSpaceDN w:val="0"/>
        <w:adjustRightInd w:val="0"/>
        <w:spacing w:after="0"/>
        <w:textAlignment w:val="baseline"/>
        <w:rPr>
          <w:rFonts w:eastAsia="Times New Roman"/>
          <w:lang w:eastAsia="lv-LV"/>
        </w:rPr>
      </w:pPr>
    </w:p>
    <w:p w14:paraId="7F9A3A2E" w14:textId="77777777"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Datums: ____________</w:t>
      </w:r>
    </w:p>
    <w:p w14:paraId="5AB6F737" w14:textId="77777777" w:rsidR="007A2727" w:rsidRPr="007A2727" w:rsidRDefault="007A2727" w:rsidP="007A2727">
      <w:pPr>
        <w:overflowPunct w:val="0"/>
        <w:autoSpaceDE w:val="0"/>
        <w:autoSpaceDN w:val="0"/>
        <w:adjustRightInd w:val="0"/>
        <w:spacing w:after="0"/>
        <w:textAlignment w:val="baseline"/>
        <w:rPr>
          <w:rFonts w:eastAsia="Times New Roman"/>
          <w:lang w:eastAsia="lv-LV"/>
        </w:rPr>
      </w:pPr>
    </w:p>
    <w:p w14:paraId="3836D72B" w14:textId="77777777" w:rsidR="007A2727" w:rsidRPr="007A2727" w:rsidRDefault="007A2727" w:rsidP="007A2727">
      <w:pPr>
        <w:overflowPunct w:val="0"/>
        <w:autoSpaceDE w:val="0"/>
        <w:autoSpaceDN w:val="0"/>
        <w:adjustRightInd w:val="0"/>
        <w:spacing w:after="0"/>
        <w:textAlignment w:val="baseline"/>
        <w:rPr>
          <w:rFonts w:eastAsia="Times New Roman"/>
          <w:lang w:eastAsia="lv-LV"/>
        </w:rPr>
      </w:pPr>
    </w:p>
    <w:p w14:paraId="2AE94C76" w14:textId="77777777"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Personas datu apstrādes pārzinis: Ādažu novada pašvaldība, Gaujas ielā 33A, Ādažos, tālr. 67996461.</w:t>
      </w:r>
    </w:p>
    <w:p w14:paraId="53271B6A" w14:textId="77777777" w:rsidR="007A2727" w:rsidRPr="007A2727" w:rsidRDefault="003E1334" w:rsidP="007A2727">
      <w:pPr>
        <w:overflowPunct w:val="0"/>
        <w:autoSpaceDE w:val="0"/>
        <w:autoSpaceDN w:val="0"/>
        <w:adjustRightInd w:val="0"/>
        <w:spacing w:after="0"/>
        <w:textAlignment w:val="baseline"/>
        <w:rPr>
          <w:rFonts w:eastAsia="Times New Roman"/>
          <w:lang w:eastAsia="lv-LV"/>
        </w:rPr>
      </w:pPr>
      <w:r w:rsidRPr="007A2727">
        <w:rPr>
          <w:rFonts w:eastAsia="Times New Roman"/>
          <w:lang w:eastAsia="lv-LV"/>
        </w:rPr>
        <w:t>Personas datu apstrādes mērķis: konkursa publicitātes no</w:t>
      </w:r>
      <w:r w:rsidRPr="007A2727">
        <w:rPr>
          <w:rFonts w:eastAsia="Times New Roman"/>
          <w:lang w:eastAsia="lv-LV"/>
        </w:rPr>
        <w:t>drošināšana, kā arī nepieciešamo dokumentu sagatavošanai konkursa un projekta īstenošanai. Datu apstrādes tiesiskais pamats -Fizisko personu datu aizsardzības likuma 7.panta 1.punkts. Personas dati tiks apstrādāti un glabāti saskaņā ar Latvijas Republikā s</w:t>
      </w:r>
      <w:r w:rsidRPr="007A2727">
        <w:rPr>
          <w:rFonts w:eastAsia="Times New Roman"/>
          <w:lang w:eastAsia="lv-LV"/>
        </w:rPr>
        <w:t xml:space="preserve">pēkā esošajiem normatīvajiem aktiem. Datu subjektam ir tiesības labot nekorektus personas datus, kā arī iebilst pret datu apstrādi. </w:t>
      </w:r>
    </w:p>
    <w:p w14:paraId="1E539577" w14:textId="77777777" w:rsidR="007A2727" w:rsidRPr="007A2727" w:rsidRDefault="003E1334" w:rsidP="007A2727">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br w:type="page"/>
      </w:r>
      <w:r w:rsidRPr="007A2727">
        <w:rPr>
          <w:rFonts w:eastAsia="Times New Roman"/>
          <w:lang w:eastAsia="lv-LV"/>
        </w:rPr>
        <w:lastRenderedPageBreak/>
        <w:t>6.pielikum</w:t>
      </w:r>
      <w:r w:rsidRPr="007A2727">
        <w:rPr>
          <w:rFonts w:eastAsia="Times New Roman"/>
          <w:color w:val="000000"/>
          <w:lang w:eastAsia="lv-LV"/>
        </w:rPr>
        <w:t xml:space="preserve">s </w:t>
      </w:r>
    </w:p>
    <w:p w14:paraId="2ED681FE" w14:textId="66E19903" w:rsidR="007A2727" w:rsidRPr="007A2727" w:rsidRDefault="003E1334">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7645C7B5" w14:textId="77777777" w:rsidR="007A2727" w:rsidRPr="007A2727" w:rsidRDefault="007A2727" w:rsidP="007A2727">
      <w:pPr>
        <w:overflowPunct w:val="0"/>
        <w:autoSpaceDE w:val="0"/>
        <w:autoSpaceDN w:val="0"/>
        <w:adjustRightInd w:val="0"/>
        <w:spacing w:after="0"/>
        <w:jc w:val="right"/>
        <w:textAlignment w:val="baseline"/>
        <w:rPr>
          <w:rFonts w:eastAsia="Times New Roman"/>
          <w:b/>
          <w:bCs/>
          <w:lang w:eastAsia="lv-LV"/>
        </w:rPr>
      </w:pPr>
    </w:p>
    <w:p w14:paraId="6E0B742B" w14:textId="32E3C0D9" w:rsidR="007A2727" w:rsidRPr="00793A64" w:rsidRDefault="003E1334">
      <w:pPr>
        <w:overflowPunct w:val="0"/>
        <w:autoSpaceDE w:val="0"/>
        <w:autoSpaceDN w:val="0"/>
        <w:adjustRightInd w:val="0"/>
        <w:spacing w:after="0"/>
        <w:jc w:val="center"/>
        <w:textAlignment w:val="baseline"/>
        <w:rPr>
          <w:rFonts w:eastAsia="Times New Roman"/>
          <w:b/>
          <w:lang w:eastAsia="lv-LV"/>
        </w:rPr>
      </w:pPr>
      <w:r w:rsidRPr="00793A64">
        <w:rPr>
          <w:rFonts w:eastAsia="Times New Roman"/>
          <w:b/>
          <w:bCs/>
          <w:lang w:eastAsia="lv-LV"/>
        </w:rPr>
        <w:t xml:space="preserve">VIENOŠANĀS PAR FINANSĒJUMA PIEŠĶIRŠANU </w:t>
      </w:r>
      <w:r w:rsidRPr="00793A64">
        <w:rPr>
          <w:rFonts w:eastAsia="Times New Roman"/>
          <w:b/>
          <w:lang w:eastAsia="lv-LV"/>
        </w:rPr>
        <w:t>Nr. ______________</w:t>
      </w:r>
    </w:p>
    <w:p w14:paraId="48749AEB" w14:textId="77777777" w:rsidR="007A2727" w:rsidRPr="007A2727" w:rsidRDefault="007A2727" w:rsidP="007A2727">
      <w:pPr>
        <w:overflowPunct w:val="0"/>
        <w:autoSpaceDE w:val="0"/>
        <w:autoSpaceDN w:val="0"/>
        <w:adjustRightInd w:val="0"/>
        <w:spacing w:after="0"/>
        <w:textAlignment w:val="baseline"/>
        <w:rPr>
          <w:rFonts w:eastAsia="Times New Roman"/>
          <w:b/>
          <w:i/>
          <w:lang w:eastAsia="lv-LV"/>
        </w:rPr>
      </w:pPr>
    </w:p>
    <w:p w14:paraId="3C68089B" w14:textId="6A28B6A8" w:rsidR="007A2727" w:rsidRPr="00793A64" w:rsidRDefault="003E1334" w:rsidP="007A2727">
      <w:p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 xml:space="preserve">Ādažos, Ādažu novadā                          </w:t>
      </w:r>
      <w:r w:rsidRPr="00793A64">
        <w:rPr>
          <w:rFonts w:eastAsia="Times New Roman"/>
          <w:sz w:val="22"/>
          <w:szCs w:val="22"/>
          <w:lang w:eastAsia="lv-LV"/>
        </w:rPr>
        <w:tab/>
      </w:r>
      <w:r w:rsidRPr="00793A64">
        <w:rPr>
          <w:rFonts w:eastAsia="Times New Roman"/>
          <w:sz w:val="22"/>
          <w:szCs w:val="22"/>
          <w:lang w:eastAsia="lv-LV"/>
        </w:rPr>
        <w:tab/>
        <w:t xml:space="preserve">                  2021</w:t>
      </w:r>
      <w:r w:rsidRPr="00793A64">
        <w:rPr>
          <w:rFonts w:eastAsia="Times New Roman"/>
          <w:color w:val="FF0000"/>
          <w:sz w:val="22"/>
          <w:szCs w:val="22"/>
          <w:lang w:eastAsia="lv-LV"/>
        </w:rPr>
        <w:t>.</w:t>
      </w:r>
      <w:r w:rsidRPr="00793A64">
        <w:rPr>
          <w:rFonts w:eastAsia="Times New Roman"/>
          <w:sz w:val="22"/>
          <w:szCs w:val="22"/>
          <w:lang w:eastAsia="lv-LV"/>
        </w:rPr>
        <w:t>gada________________</w:t>
      </w:r>
    </w:p>
    <w:p w14:paraId="7E1EF6F9" w14:textId="77777777" w:rsidR="007A2727" w:rsidRPr="00793A64" w:rsidRDefault="007A2727" w:rsidP="007A2727">
      <w:pPr>
        <w:overflowPunct w:val="0"/>
        <w:autoSpaceDE w:val="0"/>
        <w:autoSpaceDN w:val="0"/>
        <w:adjustRightInd w:val="0"/>
        <w:spacing w:after="0"/>
        <w:textAlignment w:val="baseline"/>
        <w:rPr>
          <w:rFonts w:eastAsia="Times New Roman"/>
          <w:sz w:val="22"/>
          <w:szCs w:val="22"/>
          <w:lang w:eastAsia="lv-LV"/>
        </w:rPr>
      </w:pPr>
    </w:p>
    <w:p w14:paraId="04F5B867" w14:textId="36F4428B" w:rsidR="007A2727" w:rsidRPr="00793A64" w:rsidRDefault="003E1334" w:rsidP="007A2727">
      <w:pPr>
        <w:overflowPunct w:val="0"/>
        <w:autoSpaceDE w:val="0"/>
        <w:autoSpaceDN w:val="0"/>
        <w:adjustRightInd w:val="0"/>
        <w:spacing w:before="120" w:after="0"/>
        <w:textAlignment w:val="baseline"/>
        <w:rPr>
          <w:rFonts w:eastAsia="Times New Roman"/>
          <w:sz w:val="22"/>
          <w:szCs w:val="22"/>
          <w:lang w:eastAsia="lv-LV"/>
        </w:rPr>
      </w:pPr>
      <w:r w:rsidRPr="00793A64">
        <w:rPr>
          <w:rFonts w:eastAsia="Times New Roman"/>
          <w:b/>
          <w:sz w:val="22"/>
          <w:szCs w:val="22"/>
          <w:lang w:eastAsia="lv-LV"/>
        </w:rPr>
        <w:t xml:space="preserve">Ādažu novada pašvaldība </w:t>
      </w:r>
      <w:r w:rsidRPr="00793A64">
        <w:rPr>
          <w:rFonts w:eastAsia="Times New Roman"/>
          <w:sz w:val="22"/>
          <w:szCs w:val="22"/>
          <w:lang w:eastAsia="lv-LV"/>
        </w:rPr>
        <w:t>(turpmāk – Finansētājs),</w:t>
      </w:r>
      <w:r w:rsidRPr="00793A64">
        <w:rPr>
          <w:rFonts w:eastAsia="Times New Roman"/>
          <w:b/>
          <w:sz w:val="22"/>
          <w:szCs w:val="22"/>
          <w:lang w:eastAsia="lv-LV"/>
        </w:rPr>
        <w:t xml:space="preserve"> </w:t>
      </w:r>
      <w:r w:rsidRPr="00793A64">
        <w:rPr>
          <w:rFonts w:eastAsia="Times New Roman"/>
          <w:sz w:val="22"/>
          <w:szCs w:val="22"/>
          <w:lang w:eastAsia="lv-LV"/>
        </w:rPr>
        <w:t>reģ. Nr. 90000048472,</w:t>
      </w:r>
      <w:r w:rsidRPr="00793A64">
        <w:rPr>
          <w:rFonts w:eastAsia="Times New Roman"/>
          <w:b/>
          <w:sz w:val="22"/>
          <w:szCs w:val="22"/>
          <w:lang w:eastAsia="lv-LV"/>
        </w:rPr>
        <w:t xml:space="preserve"> </w:t>
      </w:r>
      <w:r w:rsidRPr="00793A64">
        <w:rPr>
          <w:rFonts w:eastAsia="Times New Roman"/>
          <w:sz w:val="22"/>
          <w:szCs w:val="22"/>
          <w:lang w:eastAsia="lv-LV"/>
        </w:rPr>
        <w:t xml:space="preserve">juridiskā adrese: Gaujas iela 33A, Ādaži, </w:t>
      </w:r>
      <w:r w:rsidR="00496819" w:rsidRPr="00793A64">
        <w:rPr>
          <w:rFonts w:eastAsia="Times New Roman"/>
          <w:sz w:val="22"/>
          <w:szCs w:val="22"/>
          <w:lang w:eastAsia="lv-LV"/>
        </w:rPr>
        <w:t xml:space="preserve">Ādažu pag., </w:t>
      </w:r>
      <w:r w:rsidRPr="00793A64">
        <w:rPr>
          <w:rFonts w:eastAsia="Times New Roman"/>
          <w:sz w:val="22"/>
          <w:szCs w:val="22"/>
          <w:lang w:eastAsia="lv-LV"/>
        </w:rPr>
        <w:t>Ādažu novads, LV-2164, kura</w:t>
      </w:r>
      <w:r w:rsidR="00496819" w:rsidRPr="00793A64">
        <w:rPr>
          <w:rFonts w:eastAsia="Times New Roman"/>
          <w:sz w:val="22"/>
          <w:szCs w:val="22"/>
          <w:lang w:eastAsia="lv-LV"/>
        </w:rPr>
        <w:t>s</w:t>
      </w:r>
      <w:r w:rsidRPr="00793A64">
        <w:rPr>
          <w:rFonts w:eastAsia="Times New Roman"/>
          <w:sz w:val="22"/>
          <w:szCs w:val="22"/>
          <w:lang w:eastAsia="lv-LV"/>
        </w:rPr>
        <w:t xml:space="preserve"> vārdā uz pašvaldības nolikuma pamata darbojas izpilddirektors Guntis Porietis, no vienas puses, un </w:t>
      </w:r>
      <w:r w:rsidR="00496819" w:rsidRPr="00793A64">
        <w:rPr>
          <w:rFonts w:eastAsia="Times New Roman"/>
          <w:sz w:val="22"/>
          <w:szCs w:val="22"/>
          <w:lang w:eastAsia="lv-LV"/>
        </w:rPr>
        <w:t>______</w:t>
      </w:r>
      <w:r w:rsidR="00D85ABA">
        <w:rPr>
          <w:rFonts w:eastAsia="Times New Roman"/>
          <w:sz w:val="22"/>
          <w:szCs w:val="22"/>
          <w:lang w:eastAsia="lv-LV"/>
        </w:rPr>
        <w:t>_____________________</w:t>
      </w:r>
      <w:r w:rsidR="00496819" w:rsidRPr="00793A64">
        <w:rPr>
          <w:rFonts w:eastAsia="Times New Roman"/>
          <w:sz w:val="22"/>
          <w:szCs w:val="22"/>
          <w:lang w:eastAsia="lv-LV"/>
        </w:rPr>
        <w:t>______</w:t>
      </w:r>
    </w:p>
    <w:p w14:paraId="61B00A54" w14:textId="17993C41" w:rsidR="007A2727" w:rsidRPr="00793A64" w:rsidRDefault="003E1334" w:rsidP="007A2727">
      <w:pPr>
        <w:overflowPunct w:val="0"/>
        <w:autoSpaceDE w:val="0"/>
        <w:autoSpaceDN w:val="0"/>
        <w:adjustRightInd w:val="0"/>
        <w:spacing w:before="120" w:after="0"/>
        <w:textAlignment w:val="baseline"/>
        <w:rPr>
          <w:rFonts w:eastAsia="Times New Roman"/>
          <w:sz w:val="22"/>
          <w:szCs w:val="22"/>
          <w:lang w:eastAsia="lv-LV"/>
        </w:rPr>
      </w:pPr>
      <w:r w:rsidRPr="00793A64">
        <w:rPr>
          <w:rFonts w:eastAsia="Times New Roman"/>
          <w:bCs/>
          <w:sz w:val="22"/>
          <w:szCs w:val="22"/>
          <w:lang w:eastAsia="lv-LV"/>
        </w:rPr>
        <w:t>________________________</w:t>
      </w:r>
      <w:r w:rsidRPr="00793A64">
        <w:rPr>
          <w:rFonts w:eastAsia="Times New Roman"/>
          <w:sz w:val="22"/>
          <w:szCs w:val="22"/>
          <w:lang w:eastAsia="lv-LV"/>
        </w:rPr>
        <w:t xml:space="preserve"> (turpmāk – Koordinators) personas kods__________</w:t>
      </w:r>
      <w:r w:rsidR="00D85ABA">
        <w:rPr>
          <w:rFonts w:eastAsia="Times New Roman"/>
          <w:sz w:val="22"/>
          <w:szCs w:val="22"/>
          <w:lang w:eastAsia="lv-LV"/>
        </w:rPr>
        <w:t>______</w:t>
      </w:r>
      <w:r w:rsidRPr="00793A64">
        <w:rPr>
          <w:rFonts w:eastAsia="Times New Roman"/>
          <w:sz w:val="22"/>
          <w:szCs w:val="22"/>
          <w:lang w:eastAsia="lv-LV"/>
        </w:rPr>
        <w:t>________</w:t>
      </w:r>
    </w:p>
    <w:p w14:paraId="39891A39" w14:textId="6CA947E0" w:rsidR="007A2727" w:rsidRPr="00793A64" w:rsidRDefault="003E1334" w:rsidP="007A2727">
      <w:pPr>
        <w:overflowPunct w:val="0"/>
        <w:autoSpaceDE w:val="0"/>
        <w:autoSpaceDN w:val="0"/>
        <w:adjustRightInd w:val="0"/>
        <w:spacing w:before="120" w:after="0"/>
        <w:textAlignment w:val="baseline"/>
        <w:rPr>
          <w:rFonts w:eastAsia="Times New Roman"/>
          <w:sz w:val="22"/>
          <w:szCs w:val="22"/>
          <w:lang w:eastAsia="lv-LV"/>
        </w:rPr>
      </w:pPr>
      <w:r w:rsidRPr="00793A64">
        <w:rPr>
          <w:rFonts w:eastAsia="Times New Roman"/>
          <w:sz w:val="22"/>
          <w:szCs w:val="22"/>
          <w:lang w:eastAsia="lv-LV"/>
        </w:rPr>
        <w:t>dzīvojošs (adrese)______</w:t>
      </w:r>
      <w:r w:rsidR="00496819" w:rsidRPr="00793A64">
        <w:rPr>
          <w:rFonts w:eastAsia="Times New Roman"/>
          <w:sz w:val="22"/>
          <w:szCs w:val="22"/>
          <w:lang w:eastAsia="lv-LV"/>
        </w:rPr>
        <w:t>_____________________</w:t>
      </w:r>
      <w:r w:rsidRPr="00793A64">
        <w:rPr>
          <w:rFonts w:eastAsia="Times New Roman"/>
          <w:sz w:val="22"/>
          <w:szCs w:val="22"/>
          <w:lang w:eastAsia="lv-LV"/>
        </w:rPr>
        <w:t xml:space="preserve">___________________)), no otras puses, </w:t>
      </w:r>
    </w:p>
    <w:p w14:paraId="5BBFD126" w14:textId="27940F31" w:rsidR="007A2727" w:rsidRPr="00793A64" w:rsidRDefault="003E1334" w:rsidP="007A2727">
      <w:pPr>
        <w:overflowPunct w:val="0"/>
        <w:autoSpaceDE w:val="0"/>
        <w:autoSpaceDN w:val="0"/>
        <w:adjustRightInd w:val="0"/>
        <w:spacing w:before="120" w:after="0"/>
        <w:textAlignment w:val="baseline"/>
        <w:rPr>
          <w:rFonts w:eastAsia="Times New Roman"/>
          <w:sz w:val="22"/>
          <w:szCs w:val="22"/>
          <w:lang w:eastAsia="lv-LV"/>
        </w:rPr>
      </w:pPr>
      <w:r w:rsidRPr="00793A64">
        <w:rPr>
          <w:rFonts w:eastAsia="Times New Roman"/>
          <w:sz w:val="22"/>
          <w:szCs w:val="22"/>
          <w:lang w:eastAsia="lv-LV"/>
        </w:rPr>
        <w:t>turpmāk katrs atsevišķi saukts “Puse” kopā “Puses”, pamatojoties uz likuma „Par paš</w:t>
      </w:r>
      <w:r w:rsidRPr="00793A64">
        <w:rPr>
          <w:rFonts w:eastAsia="Times New Roman"/>
          <w:sz w:val="22"/>
          <w:szCs w:val="22"/>
          <w:lang w:eastAsia="lv-LV"/>
        </w:rPr>
        <w:t>valdībām” 15.</w:t>
      </w:r>
      <w:r w:rsidR="00496819" w:rsidRPr="00793A64">
        <w:rPr>
          <w:rFonts w:eastAsia="Times New Roman"/>
          <w:sz w:val="22"/>
          <w:szCs w:val="22"/>
          <w:lang w:eastAsia="lv-LV"/>
        </w:rPr>
        <w:t xml:space="preserve"> </w:t>
      </w:r>
      <w:r w:rsidRPr="00793A64">
        <w:rPr>
          <w:rFonts w:eastAsia="Times New Roman"/>
          <w:sz w:val="22"/>
          <w:szCs w:val="22"/>
          <w:lang w:eastAsia="lv-LV"/>
        </w:rPr>
        <w:t>panta pirmās daļas 4.</w:t>
      </w:r>
      <w:r w:rsidR="00496819" w:rsidRPr="00793A64">
        <w:rPr>
          <w:rFonts w:eastAsia="Times New Roman"/>
          <w:sz w:val="22"/>
          <w:szCs w:val="22"/>
          <w:lang w:eastAsia="lv-LV"/>
        </w:rPr>
        <w:t xml:space="preserve"> </w:t>
      </w:r>
      <w:r w:rsidRPr="00793A64">
        <w:rPr>
          <w:rFonts w:eastAsia="Times New Roman"/>
          <w:sz w:val="22"/>
          <w:szCs w:val="22"/>
          <w:lang w:eastAsia="lv-LV"/>
        </w:rPr>
        <w:t>punktu, Finansētāja 2021.</w:t>
      </w:r>
      <w:r w:rsidR="00496819" w:rsidRPr="00793A64">
        <w:rPr>
          <w:rFonts w:eastAsia="Times New Roman"/>
          <w:sz w:val="22"/>
          <w:szCs w:val="22"/>
          <w:lang w:eastAsia="lv-LV"/>
        </w:rPr>
        <w:t xml:space="preserve"> </w:t>
      </w:r>
      <w:r w:rsidRPr="00793A64">
        <w:rPr>
          <w:rFonts w:eastAsia="Times New Roman"/>
          <w:sz w:val="22"/>
          <w:szCs w:val="22"/>
          <w:lang w:eastAsia="lv-LV"/>
        </w:rPr>
        <w:t>gada 26.</w:t>
      </w:r>
      <w:r w:rsidR="00496819" w:rsidRPr="00793A64">
        <w:rPr>
          <w:rFonts w:eastAsia="Times New Roman"/>
          <w:sz w:val="22"/>
          <w:szCs w:val="22"/>
          <w:lang w:eastAsia="lv-LV"/>
        </w:rPr>
        <w:t xml:space="preserve"> </w:t>
      </w:r>
      <w:r w:rsidRPr="00793A64">
        <w:rPr>
          <w:rFonts w:eastAsia="Times New Roman"/>
          <w:sz w:val="22"/>
          <w:szCs w:val="22"/>
          <w:lang w:eastAsia="lv-LV"/>
        </w:rPr>
        <w:t>janvāra saistošajiem noteikumiem Nr.8/2021 „Par Ādažu novada pašvaldības budžetu 2021.</w:t>
      </w:r>
      <w:r w:rsidR="00BE573F">
        <w:rPr>
          <w:rFonts w:eastAsia="Times New Roman"/>
          <w:sz w:val="22"/>
          <w:szCs w:val="22"/>
          <w:lang w:eastAsia="lv-LV"/>
        </w:rPr>
        <w:t xml:space="preserve"> </w:t>
      </w:r>
      <w:r w:rsidRPr="00793A64">
        <w:rPr>
          <w:rFonts w:eastAsia="Times New Roman"/>
          <w:sz w:val="22"/>
          <w:szCs w:val="22"/>
          <w:lang w:eastAsia="lv-LV"/>
        </w:rPr>
        <w:t>gadam”, Finansētāja 2021.</w:t>
      </w:r>
      <w:r w:rsidR="00496819" w:rsidRPr="00793A64">
        <w:rPr>
          <w:rFonts w:eastAsia="Times New Roman"/>
          <w:sz w:val="22"/>
          <w:szCs w:val="22"/>
          <w:lang w:eastAsia="lv-LV"/>
        </w:rPr>
        <w:t xml:space="preserve"> </w:t>
      </w:r>
      <w:r w:rsidRPr="00793A64">
        <w:rPr>
          <w:rFonts w:eastAsia="Times New Roman"/>
          <w:sz w:val="22"/>
          <w:szCs w:val="22"/>
          <w:lang w:eastAsia="lv-LV"/>
        </w:rPr>
        <w:t>gada __.___________ nolikumu “Jauniešu iniciatīvu projektu konkursa noli</w:t>
      </w:r>
      <w:r w:rsidRPr="00793A64">
        <w:rPr>
          <w:rFonts w:eastAsia="Times New Roman"/>
          <w:sz w:val="22"/>
          <w:szCs w:val="22"/>
          <w:lang w:eastAsia="lv-LV"/>
        </w:rPr>
        <w:t xml:space="preserve">kums” </w:t>
      </w:r>
      <w:r w:rsidRPr="00793A64">
        <w:rPr>
          <w:rFonts w:eastAsia="Times New Roman"/>
          <w:bCs/>
          <w:sz w:val="22"/>
          <w:szCs w:val="22"/>
          <w:lang w:eastAsia="lv-LV"/>
        </w:rPr>
        <w:t>(turpmāk – Nolikums), un konkursa k</w:t>
      </w:r>
      <w:r w:rsidRPr="00793A64">
        <w:rPr>
          <w:rFonts w:eastAsia="Times New Roman"/>
          <w:sz w:val="22"/>
          <w:szCs w:val="22"/>
          <w:lang w:eastAsia="lv-LV"/>
        </w:rPr>
        <w:t>omisijas lēmumu (___.___.2021. protokols Nr. ____), noslēdz šādu vienošanos (turpmāk - Vienošanos):</w:t>
      </w:r>
    </w:p>
    <w:p w14:paraId="68C793D7" w14:textId="77777777" w:rsidR="007A2727" w:rsidRPr="00793A64" w:rsidRDefault="003E1334" w:rsidP="007A2727">
      <w:pPr>
        <w:numPr>
          <w:ilvl w:val="0"/>
          <w:numId w:val="39"/>
        </w:numPr>
        <w:overflowPunct w:val="0"/>
        <w:autoSpaceDE w:val="0"/>
        <w:autoSpaceDN w:val="0"/>
        <w:adjustRightInd w:val="0"/>
        <w:spacing w:before="120" w:after="0"/>
        <w:ind w:left="426" w:hanging="426"/>
        <w:jc w:val="center"/>
        <w:textAlignment w:val="baseline"/>
        <w:rPr>
          <w:rFonts w:eastAsia="Times New Roman"/>
          <w:b/>
          <w:sz w:val="22"/>
          <w:szCs w:val="22"/>
          <w:lang w:eastAsia="lv-LV"/>
        </w:rPr>
      </w:pPr>
      <w:r w:rsidRPr="00793A64">
        <w:rPr>
          <w:rFonts w:eastAsia="Times New Roman"/>
          <w:b/>
          <w:bCs/>
          <w:sz w:val="22"/>
          <w:szCs w:val="22"/>
          <w:lang w:eastAsia="lv-LV"/>
        </w:rPr>
        <w:t>LĪGUMA PRIEKŠMETS</w:t>
      </w:r>
    </w:p>
    <w:p w14:paraId="4B7F94AB" w14:textId="77777777" w:rsidR="007A2727" w:rsidRPr="00793A64" w:rsidRDefault="003E1334" w:rsidP="00AB2B7F">
      <w:pPr>
        <w:numPr>
          <w:ilvl w:val="1"/>
          <w:numId w:val="45"/>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 xml:space="preserve">Finansētājs piešķir Koordinatoram finansējumu ___ EUR (_____ </w:t>
      </w:r>
      <w:r w:rsidRPr="00793A64">
        <w:rPr>
          <w:rFonts w:eastAsia="Times New Roman"/>
          <w:bCs/>
          <w:i/>
          <w:iCs/>
          <w:sz w:val="22"/>
          <w:szCs w:val="22"/>
          <w:lang w:eastAsia="lv-LV"/>
        </w:rPr>
        <w:t>euro</w:t>
      </w:r>
      <w:r w:rsidRPr="00793A64">
        <w:rPr>
          <w:rFonts w:eastAsia="Times New Roman"/>
          <w:bCs/>
          <w:sz w:val="22"/>
          <w:szCs w:val="22"/>
          <w:lang w:eastAsia="lv-LV"/>
        </w:rPr>
        <w:t xml:space="preserve"> un ___ centi) Konkursa ietvaros</w:t>
      </w:r>
      <w:r w:rsidRPr="00793A64">
        <w:rPr>
          <w:rFonts w:eastAsia="Times New Roman"/>
          <w:bCs/>
          <w:sz w:val="22"/>
          <w:szCs w:val="22"/>
          <w:lang w:eastAsia="lv-LV"/>
        </w:rPr>
        <w:t xml:space="preserve"> apstiprinātā projekta „__________” (turpmāk – Projekts) īstenošanai. </w:t>
      </w:r>
    </w:p>
    <w:p w14:paraId="78773DBB" w14:textId="77777777" w:rsidR="007A2727" w:rsidRPr="00793A64" w:rsidRDefault="003E1334" w:rsidP="00AB2B7F">
      <w:pPr>
        <w:numPr>
          <w:ilvl w:val="1"/>
          <w:numId w:val="45"/>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Koordinators nodrošina Projekta īstenošanu saskaņā ar Projekta Pieteikumu (t.sk., Budžeta izmaksu veidlapu (2.pielikums) turpmāk – Tāme)), kas ir Vienošanās neatņemama sastāvdaļa, un at</w:t>
      </w:r>
      <w:r w:rsidRPr="00793A64">
        <w:rPr>
          <w:rFonts w:eastAsia="Times New Roman"/>
          <w:bCs/>
          <w:sz w:val="22"/>
          <w:szCs w:val="22"/>
          <w:lang w:eastAsia="lv-LV"/>
        </w:rPr>
        <w:t>bilstoši Latvijas Republikas normatīvo aktu prasībām</w:t>
      </w:r>
    </w:p>
    <w:p w14:paraId="1188386E" w14:textId="77777777" w:rsidR="007A2727" w:rsidRPr="00793A64" w:rsidRDefault="003E1334" w:rsidP="00793A64">
      <w:pPr>
        <w:numPr>
          <w:ilvl w:val="0"/>
          <w:numId w:val="40"/>
        </w:numPr>
        <w:overflowPunct w:val="0"/>
        <w:autoSpaceDE w:val="0"/>
        <w:autoSpaceDN w:val="0"/>
        <w:adjustRightInd w:val="0"/>
        <w:spacing w:before="120" w:after="0"/>
        <w:ind w:left="284" w:hanging="284"/>
        <w:jc w:val="center"/>
        <w:textAlignment w:val="baseline"/>
        <w:rPr>
          <w:rFonts w:eastAsia="Times New Roman"/>
          <w:b/>
          <w:bCs/>
          <w:sz w:val="22"/>
          <w:szCs w:val="22"/>
          <w:lang w:eastAsia="lv-LV"/>
        </w:rPr>
      </w:pPr>
      <w:r w:rsidRPr="00793A64">
        <w:rPr>
          <w:rFonts w:eastAsia="Times New Roman"/>
          <w:b/>
          <w:bCs/>
          <w:sz w:val="22"/>
          <w:szCs w:val="22"/>
          <w:lang w:eastAsia="lv-LV"/>
        </w:rPr>
        <w:t>FINANSĒJUMS UN TĀ PIEŠĶIRŠANAS KĀRTĪBA</w:t>
      </w:r>
    </w:p>
    <w:p w14:paraId="31E9936D" w14:textId="169EA5AF"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Finansējum</w:t>
      </w:r>
      <w:r w:rsidR="00496819" w:rsidRPr="00793A64">
        <w:rPr>
          <w:rFonts w:eastAsia="Times New Roman"/>
          <w:bCs/>
          <w:sz w:val="22"/>
          <w:szCs w:val="22"/>
          <w:lang w:eastAsia="lv-LV"/>
        </w:rPr>
        <w:t>u</w:t>
      </w:r>
      <w:r w:rsidRPr="00793A64">
        <w:rPr>
          <w:rFonts w:eastAsia="Times New Roman"/>
          <w:bCs/>
          <w:sz w:val="22"/>
          <w:szCs w:val="22"/>
          <w:lang w:eastAsia="lv-LV"/>
        </w:rPr>
        <w:t xml:space="preserve"> pārskait</w:t>
      </w:r>
      <w:r w:rsidR="00496819" w:rsidRPr="00793A64">
        <w:rPr>
          <w:rFonts w:eastAsia="Times New Roman"/>
          <w:bCs/>
          <w:sz w:val="22"/>
          <w:szCs w:val="22"/>
          <w:lang w:eastAsia="lv-LV"/>
        </w:rPr>
        <w:t>a</w:t>
      </w:r>
      <w:r w:rsidRPr="00793A64">
        <w:rPr>
          <w:rFonts w:eastAsia="Times New Roman"/>
          <w:bCs/>
          <w:sz w:val="22"/>
          <w:szCs w:val="22"/>
          <w:lang w:eastAsia="lv-LV"/>
        </w:rPr>
        <w:t xml:space="preserve"> Koordinatoram ne ātrāk kā vienu mēnesi pirms Projekta aktivitātēm. </w:t>
      </w:r>
    </w:p>
    <w:p w14:paraId="68C990AA" w14:textId="7ED3FCEF"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 xml:space="preserve">Visiem Projekta izdevumus attaisnojošiem grāmatvedības dokumenti </w:t>
      </w:r>
      <w:r w:rsidR="00496819" w:rsidRPr="00793A64">
        <w:rPr>
          <w:rFonts w:eastAsia="Times New Roman"/>
          <w:bCs/>
          <w:sz w:val="22"/>
          <w:szCs w:val="22"/>
          <w:lang w:eastAsia="lv-LV"/>
        </w:rPr>
        <w:t xml:space="preserve">ir </w:t>
      </w:r>
      <w:r w:rsidRPr="00793A64">
        <w:rPr>
          <w:rFonts w:eastAsia="Times New Roman"/>
          <w:bCs/>
          <w:sz w:val="22"/>
          <w:szCs w:val="22"/>
          <w:lang w:eastAsia="lv-LV"/>
        </w:rPr>
        <w:t>sagatavoti norādot Finansētāja rekvizītus un Projekta nosaukumu.</w:t>
      </w:r>
    </w:p>
    <w:p w14:paraId="17BFC252"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Finansētājam, pamatojoties uz Komisijas lēmumu, ir tiesības ieturēt vai pieprasīt Projekta koordinatoram atmaksāt piešķirto</w:t>
      </w:r>
      <w:r w:rsidRPr="00793A64">
        <w:rPr>
          <w:rFonts w:eastAsia="Times New Roman"/>
          <w:bCs/>
          <w:sz w:val="22"/>
          <w:szCs w:val="22"/>
          <w:lang w:eastAsia="lv-LV"/>
        </w:rPr>
        <w:t xml:space="preserve"> Finansējumu, kā Projekta neattiecināmās izmaksas, ja:</w:t>
      </w:r>
    </w:p>
    <w:p w14:paraId="328E813B"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Koordinators nepienācīgi pilda Vienošanās noteikumus;</w:t>
      </w:r>
    </w:p>
    <w:p w14:paraId="20008C2D"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Tāmē norādītajām un apmaksātajām izmaksu pozīcijām ir saņemts dubults finansējums;</w:t>
      </w:r>
    </w:p>
    <w:p w14:paraId="500E68B9"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Finansētājs konstatē krāpniecības pazīmes;</w:t>
      </w:r>
    </w:p>
    <w:p w14:paraId="53D45AE5"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Koordinatora iesniegtajiem dokumentiem nav normatīvajos aktos noteiktā juridiskā spēka</w:t>
      </w:r>
      <w:r w:rsidRPr="00793A64">
        <w:rPr>
          <w:rFonts w:eastAsia="Times New Roman"/>
          <w:bCs/>
          <w:sz w:val="22"/>
          <w:szCs w:val="22"/>
          <w:lang w:eastAsia="lv-LV"/>
        </w:rPr>
        <w:t>.</w:t>
      </w:r>
    </w:p>
    <w:p w14:paraId="14AFED4B" w14:textId="259B596F"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Finansētājs par 2.3.punktā konstatētajiem faktiem sagatavo un nosūta Koordinatoram rakstisku pretenziju ar pieprasījumu 10 (desmit) darbdienu laikā sniegt rakstiskus pa</w:t>
      </w:r>
      <w:r w:rsidRPr="00793A64">
        <w:rPr>
          <w:rFonts w:eastAsia="Times New Roman"/>
          <w:bCs/>
          <w:sz w:val="22"/>
          <w:szCs w:val="22"/>
          <w:lang w:eastAsia="lv-LV"/>
        </w:rPr>
        <w:t>skaidrojumus un novērst pārkāpumu.</w:t>
      </w:r>
    </w:p>
    <w:p w14:paraId="3C2F1184"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Lēmumu par neattiecināmo izmaksu apmēru Komisija pieņem, pamatojoties uz Finansētāja sagatavotām pretenzijām un Koordinatora paskaidrojumiem. Ja Koordinators Finansētājam paskaidrojumu termiņā, Komisija pieņem lēmumu, pam</w:t>
      </w:r>
      <w:r w:rsidRPr="00793A64">
        <w:rPr>
          <w:rFonts w:eastAsia="Times New Roman"/>
          <w:bCs/>
          <w:sz w:val="22"/>
          <w:szCs w:val="22"/>
          <w:lang w:eastAsia="lv-LV"/>
        </w:rPr>
        <w:t>atojoties uz pretenziju. Par lēmumu Finansētājs rakstiski informē Koordinatoru.</w:t>
      </w:r>
    </w:p>
    <w:p w14:paraId="74BFC26D" w14:textId="53C2AD7F"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Projekta aktivitāšu īstenošanas laikā izmaiņas Pieteikumā un Tāmē var veikt tikai pirms konkrēto aktivitāšu īstenošanas uzsākšanas, par to rakstiski informējot Finansētāju un i</w:t>
      </w:r>
      <w:r w:rsidRPr="00793A64">
        <w:rPr>
          <w:rFonts w:eastAsia="Times New Roman"/>
          <w:bCs/>
          <w:sz w:val="22"/>
          <w:szCs w:val="22"/>
          <w:lang w:eastAsia="lv-LV"/>
        </w:rPr>
        <w:t>esniedzot precizētu attiecīgo dokumentu, ko 10 (desmit) darbdienu laikā no saņemšanas brīža izvērtē Finansētājs. Par izmaiņu apstiprināšanu Finansētājs rakstiski informē Koordinatoru.</w:t>
      </w:r>
    </w:p>
    <w:p w14:paraId="7B92C8C1"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Nav pieļaujamas jebkādas izmaiņas Tāmes izmaksu pozīcijās bez iepriekšēj</w:t>
      </w:r>
      <w:r w:rsidRPr="00793A64">
        <w:rPr>
          <w:rFonts w:eastAsia="Times New Roman"/>
          <w:bCs/>
          <w:sz w:val="22"/>
          <w:szCs w:val="22"/>
          <w:lang w:eastAsia="lv-LV"/>
        </w:rPr>
        <w:t xml:space="preserve">a saskaņojuma ar Finansētāju. </w:t>
      </w:r>
    </w:p>
    <w:p w14:paraId="492C8960"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lastRenderedPageBreak/>
        <w:t>Ja faktiskās Projekta aktivitāšu īstenošanas izmaksas ir mazākas, kā sākotnēji plānots, tad Finansējuma summa tiek samazināta atbilstoši reālajām izmaksām. Ja faktiskās aktivitāšu izmaksas ir lielākas, tad Finansējuma summa s</w:t>
      </w:r>
      <w:r w:rsidRPr="00793A64">
        <w:rPr>
          <w:rFonts w:eastAsia="Times New Roman"/>
          <w:bCs/>
          <w:sz w:val="22"/>
          <w:szCs w:val="22"/>
          <w:lang w:eastAsia="lv-LV"/>
        </w:rPr>
        <w:t>aglabājas nemainīga.</w:t>
      </w:r>
    </w:p>
    <w:p w14:paraId="4C9F0C0E"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Projekta aktivitāšu īstenošanas laikā konstatēto sadārdzinājumu, neattiecināmās izmaksas vai līgumsodu Koordinators apmaksā no saviem līdzekļiem.</w:t>
      </w:r>
    </w:p>
    <w:p w14:paraId="0C9E494F" w14:textId="6E86C77C"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Ja Projekts netiek īstenots, Koordinators ne vēlāk kā 10 (desmit) darbdienu laikā no fakt</w:t>
      </w:r>
      <w:r w:rsidRPr="00793A64">
        <w:rPr>
          <w:rFonts w:eastAsia="Times New Roman"/>
          <w:bCs/>
          <w:sz w:val="22"/>
          <w:szCs w:val="22"/>
          <w:lang w:eastAsia="lv-LV"/>
        </w:rPr>
        <w:t>a konstatēšanas, informē Finansētāju un atmaksā tam summas par veiktajiem pirkumiem, ja tādi tika veikti.</w:t>
      </w:r>
    </w:p>
    <w:p w14:paraId="2F6F1578" w14:textId="77777777" w:rsidR="007A2727" w:rsidRPr="00793A64" w:rsidRDefault="003E1334" w:rsidP="00AB2B7F">
      <w:pPr>
        <w:numPr>
          <w:ilvl w:val="0"/>
          <w:numId w:val="40"/>
        </w:numPr>
        <w:overflowPunct w:val="0"/>
        <w:autoSpaceDE w:val="0"/>
        <w:autoSpaceDN w:val="0"/>
        <w:adjustRightInd w:val="0"/>
        <w:spacing w:before="120" w:after="0"/>
        <w:ind w:left="284" w:hanging="284"/>
        <w:jc w:val="center"/>
        <w:textAlignment w:val="baseline"/>
        <w:rPr>
          <w:rFonts w:eastAsia="Times New Roman"/>
          <w:b/>
          <w:sz w:val="22"/>
          <w:szCs w:val="22"/>
          <w:lang w:eastAsia="lv-LV"/>
        </w:rPr>
      </w:pPr>
      <w:r w:rsidRPr="00793A64">
        <w:rPr>
          <w:rFonts w:eastAsia="Times New Roman"/>
          <w:b/>
          <w:bCs/>
          <w:sz w:val="22"/>
          <w:szCs w:val="22"/>
          <w:lang w:eastAsia="lv-LV"/>
        </w:rPr>
        <w:t>PUŠU SAISTĪBAS</w:t>
      </w:r>
    </w:p>
    <w:p w14:paraId="53977828"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 xml:space="preserve">Koordinators: </w:t>
      </w:r>
    </w:p>
    <w:p w14:paraId="74E96F05" w14:textId="439FE4E5"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bCs/>
          <w:iCs/>
          <w:sz w:val="22"/>
          <w:szCs w:val="22"/>
          <w:lang w:eastAsia="lv-LV"/>
        </w:rPr>
        <w:t xml:space="preserve">atbild par Projekta īstenošanu un Finansējuma izlietojumu saskaņā ar Pieteikumu; </w:t>
      </w:r>
    </w:p>
    <w:p w14:paraId="3A550083"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ir tiesīgs iecelt savā vietā citu Koor</w:t>
      </w:r>
      <w:r w:rsidRPr="00793A64">
        <w:rPr>
          <w:rFonts w:eastAsia="Times New Roman"/>
          <w:sz w:val="22"/>
          <w:szCs w:val="22"/>
          <w:lang w:eastAsia="lv-LV"/>
        </w:rPr>
        <w:t>dinatoru tikai pēc Finansētāja rakstiskas piekrišanas saņemšanas;</w:t>
      </w:r>
    </w:p>
    <w:p w14:paraId="6A01786E"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nekavējoties informē Finansētāju, ja:</w:t>
      </w:r>
    </w:p>
    <w:p w14:paraId="557601CE" w14:textId="77777777" w:rsidR="007A2727" w:rsidRPr="00793A64" w:rsidRDefault="003E1334" w:rsidP="00AB2B7F">
      <w:pPr>
        <w:numPr>
          <w:ilvl w:val="3"/>
          <w:numId w:val="40"/>
        </w:numPr>
        <w:overflowPunct w:val="0"/>
        <w:autoSpaceDE w:val="0"/>
        <w:autoSpaceDN w:val="0"/>
        <w:adjustRightInd w:val="0"/>
        <w:spacing w:after="0"/>
        <w:ind w:left="2127" w:hanging="851"/>
        <w:textAlignment w:val="baseline"/>
        <w:rPr>
          <w:rFonts w:eastAsia="Times New Roman"/>
          <w:sz w:val="22"/>
          <w:szCs w:val="22"/>
          <w:lang w:eastAsia="lv-LV"/>
        </w:rPr>
      </w:pPr>
      <w:r w:rsidRPr="00793A64">
        <w:rPr>
          <w:rFonts w:eastAsia="Times New Roman"/>
          <w:bCs/>
          <w:iCs/>
          <w:sz w:val="22"/>
          <w:szCs w:val="22"/>
          <w:lang w:eastAsia="lv-LV"/>
        </w:rPr>
        <w:t>nevar vai nevēlas pildīt Koordinatora pienākumus slimības, ilgstošas prombūtnes, u.c. iemeslu dēļ;</w:t>
      </w:r>
    </w:p>
    <w:p w14:paraId="2B30209E" w14:textId="77777777" w:rsidR="007A2727" w:rsidRPr="00793A64" w:rsidRDefault="003E1334" w:rsidP="00AB2B7F">
      <w:pPr>
        <w:numPr>
          <w:ilvl w:val="3"/>
          <w:numId w:val="40"/>
        </w:numPr>
        <w:overflowPunct w:val="0"/>
        <w:autoSpaceDE w:val="0"/>
        <w:autoSpaceDN w:val="0"/>
        <w:adjustRightInd w:val="0"/>
        <w:spacing w:after="0"/>
        <w:ind w:left="2127" w:hanging="851"/>
        <w:textAlignment w:val="baseline"/>
        <w:rPr>
          <w:rFonts w:eastAsia="Times New Roman"/>
          <w:sz w:val="22"/>
          <w:szCs w:val="22"/>
          <w:lang w:eastAsia="lv-LV"/>
        </w:rPr>
      </w:pPr>
      <w:r w:rsidRPr="00793A64">
        <w:rPr>
          <w:rFonts w:eastAsia="Times New Roman"/>
          <w:bCs/>
          <w:iCs/>
          <w:sz w:val="22"/>
          <w:szCs w:val="22"/>
          <w:lang w:eastAsia="lv-LV"/>
        </w:rPr>
        <w:t xml:space="preserve">mainās Koordinatora deklarētā dzīves vietas </w:t>
      </w:r>
      <w:r w:rsidRPr="00793A64">
        <w:rPr>
          <w:rFonts w:eastAsia="Times New Roman"/>
          <w:bCs/>
          <w:iCs/>
          <w:sz w:val="22"/>
          <w:szCs w:val="22"/>
          <w:lang w:eastAsia="lv-LV"/>
        </w:rPr>
        <w:t>adrese vai kontaktinformācija;</w:t>
      </w:r>
    </w:p>
    <w:p w14:paraId="70600CA3" w14:textId="77777777" w:rsidR="007A2727" w:rsidRPr="00793A64" w:rsidRDefault="003E1334" w:rsidP="00AB2B7F">
      <w:pPr>
        <w:numPr>
          <w:ilvl w:val="3"/>
          <w:numId w:val="40"/>
        </w:numPr>
        <w:overflowPunct w:val="0"/>
        <w:autoSpaceDE w:val="0"/>
        <w:autoSpaceDN w:val="0"/>
        <w:adjustRightInd w:val="0"/>
        <w:spacing w:after="0"/>
        <w:ind w:left="2127" w:hanging="851"/>
        <w:textAlignment w:val="baseline"/>
        <w:rPr>
          <w:rFonts w:eastAsia="Times New Roman"/>
          <w:sz w:val="22"/>
          <w:szCs w:val="22"/>
          <w:lang w:eastAsia="lv-LV"/>
        </w:rPr>
      </w:pPr>
      <w:r w:rsidRPr="00793A64">
        <w:rPr>
          <w:rFonts w:eastAsia="Times New Roman"/>
          <w:sz w:val="22"/>
          <w:szCs w:val="22"/>
          <w:lang w:eastAsia="lv-LV"/>
        </w:rPr>
        <w:t>ir objektīvi apstākļi, kā rezultātā Projekta īstenošana var tikt būtiski traucēta vai pārtraukta;</w:t>
      </w:r>
    </w:p>
    <w:p w14:paraId="2FD1AEBE"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atbild par Finansējuma izlietojumu vienīgi Projektā paredzētajām aktivitātēm;</w:t>
      </w:r>
    </w:p>
    <w:p w14:paraId="1A298DA9"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atbild par Projekta īstenošanai nepieciešamo sask</w:t>
      </w:r>
      <w:r w:rsidRPr="00793A64">
        <w:rPr>
          <w:rFonts w:eastAsia="Times New Roman"/>
          <w:sz w:val="22"/>
          <w:szCs w:val="22"/>
          <w:lang w:eastAsia="lv-LV"/>
        </w:rPr>
        <w:t>aņojumu veikšanu ar atbildīgajām institūcijām;</w:t>
      </w:r>
    </w:p>
    <w:p w14:paraId="472C4FAE"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 xml:space="preserve">atbild par jebkāda veida kaitējumu, tai skaitā, par zaudējumu kompensēšanu, kas radušies Projekta īstenošanas laikā veikto darbību rezultātā vai Projekta īstenotāja vai viņa iesaistītās trešās personas vainas </w:t>
      </w:r>
      <w:r w:rsidRPr="00793A64">
        <w:rPr>
          <w:rFonts w:eastAsia="Times New Roman"/>
          <w:sz w:val="22"/>
          <w:szCs w:val="22"/>
          <w:lang w:eastAsia="lv-LV"/>
        </w:rPr>
        <w:t>vai neuzmanības dēļ;</w:t>
      </w:r>
    </w:p>
    <w:p w14:paraId="09F9A466"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nodrošina atskaites iesniegšanu Finansētājam, kas sagatavota atbilstoši Nolikuma noteikumiem;</w:t>
      </w:r>
    </w:p>
    <w:p w14:paraId="49249CE5"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nodrošina Projekta grupas dalībnieku uzskaites lapas, norādot personu datus un piekrišanu šo personu datu apstrādei, kā arī fotoattēlus, vide</w:t>
      </w:r>
      <w:r w:rsidRPr="00793A64">
        <w:rPr>
          <w:rFonts w:eastAsia="Times New Roman"/>
          <w:sz w:val="22"/>
          <w:szCs w:val="22"/>
          <w:lang w:eastAsia="lv-LV"/>
        </w:rPr>
        <w:t>o un audio failus, kas sagatavoti ievērojot fizisko personu aizsardzības noteikumus, nodošanu Finansētājam;</w:t>
      </w:r>
    </w:p>
    <w:p w14:paraId="1CA3CDBE"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pēc pieprasījuma nodrošina ar Projekta aktivitāšu īstenošanu saistīto dokumentu un rakstisku paskaidrojumu iesniegšanu Finansētājam 10 (desmit) darb</w:t>
      </w:r>
      <w:r w:rsidRPr="00793A64">
        <w:rPr>
          <w:rFonts w:eastAsia="Times New Roman"/>
          <w:sz w:val="22"/>
          <w:szCs w:val="22"/>
          <w:lang w:eastAsia="lv-LV"/>
        </w:rPr>
        <w:t>a dienu laikā;</w:t>
      </w:r>
    </w:p>
    <w:p w14:paraId="5318AF9D"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neveic izmaiņas Projekta aktivitātēs, tai skaitā aktivitāšu īstenošanas termiņos un budžetā bez iepriekšējas saskaņošanas ar Finansētāju;</w:t>
      </w:r>
    </w:p>
    <w:p w14:paraId="7515FFB6" w14:textId="1F007351"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nodrošina, ka Projekta īstenošanas vietā tiek izvietota vizuālā informācija, kā arī sagatavo un izplata</w:t>
      </w:r>
      <w:r w:rsidRPr="00793A64">
        <w:rPr>
          <w:rFonts w:eastAsia="Times New Roman"/>
          <w:sz w:val="22"/>
          <w:szCs w:val="22"/>
          <w:lang w:eastAsia="lv-LV"/>
        </w:rPr>
        <w:t xml:space="preserve"> informāciju sociālajos tīklos par Projekta mērķi, norisi, sabiedrības līdzdalības iespējām un ieguvumiem, ietverot atsauci uz piešķirto Finansējumu. Pirms publikācijas izvietošanas t</w:t>
      </w:r>
      <w:r w:rsidR="00D85ABA" w:rsidRPr="00793A64">
        <w:rPr>
          <w:rFonts w:eastAsia="Times New Roman"/>
          <w:sz w:val="22"/>
          <w:szCs w:val="22"/>
          <w:lang w:eastAsia="lv-LV"/>
        </w:rPr>
        <w:t>o</w:t>
      </w:r>
      <w:r w:rsidRPr="00793A64">
        <w:rPr>
          <w:rFonts w:eastAsia="Times New Roman"/>
          <w:sz w:val="22"/>
          <w:szCs w:val="22"/>
          <w:lang w:eastAsia="lv-LV"/>
        </w:rPr>
        <w:t xml:space="preserve"> saskaņo ar Finansētāja kontaktpersonu – Interešu izglītības koordinator</w:t>
      </w:r>
      <w:r w:rsidRPr="00793A64">
        <w:rPr>
          <w:rFonts w:eastAsia="Times New Roman"/>
          <w:sz w:val="22"/>
          <w:szCs w:val="22"/>
          <w:lang w:eastAsia="lv-LV"/>
        </w:rPr>
        <w:t>i Alise Timermani-Legzdiņu (</w:t>
      </w:r>
      <w:hyperlink r:id="rId20" w:history="1">
        <w:r w:rsidR="00D85ABA" w:rsidRPr="00793A64">
          <w:rPr>
            <w:rStyle w:val="Hyperlink"/>
            <w:rFonts w:eastAsia="Times New Roman"/>
            <w:sz w:val="22"/>
            <w:szCs w:val="22"/>
            <w:lang w:eastAsia="lv-LV"/>
          </w:rPr>
          <w:t>alise.timermane-legzdiņa@adazi.lv</w:t>
        </w:r>
      </w:hyperlink>
      <w:r w:rsidRPr="00793A64">
        <w:rPr>
          <w:rFonts w:eastAsia="Times New Roman"/>
          <w:sz w:val="22"/>
          <w:szCs w:val="22"/>
          <w:lang w:eastAsia="lv-LV"/>
        </w:rPr>
        <w:t xml:space="preserve">, tālr. 29735803 </w:t>
      </w:r>
    </w:p>
    <w:p w14:paraId="67FFD59C"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Finansētājs:</w:t>
      </w:r>
    </w:p>
    <w:p w14:paraId="5CB2C279"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veic Projekta darbību un aktivitāšu norises un dokumentu pārbaudes visā Projekta īstenošanas laikā, piepras</w:t>
      </w:r>
      <w:r w:rsidRPr="00793A64">
        <w:rPr>
          <w:rFonts w:eastAsia="Times New Roman"/>
          <w:sz w:val="22"/>
          <w:szCs w:val="22"/>
          <w:lang w:eastAsia="lv-LV"/>
        </w:rPr>
        <w:t>ot informāciju vai ierodoties Projekta īstenošanas vietā;</w:t>
      </w:r>
    </w:p>
    <w:p w14:paraId="50DB7F03" w14:textId="6F549C0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sz w:val="22"/>
          <w:szCs w:val="22"/>
          <w:lang w:eastAsia="lv-LV"/>
        </w:rPr>
        <w:t>ir tiesīgs uzaicināt Koordinatoru 3 (trīs) darbdienu laikā ierasties pie Finansētāja, lai novērtētu Projekta norisi un Finansējuma izlietojuma pamatotību;</w:t>
      </w:r>
    </w:p>
    <w:p w14:paraId="0FA474E1" w14:textId="291962AF"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bCs/>
          <w:iCs/>
          <w:sz w:val="22"/>
          <w:szCs w:val="22"/>
          <w:lang w:eastAsia="lv-LV"/>
        </w:rPr>
      </w:pPr>
      <w:r w:rsidRPr="00793A64">
        <w:rPr>
          <w:rFonts w:eastAsia="Times New Roman"/>
          <w:sz w:val="22"/>
          <w:szCs w:val="22"/>
          <w:lang w:eastAsia="lv-LV"/>
        </w:rPr>
        <w:t>neatbild par sūdzībām, kas izriet no Vienoš</w:t>
      </w:r>
      <w:r w:rsidRPr="00793A64">
        <w:rPr>
          <w:rFonts w:eastAsia="Times New Roman"/>
          <w:sz w:val="22"/>
          <w:szCs w:val="22"/>
          <w:lang w:eastAsia="lv-LV"/>
        </w:rPr>
        <w:t>anās un ir saistītas ar Koordinatora vai viņa iesaistītās trešās personas radītiem zaudējumiem vai kaitējumu Projekta īstenošanas gaitā. Finansētājs nepieņem nekādus kompensāciju, zaudējumu, atlīdzības vai citu maksājumu pieprasījumus, kas balstīti uz šādā</w:t>
      </w:r>
      <w:r w:rsidRPr="00793A64">
        <w:rPr>
          <w:rFonts w:eastAsia="Times New Roman"/>
          <w:sz w:val="22"/>
          <w:szCs w:val="22"/>
          <w:lang w:eastAsia="lv-LV"/>
        </w:rPr>
        <w:t>m sūdzībām.</w:t>
      </w:r>
    </w:p>
    <w:p w14:paraId="33248699" w14:textId="77777777" w:rsidR="007A2727" w:rsidRPr="00793A64" w:rsidRDefault="003E1334" w:rsidP="007A2727">
      <w:pPr>
        <w:numPr>
          <w:ilvl w:val="0"/>
          <w:numId w:val="40"/>
        </w:numPr>
        <w:overflowPunct w:val="0"/>
        <w:autoSpaceDE w:val="0"/>
        <w:autoSpaceDN w:val="0"/>
        <w:adjustRightInd w:val="0"/>
        <w:spacing w:before="120" w:after="0"/>
        <w:ind w:left="284" w:hanging="284"/>
        <w:jc w:val="center"/>
        <w:textAlignment w:val="baseline"/>
        <w:rPr>
          <w:rFonts w:eastAsia="Times New Roman"/>
          <w:sz w:val="22"/>
          <w:szCs w:val="22"/>
          <w:lang w:eastAsia="lv-LV"/>
        </w:rPr>
      </w:pPr>
      <w:r w:rsidRPr="00793A64">
        <w:rPr>
          <w:rFonts w:eastAsia="Times New Roman"/>
          <w:b/>
          <w:bCs/>
          <w:sz w:val="22"/>
          <w:szCs w:val="22"/>
          <w:lang w:eastAsia="lv-LV"/>
        </w:rPr>
        <w:t>PUŠU ATBILDĪBA UN STRĪDU RISINĀŠANA</w:t>
      </w:r>
    </w:p>
    <w:p w14:paraId="1B4C7187"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Par Vienošanās saistību neizpildi vai nepilnīgu izpildi Puses ir atbildīgas saskaņā ar spēkā esošajiem normatīvajiem aktiem un Vienošanās noteikumiem.</w:t>
      </w:r>
    </w:p>
    <w:p w14:paraId="5EAC08A1" w14:textId="72F56F42"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Ja Koordinators nepienācīgi pilda Vienošanās saistības, F</w:t>
      </w:r>
      <w:r w:rsidRPr="00793A64">
        <w:rPr>
          <w:rFonts w:eastAsia="Times New Roman"/>
          <w:sz w:val="22"/>
          <w:szCs w:val="22"/>
          <w:lang w:eastAsia="lv-LV"/>
        </w:rPr>
        <w:t>inansētājam ir tiesības aprēķināt Koordinatoram līgumsodu 0,5</w:t>
      </w:r>
      <w:r w:rsidR="00D85ABA" w:rsidRPr="00793A64">
        <w:rPr>
          <w:rFonts w:eastAsia="Times New Roman"/>
          <w:sz w:val="22"/>
          <w:szCs w:val="22"/>
          <w:lang w:eastAsia="lv-LV"/>
        </w:rPr>
        <w:t xml:space="preserve"> </w:t>
      </w:r>
      <w:r w:rsidRPr="00793A64">
        <w:rPr>
          <w:rFonts w:eastAsia="Times New Roman"/>
          <w:sz w:val="22"/>
          <w:szCs w:val="22"/>
          <w:lang w:eastAsia="lv-LV"/>
        </w:rPr>
        <w:t xml:space="preserve">% (nulle komats piecu procentu) apmērā no Finansējuma par katru </w:t>
      </w:r>
      <w:r w:rsidRPr="00793A64">
        <w:rPr>
          <w:rFonts w:eastAsia="Times New Roman"/>
          <w:sz w:val="22"/>
          <w:szCs w:val="22"/>
          <w:lang w:eastAsia="lv-LV"/>
        </w:rPr>
        <w:lastRenderedPageBreak/>
        <w:t>pārkāpuma dienu, bet ne vairāk kā 10 % (desmit procentus), un turpmāk 2 (divus) gadus liegt piedalīties Konkursā.</w:t>
      </w:r>
    </w:p>
    <w:p w14:paraId="08D3F85C"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Līgumsoda samaksa neatbrīvo Koordinatoru no saistību pienācīgas izpildes.</w:t>
      </w:r>
    </w:p>
    <w:p w14:paraId="46EB9C2A"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Puses apņemas bez iepriekšējas saskaņošanas ar otru Pusi neizpaust trešajām personām informāciju, kas saistīta ar Vienošanos un ko tās saņēmušas Vienošanās izpildes laikā no otras Pu</w:t>
      </w:r>
      <w:r w:rsidRPr="00793A64">
        <w:rPr>
          <w:rFonts w:eastAsia="Times New Roman"/>
          <w:sz w:val="22"/>
          <w:szCs w:val="22"/>
          <w:lang w:eastAsia="lv-LV"/>
        </w:rPr>
        <w:t>ses, izņemot gadījumus, kad informācijas izpaušanu pieprasa piemērojamie normatīvie akti.</w:t>
      </w:r>
    </w:p>
    <w:p w14:paraId="57D2E0AE"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Puses vienojas, ka Puses apstrādā fizisko personu datus tikai saskaņā ar Eiropas Parlamenta Padomes regulas Nr.2016/679 par fizisku personu aizsardzību attiecībā uz p</w:t>
      </w:r>
      <w:r w:rsidRPr="00793A64">
        <w:rPr>
          <w:rFonts w:eastAsia="Times New Roman"/>
          <w:sz w:val="22"/>
          <w:szCs w:val="22"/>
          <w:lang w:eastAsia="lv-LV"/>
        </w:rPr>
        <w:t xml:space="preserve">ersonas datu apstrādi un šādu datu brīvu apriti un Fizisko personu datu apstrādes likuma prasībām un tikai no šīs Vienošanās izrietošo saistību izpildei. </w:t>
      </w:r>
    </w:p>
    <w:p w14:paraId="500262DA" w14:textId="64297B88"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Visus ar Vienošanos saistītos strīdus un domstarpības Puses risina savstarpēju pārrunu ceļā. Ja nav p</w:t>
      </w:r>
      <w:r w:rsidRPr="00793A64">
        <w:rPr>
          <w:rFonts w:eastAsia="Times New Roman"/>
          <w:sz w:val="22"/>
          <w:szCs w:val="22"/>
          <w:lang w:eastAsia="lv-LV"/>
        </w:rPr>
        <w:t>anākta vienošanās pārrunu ceļā, strīdus jautājumi tiek izskatīti saskaņā ar Latvijas Republikā spēkā esošajiem normatīvajiem aktiem.</w:t>
      </w:r>
    </w:p>
    <w:p w14:paraId="069737C4" w14:textId="77777777" w:rsidR="007A2727" w:rsidRPr="00793A64" w:rsidRDefault="003E1334" w:rsidP="007A2727">
      <w:pPr>
        <w:numPr>
          <w:ilvl w:val="0"/>
          <w:numId w:val="40"/>
        </w:numPr>
        <w:overflowPunct w:val="0"/>
        <w:autoSpaceDE w:val="0"/>
        <w:autoSpaceDN w:val="0"/>
        <w:adjustRightInd w:val="0"/>
        <w:spacing w:before="120" w:after="0"/>
        <w:ind w:left="284" w:hanging="284"/>
        <w:jc w:val="center"/>
        <w:textAlignment w:val="baseline"/>
        <w:rPr>
          <w:rFonts w:eastAsia="Times New Roman"/>
          <w:sz w:val="22"/>
          <w:szCs w:val="22"/>
          <w:lang w:eastAsia="lv-LV"/>
        </w:rPr>
      </w:pPr>
      <w:r w:rsidRPr="00793A64">
        <w:rPr>
          <w:rFonts w:eastAsia="Times New Roman"/>
          <w:b/>
          <w:bCs/>
          <w:sz w:val="22"/>
          <w:szCs w:val="22"/>
          <w:lang w:eastAsia="lv-LV"/>
        </w:rPr>
        <w:t>LĪGUMA DARBĪBAS LAIKS, GROZĪŠANAS UN IZBEIGŠANAS KĀRTĪBA</w:t>
      </w:r>
    </w:p>
    <w:p w14:paraId="72430343"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 xml:space="preserve">Vienošanās stājas spēkā no tās parakstīšanas brīža un ir </w:t>
      </w:r>
      <w:r w:rsidRPr="00793A64">
        <w:rPr>
          <w:rFonts w:eastAsia="Times New Roman"/>
          <w:bCs/>
          <w:sz w:val="22"/>
          <w:szCs w:val="22"/>
          <w:lang w:eastAsia="lv-LV"/>
        </w:rPr>
        <w:t>spēkā līdz pilnīgai Pušu savstarpējo saistību izpildei.</w:t>
      </w:r>
    </w:p>
    <w:p w14:paraId="0FE10FDD"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 xml:space="preserve">Projekta īstenošanas termiņš ir no 2021.gada </w:t>
      </w:r>
      <w:r w:rsidRPr="00793A64">
        <w:rPr>
          <w:rFonts w:eastAsia="Times New Roman"/>
          <w:sz w:val="22"/>
          <w:szCs w:val="22"/>
          <w:lang w:eastAsia="lv-LV"/>
        </w:rPr>
        <w:t>__.______</w:t>
      </w:r>
      <w:r w:rsidRPr="00793A64">
        <w:rPr>
          <w:rFonts w:eastAsia="Times New Roman"/>
          <w:bCs/>
          <w:sz w:val="22"/>
          <w:szCs w:val="22"/>
          <w:lang w:eastAsia="lv-LV"/>
        </w:rPr>
        <w:t xml:space="preserve"> līdz 2021.gada </w:t>
      </w:r>
      <w:r w:rsidRPr="00793A64">
        <w:rPr>
          <w:rFonts w:eastAsia="Times New Roman"/>
          <w:sz w:val="22"/>
          <w:szCs w:val="22"/>
          <w:lang w:eastAsia="lv-LV"/>
        </w:rPr>
        <w:t>__.______</w:t>
      </w:r>
      <w:r w:rsidRPr="00793A64">
        <w:rPr>
          <w:rFonts w:eastAsia="Times New Roman"/>
          <w:bCs/>
          <w:sz w:val="22"/>
          <w:szCs w:val="22"/>
          <w:lang w:eastAsia="lv-LV"/>
        </w:rPr>
        <w:t>.</w:t>
      </w:r>
    </w:p>
    <w:p w14:paraId="482A41C3"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sz w:val="22"/>
          <w:szCs w:val="22"/>
          <w:lang w:eastAsia="lv-LV"/>
        </w:rPr>
        <w:t>Vienošanos var grozīt vai izbeigt pirms tajā noteikto saistību izpildes, Pusēm vienojoties rakstveidā, saskaņā ar Vieno</w:t>
      </w:r>
      <w:r w:rsidRPr="00793A64">
        <w:rPr>
          <w:rFonts w:eastAsia="Times New Roman"/>
          <w:sz w:val="22"/>
          <w:szCs w:val="22"/>
          <w:lang w:eastAsia="lv-LV"/>
        </w:rPr>
        <w:t>šanos un Latvijas Republikā spēkā esošajiem normatīvajiem aktiem</w:t>
      </w:r>
      <w:r w:rsidRPr="00793A64">
        <w:rPr>
          <w:rFonts w:eastAsia="Times New Roman"/>
          <w:bCs/>
          <w:sz w:val="22"/>
          <w:szCs w:val="22"/>
          <w:lang w:eastAsia="lv-LV"/>
        </w:rPr>
        <w:t>.</w:t>
      </w:r>
    </w:p>
    <w:p w14:paraId="1829C3B0"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Puses neatbild par Vienošanās noteikto saistību neizpildīšanu, ja tas noticis nepārvaramas varas rezultātā, piemēram, dabas katastrofas, sociālie konflikti, kā arī jaunu normatīvo aktu ievie</w:t>
      </w:r>
      <w:r w:rsidRPr="00793A64">
        <w:rPr>
          <w:rFonts w:eastAsia="Times New Roman"/>
          <w:sz w:val="22"/>
          <w:szCs w:val="22"/>
          <w:lang w:eastAsia="lv-LV"/>
        </w:rPr>
        <w:t>šana, kas aizliedz Vienošanās paredzēto darbību, tai skaitā Projekta aktivitāšu nerealizācija vīrusa "Covid-19" izplatības dēļ. Katra no Pusēm 3 (trīs) dienu laikā informē otru Pusi par nepārvaramas varas iestāšanos un Puses savstarpēji vienojas par Vienoš</w:t>
      </w:r>
      <w:r w:rsidRPr="00793A64">
        <w:rPr>
          <w:rFonts w:eastAsia="Times New Roman"/>
          <w:sz w:val="22"/>
          <w:szCs w:val="22"/>
          <w:lang w:eastAsia="lv-LV"/>
        </w:rPr>
        <w:t>anās noteikto termiņu pagarināšanu vai Vienošanās izbeigšanu.</w:t>
      </w:r>
    </w:p>
    <w:p w14:paraId="1544F55B" w14:textId="1BF29BD3"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sz w:val="22"/>
          <w:szCs w:val="22"/>
          <w:lang w:eastAsia="lv-LV"/>
        </w:rPr>
        <w:t>Koordinatoram ir tiesības vienpusēji atkāpties un izbeigt Vienošanos pirms tajā noteikto saistību izpildes jebkurā laikā, iesniedzot Finansētājam 5 (piecas) darbdienas iepriekš rakstveida paziņo</w:t>
      </w:r>
      <w:r w:rsidRPr="00793A64">
        <w:rPr>
          <w:rFonts w:eastAsia="Times New Roman"/>
          <w:sz w:val="22"/>
          <w:szCs w:val="22"/>
          <w:lang w:eastAsia="lv-LV"/>
        </w:rPr>
        <w:t xml:space="preserve">jumu un atmaksājot Finansējumu. </w:t>
      </w:r>
    </w:p>
    <w:p w14:paraId="1185634D"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bCs/>
          <w:sz w:val="22"/>
          <w:szCs w:val="22"/>
          <w:lang w:eastAsia="lv-LV"/>
        </w:rPr>
        <w:t>Finansētājam ir tiesības vienpusēji izbeigt Vienošanos pirms tajā noteikto saistību izpildes, nosūtot paziņojumu un norādot izbeigšanas datumu:</w:t>
      </w:r>
    </w:p>
    <w:p w14:paraId="453F4023" w14:textId="4550BB0E"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bCs/>
          <w:sz w:val="22"/>
          <w:szCs w:val="22"/>
          <w:lang w:eastAsia="lv-LV"/>
        </w:rPr>
        <w:t>pašvaldības budžeta neizpildes gadījumā, iepriekš par to brīdinot Koordinatoru;</w:t>
      </w:r>
    </w:p>
    <w:p w14:paraId="268C5D47"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bCs/>
          <w:iCs/>
          <w:sz w:val="22"/>
          <w:szCs w:val="22"/>
          <w:lang w:eastAsia="lv-LV"/>
        </w:rPr>
        <w:t>Ja tiek konstatēts, ka Finansējums ir piešķirts uz nepatiesu vai nepilnīgu datu pamata;</w:t>
      </w:r>
    </w:p>
    <w:p w14:paraId="71E3291C" w14:textId="77777777" w:rsidR="007A2727" w:rsidRPr="00793A64" w:rsidRDefault="003E1334" w:rsidP="00AB2B7F">
      <w:pPr>
        <w:numPr>
          <w:ilvl w:val="2"/>
          <w:numId w:val="40"/>
        </w:numPr>
        <w:overflowPunct w:val="0"/>
        <w:autoSpaceDE w:val="0"/>
        <w:autoSpaceDN w:val="0"/>
        <w:adjustRightInd w:val="0"/>
        <w:spacing w:after="0"/>
        <w:textAlignment w:val="baseline"/>
        <w:rPr>
          <w:rFonts w:eastAsia="Times New Roman"/>
          <w:sz w:val="22"/>
          <w:szCs w:val="22"/>
          <w:lang w:eastAsia="lv-LV"/>
        </w:rPr>
      </w:pPr>
      <w:r w:rsidRPr="00793A64">
        <w:rPr>
          <w:rFonts w:eastAsia="Times New Roman"/>
          <w:bCs/>
          <w:iCs/>
          <w:sz w:val="22"/>
          <w:szCs w:val="22"/>
          <w:lang w:eastAsia="lv-LV"/>
        </w:rPr>
        <w:t>Koordinators nepilda Vienošanās noteikumus un pēc Finansētāja rakstiska brīdinājuma saņemšanas turpina tos nepildīt.</w:t>
      </w:r>
    </w:p>
    <w:p w14:paraId="32ACF97B" w14:textId="77777777" w:rsidR="007A2727" w:rsidRPr="00793A64" w:rsidRDefault="003E1334" w:rsidP="007A2727">
      <w:pPr>
        <w:numPr>
          <w:ilvl w:val="0"/>
          <w:numId w:val="40"/>
        </w:numPr>
        <w:overflowPunct w:val="0"/>
        <w:autoSpaceDE w:val="0"/>
        <w:autoSpaceDN w:val="0"/>
        <w:adjustRightInd w:val="0"/>
        <w:spacing w:before="120" w:after="0"/>
        <w:ind w:left="284" w:hanging="284"/>
        <w:jc w:val="center"/>
        <w:textAlignment w:val="baseline"/>
        <w:rPr>
          <w:rFonts w:eastAsia="Times New Roman"/>
          <w:sz w:val="22"/>
          <w:szCs w:val="22"/>
          <w:lang w:eastAsia="lv-LV"/>
        </w:rPr>
      </w:pPr>
      <w:r w:rsidRPr="00793A64">
        <w:rPr>
          <w:rFonts w:eastAsia="Times New Roman"/>
          <w:b/>
          <w:bCs/>
          <w:sz w:val="22"/>
          <w:szCs w:val="22"/>
          <w:lang w:eastAsia="lv-LV"/>
        </w:rPr>
        <w:t>CITI NOTEIKUMI</w:t>
      </w:r>
    </w:p>
    <w:p w14:paraId="30EBA326"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sz w:val="22"/>
          <w:szCs w:val="22"/>
          <w:lang w:eastAsia="lv-LV"/>
        </w:rPr>
      </w:pPr>
      <w:r w:rsidRPr="00793A64">
        <w:rPr>
          <w:rFonts w:eastAsia="Times New Roman"/>
          <w:sz w:val="22"/>
          <w:szCs w:val="22"/>
          <w:lang w:eastAsia="lv-LV"/>
        </w:rPr>
        <w:t>Ja kāds no Vienošanās noteikumiem z</w:t>
      </w:r>
      <w:r w:rsidRPr="00793A64">
        <w:rPr>
          <w:rFonts w:eastAsia="Times New Roman"/>
          <w:sz w:val="22"/>
          <w:szCs w:val="22"/>
          <w:lang w:eastAsia="lv-LV"/>
        </w:rPr>
        <w:t>audē spēku, tad tas neietekmē citus Vienošanās noteikumus.</w:t>
      </w:r>
    </w:p>
    <w:p w14:paraId="5ADEBCDF" w14:textId="30E28AF4"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 xml:space="preserve">Koordinatora kontaktinformācija ir </w:t>
      </w:r>
      <w:r w:rsidRPr="00793A64">
        <w:rPr>
          <w:rFonts w:eastAsia="Times New Roman"/>
          <w:sz w:val="22"/>
          <w:szCs w:val="22"/>
          <w:lang w:eastAsia="lv-LV"/>
        </w:rPr>
        <w:t>______</w:t>
      </w:r>
      <w:r w:rsidRPr="00793A64">
        <w:rPr>
          <w:rFonts w:eastAsia="Times New Roman"/>
          <w:bCs/>
          <w:sz w:val="22"/>
          <w:szCs w:val="22"/>
          <w:lang w:eastAsia="lv-LV"/>
        </w:rPr>
        <w:t xml:space="preserve"> (tel.</w:t>
      </w:r>
      <w:r w:rsidRPr="00793A64">
        <w:rPr>
          <w:rFonts w:eastAsia="Times New Roman"/>
          <w:sz w:val="22"/>
          <w:szCs w:val="22"/>
          <w:lang w:eastAsia="lv-LV"/>
        </w:rPr>
        <w:t>_____</w:t>
      </w:r>
      <w:r w:rsidRPr="00793A64">
        <w:rPr>
          <w:rFonts w:eastAsia="Times New Roman"/>
          <w:bCs/>
          <w:sz w:val="22"/>
          <w:szCs w:val="22"/>
          <w:lang w:eastAsia="lv-LV"/>
        </w:rPr>
        <w:t xml:space="preserve"> e-pasts </w:t>
      </w:r>
      <w:r w:rsidRPr="00793A64">
        <w:rPr>
          <w:rFonts w:eastAsia="Times New Roman"/>
          <w:sz w:val="22"/>
          <w:szCs w:val="22"/>
          <w:lang w:eastAsia="lv-LV"/>
        </w:rPr>
        <w:t>____</w:t>
      </w:r>
      <w:r w:rsidRPr="00793A64">
        <w:rPr>
          <w:rFonts w:eastAsia="Times New Roman"/>
          <w:bCs/>
          <w:sz w:val="22"/>
          <w:szCs w:val="22"/>
          <w:lang w:eastAsia="lv-LV"/>
        </w:rPr>
        <w:t>).</w:t>
      </w:r>
    </w:p>
    <w:p w14:paraId="2E00AF93" w14:textId="69FF374F"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 xml:space="preserve">Finansētāja kontaktpersona ir </w:t>
      </w:r>
      <w:r w:rsidRPr="00793A64">
        <w:rPr>
          <w:rFonts w:eastAsia="Times New Roman"/>
          <w:sz w:val="22"/>
          <w:szCs w:val="22"/>
          <w:lang w:eastAsia="lv-LV"/>
        </w:rPr>
        <w:t>Interešu izglītības koordinator</w:t>
      </w:r>
      <w:r w:rsidR="00D85ABA" w:rsidRPr="00793A64">
        <w:rPr>
          <w:rFonts w:eastAsia="Times New Roman"/>
          <w:sz w:val="22"/>
          <w:szCs w:val="22"/>
          <w:lang w:eastAsia="lv-LV"/>
        </w:rPr>
        <w:t>s</w:t>
      </w:r>
      <w:r w:rsidRPr="00793A64">
        <w:rPr>
          <w:rFonts w:eastAsia="Times New Roman"/>
          <w:bCs/>
          <w:sz w:val="22"/>
          <w:szCs w:val="22"/>
          <w:lang w:eastAsia="lv-LV"/>
        </w:rPr>
        <w:t xml:space="preserve"> (</w:t>
      </w:r>
      <w:hyperlink r:id="rId21" w:history="1">
        <w:r w:rsidR="00D85ABA" w:rsidRPr="00793A64">
          <w:rPr>
            <w:rStyle w:val="Hyperlink"/>
            <w:rFonts w:eastAsia="Times New Roman"/>
            <w:bCs/>
            <w:sz w:val="22"/>
            <w:szCs w:val="22"/>
            <w:lang w:eastAsia="lv-LV"/>
          </w:rPr>
          <w:t>alise.timermane-legzdina@adazi.lv</w:t>
        </w:r>
      </w:hyperlink>
      <w:r w:rsidRPr="00793A64">
        <w:rPr>
          <w:rFonts w:eastAsia="Times New Roman"/>
          <w:bCs/>
          <w:sz w:val="22"/>
          <w:szCs w:val="22"/>
          <w:lang w:eastAsia="lv-LV"/>
        </w:rPr>
        <w:t>, t. 29735803).</w:t>
      </w:r>
    </w:p>
    <w:p w14:paraId="6B5C57D7"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 xml:space="preserve">Vienošanās parakstīta 2 (divos) eksemplāros, uz </w:t>
      </w:r>
      <w:r w:rsidRPr="00793A64">
        <w:rPr>
          <w:rFonts w:eastAsia="Times New Roman"/>
          <w:sz w:val="22"/>
          <w:szCs w:val="22"/>
          <w:lang w:eastAsia="lv-LV"/>
        </w:rPr>
        <w:t>__</w:t>
      </w:r>
      <w:r w:rsidRPr="00793A64">
        <w:rPr>
          <w:rFonts w:eastAsia="Times New Roman"/>
          <w:bCs/>
          <w:sz w:val="22"/>
          <w:szCs w:val="22"/>
          <w:lang w:eastAsia="lv-LV"/>
        </w:rPr>
        <w:t xml:space="preserve"> ( </w:t>
      </w:r>
      <w:r w:rsidRPr="00793A64">
        <w:rPr>
          <w:rFonts w:eastAsia="Times New Roman"/>
          <w:sz w:val="22"/>
          <w:szCs w:val="22"/>
          <w:lang w:eastAsia="lv-LV"/>
        </w:rPr>
        <w:t xml:space="preserve">_____ </w:t>
      </w:r>
      <w:r w:rsidRPr="00793A64">
        <w:rPr>
          <w:rFonts w:eastAsia="Times New Roman"/>
          <w:bCs/>
          <w:sz w:val="22"/>
          <w:szCs w:val="22"/>
          <w:lang w:eastAsia="lv-LV"/>
        </w:rPr>
        <w:t xml:space="preserve">) lapām, tajā skaitā pielikumi uz </w:t>
      </w:r>
      <w:r w:rsidRPr="00793A64">
        <w:rPr>
          <w:rFonts w:eastAsia="Times New Roman"/>
          <w:sz w:val="22"/>
          <w:szCs w:val="22"/>
          <w:lang w:eastAsia="lv-LV"/>
        </w:rPr>
        <w:t>__</w:t>
      </w:r>
      <w:r w:rsidRPr="00793A64">
        <w:rPr>
          <w:rFonts w:eastAsia="Times New Roman"/>
          <w:bCs/>
          <w:sz w:val="22"/>
          <w:szCs w:val="22"/>
          <w:lang w:eastAsia="lv-LV"/>
        </w:rPr>
        <w:t xml:space="preserve"> ( </w:t>
      </w:r>
      <w:r w:rsidRPr="00793A64">
        <w:rPr>
          <w:rFonts w:eastAsia="Times New Roman"/>
          <w:sz w:val="22"/>
          <w:szCs w:val="22"/>
          <w:lang w:eastAsia="lv-LV"/>
        </w:rPr>
        <w:t>_____</w:t>
      </w:r>
      <w:r w:rsidRPr="00793A64">
        <w:rPr>
          <w:rFonts w:eastAsia="Times New Roman"/>
          <w:bCs/>
          <w:sz w:val="22"/>
          <w:szCs w:val="22"/>
          <w:lang w:eastAsia="lv-LV"/>
        </w:rPr>
        <w:t xml:space="preserve"> ) lapām, ar vienādu juridisko spēku, pa vienam eksemplāram katrai Pusei. </w:t>
      </w:r>
    </w:p>
    <w:p w14:paraId="50A2D136" w14:textId="77777777" w:rsidR="007A2727" w:rsidRPr="00793A64" w:rsidRDefault="003E1334" w:rsidP="00AB2B7F">
      <w:pPr>
        <w:numPr>
          <w:ilvl w:val="1"/>
          <w:numId w:val="40"/>
        </w:numPr>
        <w:overflowPunct w:val="0"/>
        <w:autoSpaceDE w:val="0"/>
        <w:autoSpaceDN w:val="0"/>
        <w:adjustRightInd w:val="0"/>
        <w:spacing w:before="120" w:after="0"/>
        <w:ind w:left="567" w:hanging="567"/>
        <w:textAlignment w:val="baseline"/>
        <w:rPr>
          <w:rFonts w:eastAsia="Times New Roman"/>
          <w:bCs/>
          <w:sz w:val="22"/>
          <w:szCs w:val="22"/>
          <w:lang w:eastAsia="lv-LV"/>
        </w:rPr>
      </w:pPr>
      <w:r w:rsidRPr="00793A64">
        <w:rPr>
          <w:rFonts w:eastAsia="Times New Roman"/>
          <w:bCs/>
          <w:sz w:val="22"/>
          <w:szCs w:val="22"/>
          <w:lang w:eastAsia="lv-LV"/>
        </w:rPr>
        <w:t>Vienošanās pielikumi:</w:t>
      </w:r>
    </w:p>
    <w:p w14:paraId="1140D312" w14:textId="77777777" w:rsidR="007A2727" w:rsidRPr="00793A64" w:rsidRDefault="003E1334" w:rsidP="00AB2B7F">
      <w:pPr>
        <w:numPr>
          <w:ilvl w:val="2"/>
          <w:numId w:val="40"/>
        </w:numPr>
        <w:overflowPunct w:val="0"/>
        <w:autoSpaceDE w:val="0"/>
        <w:autoSpaceDN w:val="0"/>
        <w:adjustRightInd w:val="0"/>
        <w:spacing w:after="0"/>
        <w:ind w:hanging="719"/>
        <w:textAlignment w:val="baseline"/>
        <w:rPr>
          <w:rFonts w:eastAsia="Times New Roman"/>
          <w:bCs/>
          <w:sz w:val="22"/>
          <w:szCs w:val="22"/>
          <w:lang w:eastAsia="lv-LV"/>
        </w:rPr>
      </w:pPr>
      <w:r w:rsidRPr="00793A64">
        <w:rPr>
          <w:rFonts w:eastAsia="Times New Roman"/>
          <w:sz w:val="22"/>
          <w:szCs w:val="22"/>
          <w:lang w:eastAsia="lv-LV"/>
        </w:rPr>
        <w:t>Projekta pieteikums, uz __ ( ___ ) lapām;</w:t>
      </w:r>
    </w:p>
    <w:p w14:paraId="7EEE13D4" w14:textId="728E7013" w:rsidR="007A2727" w:rsidRPr="00793A64" w:rsidRDefault="003E1334" w:rsidP="00AB2B7F">
      <w:pPr>
        <w:numPr>
          <w:ilvl w:val="2"/>
          <w:numId w:val="40"/>
        </w:numPr>
        <w:overflowPunct w:val="0"/>
        <w:autoSpaceDE w:val="0"/>
        <w:autoSpaceDN w:val="0"/>
        <w:adjustRightInd w:val="0"/>
        <w:spacing w:after="0"/>
        <w:ind w:hanging="719"/>
        <w:textAlignment w:val="baseline"/>
        <w:rPr>
          <w:rFonts w:eastAsia="Times New Roman"/>
          <w:bCs/>
          <w:sz w:val="22"/>
          <w:szCs w:val="22"/>
          <w:lang w:eastAsia="lv-LV"/>
        </w:rPr>
      </w:pPr>
      <w:r w:rsidRPr="00793A64">
        <w:rPr>
          <w:rFonts w:eastAsia="Times New Roman"/>
          <w:sz w:val="22"/>
          <w:szCs w:val="22"/>
          <w:lang w:eastAsia="lv-LV"/>
        </w:rPr>
        <w:t>Budžeta izmaksu veidlapa, uz __ (____) lapām</w:t>
      </w:r>
      <w:r w:rsidR="00EC14B5" w:rsidRPr="00793A64">
        <w:rPr>
          <w:rFonts w:eastAsia="Times New Roman"/>
          <w:sz w:val="22"/>
          <w:szCs w:val="22"/>
          <w:lang w:eastAsia="lv-LV"/>
        </w:rPr>
        <w:t>;</w:t>
      </w:r>
    </w:p>
    <w:p w14:paraId="5E506151" w14:textId="77777777" w:rsidR="00EC14B5" w:rsidRPr="00793A64" w:rsidRDefault="003E1334" w:rsidP="00EC14B5">
      <w:pPr>
        <w:numPr>
          <w:ilvl w:val="0"/>
          <w:numId w:val="40"/>
        </w:numPr>
        <w:overflowPunct w:val="0"/>
        <w:autoSpaceDE w:val="0"/>
        <w:autoSpaceDN w:val="0"/>
        <w:adjustRightInd w:val="0"/>
        <w:spacing w:before="120" w:after="0"/>
        <w:jc w:val="center"/>
        <w:textAlignment w:val="baseline"/>
        <w:rPr>
          <w:rFonts w:eastAsia="Times New Roman"/>
          <w:b/>
          <w:bCs/>
          <w:sz w:val="22"/>
          <w:szCs w:val="22"/>
          <w:lang w:val="en-US" w:eastAsia="lv-LV"/>
        </w:rPr>
      </w:pPr>
      <w:r w:rsidRPr="00793A64">
        <w:rPr>
          <w:rFonts w:eastAsia="Times New Roman"/>
          <w:b/>
          <w:bCs/>
          <w:sz w:val="22"/>
          <w:szCs w:val="22"/>
          <w:lang w:val="en-US" w:eastAsia="lv-LV"/>
        </w:rPr>
        <w:t>PUŠU REKVIZĪTI</w:t>
      </w:r>
    </w:p>
    <w:tbl>
      <w:tblPr>
        <w:tblW w:w="9526" w:type="dxa"/>
        <w:tblLook w:val="04A0" w:firstRow="1" w:lastRow="0" w:firstColumn="1" w:lastColumn="0" w:noHBand="0" w:noVBand="1"/>
      </w:tblPr>
      <w:tblGrid>
        <w:gridCol w:w="4760"/>
        <w:gridCol w:w="4766"/>
      </w:tblGrid>
      <w:tr w:rsidR="00E138C7" w14:paraId="27FE66F5" w14:textId="77777777" w:rsidTr="00B064C7">
        <w:tc>
          <w:tcPr>
            <w:tcW w:w="4760" w:type="dxa"/>
          </w:tcPr>
          <w:p w14:paraId="4CB2529E" w14:textId="77777777" w:rsidR="00EC14B5" w:rsidRPr="00793A64" w:rsidRDefault="00EC14B5" w:rsidP="00B064C7">
            <w:pPr>
              <w:overflowPunct w:val="0"/>
              <w:autoSpaceDE w:val="0"/>
              <w:autoSpaceDN w:val="0"/>
              <w:adjustRightInd w:val="0"/>
              <w:spacing w:after="0"/>
              <w:jc w:val="left"/>
              <w:textAlignment w:val="baseline"/>
              <w:rPr>
                <w:rFonts w:eastAsia="Times New Roman"/>
                <w:b/>
                <w:bCs/>
                <w:sz w:val="22"/>
                <w:szCs w:val="22"/>
                <w:lang w:eastAsia="lv-LV"/>
              </w:rPr>
            </w:pPr>
          </w:p>
          <w:p w14:paraId="70184A57" w14:textId="77777777" w:rsidR="00EC14B5" w:rsidRPr="00793A64" w:rsidRDefault="003E1334" w:rsidP="00B064C7">
            <w:pPr>
              <w:overflowPunct w:val="0"/>
              <w:autoSpaceDE w:val="0"/>
              <w:autoSpaceDN w:val="0"/>
              <w:adjustRightInd w:val="0"/>
              <w:spacing w:after="0"/>
              <w:jc w:val="left"/>
              <w:textAlignment w:val="baseline"/>
              <w:rPr>
                <w:rFonts w:eastAsia="Times New Roman"/>
                <w:b/>
                <w:bCs/>
                <w:sz w:val="22"/>
                <w:szCs w:val="22"/>
                <w:lang w:eastAsia="lv-LV"/>
              </w:rPr>
            </w:pPr>
            <w:r w:rsidRPr="00793A64">
              <w:rPr>
                <w:rFonts w:eastAsia="Times New Roman"/>
                <w:b/>
                <w:bCs/>
                <w:sz w:val="22"/>
                <w:szCs w:val="22"/>
                <w:lang w:eastAsia="lv-LV"/>
              </w:rPr>
              <w:t>Ādažu novada pašvaldība</w:t>
            </w:r>
          </w:p>
        </w:tc>
        <w:tc>
          <w:tcPr>
            <w:tcW w:w="4766" w:type="dxa"/>
          </w:tcPr>
          <w:p w14:paraId="6EE8EEBA" w14:textId="77777777" w:rsidR="00EC14B5" w:rsidRPr="00793A64" w:rsidRDefault="00EC14B5" w:rsidP="00B064C7">
            <w:pPr>
              <w:overflowPunct w:val="0"/>
              <w:autoSpaceDE w:val="0"/>
              <w:autoSpaceDN w:val="0"/>
              <w:adjustRightInd w:val="0"/>
              <w:spacing w:after="0"/>
              <w:jc w:val="left"/>
              <w:textAlignment w:val="baseline"/>
              <w:rPr>
                <w:rFonts w:eastAsia="Times New Roman"/>
                <w:b/>
                <w:sz w:val="22"/>
                <w:szCs w:val="22"/>
                <w:lang w:eastAsia="lv-LV"/>
              </w:rPr>
            </w:pPr>
          </w:p>
          <w:p w14:paraId="791B50F9" w14:textId="77777777" w:rsidR="00EC14B5" w:rsidRPr="00793A64" w:rsidRDefault="003E1334" w:rsidP="00B064C7">
            <w:pPr>
              <w:overflowPunct w:val="0"/>
              <w:autoSpaceDE w:val="0"/>
              <w:autoSpaceDN w:val="0"/>
              <w:adjustRightInd w:val="0"/>
              <w:spacing w:after="0"/>
              <w:jc w:val="left"/>
              <w:textAlignment w:val="baseline"/>
              <w:rPr>
                <w:rFonts w:eastAsia="Times New Roman"/>
                <w:b/>
                <w:bCs/>
                <w:sz w:val="22"/>
                <w:szCs w:val="22"/>
                <w:lang w:eastAsia="lv-LV"/>
              </w:rPr>
            </w:pPr>
            <w:r w:rsidRPr="00793A64">
              <w:rPr>
                <w:rFonts w:eastAsia="Times New Roman"/>
                <w:b/>
                <w:sz w:val="22"/>
                <w:szCs w:val="22"/>
                <w:lang w:eastAsia="lv-LV"/>
              </w:rPr>
              <w:t>Koordinators:</w:t>
            </w:r>
          </w:p>
        </w:tc>
      </w:tr>
      <w:tr w:rsidR="00E138C7" w14:paraId="119832DF" w14:textId="77777777" w:rsidTr="00B064C7">
        <w:trPr>
          <w:trHeight w:val="595"/>
        </w:trPr>
        <w:tc>
          <w:tcPr>
            <w:tcW w:w="4760" w:type="dxa"/>
            <w:hideMark/>
          </w:tcPr>
          <w:p w14:paraId="65C07A47" w14:textId="641736A3"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lastRenderedPageBreak/>
              <w:t>Reģ.</w:t>
            </w:r>
            <w:r w:rsidR="00D85ABA" w:rsidRPr="00793A64">
              <w:rPr>
                <w:rFonts w:eastAsia="Times New Roman"/>
                <w:sz w:val="22"/>
                <w:szCs w:val="22"/>
                <w:lang w:eastAsia="lv-LV"/>
              </w:rPr>
              <w:t xml:space="preserve"> </w:t>
            </w:r>
            <w:r w:rsidRPr="00793A64">
              <w:rPr>
                <w:rFonts w:eastAsia="Times New Roman"/>
                <w:sz w:val="22"/>
                <w:szCs w:val="22"/>
                <w:lang w:eastAsia="lv-LV"/>
              </w:rPr>
              <w:t>Nr.</w:t>
            </w:r>
            <w:r w:rsidR="00D85ABA" w:rsidRPr="00793A64">
              <w:rPr>
                <w:rFonts w:eastAsia="Times New Roman"/>
                <w:sz w:val="22"/>
                <w:szCs w:val="22"/>
                <w:lang w:eastAsia="lv-LV"/>
              </w:rPr>
              <w:t xml:space="preserve"> </w:t>
            </w:r>
            <w:r w:rsidRPr="00793A64">
              <w:rPr>
                <w:rFonts w:eastAsia="Times New Roman"/>
                <w:sz w:val="22"/>
                <w:szCs w:val="22"/>
                <w:lang w:eastAsia="lv-LV"/>
              </w:rPr>
              <w:t>90000048472</w:t>
            </w:r>
          </w:p>
          <w:p w14:paraId="241FD541" w14:textId="55A97630" w:rsidR="00EC14B5" w:rsidRPr="00793A64" w:rsidRDefault="003E1334" w:rsidP="00B064C7">
            <w:pPr>
              <w:overflowPunct w:val="0"/>
              <w:autoSpaceDE w:val="0"/>
              <w:autoSpaceDN w:val="0"/>
              <w:adjustRightInd w:val="0"/>
              <w:spacing w:after="0"/>
              <w:jc w:val="left"/>
              <w:textAlignment w:val="baseline"/>
              <w:rPr>
                <w:rFonts w:eastAsia="Times New Roman"/>
                <w:b/>
                <w:bCs/>
                <w:sz w:val="22"/>
                <w:szCs w:val="22"/>
                <w:lang w:eastAsia="lv-LV"/>
              </w:rPr>
            </w:pPr>
            <w:r w:rsidRPr="00793A64">
              <w:rPr>
                <w:rFonts w:eastAsia="Times New Roman"/>
                <w:sz w:val="22"/>
                <w:szCs w:val="22"/>
                <w:lang w:eastAsia="lv-LV"/>
              </w:rPr>
              <w:t xml:space="preserve">Adrese: Gaujas iela 33A, Ādaži, </w:t>
            </w:r>
            <w:r w:rsidR="00D85ABA" w:rsidRPr="00793A64">
              <w:rPr>
                <w:rFonts w:eastAsia="Times New Roman"/>
                <w:sz w:val="22"/>
                <w:szCs w:val="22"/>
                <w:lang w:eastAsia="lv-LV"/>
              </w:rPr>
              <w:t xml:space="preserve">Ādažu pag, Ādažu nov., </w:t>
            </w:r>
            <w:r w:rsidRPr="00793A64">
              <w:rPr>
                <w:rFonts w:eastAsia="Times New Roman"/>
                <w:sz w:val="22"/>
                <w:szCs w:val="22"/>
                <w:lang w:eastAsia="lv-LV"/>
              </w:rPr>
              <w:t>LV-2164</w:t>
            </w:r>
          </w:p>
        </w:tc>
        <w:tc>
          <w:tcPr>
            <w:tcW w:w="4766" w:type="dxa"/>
            <w:hideMark/>
          </w:tcPr>
          <w:p w14:paraId="0DB69CA4" w14:textId="77777777" w:rsidR="00D85ABA"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Vārds, Uzvārds</w:t>
            </w:r>
            <w:r w:rsidRPr="00793A64">
              <w:rPr>
                <w:rFonts w:eastAsia="Times New Roman"/>
                <w:b/>
                <w:sz w:val="22"/>
                <w:szCs w:val="22"/>
                <w:lang w:eastAsia="lv-LV"/>
              </w:rPr>
              <w:t>________________________</w:t>
            </w:r>
            <w:r w:rsidRPr="00793A64">
              <w:rPr>
                <w:rFonts w:eastAsia="Times New Roman"/>
                <w:sz w:val="22"/>
                <w:szCs w:val="22"/>
                <w:lang w:eastAsia="lv-LV"/>
              </w:rPr>
              <w:t xml:space="preserve"> </w:t>
            </w:r>
          </w:p>
          <w:p w14:paraId="78294358" w14:textId="77777777" w:rsidR="00D85ABA" w:rsidRPr="00793A64" w:rsidRDefault="00D85ABA" w:rsidP="00B064C7">
            <w:pPr>
              <w:overflowPunct w:val="0"/>
              <w:autoSpaceDE w:val="0"/>
              <w:autoSpaceDN w:val="0"/>
              <w:adjustRightInd w:val="0"/>
              <w:spacing w:after="0"/>
              <w:jc w:val="left"/>
              <w:textAlignment w:val="baseline"/>
              <w:rPr>
                <w:rFonts w:eastAsia="Times New Roman"/>
                <w:sz w:val="22"/>
                <w:szCs w:val="22"/>
                <w:lang w:eastAsia="lv-LV"/>
              </w:rPr>
            </w:pPr>
          </w:p>
          <w:p w14:paraId="7444E1D2" w14:textId="042A5E60"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Personas kods______</w:t>
            </w:r>
            <w:r w:rsidR="00D85ABA" w:rsidRPr="00793A64">
              <w:rPr>
                <w:rFonts w:eastAsia="Times New Roman"/>
                <w:sz w:val="22"/>
                <w:szCs w:val="22"/>
                <w:lang w:eastAsia="lv-LV"/>
              </w:rPr>
              <w:t>_______</w:t>
            </w:r>
            <w:r w:rsidRPr="00793A64">
              <w:rPr>
                <w:rFonts w:eastAsia="Times New Roman"/>
                <w:sz w:val="22"/>
                <w:szCs w:val="22"/>
                <w:lang w:eastAsia="lv-LV"/>
              </w:rPr>
              <w:t xml:space="preserve">____________ </w:t>
            </w:r>
          </w:p>
        </w:tc>
      </w:tr>
      <w:tr w:rsidR="00E138C7" w14:paraId="235BBFF7" w14:textId="77777777" w:rsidTr="00B064C7">
        <w:tc>
          <w:tcPr>
            <w:tcW w:w="4760" w:type="dxa"/>
            <w:hideMark/>
          </w:tcPr>
          <w:p w14:paraId="16E458F9" w14:textId="77777777" w:rsidR="00EC14B5" w:rsidRPr="00793A64" w:rsidRDefault="003E1334" w:rsidP="00B064C7">
            <w:pPr>
              <w:overflowPunct w:val="0"/>
              <w:autoSpaceDE w:val="0"/>
              <w:autoSpaceDN w:val="0"/>
              <w:adjustRightInd w:val="0"/>
              <w:spacing w:after="0"/>
              <w:jc w:val="left"/>
              <w:textAlignment w:val="baseline"/>
              <w:rPr>
                <w:rFonts w:eastAsia="Times New Roman"/>
                <w:b/>
                <w:bCs/>
                <w:sz w:val="22"/>
                <w:szCs w:val="22"/>
                <w:lang w:eastAsia="lv-LV"/>
              </w:rPr>
            </w:pPr>
            <w:r w:rsidRPr="00793A64">
              <w:rPr>
                <w:rFonts w:eastAsia="Times New Roman"/>
                <w:sz w:val="22"/>
                <w:szCs w:val="22"/>
                <w:lang w:eastAsia="lv-LV"/>
              </w:rPr>
              <w:t>Bankas rekvizīti: Valsts kase</w:t>
            </w:r>
          </w:p>
        </w:tc>
        <w:tc>
          <w:tcPr>
            <w:tcW w:w="4766" w:type="dxa"/>
          </w:tcPr>
          <w:p w14:paraId="513618A1" w14:textId="77777777" w:rsidR="00EC14B5" w:rsidRPr="00793A64" w:rsidRDefault="00EC14B5">
            <w:pPr>
              <w:overflowPunct w:val="0"/>
              <w:autoSpaceDE w:val="0"/>
              <w:autoSpaceDN w:val="0"/>
              <w:adjustRightInd w:val="0"/>
              <w:spacing w:after="0"/>
              <w:jc w:val="left"/>
              <w:textAlignment w:val="baseline"/>
              <w:rPr>
                <w:rFonts w:eastAsia="Times New Roman"/>
                <w:b/>
                <w:bCs/>
                <w:sz w:val="22"/>
                <w:szCs w:val="22"/>
                <w:lang w:eastAsia="lv-LV"/>
              </w:rPr>
            </w:pPr>
          </w:p>
        </w:tc>
      </w:tr>
      <w:tr w:rsidR="00E138C7" w14:paraId="75EBF422" w14:textId="77777777" w:rsidTr="00B064C7">
        <w:tc>
          <w:tcPr>
            <w:tcW w:w="4760" w:type="dxa"/>
            <w:hideMark/>
          </w:tcPr>
          <w:p w14:paraId="11E03AA7" w14:textId="77777777"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Konts: LV43TREL9802419010000</w:t>
            </w:r>
          </w:p>
          <w:p w14:paraId="6236DCED" w14:textId="77777777" w:rsidR="00EC14B5" w:rsidRPr="00793A64" w:rsidRDefault="00EC14B5" w:rsidP="00B064C7">
            <w:pPr>
              <w:overflowPunct w:val="0"/>
              <w:autoSpaceDE w:val="0"/>
              <w:autoSpaceDN w:val="0"/>
              <w:adjustRightInd w:val="0"/>
              <w:spacing w:after="0"/>
              <w:jc w:val="left"/>
              <w:textAlignment w:val="baseline"/>
              <w:rPr>
                <w:rFonts w:eastAsia="Times New Roman"/>
                <w:sz w:val="22"/>
                <w:szCs w:val="22"/>
                <w:lang w:eastAsia="lv-LV"/>
              </w:rPr>
            </w:pPr>
          </w:p>
        </w:tc>
        <w:tc>
          <w:tcPr>
            <w:tcW w:w="4766" w:type="dxa"/>
            <w:hideMark/>
          </w:tcPr>
          <w:p w14:paraId="6DC9CE6E" w14:textId="7EF9CA41"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Adrese ____________</w:t>
            </w:r>
            <w:r w:rsidR="00D85ABA" w:rsidRPr="00793A64">
              <w:rPr>
                <w:rFonts w:eastAsia="Times New Roman"/>
                <w:sz w:val="22"/>
                <w:szCs w:val="22"/>
                <w:lang w:eastAsia="lv-LV"/>
              </w:rPr>
              <w:t>________</w:t>
            </w:r>
            <w:r w:rsidRPr="00793A64">
              <w:rPr>
                <w:rFonts w:eastAsia="Times New Roman"/>
                <w:sz w:val="22"/>
                <w:szCs w:val="22"/>
                <w:lang w:eastAsia="lv-LV"/>
              </w:rPr>
              <w:t>___________</w:t>
            </w:r>
          </w:p>
          <w:p w14:paraId="5B4CFA89" w14:textId="77777777" w:rsidR="00D85ABA"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 xml:space="preserve"> </w:t>
            </w:r>
          </w:p>
          <w:p w14:paraId="72014DD1" w14:textId="2BE771F0"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____________</w:t>
            </w:r>
            <w:r w:rsidR="00D85ABA" w:rsidRPr="00793A64">
              <w:rPr>
                <w:rFonts w:eastAsia="Times New Roman"/>
                <w:sz w:val="22"/>
                <w:szCs w:val="22"/>
                <w:lang w:eastAsia="lv-LV"/>
              </w:rPr>
              <w:t>________</w:t>
            </w:r>
            <w:r w:rsidRPr="00793A64">
              <w:rPr>
                <w:rFonts w:eastAsia="Times New Roman"/>
                <w:sz w:val="22"/>
                <w:szCs w:val="22"/>
                <w:lang w:eastAsia="lv-LV"/>
              </w:rPr>
              <w:t>_________________</w:t>
            </w:r>
          </w:p>
          <w:p w14:paraId="37132E82" w14:textId="77777777"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Bankas rekvizīti:</w:t>
            </w:r>
            <w:r w:rsidRPr="00793A64">
              <w:rPr>
                <w:rFonts w:eastAsia="Times New Roman"/>
                <w:sz w:val="22"/>
                <w:szCs w:val="22"/>
                <w:lang w:eastAsia="lv-LV"/>
              </w:rPr>
              <w:tab/>
            </w:r>
          </w:p>
        </w:tc>
      </w:tr>
      <w:tr w:rsidR="00E138C7" w14:paraId="65C60E0A" w14:textId="77777777" w:rsidTr="00B064C7">
        <w:tc>
          <w:tcPr>
            <w:tcW w:w="4760" w:type="dxa"/>
          </w:tcPr>
          <w:p w14:paraId="7801C46B" w14:textId="77777777" w:rsidR="00EC14B5" w:rsidRPr="00793A64" w:rsidRDefault="00EC14B5" w:rsidP="00B064C7">
            <w:pPr>
              <w:overflowPunct w:val="0"/>
              <w:autoSpaceDE w:val="0"/>
              <w:autoSpaceDN w:val="0"/>
              <w:adjustRightInd w:val="0"/>
              <w:spacing w:after="0"/>
              <w:jc w:val="left"/>
              <w:textAlignment w:val="baseline"/>
              <w:rPr>
                <w:rFonts w:eastAsia="Times New Roman"/>
                <w:sz w:val="22"/>
                <w:szCs w:val="22"/>
                <w:lang w:eastAsia="lv-LV"/>
              </w:rPr>
            </w:pPr>
          </w:p>
          <w:p w14:paraId="76D937AD" w14:textId="77777777"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_______________________</w:t>
            </w:r>
          </w:p>
          <w:p w14:paraId="0639DCF7" w14:textId="4FD129C8"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 xml:space="preserve">Pašvaldības izpilddirektors </w:t>
            </w:r>
            <w:r w:rsidRPr="00793A64">
              <w:rPr>
                <w:rFonts w:eastAsia="Times New Roman"/>
                <w:b/>
                <w:bCs/>
                <w:sz w:val="22"/>
                <w:szCs w:val="22"/>
                <w:lang w:eastAsia="lv-LV"/>
              </w:rPr>
              <w:t>Guntis Porietis</w:t>
            </w:r>
          </w:p>
          <w:p w14:paraId="74DE9F9B" w14:textId="77777777" w:rsidR="00EC14B5" w:rsidRPr="00793A64" w:rsidRDefault="00EC14B5" w:rsidP="00B064C7">
            <w:pPr>
              <w:overflowPunct w:val="0"/>
              <w:autoSpaceDE w:val="0"/>
              <w:autoSpaceDN w:val="0"/>
              <w:adjustRightInd w:val="0"/>
              <w:spacing w:after="0"/>
              <w:jc w:val="left"/>
              <w:textAlignment w:val="baseline"/>
              <w:rPr>
                <w:rFonts w:eastAsia="Times New Roman"/>
                <w:sz w:val="22"/>
                <w:szCs w:val="22"/>
                <w:lang w:eastAsia="lv-LV"/>
              </w:rPr>
            </w:pPr>
          </w:p>
        </w:tc>
        <w:tc>
          <w:tcPr>
            <w:tcW w:w="4766" w:type="dxa"/>
          </w:tcPr>
          <w:p w14:paraId="1B9E0023" w14:textId="77777777" w:rsidR="00EC14B5" w:rsidRPr="00793A64" w:rsidRDefault="00EC14B5" w:rsidP="00B064C7">
            <w:pPr>
              <w:overflowPunct w:val="0"/>
              <w:autoSpaceDE w:val="0"/>
              <w:autoSpaceDN w:val="0"/>
              <w:adjustRightInd w:val="0"/>
              <w:spacing w:after="0"/>
              <w:jc w:val="left"/>
              <w:textAlignment w:val="baseline"/>
              <w:rPr>
                <w:rFonts w:eastAsia="Times New Roman"/>
                <w:sz w:val="22"/>
                <w:szCs w:val="22"/>
                <w:lang w:eastAsia="lv-LV"/>
              </w:rPr>
            </w:pPr>
          </w:p>
          <w:p w14:paraId="1777F7E3" w14:textId="77777777"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___________________</w:t>
            </w:r>
          </w:p>
          <w:p w14:paraId="706D89A4" w14:textId="77777777" w:rsidR="00EC14B5" w:rsidRPr="00793A64" w:rsidRDefault="003E1334" w:rsidP="00B064C7">
            <w:pPr>
              <w:overflowPunct w:val="0"/>
              <w:autoSpaceDE w:val="0"/>
              <w:autoSpaceDN w:val="0"/>
              <w:adjustRightInd w:val="0"/>
              <w:spacing w:after="0"/>
              <w:jc w:val="left"/>
              <w:textAlignment w:val="baseline"/>
              <w:rPr>
                <w:rFonts w:eastAsia="Times New Roman"/>
                <w:sz w:val="22"/>
                <w:szCs w:val="22"/>
                <w:lang w:eastAsia="lv-LV"/>
              </w:rPr>
            </w:pPr>
            <w:r w:rsidRPr="00793A64">
              <w:rPr>
                <w:rFonts w:eastAsia="Times New Roman"/>
                <w:sz w:val="22"/>
                <w:szCs w:val="22"/>
                <w:lang w:eastAsia="lv-LV"/>
              </w:rPr>
              <w:t>/vārds, uzvārds/</w:t>
            </w:r>
          </w:p>
          <w:p w14:paraId="3546520A" w14:textId="77777777" w:rsidR="00EC14B5" w:rsidRPr="00793A64" w:rsidRDefault="00EC14B5" w:rsidP="00B064C7">
            <w:pPr>
              <w:overflowPunct w:val="0"/>
              <w:autoSpaceDE w:val="0"/>
              <w:autoSpaceDN w:val="0"/>
              <w:adjustRightInd w:val="0"/>
              <w:spacing w:after="0"/>
              <w:jc w:val="left"/>
              <w:textAlignment w:val="baseline"/>
              <w:rPr>
                <w:rFonts w:eastAsia="Times New Roman"/>
                <w:sz w:val="22"/>
                <w:szCs w:val="22"/>
                <w:lang w:eastAsia="lv-LV"/>
              </w:rPr>
            </w:pPr>
          </w:p>
        </w:tc>
      </w:tr>
    </w:tbl>
    <w:p w14:paraId="51F07DC8" w14:textId="77777777" w:rsidR="00EC14B5" w:rsidRPr="007A2727" w:rsidRDefault="00EC14B5" w:rsidP="00EC14B5">
      <w:pPr>
        <w:overflowPunct w:val="0"/>
        <w:autoSpaceDE w:val="0"/>
        <w:autoSpaceDN w:val="0"/>
        <w:adjustRightInd w:val="0"/>
        <w:spacing w:after="0"/>
        <w:ind w:left="540"/>
        <w:jc w:val="left"/>
        <w:textAlignment w:val="baseline"/>
        <w:rPr>
          <w:rFonts w:eastAsia="Times New Roman"/>
          <w:bCs/>
          <w:sz w:val="22"/>
          <w:szCs w:val="22"/>
          <w:lang w:eastAsia="lv-LV"/>
        </w:rPr>
      </w:pPr>
    </w:p>
    <w:p w14:paraId="35C7DD9E" w14:textId="4BC44C3C" w:rsidR="007A2727" w:rsidRPr="007A2727" w:rsidRDefault="003E1334" w:rsidP="00EC14B5">
      <w:pPr>
        <w:overflowPunct w:val="0"/>
        <w:autoSpaceDE w:val="0"/>
        <w:autoSpaceDN w:val="0"/>
        <w:adjustRightInd w:val="0"/>
        <w:spacing w:before="120" w:after="0"/>
        <w:textAlignment w:val="baseline"/>
        <w:rPr>
          <w:rFonts w:eastAsia="Times New Roman"/>
          <w:sz w:val="26"/>
          <w:szCs w:val="26"/>
          <w:lang w:eastAsia="lv-LV"/>
        </w:rPr>
      </w:pPr>
      <w:r w:rsidRPr="007A2727">
        <w:rPr>
          <w:rFonts w:eastAsia="Times New Roman"/>
          <w:sz w:val="26"/>
          <w:szCs w:val="26"/>
          <w:lang w:eastAsia="lv-LV"/>
        </w:rPr>
        <w:t xml:space="preserve"> </w:t>
      </w:r>
    </w:p>
    <w:p w14:paraId="2F603FA3" w14:textId="4F8DBCC1" w:rsidR="00F6747D" w:rsidRDefault="00F6747D" w:rsidP="007A2727">
      <w:pPr>
        <w:spacing w:after="0"/>
        <w:rPr>
          <w:rFonts w:eastAsia="Times New Roman"/>
          <w:b/>
          <w:bCs/>
          <w:color w:val="000000"/>
          <w:lang w:eastAsia="lv-LV"/>
        </w:rPr>
      </w:pPr>
    </w:p>
    <w:sectPr w:rsidR="00F6747D" w:rsidSect="007A62AA">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7E6F" w14:textId="77777777" w:rsidR="00000000" w:rsidRDefault="003E1334">
      <w:pPr>
        <w:spacing w:after="0"/>
      </w:pPr>
      <w:r>
        <w:separator/>
      </w:r>
    </w:p>
  </w:endnote>
  <w:endnote w:type="continuationSeparator" w:id="0">
    <w:p w14:paraId="4B8DAE91" w14:textId="77777777" w:rsidR="00000000" w:rsidRDefault="003E13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967C" w14:textId="77777777" w:rsidR="00B064C7" w:rsidRDefault="003E1334">
    <w:pPr>
      <w:pStyle w:val="Footer"/>
      <w:jc w:val="center"/>
    </w:pPr>
    <w:r>
      <w:fldChar w:fldCharType="begin"/>
    </w:r>
    <w:r>
      <w:instrText>PAGE   \* MERGEFORMAT</w:instrText>
    </w:r>
    <w:r>
      <w:fldChar w:fldCharType="separate"/>
    </w:r>
    <w:r w:rsidR="00793A64">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4C88" w14:textId="77777777" w:rsidR="00000000" w:rsidRDefault="003E1334">
      <w:pPr>
        <w:spacing w:after="0"/>
      </w:pPr>
      <w:r>
        <w:separator/>
      </w:r>
    </w:p>
  </w:footnote>
  <w:footnote w:type="continuationSeparator" w:id="0">
    <w:p w14:paraId="44048B63" w14:textId="77777777" w:rsidR="00000000" w:rsidRDefault="003E13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C053" w14:textId="77777777" w:rsidR="00B064C7" w:rsidRDefault="003E1334" w:rsidP="00B064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2B3E2CE" w14:textId="77777777" w:rsidR="00B064C7" w:rsidRDefault="00B06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AB15" w14:textId="77777777" w:rsidR="00B064C7" w:rsidRPr="00680A2F" w:rsidRDefault="00B064C7" w:rsidP="00B064C7">
    <w:pPr>
      <w:pStyle w:val="Heade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D5A22E98">
      <w:start w:val="1"/>
      <w:numFmt w:val="decimal"/>
      <w:lvlText w:val="%1)"/>
      <w:lvlJc w:val="left"/>
      <w:pPr>
        <w:ind w:left="720" w:hanging="360"/>
      </w:pPr>
      <w:rPr>
        <w:rFonts w:hint="default"/>
      </w:rPr>
    </w:lvl>
    <w:lvl w:ilvl="1" w:tplc="02524282">
      <w:start w:val="1"/>
      <w:numFmt w:val="lowerLetter"/>
      <w:lvlText w:val="%2."/>
      <w:lvlJc w:val="left"/>
      <w:pPr>
        <w:ind w:left="1440" w:hanging="360"/>
      </w:pPr>
    </w:lvl>
    <w:lvl w:ilvl="2" w:tplc="DD84D3E6" w:tentative="1">
      <w:start w:val="1"/>
      <w:numFmt w:val="lowerRoman"/>
      <w:lvlText w:val="%3."/>
      <w:lvlJc w:val="right"/>
      <w:pPr>
        <w:ind w:left="2160" w:hanging="180"/>
      </w:pPr>
    </w:lvl>
    <w:lvl w:ilvl="3" w:tplc="9D30B784" w:tentative="1">
      <w:start w:val="1"/>
      <w:numFmt w:val="decimal"/>
      <w:lvlText w:val="%4."/>
      <w:lvlJc w:val="left"/>
      <w:pPr>
        <w:ind w:left="2880" w:hanging="360"/>
      </w:pPr>
    </w:lvl>
    <w:lvl w:ilvl="4" w:tplc="E2940004" w:tentative="1">
      <w:start w:val="1"/>
      <w:numFmt w:val="lowerLetter"/>
      <w:lvlText w:val="%5."/>
      <w:lvlJc w:val="left"/>
      <w:pPr>
        <w:ind w:left="3600" w:hanging="360"/>
      </w:pPr>
    </w:lvl>
    <w:lvl w:ilvl="5" w:tplc="15DAAC86" w:tentative="1">
      <w:start w:val="1"/>
      <w:numFmt w:val="lowerRoman"/>
      <w:lvlText w:val="%6."/>
      <w:lvlJc w:val="right"/>
      <w:pPr>
        <w:ind w:left="4320" w:hanging="180"/>
      </w:pPr>
    </w:lvl>
    <w:lvl w:ilvl="6" w:tplc="1F8C8A3C" w:tentative="1">
      <w:start w:val="1"/>
      <w:numFmt w:val="decimal"/>
      <w:lvlText w:val="%7."/>
      <w:lvlJc w:val="left"/>
      <w:pPr>
        <w:ind w:left="5040" w:hanging="360"/>
      </w:pPr>
    </w:lvl>
    <w:lvl w:ilvl="7" w:tplc="9AECEF1E" w:tentative="1">
      <w:start w:val="1"/>
      <w:numFmt w:val="lowerLetter"/>
      <w:lvlText w:val="%8."/>
      <w:lvlJc w:val="left"/>
      <w:pPr>
        <w:ind w:left="5760" w:hanging="360"/>
      </w:pPr>
    </w:lvl>
    <w:lvl w:ilvl="8" w:tplc="EDB4C9E8" w:tentative="1">
      <w:start w:val="1"/>
      <w:numFmt w:val="lowerRoman"/>
      <w:lvlText w:val="%9."/>
      <w:lvlJc w:val="right"/>
      <w:pPr>
        <w:ind w:left="6480" w:hanging="180"/>
      </w:p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B637546"/>
    <w:multiLevelType w:val="hybridMultilevel"/>
    <w:tmpl w:val="A40A7B2C"/>
    <w:lvl w:ilvl="0" w:tplc="E77043CA">
      <w:start w:val="1"/>
      <w:numFmt w:val="decimal"/>
      <w:lvlText w:val="%1."/>
      <w:lvlJc w:val="left"/>
      <w:pPr>
        <w:ind w:left="720" w:hanging="360"/>
      </w:pPr>
      <w:rPr>
        <w:rFonts w:hint="default"/>
      </w:rPr>
    </w:lvl>
    <w:lvl w:ilvl="1" w:tplc="2934FEA8" w:tentative="1">
      <w:start w:val="1"/>
      <w:numFmt w:val="lowerLetter"/>
      <w:lvlText w:val="%2."/>
      <w:lvlJc w:val="left"/>
      <w:pPr>
        <w:ind w:left="1440" w:hanging="360"/>
      </w:pPr>
    </w:lvl>
    <w:lvl w:ilvl="2" w:tplc="1CF8BF32" w:tentative="1">
      <w:start w:val="1"/>
      <w:numFmt w:val="lowerRoman"/>
      <w:lvlText w:val="%3."/>
      <w:lvlJc w:val="right"/>
      <w:pPr>
        <w:ind w:left="2160" w:hanging="180"/>
      </w:pPr>
    </w:lvl>
    <w:lvl w:ilvl="3" w:tplc="5B067B26" w:tentative="1">
      <w:start w:val="1"/>
      <w:numFmt w:val="decimal"/>
      <w:lvlText w:val="%4."/>
      <w:lvlJc w:val="left"/>
      <w:pPr>
        <w:ind w:left="2880" w:hanging="360"/>
      </w:pPr>
    </w:lvl>
    <w:lvl w:ilvl="4" w:tplc="EDE06B0A" w:tentative="1">
      <w:start w:val="1"/>
      <w:numFmt w:val="lowerLetter"/>
      <w:lvlText w:val="%5."/>
      <w:lvlJc w:val="left"/>
      <w:pPr>
        <w:ind w:left="3600" w:hanging="360"/>
      </w:pPr>
    </w:lvl>
    <w:lvl w:ilvl="5" w:tplc="FB98B61E" w:tentative="1">
      <w:start w:val="1"/>
      <w:numFmt w:val="lowerRoman"/>
      <w:lvlText w:val="%6."/>
      <w:lvlJc w:val="right"/>
      <w:pPr>
        <w:ind w:left="4320" w:hanging="180"/>
      </w:pPr>
    </w:lvl>
    <w:lvl w:ilvl="6" w:tplc="376483AA" w:tentative="1">
      <w:start w:val="1"/>
      <w:numFmt w:val="decimal"/>
      <w:lvlText w:val="%7."/>
      <w:lvlJc w:val="left"/>
      <w:pPr>
        <w:ind w:left="5040" w:hanging="360"/>
      </w:pPr>
    </w:lvl>
    <w:lvl w:ilvl="7" w:tplc="776E1BC6" w:tentative="1">
      <w:start w:val="1"/>
      <w:numFmt w:val="lowerLetter"/>
      <w:lvlText w:val="%8."/>
      <w:lvlJc w:val="left"/>
      <w:pPr>
        <w:ind w:left="5760" w:hanging="360"/>
      </w:pPr>
    </w:lvl>
    <w:lvl w:ilvl="8" w:tplc="EE54D30E" w:tentative="1">
      <w:start w:val="1"/>
      <w:numFmt w:val="lowerRoman"/>
      <w:lvlText w:val="%9."/>
      <w:lvlJc w:val="right"/>
      <w:pPr>
        <w:ind w:left="6480" w:hanging="180"/>
      </w:pPr>
    </w:lvl>
  </w:abstractNum>
  <w:abstractNum w:abstractNumId="3" w15:restartNumberingAfterBreak="1">
    <w:nsid w:val="0C857CED"/>
    <w:multiLevelType w:val="hybridMultilevel"/>
    <w:tmpl w:val="0E96FB88"/>
    <w:lvl w:ilvl="0" w:tplc="4978E4C6">
      <w:start w:val="1"/>
      <w:numFmt w:val="decimal"/>
      <w:lvlText w:val="%1."/>
      <w:lvlJc w:val="left"/>
      <w:pPr>
        <w:ind w:left="1440" w:hanging="360"/>
      </w:pPr>
      <w:rPr>
        <w:rFonts w:cs="Times New Roman" w:hint="default"/>
        <w:b/>
        <w:color w:val="auto"/>
      </w:rPr>
    </w:lvl>
    <w:lvl w:ilvl="1" w:tplc="23B40AF6">
      <w:start w:val="1"/>
      <w:numFmt w:val="lowerLetter"/>
      <w:lvlText w:val="%2."/>
      <w:lvlJc w:val="left"/>
      <w:pPr>
        <w:ind w:left="2160" w:hanging="360"/>
      </w:pPr>
      <w:rPr>
        <w:rFonts w:cs="Times New Roman"/>
      </w:rPr>
    </w:lvl>
    <w:lvl w:ilvl="2" w:tplc="C09A76B0">
      <w:start w:val="1"/>
      <w:numFmt w:val="lowerRoman"/>
      <w:lvlText w:val="%3."/>
      <w:lvlJc w:val="right"/>
      <w:pPr>
        <w:ind w:left="2880" w:hanging="180"/>
      </w:pPr>
      <w:rPr>
        <w:rFonts w:cs="Times New Roman"/>
      </w:rPr>
    </w:lvl>
    <w:lvl w:ilvl="3" w:tplc="D3F87B56">
      <w:start w:val="1"/>
      <w:numFmt w:val="decimal"/>
      <w:lvlText w:val="%4."/>
      <w:lvlJc w:val="left"/>
      <w:pPr>
        <w:ind w:left="3600" w:hanging="360"/>
      </w:pPr>
      <w:rPr>
        <w:rFonts w:cs="Times New Roman"/>
      </w:rPr>
    </w:lvl>
    <w:lvl w:ilvl="4" w:tplc="0BC043BC">
      <w:start w:val="1"/>
      <w:numFmt w:val="lowerLetter"/>
      <w:lvlText w:val="%5."/>
      <w:lvlJc w:val="left"/>
      <w:pPr>
        <w:ind w:left="4320" w:hanging="360"/>
      </w:pPr>
      <w:rPr>
        <w:rFonts w:cs="Times New Roman"/>
      </w:rPr>
    </w:lvl>
    <w:lvl w:ilvl="5" w:tplc="1646FB6C">
      <w:start w:val="1"/>
      <w:numFmt w:val="lowerRoman"/>
      <w:lvlText w:val="%6."/>
      <w:lvlJc w:val="right"/>
      <w:pPr>
        <w:ind w:left="5040" w:hanging="180"/>
      </w:pPr>
      <w:rPr>
        <w:rFonts w:cs="Times New Roman"/>
      </w:rPr>
    </w:lvl>
    <w:lvl w:ilvl="6" w:tplc="EFE0EE14">
      <w:start w:val="1"/>
      <w:numFmt w:val="decimal"/>
      <w:lvlText w:val="%7."/>
      <w:lvlJc w:val="left"/>
      <w:pPr>
        <w:ind w:left="5760" w:hanging="360"/>
      </w:pPr>
      <w:rPr>
        <w:rFonts w:cs="Times New Roman"/>
      </w:rPr>
    </w:lvl>
    <w:lvl w:ilvl="7" w:tplc="3ADEDA28">
      <w:start w:val="1"/>
      <w:numFmt w:val="lowerLetter"/>
      <w:lvlText w:val="%8."/>
      <w:lvlJc w:val="left"/>
      <w:pPr>
        <w:ind w:left="6480" w:hanging="360"/>
      </w:pPr>
      <w:rPr>
        <w:rFonts w:cs="Times New Roman"/>
      </w:rPr>
    </w:lvl>
    <w:lvl w:ilvl="8" w:tplc="EFEE4274">
      <w:start w:val="1"/>
      <w:numFmt w:val="lowerRoman"/>
      <w:lvlText w:val="%9."/>
      <w:lvlJc w:val="right"/>
      <w:pPr>
        <w:ind w:left="7200" w:hanging="180"/>
      </w:pPr>
      <w:rPr>
        <w:rFonts w:cs="Times New Roman"/>
      </w:rPr>
    </w:lvl>
  </w:abstractNum>
  <w:abstractNum w:abstractNumId="4" w15:restartNumberingAfterBreak="1">
    <w:nsid w:val="105A11EB"/>
    <w:multiLevelType w:val="multilevel"/>
    <w:tmpl w:val="55FAD5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107752F3"/>
    <w:multiLevelType w:val="hybridMultilevel"/>
    <w:tmpl w:val="63841CA0"/>
    <w:lvl w:ilvl="0" w:tplc="BB5A1D24">
      <w:start w:val="1"/>
      <w:numFmt w:val="decimal"/>
      <w:lvlText w:val="%1."/>
      <w:lvlJc w:val="left"/>
      <w:pPr>
        <w:ind w:left="720" w:hanging="360"/>
      </w:pPr>
      <w:rPr>
        <w:rFonts w:hint="default"/>
      </w:rPr>
    </w:lvl>
    <w:lvl w:ilvl="1" w:tplc="708E8E04" w:tentative="1">
      <w:start w:val="1"/>
      <w:numFmt w:val="lowerLetter"/>
      <w:lvlText w:val="%2."/>
      <w:lvlJc w:val="left"/>
      <w:pPr>
        <w:ind w:left="1440" w:hanging="360"/>
      </w:pPr>
    </w:lvl>
    <w:lvl w:ilvl="2" w:tplc="94C84B38" w:tentative="1">
      <w:start w:val="1"/>
      <w:numFmt w:val="lowerRoman"/>
      <w:lvlText w:val="%3."/>
      <w:lvlJc w:val="right"/>
      <w:pPr>
        <w:ind w:left="2160" w:hanging="180"/>
      </w:pPr>
    </w:lvl>
    <w:lvl w:ilvl="3" w:tplc="37E4A25E" w:tentative="1">
      <w:start w:val="1"/>
      <w:numFmt w:val="decimal"/>
      <w:lvlText w:val="%4."/>
      <w:lvlJc w:val="left"/>
      <w:pPr>
        <w:ind w:left="2880" w:hanging="360"/>
      </w:pPr>
    </w:lvl>
    <w:lvl w:ilvl="4" w:tplc="9716B374" w:tentative="1">
      <w:start w:val="1"/>
      <w:numFmt w:val="lowerLetter"/>
      <w:lvlText w:val="%5."/>
      <w:lvlJc w:val="left"/>
      <w:pPr>
        <w:ind w:left="3600" w:hanging="360"/>
      </w:pPr>
    </w:lvl>
    <w:lvl w:ilvl="5" w:tplc="E1F636DC" w:tentative="1">
      <w:start w:val="1"/>
      <w:numFmt w:val="lowerRoman"/>
      <w:lvlText w:val="%6."/>
      <w:lvlJc w:val="right"/>
      <w:pPr>
        <w:ind w:left="4320" w:hanging="180"/>
      </w:pPr>
    </w:lvl>
    <w:lvl w:ilvl="6" w:tplc="0A20C600" w:tentative="1">
      <w:start w:val="1"/>
      <w:numFmt w:val="decimal"/>
      <w:lvlText w:val="%7."/>
      <w:lvlJc w:val="left"/>
      <w:pPr>
        <w:ind w:left="5040" w:hanging="360"/>
      </w:pPr>
    </w:lvl>
    <w:lvl w:ilvl="7" w:tplc="6988F4DA" w:tentative="1">
      <w:start w:val="1"/>
      <w:numFmt w:val="lowerLetter"/>
      <w:lvlText w:val="%8."/>
      <w:lvlJc w:val="left"/>
      <w:pPr>
        <w:ind w:left="5760" w:hanging="360"/>
      </w:pPr>
    </w:lvl>
    <w:lvl w:ilvl="8" w:tplc="DF6E0812" w:tentative="1">
      <w:start w:val="1"/>
      <w:numFmt w:val="lowerRoman"/>
      <w:lvlText w:val="%9."/>
      <w:lvlJc w:val="right"/>
      <w:pPr>
        <w:ind w:left="6480" w:hanging="180"/>
      </w:pPr>
    </w:lvl>
  </w:abstractNum>
  <w:abstractNum w:abstractNumId="6" w15:restartNumberingAfterBreak="1">
    <w:nsid w:val="11C02E2F"/>
    <w:multiLevelType w:val="multilevel"/>
    <w:tmpl w:val="2BDAC510"/>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12521357"/>
    <w:multiLevelType w:val="multilevel"/>
    <w:tmpl w:val="30C0AC5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1">
    <w:nsid w:val="16E03BE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171B154B"/>
    <w:multiLevelType w:val="hybridMultilevel"/>
    <w:tmpl w:val="4A8C7120"/>
    <w:lvl w:ilvl="0" w:tplc="B034494A">
      <w:start w:val="1"/>
      <w:numFmt w:val="decimal"/>
      <w:lvlText w:val="%1."/>
      <w:lvlJc w:val="left"/>
      <w:pPr>
        <w:ind w:left="720" w:hanging="360"/>
      </w:pPr>
    </w:lvl>
    <w:lvl w:ilvl="1" w:tplc="EED86B94" w:tentative="1">
      <w:start w:val="1"/>
      <w:numFmt w:val="lowerLetter"/>
      <w:lvlText w:val="%2."/>
      <w:lvlJc w:val="left"/>
      <w:pPr>
        <w:ind w:left="1440" w:hanging="360"/>
      </w:pPr>
    </w:lvl>
    <w:lvl w:ilvl="2" w:tplc="7AC8C772" w:tentative="1">
      <w:start w:val="1"/>
      <w:numFmt w:val="lowerRoman"/>
      <w:lvlText w:val="%3."/>
      <w:lvlJc w:val="right"/>
      <w:pPr>
        <w:ind w:left="2160" w:hanging="180"/>
      </w:pPr>
    </w:lvl>
    <w:lvl w:ilvl="3" w:tplc="D5BC4A6C" w:tentative="1">
      <w:start w:val="1"/>
      <w:numFmt w:val="decimal"/>
      <w:lvlText w:val="%4."/>
      <w:lvlJc w:val="left"/>
      <w:pPr>
        <w:ind w:left="2880" w:hanging="360"/>
      </w:pPr>
    </w:lvl>
    <w:lvl w:ilvl="4" w:tplc="5FFCBA8A" w:tentative="1">
      <w:start w:val="1"/>
      <w:numFmt w:val="lowerLetter"/>
      <w:lvlText w:val="%5."/>
      <w:lvlJc w:val="left"/>
      <w:pPr>
        <w:ind w:left="3600" w:hanging="360"/>
      </w:pPr>
    </w:lvl>
    <w:lvl w:ilvl="5" w:tplc="F90C0DD6" w:tentative="1">
      <w:start w:val="1"/>
      <w:numFmt w:val="lowerRoman"/>
      <w:lvlText w:val="%6."/>
      <w:lvlJc w:val="right"/>
      <w:pPr>
        <w:ind w:left="4320" w:hanging="180"/>
      </w:pPr>
    </w:lvl>
    <w:lvl w:ilvl="6" w:tplc="470023C2" w:tentative="1">
      <w:start w:val="1"/>
      <w:numFmt w:val="decimal"/>
      <w:lvlText w:val="%7."/>
      <w:lvlJc w:val="left"/>
      <w:pPr>
        <w:ind w:left="5040" w:hanging="360"/>
      </w:pPr>
    </w:lvl>
    <w:lvl w:ilvl="7" w:tplc="44420210" w:tentative="1">
      <w:start w:val="1"/>
      <w:numFmt w:val="lowerLetter"/>
      <w:lvlText w:val="%8."/>
      <w:lvlJc w:val="left"/>
      <w:pPr>
        <w:ind w:left="5760" w:hanging="360"/>
      </w:pPr>
    </w:lvl>
    <w:lvl w:ilvl="8" w:tplc="79DC688E" w:tentative="1">
      <w:start w:val="1"/>
      <w:numFmt w:val="lowerRoman"/>
      <w:lvlText w:val="%9."/>
      <w:lvlJc w:val="right"/>
      <w:pPr>
        <w:ind w:left="6480" w:hanging="180"/>
      </w:pPr>
    </w:lvl>
  </w:abstractNum>
  <w:abstractNum w:abstractNumId="10" w15:restartNumberingAfterBreak="1">
    <w:nsid w:val="1D306049"/>
    <w:multiLevelType w:val="hybridMultilevel"/>
    <w:tmpl w:val="C19C1A52"/>
    <w:lvl w:ilvl="0" w:tplc="7D3AAF7C">
      <w:start w:val="1"/>
      <w:numFmt w:val="decimal"/>
      <w:lvlText w:val="%1."/>
      <w:lvlJc w:val="left"/>
      <w:pPr>
        <w:ind w:left="720" w:hanging="360"/>
      </w:pPr>
    </w:lvl>
    <w:lvl w:ilvl="1" w:tplc="D12C2524">
      <w:start w:val="1"/>
      <w:numFmt w:val="lowerLetter"/>
      <w:lvlText w:val="%2."/>
      <w:lvlJc w:val="left"/>
      <w:pPr>
        <w:ind w:left="1440" w:hanging="360"/>
      </w:pPr>
    </w:lvl>
    <w:lvl w:ilvl="2" w:tplc="344EF672">
      <w:start w:val="1"/>
      <w:numFmt w:val="lowerRoman"/>
      <w:lvlText w:val="%3."/>
      <w:lvlJc w:val="right"/>
      <w:pPr>
        <w:ind w:left="2160" w:hanging="180"/>
      </w:pPr>
    </w:lvl>
    <w:lvl w:ilvl="3" w:tplc="328474B8" w:tentative="1">
      <w:start w:val="1"/>
      <w:numFmt w:val="decimal"/>
      <w:lvlText w:val="%4."/>
      <w:lvlJc w:val="left"/>
      <w:pPr>
        <w:ind w:left="2880" w:hanging="360"/>
      </w:pPr>
    </w:lvl>
    <w:lvl w:ilvl="4" w:tplc="103C0DA4" w:tentative="1">
      <w:start w:val="1"/>
      <w:numFmt w:val="lowerLetter"/>
      <w:lvlText w:val="%5."/>
      <w:lvlJc w:val="left"/>
      <w:pPr>
        <w:ind w:left="3600" w:hanging="360"/>
      </w:pPr>
    </w:lvl>
    <w:lvl w:ilvl="5" w:tplc="91DAEAC2" w:tentative="1">
      <w:start w:val="1"/>
      <w:numFmt w:val="lowerRoman"/>
      <w:lvlText w:val="%6."/>
      <w:lvlJc w:val="right"/>
      <w:pPr>
        <w:ind w:left="4320" w:hanging="180"/>
      </w:pPr>
    </w:lvl>
    <w:lvl w:ilvl="6" w:tplc="BF906CD4" w:tentative="1">
      <w:start w:val="1"/>
      <w:numFmt w:val="decimal"/>
      <w:lvlText w:val="%7."/>
      <w:lvlJc w:val="left"/>
      <w:pPr>
        <w:ind w:left="5040" w:hanging="360"/>
      </w:pPr>
    </w:lvl>
    <w:lvl w:ilvl="7" w:tplc="7144B8E6" w:tentative="1">
      <w:start w:val="1"/>
      <w:numFmt w:val="lowerLetter"/>
      <w:lvlText w:val="%8."/>
      <w:lvlJc w:val="left"/>
      <w:pPr>
        <w:ind w:left="5760" w:hanging="360"/>
      </w:pPr>
    </w:lvl>
    <w:lvl w:ilvl="8" w:tplc="006ED09E" w:tentative="1">
      <w:start w:val="1"/>
      <w:numFmt w:val="lowerRoman"/>
      <w:lvlText w:val="%9."/>
      <w:lvlJc w:val="right"/>
      <w:pPr>
        <w:ind w:left="6480" w:hanging="180"/>
      </w:pPr>
    </w:lvl>
  </w:abstractNum>
  <w:abstractNum w:abstractNumId="11" w15:restartNumberingAfterBreak="1">
    <w:nsid w:val="1D8527CD"/>
    <w:multiLevelType w:val="multilevel"/>
    <w:tmpl w:val="5D98155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1F077735"/>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22652558"/>
    <w:multiLevelType w:val="hybridMultilevel"/>
    <w:tmpl w:val="E1200C42"/>
    <w:lvl w:ilvl="0" w:tplc="2F88EDD2">
      <w:start w:val="1"/>
      <w:numFmt w:val="upperRoman"/>
      <w:lvlText w:val="%1."/>
      <w:lvlJc w:val="left"/>
      <w:pPr>
        <w:ind w:left="228" w:hanging="720"/>
      </w:pPr>
      <w:rPr>
        <w:rFonts w:hint="default"/>
      </w:rPr>
    </w:lvl>
    <w:lvl w:ilvl="1" w:tplc="4FA845D6">
      <w:start w:val="1"/>
      <w:numFmt w:val="lowerLetter"/>
      <w:lvlText w:val="%2."/>
      <w:lvlJc w:val="left"/>
      <w:pPr>
        <w:ind w:left="588" w:hanging="360"/>
      </w:pPr>
    </w:lvl>
    <w:lvl w:ilvl="2" w:tplc="873689FE" w:tentative="1">
      <w:start w:val="1"/>
      <w:numFmt w:val="lowerRoman"/>
      <w:lvlText w:val="%3."/>
      <w:lvlJc w:val="right"/>
      <w:pPr>
        <w:ind w:left="1308" w:hanging="180"/>
      </w:pPr>
    </w:lvl>
    <w:lvl w:ilvl="3" w:tplc="72B88DE4" w:tentative="1">
      <w:start w:val="1"/>
      <w:numFmt w:val="decimal"/>
      <w:lvlText w:val="%4."/>
      <w:lvlJc w:val="left"/>
      <w:pPr>
        <w:ind w:left="2028" w:hanging="360"/>
      </w:pPr>
    </w:lvl>
    <w:lvl w:ilvl="4" w:tplc="0B284724" w:tentative="1">
      <w:start w:val="1"/>
      <w:numFmt w:val="lowerLetter"/>
      <w:lvlText w:val="%5."/>
      <w:lvlJc w:val="left"/>
      <w:pPr>
        <w:ind w:left="2748" w:hanging="360"/>
      </w:pPr>
    </w:lvl>
    <w:lvl w:ilvl="5" w:tplc="889C60D0" w:tentative="1">
      <w:start w:val="1"/>
      <w:numFmt w:val="lowerRoman"/>
      <w:lvlText w:val="%6."/>
      <w:lvlJc w:val="right"/>
      <w:pPr>
        <w:ind w:left="3468" w:hanging="180"/>
      </w:pPr>
    </w:lvl>
    <w:lvl w:ilvl="6" w:tplc="80A6CAA0" w:tentative="1">
      <w:start w:val="1"/>
      <w:numFmt w:val="decimal"/>
      <w:lvlText w:val="%7."/>
      <w:lvlJc w:val="left"/>
      <w:pPr>
        <w:ind w:left="4188" w:hanging="360"/>
      </w:pPr>
    </w:lvl>
    <w:lvl w:ilvl="7" w:tplc="E5C2C100" w:tentative="1">
      <w:start w:val="1"/>
      <w:numFmt w:val="lowerLetter"/>
      <w:lvlText w:val="%8."/>
      <w:lvlJc w:val="left"/>
      <w:pPr>
        <w:ind w:left="4908" w:hanging="360"/>
      </w:pPr>
    </w:lvl>
    <w:lvl w:ilvl="8" w:tplc="A2D2E9DC" w:tentative="1">
      <w:start w:val="1"/>
      <w:numFmt w:val="lowerRoman"/>
      <w:lvlText w:val="%9."/>
      <w:lvlJc w:val="right"/>
      <w:pPr>
        <w:ind w:left="5628" w:hanging="180"/>
      </w:pPr>
    </w:lvl>
  </w:abstractNum>
  <w:abstractNum w:abstractNumId="14"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4420559"/>
    <w:multiLevelType w:val="hybridMultilevel"/>
    <w:tmpl w:val="26BAF6D8"/>
    <w:lvl w:ilvl="0" w:tplc="5EFA2C38">
      <w:start w:val="1"/>
      <w:numFmt w:val="decimal"/>
      <w:lvlText w:val="%1)"/>
      <w:lvlJc w:val="left"/>
      <w:pPr>
        <w:ind w:left="720" w:hanging="360"/>
      </w:pPr>
      <w:rPr>
        <w:rFonts w:hint="default"/>
        <w:sz w:val="24"/>
      </w:rPr>
    </w:lvl>
    <w:lvl w:ilvl="1" w:tplc="B73E350E" w:tentative="1">
      <w:start w:val="1"/>
      <w:numFmt w:val="lowerLetter"/>
      <w:lvlText w:val="%2."/>
      <w:lvlJc w:val="left"/>
      <w:pPr>
        <w:ind w:left="1440" w:hanging="360"/>
      </w:pPr>
    </w:lvl>
    <w:lvl w:ilvl="2" w:tplc="A0E04336" w:tentative="1">
      <w:start w:val="1"/>
      <w:numFmt w:val="lowerRoman"/>
      <w:lvlText w:val="%3."/>
      <w:lvlJc w:val="right"/>
      <w:pPr>
        <w:ind w:left="2160" w:hanging="180"/>
      </w:pPr>
    </w:lvl>
    <w:lvl w:ilvl="3" w:tplc="00A4E8FA" w:tentative="1">
      <w:start w:val="1"/>
      <w:numFmt w:val="decimal"/>
      <w:lvlText w:val="%4."/>
      <w:lvlJc w:val="left"/>
      <w:pPr>
        <w:ind w:left="2880" w:hanging="360"/>
      </w:pPr>
    </w:lvl>
    <w:lvl w:ilvl="4" w:tplc="3F8EA1A4" w:tentative="1">
      <w:start w:val="1"/>
      <w:numFmt w:val="lowerLetter"/>
      <w:lvlText w:val="%5."/>
      <w:lvlJc w:val="left"/>
      <w:pPr>
        <w:ind w:left="3600" w:hanging="360"/>
      </w:pPr>
    </w:lvl>
    <w:lvl w:ilvl="5" w:tplc="7884C186" w:tentative="1">
      <w:start w:val="1"/>
      <w:numFmt w:val="lowerRoman"/>
      <w:lvlText w:val="%6."/>
      <w:lvlJc w:val="right"/>
      <w:pPr>
        <w:ind w:left="4320" w:hanging="180"/>
      </w:pPr>
    </w:lvl>
    <w:lvl w:ilvl="6" w:tplc="BEEA971E" w:tentative="1">
      <w:start w:val="1"/>
      <w:numFmt w:val="decimal"/>
      <w:lvlText w:val="%7."/>
      <w:lvlJc w:val="left"/>
      <w:pPr>
        <w:ind w:left="5040" w:hanging="360"/>
      </w:pPr>
    </w:lvl>
    <w:lvl w:ilvl="7" w:tplc="F3826CFC" w:tentative="1">
      <w:start w:val="1"/>
      <w:numFmt w:val="lowerLetter"/>
      <w:lvlText w:val="%8."/>
      <w:lvlJc w:val="left"/>
      <w:pPr>
        <w:ind w:left="5760" w:hanging="360"/>
      </w:pPr>
    </w:lvl>
    <w:lvl w:ilvl="8" w:tplc="8AE4ED0E" w:tentative="1">
      <w:start w:val="1"/>
      <w:numFmt w:val="lowerRoman"/>
      <w:lvlText w:val="%9."/>
      <w:lvlJc w:val="right"/>
      <w:pPr>
        <w:ind w:left="6480" w:hanging="180"/>
      </w:pPr>
    </w:lvl>
  </w:abstractNum>
  <w:abstractNum w:abstractNumId="16"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17" w15:restartNumberingAfterBreak="1">
    <w:nsid w:val="3645228E"/>
    <w:multiLevelType w:val="singleLevel"/>
    <w:tmpl w:val="92B22F40"/>
    <w:lvl w:ilvl="0">
      <w:start w:val="1"/>
      <w:numFmt w:val="decimal"/>
      <w:lvlText w:val="%1."/>
      <w:lvlJc w:val="left"/>
      <w:pPr>
        <w:tabs>
          <w:tab w:val="num" w:pos="1080"/>
        </w:tabs>
        <w:ind w:left="1080" w:hanging="360"/>
      </w:pPr>
      <w:rPr>
        <w:rFonts w:ascii="Times New Roman" w:hAnsi="Times New Roman" w:cs="Times New Roman" w:hint="default"/>
        <w:sz w:val="24"/>
        <w:szCs w:val="24"/>
      </w:rPr>
    </w:lvl>
  </w:abstractNum>
  <w:abstractNum w:abstractNumId="18" w15:restartNumberingAfterBreak="1">
    <w:nsid w:val="39C048D5"/>
    <w:multiLevelType w:val="multilevel"/>
    <w:tmpl w:val="1BBC3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1">
    <w:nsid w:val="43FC69BA"/>
    <w:multiLevelType w:val="multilevel"/>
    <w:tmpl w:val="CA78DC72"/>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1">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76A74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48A822D9"/>
    <w:multiLevelType w:val="hybridMultilevel"/>
    <w:tmpl w:val="95B247F6"/>
    <w:lvl w:ilvl="0" w:tplc="EB04926E">
      <w:start w:val="1"/>
      <w:numFmt w:val="decimal"/>
      <w:lvlText w:val="%1)"/>
      <w:lvlJc w:val="left"/>
      <w:pPr>
        <w:ind w:left="720" w:hanging="360"/>
      </w:pPr>
      <w:rPr>
        <w:rFonts w:hint="default"/>
      </w:rPr>
    </w:lvl>
    <w:lvl w:ilvl="1" w:tplc="3438C45A">
      <w:start w:val="1"/>
      <w:numFmt w:val="lowerLetter"/>
      <w:lvlText w:val="%2."/>
      <w:lvlJc w:val="left"/>
      <w:pPr>
        <w:ind w:left="1440" w:hanging="360"/>
      </w:pPr>
    </w:lvl>
    <w:lvl w:ilvl="2" w:tplc="45542310" w:tentative="1">
      <w:start w:val="1"/>
      <w:numFmt w:val="lowerRoman"/>
      <w:lvlText w:val="%3."/>
      <w:lvlJc w:val="right"/>
      <w:pPr>
        <w:ind w:left="2160" w:hanging="180"/>
      </w:pPr>
    </w:lvl>
    <w:lvl w:ilvl="3" w:tplc="66A67E46" w:tentative="1">
      <w:start w:val="1"/>
      <w:numFmt w:val="decimal"/>
      <w:lvlText w:val="%4."/>
      <w:lvlJc w:val="left"/>
      <w:pPr>
        <w:ind w:left="2880" w:hanging="360"/>
      </w:pPr>
    </w:lvl>
    <w:lvl w:ilvl="4" w:tplc="D7A8F0EA" w:tentative="1">
      <w:start w:val="1"/>
      <w:numFmt w:val="lowerLetter"/>
      <w:lvlText w:val="%5."/>
      <w:lvlJc w:val="left"/>
      <w:pPr>
        <w:ind w:left="3600" w:hanging="360"/>
      </w:pPr>
    </w:lvl>
    <w:lvl w:ilvl="5" w:tplc="E958856A" w:tentative="1">
      <w:start w:val="1"/>
      <w:numFmt w:val="lowerRoman"/>
      <w:lvlText w:val="%6."/>
      <w:lvlJc w:val="right"/>
      <w:pPr>
        <w:ind w:left="4320" w:hanging="180"/>
      </w:pPr>
    </w:lvl>
    <w:lvl w:ilvl="6" w:tplc="D1BCD096" w:tentative="1">
      <w:start w:val="1"/>
      <w:numFmt w:val="decimal"/>
      <w:lvlText w:val="%7."/>
      <w:lvlJc w:val="left"/>
      <w:pPr>
        <w:ind w:left="5040" w:hanging="360"/>
      </w:pPr>
    </w:lvl>
    <w:lvl w:ilvl="7" w:tplc="BE7C3882" w:tentative="1">
      <w:start w:val="1"/>
      <w:numFmt w:val="lowerLetter"/>
      <w:lvlText w:val="%8."/>
      <w:lvlJc w:val="left"/>
      <w:pPr>
        <w:ind w:left="5760" w:hanging="360"/>
      </w:pPr>
    </w:lvl>
    <w:lvl w:ilvl="8" w:tplc="241EECD4" w:tentative="1">
      <w:start w:val="1"/>
      <w:numFmt w:val="lowerRoman"/>
      <w:lvlText w:val="%9."/>
      <w:lvlJc w:val="right"/>
      <w:pPr>
        <w:ind w:left="6480" w:hanging="180"/>
      </w:pPr>
    </w:lvl>
  </w:abstractNum>
  <w:abstractNum w:abstractNumId="23" w15:restartNumberingAfterBreak="1">
    <w:nsid w:val="49DB2111"/>
    <w:multiLevelType w:val="hybridMultilevel"/>
    <w:tmpl w:val="54128CD8"/>
    <w:lvl w:ilvl="0" w:tplc="C9A2C218">
      <w:start w:val="1"/>
      <w:numFmt w:val="decimal"/>
      <w:lvlText w:val="%1."/>
      <w:lvlJc w:val="left"/>
      <w:pPr>
        <w:ind w:left="927" w:hanging="360"/>
      </w:pPr>
      <w:rPr>
        <w:rFonts w:hint="default"/>
      </w:rPr>
    </w:lvl>
    <w:lvl w:ilvl="1" w:tplc="BB622A2C" w:tentative="1">
      <w:start w:val="1"/>
      <w:numFmt w:val="lowerLetter"/>
      <w:lvlText w:val="%2."/>
      <w:lvlJc w:val="left"/>
      <w:pPr>
        <w:ind w:left="1647" w:hanging="360"/>
      </w:pPr>
    </w:lvl>
    <w:lvl w:ilvl="2" w:tplc="4EFA5430" w:tentative="1">
      <w:start w:val="1"/>
      <w:numFmt w:val="lowerRoman"/>
      <w:lvlText w:val="%3."/>
      <w:lvlJc w:val="right"/>
      <w:pPr>
        <w:ind w:left="2367" w:hanging="180"/>
      </w:pPr>
    </w:lvl>
    <w:lvl w:ilvl="3" w:tplc="0A08147E" w:tentative="1">
      <w:start w:val="1"/>
      <w:numFmt w:val="decimal"/>
      <w:lvlText w:val="%4."/>
      <w:lvlJc w:val="left"/>
      <w:pPr>
        <w:ind w:left="3087" w:hanging="360"/>
      </w:pPr>
    </w:lvl>
    <w:lvl w:ilvl="4" w:tplc="7F86CA08" w:tentative="1">
      <w:start w:val="1"/>
      <w:numFmt w:val="lowerLetter"/>
      <w:lvlText w:val="%5."/>
      <w:lvlJc w:val="left"/>
      <w:pPr>
        <w:ind w:left="3807" w:hanging="360"/>
      </w:pPr>
    </w:lvl>
    <w:lvl w:ilvl="5" w:tplc="26C23CA4" w:tentative="1">
      <w:start w:val="1"/>
      <w:numFmt w:val="lowerRoman"/>
      <w:lvlText w:val="%6."/>
      <w:lvlJc w:val="right"/>
      <w:pPr>
        <w:ind w:left="4527" w:hanging="180"/>
      </w:pPr>
    </w:lvl>
    <w:lvl w:ilvl="6" w:tplc="D27A375A" w:tentative="1">
      <w:start w:val="1"/>
      <w:numFmt w:val="decimal"/>
      <w:lvlText w:val="%7."/>
      <w:lvlJc w:val="left"/>
      <w:pPr>
        <w:ind w:left="5247" w:hanging="360"/>
      </w:pPr>
    </w:lvl>
    <w:lvl w:ilvl="7" w:tplc="C490804E" w:tentative="1">
      <w:start w:val="1"/>
      <w:numFmt w:val="lowerLetter"/>
      <w:lvlText w:val="%8."/>
      <w:lvlJc w:val="left"/>
      <w:pPr>
        <w:ind w:left="5967" w:hanging="360"/>
      </w:pPr>
    </w:lvl>
    <w:lvl w:ilvl="8" w:tplc="A12A2FBC" w:tentative="1">
      <w:start w:val="1"/>
      <w:numFmt w:val="lowerRoman"/>
      <w:lvlText w:val="%9."/>
      <w:lvlJc w:val="right"/>
      <w:pPr>
        <w:ind w:left="6687" w:hanging="180"/>
      </w:pPr>
    </w:lvl>
  </w:abstractNum>
  <w:abstractNum w:abstractNumId="24" w15:restartNumberingAfterBreak="1">
    <w:nsid w:val="4AB66617"/>
    <w:multiLevelType w:val="multilevel"/>
    <w:tmpl w:val="C6D8FF18"/>
    <w:lvl w:ilvl="0">
      <w:start w:val="1"/>
      <w:numFmt w:val="decimal"/>
      <w:lvlText w:val="%1."/>
      <w:lvlJc w:val="left"/>
      <w:pPr>
        <w:tabs>
          <w:tab w:val="num" w:pos="1495"/>
        </w:tabs>
        <w:ind w:left="1495"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5" w15:restartNumberingAfterBreak="1">
    <w:nsid w:val="4B6F18C5"/>
    <w:multiLevelType w:val="multilevel"/>
    <w:tmpl w:val="C060C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1">
    <w:nsid w:val="4BC91991"/>
    <w:multiLevelType w:val="multilevel"/>
    <w:tmpl w:val="039CB8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4CE120CC"/>
    <w:multiLevelType w:val="hybridMultilevel"/>
    <w:tmpl w:val="B35A3056"/>
    <w:lvl w:ilvl="0" w:tplc="939C2A40">
      <w:start w:val="1"/>
      <w:numFmt w:val="decimal"/>
      <w:lvlText w:val="%1."/>
      <w:lvlJc w:val="left"/>
      <w:pPr>
        <w:ind w:left="720" w:hanging="360"/>
      </w:pPr>
      <w:rPr>
        <w:rFonts w:hint="default"/>
        <w:sz w:val="26"/>
      </w:rPr>
    </w:lvl>
    <w:lvl w:ilvl="1" w:tplc="516E81A4">
      <w:start w:val="1"/>
      <w:numFmt w:val="lowerLetter"/>
      <w:lvlText w:val="%2."/>
      <w:lvlJc w:val="left"/>
      <w:pPr>
        <w:ind w:left="1440" w:hanging="360"/>
      </w:pPr>
    </w:lvl>
    <w:lvl w:ilvl="2" w:tplc="E430B7D4" w:tentative="1">
      <w:start w:val="1"/>
      <w:numFmt w:val="lowerRoman"/>
      <w:lvlText w:val="%3."/>
      <w:lvlJc w:val="right"/>
      <w:pPr>
        <w:ind w:left="2160" w:hanging="180"/>
      </w:pPr>
    </w:lvl>
    <w:lvl w:ilvl="3" w:tplc="F70C3874" w:tentative="1">
      <w:start w:val="1"/>
      <w:numFmt w:val="decimal"/>
      <w:lvlText w:val="%4."/>
      <w:lvlJc w:val="left"/>
      <w:pPr>
        <w:ind w:left="2880" w:hanging="360"/>
      </w:pPr>
    </w:lvl>
    <w:lvl w:ilvl="4" w:tplc="3C9A36B6" w:tentative="1">
      <w:start w:val="1"/>
      <w:numFmt w:val="lowerLetter"/>
      <w:lvlText w:val="%5."/>
      <w:lvlJc w:val="left"/>
      <w:pPr>
        <w:ind w:left="3600" w:hanging="360"/>
      </w:pPr>
    </w:lvl>
    <w:lvl w:ilvl="5" w:tplc="66EAAB7E" w:tentative="1">
      <w:start w:val="1"/>
      <w:numFmt w:val="lowerRoman"/>
      <w:lvlText w:val="%6."/>
      <w:lvlJc w:val="right"/>
      <w:pPr>
        <w:ind w:left="4320" w:hanging="180"/>
      </w:pPr>
    </w:lvl>
    <w:lvl w:ilvl="6" w:tplc="9C68E140" w:tentative="1">
      <w:start w:val="1"/>
      <w:numFmt w:val="decimal"/>
      <w:lvlText w:val="%7."/>
      <w:lvlJc w:val="left"/>
      <w:pPr>
        <w:ind w:left="5040" w:hanging="360"/>
      </w:pPr>
    </w:lvl>
    <w:lvl w:ilvl="7" w:tplc="0D56E8C6" w:tentative="1">
      <w:start w:val="1"/>
      <w:numFmt w:val="lowerLetter"/>
      <w:lvlText w:val="%8."/>
      <w:lvlJc w:val="left"/>
      <w:pPr>
        <w:ind w:left="5760" w:hanging="360"/>
      </w:pPr>
    </w:lvl>
    <w:lvl w:ilvl="8" w:tplc="8F60C58C" w:tentative="1">
      <w:start w:val="1"/>
      <w:numFmt w:val="lowerRoman"/>
      <w:lvlText w:val="%9."/>
      <w:lvlJc w:val="right"/>
      <w:pPr>
        <w:ind w:left="6480" w:hanging="180"/>
      </w:pPr>
    </w:lvl>
  </w:abstractNum>
  <w:abstractNum w:abstractNumId="28"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1">
    <w:nsid w:val="50F93570"/>
    <w:multiLevelType w:val="hybridMultilevel"/>
    <w:tmpl w:val="E4CAD86E"/>
    <w:lvl w:ilvl="0" w:tplc="C7546A8E">
      <w:start w:val="1"/>
      <w:numFmt w:val="decimal"/>
      <w:lvlText w:val="%1)"/>
      <w:lvlJc w:val="left"/>
      <w:pPr>
        <w:ind w:left="720" w:hanging="360"/>
      </w:pPr>
      <w:rPr>
        <w:rFonts w:hint="default"/>
      </w:rPr>
    </w:lvl>
    <w:lvl w:ilvl="1" w:tplc="3D1016AE" w:tentative="1">
      <w:start w:val="1"/>
      <w:numFmt w:val="lowerLetter"/>
      <w:lvlText w:val="%2."/>
      <w:lvlJc w:val="left"/>
      <w:pPr>
        <w:ind w:left="1440" w:hanging="360"/>
      </w:pPr>
    </w:lvl>
    <w:lvl w:ilvl="2" w:tplc="926E27EC" w:tentative="1">
      <w:start w:val="1"/>
      <w:numFmt w:val="lowerRoman"/>
      <w:lvlText w:val="%3."/>
      <w:lvlJc w:val="right"/>
      <w:pPr>
        <w:ind w:left="2160" w:hanging="180"/>
      </w:pPr>
    </w:lvl>
    <w:lvl w:ilvl="3" w:tplc="147E6322" w:tentative="1">
      <w:start w:val="1"/>
      <w:numFmt w:val="decimal"/>
      <w:lvlText w:val="%4."/>
      <w:lvlJc w:val="left"/>
      <w:pPr>
        <w:ind w:left="2880" w:hanging="360"/>
      </w:pPr>
    </w:lvl>
    <w:lvl w:ilvl="4" w:tplc="7FE624EC" w:tentative="1">
      <w:start w:val="1"/>
      <w:numFmt w:val="lowerLetter"/>
      <w:lvlText w:val="%5."/>
      <w:lvlJc w:val="left"/>
      <w:pPr>
        <w:ind w:left="3600" w:hanging="360"/>
      </w:pPr>
    </w:lvl>
    <w:lvl w:ilvl="5" w:tplc="C826F3AA" w:tentative="1">
      <w:start w:val="1"/>
      <w:numFmt w:val="lowerRoman"/>
      <w:lvlText w:val="%6."/>
      <w:lvlJc w:val="right"/>
      <w:pPr>
        <w:ind w:left="4320" w:hanging="180"/>
      </w:pPr>
    </w:lvl>
    <w:lvl w:ilvl="6" w:tplc="58D43A10" w:tentative="1">
      <w:start w:val="1"/>
      <w:numFmt w:val="decimal"/>
      <w:lvlText w:val="%7."/>
      <w:lvlJc w:val="left"/>
      <w:pPr>
        <w:ind w:left="5040" w:hanging="360"/>
      </w:pPr>
    </w:lvl>
    <w:lvl w:ilvl="7" w:tplc="CD68C2C2" w:tentative="1">
      <w:start w:val="1"/>
      <w:numFmt w:val="lowerLetter"/>
      <w:lvlText w:val="%8."/>
      <w:lvlJc w:val="left"/>
      <w:pPr>
        <w:ind w:left="5760" w:hanging="360"/>
      </w:pPr>
    </w:lvl>
    <w:lvl w:ilvl="8" w:tplc="2F706C1E" w:tentative="1">
      <w:start w:val="1"/>
      <w:numFmt w:val="lowerRoman"/>
      <w:lvlText w:val="%9."/>
      <w:lvlJc w:val="right"/>
      <w:pPr>
        <w:ind w:left="6480" w:hanging="180"/>
      </w:pPr>
    </w:lvl>
  </w:abstractNum>
  <w:abstractNum w:abstractNumId="30" w15:restartNumberingAfterBreak="1">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5C752EBC"/>
    <w:multiLevelType w:val="multilevel"/>
    <w:tmpl w:val="8B18A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5CF6212E"/>
    <w:multiLevelType w:val="multilevel"/>
    <w:tmpl w:val="B080CD96"/>
    <w:lvl w:ilvl="0">
      <w:start w:val="7"/>
      <w:numFmt w:val="decimal"/>
      <w:lvlText w:val="%1."/>
      <w:lvlJc w:val="left"/>
      <w:pPr>
        <w:ind w:left="2517" w:hanging="390"/>
      </w:pPr>
      <w:rPr>
        <w:rFonts w:hint="default"/>
        <w:strike w:val="0"/>
      </w:rPr>
    </w:lvl>
    <w:lvl w:ilvl="1">
      <w:start w:val="1"/>
      <w:numFmt w:val="decimal"/>
      <w:lvlText w:val="%1.%2."/>
      <w:lvlJc w:val="left"/>
      <w:pPr>
        <w:ind w:left="3698" w:hanging="720"/>
      </w:pPr>
      <w:rPr>
        <w:rFonts w:hint="default"/>
      </w:rPr>
    </w:lvl>
    <w:lvl w:ilvl="2">
      <w:start w:val="1"/>
      <w:numFmt w:val="decimal"/>
      <w:lvlText w:val="%1.%2.%3."/>
      <w:lvlJc w:val="left"/>
      <w:pPr>
        <w:ind w:left="5727"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8967" w:hanging="1080"/>
      </w:pPr>
      <w:rPr>
        <w:rFonts w:hint="default"/>
      </w:rPr>
    </w:lvl>
    <w:lvl w:ilvl="5">
      <w:start w:val="1"/>
      <w:numFmt w:val="decimal"/>
      <w:lvlText w:val="%1.%2.%3.%4.%5.%6."/>
      <w:lvlJc w:val="left"/>
      <w:pPr>
        <w:ind w:left="10767" w:hanging="1440"/>
      </w:pPr>
      <w:rPr>
        <w:rFonts w:hint="default"/>
      </w:rPr>
    </w:lvl>
    <w:lvl w:ilvl="6">
      <w:start w:val="1"/>
      <w:numFmt w:val="decimal"/>
      <w:lvlText w:val="%1.%2.%3.%4.%5.%6.%7."/>
      <w:lvlJc w:val="left"/>
      <w:pPr>
        <w:ind w:left="12207" w:hanging="1440"/>
      </w:pPr>
      <w:rPr>
        <w:rFonts w:hint="default"/>
      </w:rPr>
    </w:lvl>
    <w:lvl w:ilvl="7">
      <w:start w:val="1"/>
      <w:numFmt w:val="decimal"/>
      <w:lvlText w:val="%1.%2.%3.%4.%5.%6.%7.%8."/>
      <w:lvlJc w:val="left"/>
      <w:pPr>
        <w:ind w:left="14007" w:hanging="1800"/>
      </w:pPr>
      <w:rPr>
        <w:rFonts w:hint="default"/>
      </w:rPr>
    </w:lvl>
    <w:lvl w:ilvl="8">
      <w:start w:val="1"/>
      <w:numFmt w:val="decimal"/>
      <w:lvlText w:val="%1.%2.%3.%4.%5.%6.%7.%8.%9."/>
      <w:lvlJc w:val="left"/>
      <w:pPr>
        <w:ind w:left="15447" w:hanging="1800"/>
      </w:pPr>
      <w:rPr>
        <w:rFonts w:hint="default"/>
      </w:rPr>
    </w:lvl>
  </w:abstractNum>
  <w:abstractNum w:abstractNumId="33" w15:restartNumberingAfterBreak="1">
    <w:nsid w:val="5F7D137D"/>
    <w:multiLevelType w:val="multilevel"/>
    <w:tmpl w:val="DC3ECE68"/>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1">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1">
    <w:nsid w:val="65222476"/>
    <w:multiLevelType w:val="singleLevel"/>
    <w:tmpl w:val="FAFC4F9A"/>
    <w:lvl w:ilvl="0">
      <w:start w:val="1"/>
      <w:numFmt w:val="decimal"/>
      <w:lvlText w:val="%1."/>
      <w:lvlJc w:val="left"/>
      <w:pPr>
        <w:tabs>
          <w:tab w:val="num" w:pos="720"/>
        </w:tabs>
        <w:ind w:left="720" w:hanging="360"/>
      </w:pPr>
      <w:rPr>
        <w:rFonts w:hint="default"/>
      </w:rPr>
    </w:lvl>
  </w:abstractNum>
  <w:abstractNum w:abstractNumId="36" w15:restartNumberingAfterBreak="1">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7" w15:restartNumberingAfterBreak="1">
    <w:nsid w:val="6C2F2812"/>
    <w:multiLevelType w:val="hybridMultilevel"/>
    <w:tmpl w:val="DCAAE4F8"/>
    <w:lvl w:ilvl="0" w:tplc="403228B4">
      <w:start w:val="1"/>
      <w:numFmt w:val="decimal"/>
      <w:lvlText w:val="%1."/>
      <w:lvlJc w:val="left"/>
      <w:pPr>
        <w:ind w:left="720" w:hanging="360"/>
      </w:pPr>
    </w:lvl>
    <w:lvl w:ilvl="1" w:tplc="FF922C20">
      <w:start w:val="1"/>
      <w:numFmt w:val="lowerLetter"/>
      <w:lvlText w:val="%2."/>
      <w:lvlJc w:val="left"/>
      <w:pPr>
        <w:ind w:left="1440" w:hanging="360"/>
      </w:pPr>
    </w:lvl>
    <w:lvl w:ilvl="2" w:tplc="254E83A8">
      <w:start w:val="1"/>
      <w:numFmt w:val="lowerRoman"/>
      <w:lvlText w:val="%3."/>
      <w:lvlJc w:val="right"/>
      <w:pPr>
        <w:ind w:left="2160" w:hanging="180"/>
      </w:pPr>
    </w:lvl>
    <w:lvl w:ilvl="3" w:tplc="31D07002">
      <w:start w:val="1"/>
      <w:numFmt w:val="decimal"/>
      <w:lvlText w:val="%4."/>
      <w:lvlJc w:val="left"/>
      <w:pPr>
        <w:ind w:left="2880" w:hanging="360"/>
      </w:pPr>
    </w:lvl>
    <w:lvl w:ilvl="4" w:tplc="6A64DBCA">
      <w:start w:val="1"/>
      <w:numFmt w:val="lowerLetter"/>
      <w:lvlText w:val="%5."/>
      <w:lvlJc w:val="left"/>
      <w:pPr>
        <w:ind w:left="3600" w:hanging="360"/>
      </w:pPr>
    </w:lvl>
    <w:lvl w:ilvl="5" w:tplc="5344B6EE">
      <w:start w:val="1"/>
      <w:numFmt w:val="lowerRoman"/>
      <w:lvlText w:val="%6."/>
      <w:lvlJc w:val="right"/>
      <w:pPr>
        <w:ind w:left="4320" w:hanging="180"/>
      </w:pPr>
    </w:lvl>
    <w:lvl w:ilvl="6" w:tplc="76AADC3C">
      <w:start w:val="1"/>
      <w:numFmt w:val="decimal"/>
      <w:lvlText w:val="%7."/>
      <w:lvlJc w:val="left"/>
      <w:pPr>
        <w:ind w:left="5040" w:hanging="360"/>
      </w:pPr>
    </w:lvl>
    <w:lvl w:ilvl="7" w:tplc="92DEEBA8">
      <w:start w:val="1"/>
      <w:numFmt w:val="lowerLetter"/>
      <w:lvlText w:val="%8."/>
      <w:lvlJc w:val="left"/>
      <w:pPr>
        <w:ind w:left="5760" w:hanging="360"/>
      </w:pPr>
    </w:lvl>
    <w:lvl w:ilvl="8" w:tplc="42BCA22C">
      <w:start w:val="1"/>
      <w:numFmt w:val="lowerRoman"/>
      <w:lvlText w:val="%9."/>
      <w:lvlJc w:val="right"/>
      <w:pPr>
        <w:ind w:left="6480" w:hanging="180"/>
      </w:pPr>
    </w:lvl>
  </w:abstractNum>
  <w:abstractNum w:abstractNumId="38" w15:restartNumberingAfterBreak="1">
    <w:nsid w:val="6CB772D3"/>
    <w:multiLevelType w:val="hybridMultilevel"/>
    <w:tmpl w:val="A0FC6DE2"/>
    <w:lvl w:ilvl="0" w:tplc="9EE8AE22">
      <w:start w:val="1"/>
      <w:numFmt w:val="decimal"/>
      <w:lvlText w:val="%1."/>
      <w:lvlJc w:val="left"/>
      <w:pPr>
        <w:ind w:left="720" w:hanging="360"/>
      </w:pPr>
    </w:lvl>
    <w:lvl w:ilvl="1" w:tplc="D5DA92F2" w:tentative="1">
      <w:start w:val="1"/>
      <w:numFmt w:val="lowerLetter"/>
      <w:lvlText w:val="%2."/>
      <w:lvlJc w:val="left"/>
      <w:pPr>
        <w:ind w:left="1440" w:hanging="360"/>
      </w:pPr>
    </w:lvl>
    <w:lvl w:ilvl="2" w:tplc="DC7E677C" w:tentative="1">
      <w:start w:val="1"/>
      <w:numFmt w:val="lowerRoman"/>
      <w:lvlText w:val="%3."/>
      <w:lvlJc w:val="right"/>
      <w:pPr>
        <w:ind w:left="2160" w:hanging="180"/>
      </w:pPr>
    </w:lvl>
    <w:lvl w:ilvl="3" w:tplc="5A98FA5C" w:tentative="1">
      <w:start w:val="1"/>
      <w:numFmt w:val="decimal"/>
      <w:lvlText w:val="%4."/>
      <w:lvlJc w:val="left"/>
      <w:pPr>
        <w:ind w:left="2880" w:hanging="360"/>
      </w:pPr>
    </w:lvl>
    <w:lvl w:ilvl="4" w:tplc="509CDC02" w:tentative="1">
      <w:start w:val="1"/>
      <w:numFmt w:val="lowerLetter"/>
      <w:lvlText w:val="%5."/>
      <w:lvlJc w:val="left"/>
      <w:pPr>
        <w:ind w:left="3600" w:hanging="360"/>
      </w:pPr>
    </w:lvl>
    <w:lvl w:ilvl="5" w:tplc="B3DA2BA8" w:tentative="1">
      <w:start w:val="1"/>
      <w:numFmt w:val="lowerRoman"/>
      <w:lvlText w:val="%6."/>
      <w:lvlJc w:val="right"/>
      <w:pPr>
        <w:ind w:left="4320" w:hanging="180"/>
      </w:pPr>
    </w:lvl>
    <w:lvl w:ilvl="6" w:tplc="1972B194" w:tentative="1">
      <w:start w:val="1"/>
      <w:numFmt w:val="decimal"/>
      <w:lvlText w:val="%7."/>
      <w:lvlJc w:val="left"/>
      <w:pPr>
        <w:ind w:left="5040" w:hanging="360"/>
      </w:pPr>
    </w:lvl>
    <w:lvl w:ilvl="7" w:tplc="27565916" w:tentative="1">
      <w:start w:val="1"/>
      <w:numFmt w:val="lowerLetter"/>
      <w:lvlText w:val="%8."/>
      <w:lvlJc w:val="left"/>
      <w:pPr>
        <w:ind w:left="5760" w:hanging="360"/>
      </w:pPr>
    </w:lvl>
    <w:lvl w:ilvl="8" w:tplc="25FA3688" w:tentative="1">
      <w:start w:val="1"/>
      <w:numFmt w:val="lowerRoman"/>
      <w:lvlText w:val="%9."/>
      <w:lvlJc w:val="right"/>
      <w:pPr>
        <w:ind w:left="6480" w:hanging="180"/>
      </w:pPr>
    </w:lvl>
  </w:abstractNum>
  <w:abstractNum w:abstractNumId="39" w15:restartNumberingAfterBreak="1">
    <w:nsid w:val="6E201041"/>
    <w:multiLevelType w:val="multilevel"/>
    <w:tmpl w:val="1BBC3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1">
    <w:nsid w:val="6FD04A35"/>
    <w:multiLevelType w:val="multilevel"/>
    <w:tmpl w:val="493E2B7E"/>
    <w:lvl w:ilvl="0">
      <w:start w:val="2"/>
      <w:numFmt w:val="decimal"/>
      <w:lvlText w:val="%1."/>
      <w:lvlJc w:val="left"/>
      <w:pPr>
        <w:ind w:left="540" w:hanging="540"/>
      </w:pPr>
      <w:rPr>
        <w:rFonts w:ascii="Times New Roman" w:hAnsi="Times New Roman" w:cs="Times New Roman" w:hint="default"/>
        <w:b/>
        <w:sz w:val="22"/>
        <w:szCs w:val="22"/>
      </w:rPr>
    </w:lvl>
    <w:lvl w:ilvl="1">
      <w:start w:val="1"/>
      <w:numFmt w:val="decimal"/>
      <w:lvlText w:val="%1.%2."/>
      <w:lvlJc w:val="left"/>
      <w:pPr>
        <w:ind w:left="682" w:hanging="540"/>
      </w:pPr>
      <w:rPr>
        <w:rFonts w:ascii="Times New Roman" w:hAnsi="Times New Roman" w:cs="Times New Roman" w:hint="default"/>
        <w:b w:val="0"/>
        <w:sz w:val="22"/>
        <w:szCs w:val="22"/>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1">
    <w:nsid w:val="7A9B4F66"/>
    <w:multiLevelType w:val="multilevel"/>
    <w:tmpl w:val="E08A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680" w:hanging="6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7AFE3C85"/>
    <w:multiLevelType w:val="multilevel"/>
    <w:tmpl w:val="AE28C8F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1">
    <w:nsid w:val="7B705355"/>
    <w:multiLevelType w:val="hybridMultilevel"/>
    <w:tmpl w:val="E932D274"/>
    <w:lvl w:ilvl="0" w:tplc="4240DD0C">
      <w:start w:val="1"/>
      <w:numFmt w:val="decimal"/>
      <w:lvlText w:val="%1."/>
      <w:lvlJc w:val="left"/>
      <w:pPr>
        <w:ind w:left="720" w:hanging="360"/>
      </w:pPr>
      <w:rPr>
        <w:rFonts w:hint="default"/>
      </w:rPr>
    </w:lvl>
    <w:lvl w:ilvl="1" w:tplc="A368497E" w:tentative="1">
      <w:start w:val="1"/>
      <w:numFmt w:val="lowerLetter"/>
      <w:lvlText w:val="%2."/>
      <w:lvlJc w:val="left"/>
      <w:pPr>
        <w:ind w:left="1440" w:hanging="360"/>
      </w:pPr>
    </w:lvl>
    <w:lvl w:ilvl="2" w:tplc="E93C406A" w:tentative="1">
      <w:start w:val="1"/>
      <w:numFmt w:val="lowerRoman"/>
      <w:lvlText w:val="%3."/>
      <w:lvlJc w:val="right"/>
      <w:pPr>
        <w:ind w:left="2160" w:hanging="180"/>
      </w:pPr>
    </w:lvl>
    <w:lvl w:ilvl="3" w:tplc="A7B2E5AE" w:tentative="1">
      <w:start w:val="1"/>
      <w:numFmt w:val="decimal"/>
      <w:lvlText w:val="%4."/>
      <w:lvlJc w:val="left"/>
      <w:pPr>
        <w:ind w:left="2880" w:hanging="360"/>
      </w:pPr>
    </w:lvl>
    <w:lvl w:ilvl="4" w:tplc="F7B43A6A" w:tentative="1">
      <w:start w:val="1"/>
      <w:numFmt w:val="lowerLetter"/>
      <w:lvlText w:val="%5."/>
      <w:lvlJc w:val="left"/>
      <w:pPr>
        <w:ind w:left="3600" w:hanging="360"/>
      </w:pPr>
    </w:lvl>
    <w:lvl w:ilvl="5" w:tplc="57E6A1D0" w:tentative="1">
      <w:start w:val="1"/>
      <w:numFmt w:val="lowerRoman"/>
      <w:lvlText w:val="%6."/>
      <w:lvlJc w:val="right"/>
      <w:pPr>
        <w:ind w:left="4320" w:hanging="180"/>
      </w:pPr>
    </w:lvl>
    <w:lvl w:ilvl="6" w:tplc="2C54E9C4" w:tentative="1">
      <w:start w:val="1"/>
      <w:numFmt w:val="decimal"/>
      <w:lvlText w:val="%7."/>
      <w:lvlJc w:val="left"/>
      <w:pPr>
        <w:ind w:left="5040" w:hanging="360"/>
      </w:pPr>
    </w:lvl>
    <w:lvl w:ilvl="7" w:tplc="AD32DA60" w:tentative="1">
      <w:start w:val="1"/>
      <w:numFmt w:val="lowerLetter"/>
      <w:lvlText w:val="%8."/>
      <w:lvlJc w:val="left"/>
      <w:pPr>
        <w:ind w:left="5760" w:hanging="360"/>
      </w:pPr>
    </w:lvl>
    <w:lvl w:ilvl="8" w:tplc="0F5C98F0" w:tentative="1">
      <w:start w:val="1"/>
      <w:numFmt w:val="lowerRoman"/>
      <w:lvlText w:val="%9."/>
      <w:lvlJc w:val="right"/>
      <w:pPr>
        <w:ind w:left="6480" w:hanging="180"/>
      </w:pPr>
    </w:lvl>
  </w:abstractNum>
  <w:abstractNum w:abstractNumId="44" w15:restartNumberingAfterBreak="1">
    <w:nsid w:val="7ECD5604"/>
    <w:multiLevelType w:val="hybridMultilevel"/>
    <w:tmpl w:val="5184BC50"/>
    <w:lvl w:ilvl="0" w:tplc="4334B3A4">
      <w:start w:val="2"/>
      <w:numFmt w:val="decimal"/>
      <w:lvlText w:val="%1."/>
      <w:lvlJc w:val="left"/>
      <w:pPr>
        <w:ind w:left="1287" w:hanging="360"/>
      </w:pPr>
      <w:rPr>
        <w:rFonts w:hint="default"/>
        <w:color w:val="auto"/>
      </w:rPr>
    </w:lvl>
    <w:lvl w:ilvl="1" w:tplc="1046AC48" w:tentative="1">
      <w:start w:val="1"/>
      <w:numFmt w:val="lowerLetter"/>
      <w:lvlText w:val="%2."/>
      <w:lvlJc w:val="left"/>
      <w:pPr>
        <w:ind w:left="2007" w:hanging="360"/>
      </w:pPr>
    </w:lvl>
    <w:lvl w:ilvl="2" w:tplc="B36E1F1A" w:tentative="1">
      <w:start w:val="1"/>
      <w:numFmt w:val="lowerRoman"/>
      <w:lvlText w:val="%3."/>
      <w:lvlJc w:val="right"/>
      <w:pPr>
        <w:ind w:left="2727" w:hanging="180"/>
      </w:pPr>
    </w:lvl>
    <w:lvl w:ilvl="3" w:tplc="954853A2" w:tentative="1">
      <w:start w:val="1"/>
      <w:numFmt w:val="decimal"/>
      <w:lvlText w:val="%4."/>
      <w:lvlJc w:val="left"/>
      <w:pPr>
        <w:ind w:left="3447" w:hanging="360"/>
      </w:pPr>
    </w:lvl>
    <w:lvl w:ilvl="4" w:tplc="06426958" w:tentative="1">
      <w:start w:val="1"/>
      <w:numFmt w:val="lowerLetter"/>
      <w:lvlText w:val="%5."/>
      <w:lvlJc w:val="left"/>
      <w:pPr>
        <w:ind w:left="4167" w:hanging="360"/>
      </w:pPr>
    </w:lvl>
    <w:lvl w:ilvl="5" w:tplc="B4861996" w:tentative="1">
      <w:start w:val="1"/>
      <w:numFmt w:val="lowerRoman"/>
      <w:lvlText w:val="%6."/>
      <w:lvlJc w:val="right"/>
      <w:pPr>
        <w:ind w:left="4887" w:hanging="180"/>
      </w:pPr>
    </w:lvl>
    <w:lvl w:ilvl="6" w:tplc="028047B4" w:tentative="1">
      <w:start w:val="1"/>
      <w:numFmt w:val="decimal"/>
      <w:lvlText w:val="%7."/>
      <w:lvlJc w:val="left"/>
      <w:pPr>
        <w:ind w:left="5607" w:hanging="360"/>
      </w:pPr>
    </w:lvl>
    <w:lvl w:ilvl="7" w:tplc="13B6999E" w:tentative="1">
      <w:start w:val="1"/>
      <w:numFmt w:val="lowerLetter"/>
      <w:lvlText w:val="%8."/>
      <w:lvlJc w:val="left"/>
      <w:pPr>
        <w:ind w:left="6327" w:hanging="360"/>
      </w:pPr>
    </w:lvl>
    <w:lvl w:ilvl="8" w:tplc="D256E3C2" w:tentative="1">
      <w:start w:val="1"/>
      <w:numFmt w:val="lowerRoman"/>
      <w:lvlText w:val="%9."/>
      <w:lvlJc w:val="right"/>
      <w:pPr>
        <w:ind w:left="7047" w:hanging="180"/>
      </w:pPr>
    </w:lvl>
  </w:abstractNum>
  <w:num w:numId="1">
    <w:abstractNumId w:val="22"/>
  </w:num>
  <w:num w:numId="2">
    <w:abstractNumId w:val="29"/>
  </w:num>
  <w:num w:numId="3">
    <w:abstractNumId w:val="0"/>
  </w:num>
  <w:num w:numId="4">
    <w:abstractNumId w:val="28"/>
  </w:num>
  <w:num w:numId="5">
    <w:abstractNumId w:val="43"/>
  </w:num>
  <w:num w:numId="6">
    <w:abstractNumId w:val="1"/>
  </w:num>
  <w:num w:numId="7">
    <w:abstractNumId w:val="14"/>
  </w:num>
  <w:num w:numId="8">
    <w:abstractNumId w:val="36"/>
  </w:num>
  <w:num w:numId="9">
    <w:abstractNumId w:val="5"/>
  </w:num>
  <w:num w:numId="10">
    <w:abstractNumId w:val="23"/>
  </w:num>
  <w:num w:numId="11">
    <w:abstractNumId w:val="8"/>
  </w:num>
  <w:num w:numId="12">
    <w:abstractNumId w:val="38"/>
  </w:num>
  <w:num w:numId="13">
    <w:abstractNumId w:val="39"/>
  </w:num>
  <w:num w:numId="14">
    <w:abstractNumId w:val="18"/>
  </w:num>
  <w:num w:numId="15">
    <w:abstractNumId w:val="17"/>
    <w:lvlOverride w:ilvl="0">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41"/>
  </w:num>
  <w:num w:numId="20">
    <w:abstractNumId w:val="26"/>
  </w:num>
  <w:num w:numId="21">
    <w:abstractNumId w:val="30"/>
  </w:num>
  <w:num w:numId="22">
    <w:abstractNumId w:val="2"/>
  </w:num>
  <w:num w:numId="23">
    <w:abstractNumId w:val="34"/>
  </w:num>
  <w:num w:numId="24">
    <w:abstractNumId w:val="12"/>
  </w:num>
  <w:num w:numId="25">
    <w:abstractNumId w:val="24"/>
  </w:num>
  <w:num w:numId="26">
    <w:abstractNumId w:val="25"/>
  </w:num>
  <w:num w:numId="27">
    <w:abstractNumId w:val="9"/>
  </w:num>
  <w:num w:numId="28">
    <w:abstractNumId w:val="10"/>
  </w:num>
  <w:num w:numId="29">
    <w:abstractNumId w:val="42"/>
  </w:num>
  <w:num w:numId="30">
    <w:abstractNumId w:val="35"/>
  </w:num>
  <w:num w:numId="31">
    <w:abstractNumId w:val="4"/>
  </w:num>
  <w:num w:numId="32">
    <w:abstractNumId w:val="19"/>
  </w:num>
  <w:num w:numId="33">
    <w:abstractNumId w:val="13"/>
  </w:num>
  <w:num w:numId="34">
    <w:abstractNumId w:val="27"/>
  </w:num>
  <w:num w:numId="35">
    <w:abstractNumId w:val="7"/>
  </w:num>
  <w:num w:numId="36">
    <w:abstractNumId w:val="11"/>
  </w:num>
  <w:num w:numId="37">
    <w:abstractNumId w:val="32"/>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44"/>
  </w:num>
  <w:num w:numId="42">
    <w:abstractNumId w:val="20"/>
  </w:num>
  <w:num w:numId="43">
    <w:abstractNumId w:val="21"/>
  </w:num>
  <w:num w:numId="44">
    <w:abstractNumId w:val="15"/>
  </w:num>
  <w:num w:numId="45">
    <w:abstractNumId w:val="31"/>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27926"/>
    <w:rsid w:val="00057AEF"/>
    <w:rsid w:val="00057B8A"/>
    <w:rsid w:val="00125137"/>
    <w:rsid w:val="00125E85"/>
    <w:rsid w:val="00155EE0"/>
    <w:rsid w:val="001977D7"/>
    <w:rsid w:val="001B6D5A"/>
    <w:rsid w:val="001D1C5C"/>
    <w:rsid w:val="001E7482"/>
    <w:rsid w:val="00294C80"/>
    <w:rsid w:val="002B0331"/>
    <w:rsid w:val="002E5F4C"/>
    <w:rsid w:val="00311DED"/>
    <w:rsid w:val="00317B18"/>
    <w:rsid w:val="00340F71"/>
    <w:rsid w:val="00373715"/>
    <w:rsid w:val="00373E6B"/>
    <w:rsid w:val="003A4EF2"/>
    <w:rsid w:val="003C7083"/>
    <w:rsid w:val="003E1334"/>
    <w:rsid w:val="00426E12"/>
    <w:rsid w:val="004960E4"/>
    <w:rsid w:val="00496819"/>
    <w:rsid w:val="00535244"/>
    <w:rsid w:val="005940A1"/>
    <w:rsid w:val="005A0087"/>
    <w:rsid w:val="005D0629"/>
    <w:rsid w:val="005D1B3F"/>
    <w:rsid w:val="00600D3C"/>
    <w:rsid w:val="00613BE4"/>
    <w:rsid w:val="00645462"/>
    <w:rsid w:val="00677CAC"/>
    <w:rsid w:val="00680A2F"/>
    <w:rsid w:val="00793A64"/>
    <w:rsid w:val="00796A43"/>
    <w:rsid w:val="007A0A3A"/>
    <w:rsid w:val="007A2727"/>
    <w:rsid w:val="007A62AA"/>
    <w:rsid w:val="0089346A"/>
    <w:rsid w:val="00896FCC"/>
    <w:rsid w:val="008A7264"/>
    <w:rsid w:val="008C756A"/>
    <w:rsid w:val="008D6266"/>
    <w:rsid w:val="008F5BC5"/>
    <w:rsid w:val="009A6467"/>
    <w:rsid w:val="009B4CE3"/>
    <w:rsid w:val="009C7BCF"/>
    <w:rsid w:val="00A5060C"/>
    <w:rsid w:val="00A94B9F"/>
    <w:rsid w:val="00AA7256"/>
    <w:rsid w:val="00AB2B7F"/>
    <w:rsid w:val="00AC5E45"/>
    <w:rsid w:val="00AC7457"/>
    <w:rsid w:val="00AF2FFD"/>
    <w:rsid w:val="00B064C7"/>
    <w:rsid w:val="00B07A17"/>
    <w:rsid w:val="00B12C19"/>
    <w:rsid w:val="00B46464"/>
    <w:rsid w:val="00B859F6"/>
    <w:rsid w:val="00BC5FC9"/>
    <w:rsid w:val="00BE573F"/>
    <w:rsid w:val="00C15E4E"/>
    <w:rsid w:val="00C25FA4"/>
    <w:rsid w:val="00C26A35"/>
    <w:rsid w:val="00C805C5"/>
    <w:rsid w:val="00C8536D"/>
    <w:rsid w:val="00CA7B1F"/>
    <w:rsid w:val="00CB3EBF"/>
    <w:rsid w:val="00D31C83"/>
    <w:rsid w:val="00D85ABA"/>
    <w:rsid w:val="00D90197"/>
    <w:rsid w:val="00E0635D"/>
    <w:rsid w:val="00E138C7"/>
    <w:rsid w:val="00E13F34"/>
    <w:rsid w:val="00E178C5"/>
    <w:rsid w:val="00E54256"/>
    <w:rsid w:val="00E57E72"/>
    <w:rsid w:val="00E958E2"/>
    <w:rsid w:val="00EC14B5"/>
    <w:rsid w:val="00EE1822"/>
    <w:rsid w:val="00EE56F9"/>
    <w:rsid w:val="00EF1F63"/>
    <w:rsid w:val="00F14361"/>
    <w:rsid w:val="00F36CDB"/>
    <w:rsid w:val="00F61C67"/>
    <w:rsid w:val="00F6747D"/>
    <w:rsid w:val="00F86652"/>
    <w:rsid w:val="00FA6382"/>
    <w:rsid w:val="00FD1195"/>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0F02CE0"/>
  <w15:docId w15:val="{9A257BD1-B77A-4695-B683-F2A500AC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A2727"/>
    <w:pPr>
      <w:keepNext/>
      <w:overflowPunct w:val="0"/>
      <w:autoSpaceDE w:val="0"/>
      <w:autoSpaceDN w:val="0"/>
      <w:adjustRightInd w:val="0"/>
      <w:spacing w:before="240" w:after="60"/>
      <w:jc w:val="left"/>
      <w:textAlignment w:val="baseline"/>
      <w:outlineLvl w:val="0"/>
    </w:pPr>
    <w:rPr>
      <w:rFonts w:ascii="Arial" w:eastAsia="Times New Roman" w:hAnsi="Arial" w:cs="Arial"/>
      <w:b/>
      <w:bCs/>
      <w:kern w:val="32"/>
      <w:sz w:val="32"/>
      <w:szCs w:val="32"/>
      <w:lang w:eastAsia="lv-LV"/>
    </w:rPr>
  </w:style>
  <w:style w:type="paragraph" w:styleId="Heading2">
    <w:name w:val="heading 2"/>
    <w:basedOn w:val="Normal"/>
    <w:next w:val="Normal"/>
    <w:link w:val="Heading2Char"/>
    <w:qFormat/>
    <w:rsid w:val="007A2727"/>
    <w:pPr>
      <w:keepNext/>
      <w:overflowPunct w:val="0"/>
      <w:autoSpaceDE w:val="0"/>
      <w:autoSpaceDN w:val="0"/>
      <w:adjustRightInd w:val="0"/>
      <w:spacing w:before="240" w:after="60"/>
      <w:jc w:val="left"/>
      <w:textAlignment w:val="baseline"/>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7A2727"/>
    <w:pPr>
      <w:keepNext/>
      <w:overflowPunct w:val="0"/>
      <w:autoSpaceDE w:val="0"/>
      <w:autoSpaceDN w:val="0"/>
      <w:adjustRightInd w:val="0"/>
      <w:spacing w:before="240" w:after="60"/>
      <w:jc w:val="left"/>
      <w:textAlignment w:val="baseline"/>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7A2727"/>
    <w:pPr>
      <w:keepNext/>
      <w:overflowPunct w:val="0"/>
      <w:autoSpaceDE w:val="0"/>
      <w:autoSpaceDN w:val="0"/>
      <w:adjustRightInd w:val="0"/>
      <w:spacing w:before="240" w:after="60"/>
      <w:jc w:val="left"/>
      <w:textAlignment w:val="baseline"/>
      <w:outlineLvl w:val="3"/>
    </w:pPr>
    <w:rPr>
      <w:rFonts w:ascii="Calibri" w:eastAsia="Times New Roman" w:hAnsi="Calibri"/>
      <w:b/>
      <w:bCs/>
      <w:sz w:val="28"/>
      <w:szCs w:val="28"/>
      <w:lang w:eastAsia="lv-LV"/>
    </w:rPr>
  </w:style>
  <w:style w:type="paragraph" w:styleId="Heading6">
    <w:name w:val="heading 6"/>
    <w:basedOn w:val="Normal"/>
    <w:next w:val="Normal"/>
    <w:link w:val="Heading6Char"/>
    <w:qFormat/>
    <w:rsid w:val="007A2727"/>
    <w:pPr>
      <w:keepNext/>
      <w:spacing w:after="0"/>
      <w:jc w:val="left"/>
      <w:outlineLvl w:val="5"/>
    </w:pPr>
    <w:rPr>
      <w:rFonts w:eastAsia="Times New Roman"/>
      <w:b/>
      <w:bCs/>
      <w:kern w:val="28"/>
      <w:sz w:val="22"/>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uiPriority w:val="99"/>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nhideWhenUsed/>
    <w:rsid w:val="003C7083"/>
    <w:rPr>
      <w:sz w:val="16"/>
      <w:szCs w:val="16"/>
    </w:rPr>
  </w:style>
  <w:style w:type="paragraph" w:styleId="CommentText">
    <w:name w:val="annotation text"/>
    <w:basedOn w:val="Normal"/>
    <w:link w:val="CommentTextChar"/>
    <w:unhideWhenUsed/>
    <w:rsid w:val="003C7083"/>
    <w:rPr>
      <w:sz w:val="20"/>
      <w:szCs w:val="20"/>
    </w:rPr>
  </w:style>
  <w:style w:type="character" w:customStyle="1" w:styleId="CommentTextChar">
    <w:name w:val="Comment Text Char"/>
    <w:basedOn w:val="DefaultParagraphFont"/>
    <w:link w:val="CommentText"/>
    <w:rsid w:val="003C7083"/>
    <w:rPr>
      <w:sz w:val="20"/>
      <w:szCs w:val="20"/>
    </w:rPr>
  </w:style>
  <w:style w:type="paragraph" w:styleId="CommentSubject">
    <w:name w:val="annotation subject"/>
    <w:basedOn w:val="CommentText"/>
    <w:next w:val="CommentText"/>
    <w:link w:val="CommentSubjectChar"/>
    <w:unhideWhenUsed/>
    <w:rsid w:val="003C7083"/>
    <w:rPr>
      <w:b/>
      <w:bCs/>
    </w:rPr>
  </w:style>
  <w:style w:type="character" w:customStyle="1" w:styleId="CommentSubjectChar">
    <w:name w:val="Comment Subject Char"/>
    <w:basedOn w:val="CommentTextChar"/>
    <w:link w:val="CommentSubject"/>
    <w:rsid w:val="003C7083"/>
    <w:rPr>
      <w:b/>
      <w:bCs/>
      <w:sz w:val="20"/>
      <w:szCs w:val="20"/>
    </w:rPr>
  </w:style>
  <w:style w:type="paragraph" w:styleId="BalloonText">
    <w:name w:val="Balloon Text"/>
    <w:basedOn w:val="Normal"/>
    <w:link w:val="BalloonTextChar"/>
    <w:semiHidden/>
    <w:unhideWhenUsed/>
    <w:rsid w:val="00796A4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A43"/>
    <w:rPr>
      <w:rFonts w:ascii="Tahoma" w:hAnsi="Tahoma" w:cs="Tahoma"/>
      <w:sz w:val="16"/>
      <w:szCs w:val="16"/>
    </w:rPr>
  </w:style>
  <w:style w:type="character" w:customStyle="1" w:styleId="Heading1Char">
    <w:name w:val="Heading 1 Char"/>
    <w:basedOn w:val="DefaultParagraphFont"/>
    <w:link w:val="Heading1"/>
    <w:rsid w:val="007A2727"/>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7A2727"/>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7A2727"/>
    <w:rPr>
      <w:rFonts w:ascii="Cambria" w:eastAsia="Times New Roman" w:hAnsi="Cambria"/>
      <w:b/>
      <w:bCs/>
      <w:sz w:val="26"/>
      <w:szCs w:val="26"/>
      <w:lang w:val="x-none" w:eastAsia="x-none"/>
    </w:rPr>
  </w:style>
  <w:style w:type="character" w:customStyle="1" w:styleId="Heading4Char">
    <w:name w:val="Heading 4 Char"/>
    <w:basedOn w:val="DefaultParagraphFont"/>
    <w:link w:val="Heading4"/>
    <w:rsid w:val="007A2727"/>
    <w:rPr>
      <w:rFonts w:ascii="Calibri" w:eastAsia="Times New Roman" w:hAnsi="Calibri"/>
      <w:b/>
      <w:bCs/>
      <w:sz w:val="28"/>
      <w:szCs w:val="28"/>
      <w:lang w:eastAsia="lv-LV"/>
    </w:rPr>
  </w:style>
  <w:style w:type="character" w:customStyle="1" w:styleId="Heading6Char">
    <w:name w:val="Heading 6 Char"/>
    <w:basedOn w:val="DefaultParagraphFont"/>
    <w:link w:val="Heading6"/>
    <w:rsid w:val="007A2727"/>
    <w:rPr>
      <w:rFonts w:eastAsia="Times New Roman"/>
      <w:b/>
      <w:bCs/>
      <w:kern w:val="28"/>
      <w:sz w:val="22"/>
      <w:szCs w:val="20"/>
      <w:lang w:val="x-none"/>
    </w:rPr>
  </w:style>
  <w:style w:type="numbering" w:customStyle="1" w:styleId="Bezsaraksta1">
    <w:name w:val="Bez saraksta1"/>
    <w:next w:val="NoList"/>
    <w:uiPriority w:val="99"/>
    <w:semiHidden/>
    <w:unhideWhenUsed/>
    <w:rsid w:val="007A2727"/>
  </w:style>
  <w:style w:type="table" w:styleId="TableGrid">
    <w:name w:val="Table Grid"/>
    <w:basedOn w:val="TableNormal"/>
    <w:rsid w:val="007A2727"/>
    <w:pPr>
      <w:overflowPunct w:val="0"/>
      <w:autoSpaceDE w:val="0"/>
      <w:autoSpaceDN w:val="0"/>
      <w:adjustRightInd w:val="0"/>
      <w:spacing w:after="0"/>
      <w:jc w:val="left"/>
      <w:textAlignment w:val="baseline"/>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7A2727"/>
    <w:pPr>
      <w:overflowPunct w:val="0"/>
      <w:autoSpaceDE w:val="0"/>
      <w:autoSpaceDN w:val="0"/>
      <w:adjustRightInd w:val="0"/>
      <w:spacing w:after="0"/>
      <w:textAlignment w:val="baseline"/>
    </w:pPr>
    <w:rPr>
      <w:rFonts w:ascii="NewtonTT Baltic" w:eastAsia="Times New Roman" w:hAnsi="NewtonTT Baltic"/>
      <w:szCs w:val="20"/>
      <w:lang w:val="en-GB"/>
    </w:rPr>
  </w:style>
  <w:style w:type="paragraph" w:styleId="Header">
    <w:name w:val="header"/>
    <w:basedOn w:val="Normal"/>
    <w:link w:val="HeaderChar"/>
    <w:uiPriority w:val="99"/>
    <w:rsid w:val="007A2727"/>
    <w:pPr>
      <w:tabs>
        <w:tab w:val="center" w:pos="4153"/>
        <w:tab w:val="right" w:pos="8306"/>
      </w:tabs>
      <w:spacing w:after="0"/>
      <w:jc w:val="left"/>
    </w:pPr>
    <w:rPr>
      <w:rFonts w:eastAsia="Times New Roman"/>
      <w:sz w:val="20"/>
      <w:szCs w:val="20"/>
      <w:lang w:val="en-AU"/>
    </w:rPr>
  </w:style>
  <w:style w:type="character" w:customStyle="1" w:styleId="HeaderChar">
    <w:name w:val="Header Char"/>
    <w:basedOn w:val="DefaultParagraphFont"/>
    <w:link w:val="Header"/>
    <w:uiPriority w:val="99"/>
    <w:rsid w:val="007A2727"/>
    <w:rPr>
      <w:rFonts w:eastAsia="Times New Roman"/>
      <w:sz w:val="20"/>
      <w:szCs w:val="20"/>
      <w:lang w:val="en-AU"/>
    </w:rPr>
  </w:style>
  <w:style w:type="paragraph" w:styleId="BodyText2">
    <w:name w:val="Body Text 2"/>
    <w:basedOn w:val="Normal"/>
    <w:link w:val="BodyText2Char"/>
    <w:rsid w:val="007A2727"/>
    <w:pPr>
      <w:spacing w:after="0"/>
    </w:pPr>
    <w:rPr>
      <w:rFonts w:eastAsia="Times New Roman"/>
      <w:b/>
      <w:sz w:val="22"/>
    </w:rPr>
  </w:style>
  <w:style w:type="character" w:customStyle="1" w:styleId="BodyText2Char">
    <w:name w:val="Body Text 2 Char"/>
    <w:basedOn w:val="DefaultParagraphFont"/>
    <w:link w:val="BodyText2"/>
    <w:rsid w:val="007A2727"/>
    <w:rPr>
      <w:rFonts w:eastAsia="Times New Roman"/>
      <w:b/>
      <w:sz w:val="22"/>
    </w:rPr>
  </w:style>
  <w:style w:type="paragraph" w:styleId="BodyTextIndent3">
    <w:name w:val="Body Text Indent 3"/>
    <w:basedOn w:val="Normal"/>
    <w:link w:val="BodyTextIndent3Char"/>
    <w:rsid w:val="007A2727"/>
    <w:pPr>
      <w:spacing w:after="0"/>
      <w:ind w:left="397" w:hanging="397"/>
    </w:pPr>
    <w:rPr>
      <w:rFonts w:eastAsia="Times New Roman"/>
      <w:b/>
      <w:sz w:val="22"/>
    </w:rPr>
  </w:style>
  <w:style w:type="character" w:customStyle="1" w:styleId="BodyTextIndent3Char">
    <w:name w:val="Body Text Indent 3 Char"/>
    <w:basedOn w:val="DefaultParagraphFont"/>
    <w:link w:val="BodyTextIndent3"/>
    <w:rsid w:val="007A2727"/>
    <w:rPr>
      <w:rFonts w:eastAsia="Times New Roman"/>
      <w:b/>
      <w:sz w:val="22"/>
    </w:rPr>
  </w:style>
  <w:style w:type="character" w:styleId="PageNumber">
    <w:name w:val="page number"/>
    <w:basedOn w:val="DefaultParagraphFont"/>
    <w:rsid w:val="007A2727"/>
  </w:style>
  <w:style w:type="paragraph" w:styleId="BodyTextIndent2">
    <w:name w:val="Body Text Indent 2"/>
    <w:basedOn w:val="Normal"/>
    <w:link w:val="BodyTextIndent2Char"/>
    <w:rsid w:val="007A2727"/>
    <w:pPr>
      <w:overflowPunct w:val="0"/>
      <w:autoSpaceDE w:val="0"/>
      <w:autoSpaceDN w:val="0"/>
      <w:adjustRightInd w:val="0"/>
      <w:spacing w:line="480" w:lineRule="auto"/>
      <w:ind w:left="283"/>
      <w:jc w:val="left"/>
      <w:textAlignment w:val="baseline"/>
    </w:pPr>
    <w:rPr>
      <w:rFonts w:eastAsia="Times New Roman"/>
      <w:szCs w:val="20"/>
      <w:lang w:eastAsia="lv-LV"/>
    </w:rPr>
  </w:style>
  <w:style w:type="character" w:customStyle="1" w:styleId="BodyTextIndent2Char">
    <w:name w:val="Body Text Indent 2 Char"/>
    <w:basedOn w:val="DefaultParagraphFont"/>
    <w:link w:val="BodyTextIndent2"/>
    <w:rsid w:val="007A2727"/>
    <w:rPr>
      <w:rFonts w:eastAsia="Times New Roman"/>
      <w:szCs w:val="20"/>
      <w:lang w:eastAsia="lv-LV"/>
    </w:rPr>
  </w:style>
  <w:style w:type="paragraph" w:styleId="Title">
    <w:name w:val="Title"/>
    <w:basedOn w:val="Normal"/>
    <w:link w:val="TitleChar"/>
    <w:qFormat/>
    <w:rsid w:val="007A2727"/>
    <w:pPr>
      <w:spacing w:after="0"/>
      <w:jc w:val="center"/>
    </w:pPr>
    <w:rPr>
      <w:rFonts w:ascii="Arial" w:eastAsia="Times New Roman" w:hAnsi="Arial"/>
      <w:b/>
      <w:bCs/>
      <w:i/>
      <w:iCs/>
      <w:sz w:val="28"/>
      <w:lang w:val="ru-RU" w:eastAsia="ru-RU"/>
    </w:rPr>
  </w:style>
  <w:style w:type="character" w:customStyle="1" w:styleId="TitleChar">
    <w:name w:val="Title Char"/>
    <w:basedOn w:val="DefaultParagraphFont"/>
    <w:link w:val="Title"/>
    <w:rsid w:val="007A2727"/>
    <w:rPr>
      <w:rFonts w:ascii="Arial" w:eastAsia="Times New Roman" w:hAnsi="Arial"/>
      <w:b/>
      <w:bCs/>
      <w:i/>
      <w:iCs/>
      <w:sz w:val="28"/>
      <w:lang w:val="ru-RU" w:eastAsia="ru-RU"/>
    </w:rPr>
  </w:style>
  <w:style w:type="paragraph" w:styleId="NormalWeb">
    <w:name w:val="Normal (Web)"/>
    <w:basedOn w:val="Normal"/>
    <w:uiPriority w:val="99"/>
    <w:rsid w:val="007A2727"/>
    <w:pPr>
      <w:spacing w:before="100" w:beforeAutospacing="1" w:after="100" w:afterAutospacing="1"/>
      <w:jc w:val="left"/>
    </w:pPr>
    <w:rPr>
      <w:rFonts w:eastAsia="Times New Roman"/>
      <w:lang w:eastAsia="lv-LV"/>
    </w:rPr>
  </w:style>
  <w:style w:type="paragraph" w:styleId="BodyTextIndent">
    <w:name w:val="Body Text Indent"/>
    <w:basedOn w:val="Normal"/>
    <w:link w:val="BodyTextIndentChar"/>
    <w:rsid w:val="007A2727"/>
    <w:pPr>
      <w:overflowPunct w:val="0"/>
      <w:autoSpaceDE w:val="0"/>
      <w:autoSpaceDN w:val="0"/>
      <w:adjustRightInd w:val="0"/>
      <w:ind w:left="283"/>
      <w:jc w:val="left"/>
      <w:textAlignment w:val="baseline"/>
    </w:pPr>
    <w:rPr>
      <w:rFonts w:eastAsia="Times New Roman"/>
      <w:szCs w:val="20"/>
      <w:lang w:eastAsia="lv-LV"/>
    </w:rPr>
  </w:style>
  <w:style w:type="character" w:customStyle="1" w:styleId="BodyTextIndentChar">
    <w:name w:val="Body Text Indent Char"/>
    <w:basedOn w:val="DefaultParagraphFont"/>
    <w:link w:val="BodyTextIndent"/>
    <w:rsid w:val="007A2727"/>
    <w:rPr>
      <w:rFonts w:eastAsia="Times New Roman"/>
      <w:szCs w:val="20"/>
      <w:lang w:eastAsia="lv-LV"/>
    </w:rPr>
  </w:style>
  <w:style w:type="paragraph" w:styleId="BodyText">
    <w:name w:val="Body Text"/>
    <w:basedOn w:val="Normal"/>
    <w:link w:val="BodyTextChar"/>
    <w:rsid w:val="007A2727"/>
    <w:pPr>
      <w:overflowPunct w:val="0"/>
      <w:autoSpaceDE w:val="0"/>
      <w:autoSpaceDN w:val="0"/>
      <w:adjustRightInd w:val="0"/>
      <w:jc w:val="left"/>
      <w:textAlignment w:val="baseline"/>
    </w:pPr>
    <w:rPr>
      <w:rFonts w:eastAsia="Times New Roman"/>
      <w:szCs w:val="20"/>
      <w:lang w:eastAsia="lv-LV"/>
    </w:rPr>
  </w:style>
  <w:style w:type="character" w:customStyle="1" w:styleId="BodyTextChar">
    <w:name w:val="Body Text Char"/>
    <w:basedOn w:val="DefaultParagraphFont"/>
    <w:link w:val="BodyText"/>
    <w:rsid w:val="007A2727"/>
    <w:rPr>
      <w:rFonts w:eastAsia="Times New Roman"/>
      <w:szCs w:val="20"/>
      <w:lang w:eastAsia="lv-LV"/>
    </w:rPr>
  </w:style>
  <w:style w:type="paragraph" w:customStyle="1" w:styleId="naisf">
    <w:name w:val="naisf"/>
    <w:basedOn w:val="Normal"/>
    <w:rsid w:val="007A2727"/>
    <w:pPr>
      <w:spacing w:before="75" w:after="75"/>
      <w:ind w:firstLine="375"/>
    </w:pPr>
    <w:rPr>
      <w:rFonts w:eastAsia="Times New Roman"/>
      <w:lang w:eastAsia="lv-LV"/>
    </w:rPr>
  </w:style>
  <w:style w:type="paragraph" w:customStyle="1" w:styleId="RakstzCharRakstzCharRakstzCharCharRakstzCharCharRakstzCharCharRakstz">
    <w:name w:val="Rakstz. Char Rakstz. Char Rakstz. Char Char Rakstz. Char Char Rakstz. Char Char Rakstz."/>
    <w:basedOn w:val="Normal"/>
    <w:next w:val="BlockText"/>
    <w:rsid w:val="007A2727"/>
    <w:pPr>
      <w:spacing w:before="120" w:after="160" w:line="240" w:lineRule="exact"/>
      <w:ind w:firstLine="720"/>
    </w:pPr>
    <w:rPr>
      <w:rFonts w:ascii="Verdana" w:eastAsia="Times New Roman" w:hAnsi="Verdana"/>
      <w:sz w:val="20"/>
      <w:szCs w:val="20"/>
      <w:lang w:val="en-US"/>
    </w:rPr>
  </w:style>
  <w:style w:type="character" w:styleId="Strong">
    <w:name w:val="Strong"/>
    <w:uiPriority w:val="22"/>
    <w:qFormat/>
    <w:rsid w:val="007A2727"/>
    <w:rPr>
      <w:b/>
      <w:bCs/>
    </w:rPr>
  </w:style>
  <w:style w:type="paragraph" w:styleId="BlockText">
    <w:name w:val="Block Text"/>
    <w:basedOn w:val="Normal"/>
    <w:rsid w:val="007A2727"/>
    <w:pPr>
      <w:overflowPunct w:val="0"/>
      <w:autoSpaceDE w:val="0"/>
      <w:autoSpaceDN w:val="0"/>
      <w:adjustRightInd w:val="0"/>
      <w:ind w:left="1440" w:right="1440"/>
      <w:jc w:val="left"/>
      <w:textAlignment w:val="baseline"/>
    </w:pPr>
    <w:rPr>
      <w:rFonts w:eastAsia="Times New Roman"/>
      <w:szCs w:val="20"/>
      <w:lang w:eastAsia="lv-LV"/>
    </w:rPr>
  </w:style>
  <w:style w:type="character" w:styleId="Emphasis">
    <w:name w:val="Emphasis"/>
    <w:qFormat/>
    <w:rsid w:val="007A2727"/>
    <w:rPr>
      <w:i/>
      <w:iCs/>
    </w:rPr>
  </w:style>
  <w:style w:type="paragraph" w:styleId="Subtitle">
    <w:name w:val="Subtitle"/>
    <w:basedOn w:val="Normal"/>
    <w:link w:val="SubtitleChar"/>
    <w:qFormat/>
    <w:rsid w:val="007A2727"/>
    <w:pPr>
      <w:spacing w:after="0"/>
      <w:jc w:val="center"/>
    </w:pPr>
    <w:rPr>
      <w:rFonts w:eastAsia="Times New Roman"/>
      <w:b/>
      <w:sz w:val="28"/>
      <w:szCs w:val="20"/>
      <w:lang w:val="x-none" w:eastAsia="x-none"/>
    </w:rPr>
  </w:style>
  <w:style w:type="character" w:customStyle="1" w:styleId="SubtitleChar">
    <w:name w:val="Subtitle Char"/>
    <w:basedOn w:val="DefaultParagraphFont"/>
    <w:link w:val="Subtitle"/>
    <w:rsid w:val="007A2727"/>
    <w:rPr>
      <w:rFonts w:eastAsia="Times New Roman"/>
      <w:b/>
      <w:sz w:val="28"/>
      <w:szCs w:val="20"/>
      <w:lang w:val="x-none" w:eastAsia="x-none"/>
    </w:rPr>
  </w:style>
  <w:style w:type="paragraph" w:styleId="Footer">
    <w:name w:val="footer"/>
    <w:basedOn w:val="Normal"/>
    <w:link w:val="FooterChar"/>
    <w:uiPriority w:val="99"/>
    <w:rsid w:val="007A2727"/>
    <w:pPr>
      <w:tabs>
        <w:tab w:val="center" w:pos="4153"/>
        <w:tab w:val="right" w:pos="8306"/>
      </w:tabs>
      <w:overflowPunct w:val="0"/>
      <w:autoSpaceDE w:val="0"/>
      <w:autoSpaceDN w:val="0"/>
      <w:adjustRightInd w:val="0"/>
      <w:spacing w:after="0"/>
      <w:jc w:val="left"/>
      <w:textAlignment w:val="baseline"/>
    </w:pPr>
    <w:rPr>
      <w:rFonts w:eastAsia="Times New Roman"/>
      <w:szCs w:val="20"/>
      <w:lang w:val="x-none" w:eastAsia="x-none"/>
    </w:rPr>
  </w:style>
  <w:style w:type="character" w:customStyle="1" w:styleId="FooterChar">
    <w:name w:val="Footer Char"/>
    <w:basedOn w:val="DefaultParagraphFont"/>
    <w:link w:val="Footer"/>
    <w:uiPriority w:val="99"/>
    <w:rsid w:val="007A2727"/>
    <w:rPr>
      <w:rFonts w:eastAsia="Times New Roman"/>
      <w:szCs w:val="20"/>
      <w:lang w:val="x-none" w:eastAsia="x-none"/>
    </w:rPr>
  </w:style>
  <w:style w:type="paragraph" w:styleId="HTMLPreformatted">
    <w:name w:val="HTML Preformatted"/>
    <w:basedOn w:val="Normal"/>
    <w:link w:val="HTMLPreformattedChar"/>
    <w:rsid w:val="007A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eastAsia="Times New Roman"/>
      <w:lang w:val="x-none" w:eastAsia="x-none"/>
    </w:rPr>
  </w:style>
  <w:style w:type="character" w:customStyle="1" w:styleId="HTMLPreformattedChar">
    <w:name w:val="HTML Preformatted Char"/>
    <w:basedOn w:val="DefaultParagraphFont"/>
    <w:link w:val="HTMLPreformatted"/>
    <w:rsid w:val="007A2727"/>
    <w:rPr>
      <w:rFonts w:eastAsia="Times New Roman"/>
      <w:lang w:val="x-none" w:eastAsia="x-none"/>
    </w:rPr>
  </w:style>
  <w:style w:type="character" w:customStyle="1" w:styleId="Bodytext20">
    <w:name w:val="Body text (2)_"/>
    <w:link w:val="Bodytext21"/>
    <w:locked/>
    <w:rsid w:val="007A2727"/>
    <w:rPr>
      <w:sz w:val="28"/>
      <w:szCs w:val="28"/>
      <w:shd w:val="clear" w:color="auto" w:fill="FFFFFF"/>
    </w:rPr>
  </w:style>
  <w:style w:type="paragraph" w:customStyle="1" w:styleId="Bodytext21">
    <w:name w:val="Body text (2)"/>
    <w:basedOn w:val="Normal"/>
    <w:link w:val="Bodytext20"/>
    <w:rsid w:val="007A2727"/>
    <w:pPr>
      <w:widowControl w:val="0"/>
      <w:shd w:val="clear" w:color="auto" w:fill="FFFFFF"/>
      <w:spacing w:before="360" w:after="360" w:line="0" w:lineRule="atLeast"/>
      <w:ind w:hanging="720"/>
      <w:jc w:val="center"/>
    </w:pPr>
    <w:rPr>
      <w:sz w:val="28"/>
      <w:szCs w:val="28"/>
    </w:rPr>
  </w:style>
  <w:style w:type="paragraph" w:customStyle="1" w:styleId="Char">
    <w:name w:val="Char"/>
    <w:basedOn w:val="Normal"/>
    <w:next w:val="BlockText"/>
    <w:rsid w:val="007A2727"/>
    <w:pPr>
      <w:spacing w:before="120" w:after="160" w:line="240" w:lineRule="exact"/>
      <w:ind w:firstLine="720"/>
    </w:pPr>
    <w:rPr>
      <w:rFonts w:ascii="Verdana" w:eastAsia="Times New Roman" w:hAnsi="Verdana"/>
      <w:sz w:val="20"/>
      <w:szCs w:val="20"/>
      <w:lang w:val="en-US"/>
    </w:rPr>
  </w:style>
  <w:style w:type="paragraph" w:customStyle="1" w:styleId="Style1">
    <w:name w:val="Style1"/>
    <w:basedOn w:val="Normal"/>
    <w:rsid w:val="007A2727"/>
    <w:pPr>
      <w:widowControl w:val="0"/>
      <w:spacing w:after="0" w:line="374" w:lineRule="exact"/>
      <w:jc w:val="center"/>
    </w:pPr>
    <w:rPr>
      <w:rFonts w:eastAsia="Times New Roman"/>
      <w:szCs w:val="20"/>
      <w:lang w:val="en-AU" w:eastAsia="lv-LV"/>
    </w:rPr>
  </w:style>
  <w:style w:type="paragraph" w:customStyle="1" w:styleId="Default">
    <w:name w:val="Default"/>
    <w:rsid w:val="007A2727"/>
    <w:pPr>
      <w:autoSpaceDE w:val="0"/>
      <w:autoSpaceDN w:val="0"/>
      <w:adjustRightInd w:val="0"/>
      <w:spacing w:after="0"/>
      <w:jc w:val="left"/>
    </w:pPr>
    <w:rPr>
      <w:rFonts w:eastAsia="Times New Roman"/>
      <w:color w:val="000000"/>
      <w:lang w:eastAsia="lv-LV"/>
    </w:rPr>
  </w:style>
  <w:style w:type="character" w:styleId="FollowedHyperlink">
    <w:name w:val="FollowedHyperlink"/>
    <w:rsid w:val="007A2727"/>
    <w:rPr>
      <w:color w:val="800080"/>
      <w:u w:val="single"/>
    </w:rPr>
  </w:style>
  <w:style w:type="paragraph" w:styleId="Revision">
    <w:name w:val="Revision"/>
    <w:hidden/>
    <w:uiPriority w:val="99"/>
    <w:semiHidden/>
    <w:rsid w:val="007A2727"/>
    <w:pPr>
      <w:spacing w:after="0"/>
      <w:jc w:val="left"/>
    </w:pPr>
    <w:rPr>
      <w:rFonts w:eastAsia="Times New Roman"/>
      <w:szCs w:val="20"/>
      <w:lang w:eastAsia="lv-LV"/>
    </w:rPr>
  </w:style>
  <w:style w:type="character" w:customStyle="1" w:styleId="Neatrisintapieminana1">
    <w:name w:val="Neatrisināta pieminēšana1"/>
    <w:uiPriority w:val="99"/>
    <w:semiHidden/>
    <w:unhideWhenUsed/>
    <w:rsid w:val="007A2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i.lv" TargetMode="External"/><Relationship Id="rId18" Type="http://schemas.openxmlformats.org/officeDocument/2006/relationships/hyperlink" Target="mailto:alise.timermane-legzi&#326;a@adazi.lv" TargetMode="External"/><Relationship Id="rId3" Type="http://schemas.openxmlformats.org/officeDocument/2006/relationships/styles" Target="styles.xml"/><Relationship Id="rId21" Type="http://schemas.openxmlformats.org/officeDocument/2006/relationships/hyperlink" Target="mailto:alise.timermane-legzdina@adazi.lv" TargetMode="External"/><Relationship Id="rId7" Type="http://schemas.openxmlformats.org/officeDocument/2006/relationships/endnotes" Target="endnotes.xml"/><Relationship Id="rId12" Type="http://schemas.openxmlformats.org/officeDocument/2006/relationships/hyperlink" Target="mailto:alise.timermane-legzdina@adazi.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alise.timermane-legzdi&#326;a@adaz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http://www.adazi.lv" TargetMode="External"/><Relationship Id="rId19"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yperlink" Target="mailto:dome@adazi.lv"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25949B20554B21BFEE51B629277C73"/>
        <w:category>
          <w:name w:val="Vispārīgi"/>
          <w:gallery w:val="placeholder"/>
        </w:category>
        <w:types>
          <w:type w:val="bbPlcHdr"/>
        </w:types>
        <w:behaviors>
          <w:behavior w:val="content"/>
        </w:behaviors>
        <w:guid w:val="{133AC83E-F8B1-413B-BC08-F4B79DE533DF}"/>
      </w:docPartPr>
      <w:docPartBody>
        <w:p w:rsidR="005A0087" w:rsidRDefault="00DE505F" w:rsidP="001977D7">
          <w:pPr>
            <w:pStyle w:val="6E25949B20554B21BFEE51B629277C7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3A0"/>
    <w:rsid w:val="001977D7"/>
    <w:rsid w:val="00243012"/>
    <w:rsid w:val="00283201"/>
    <w:rsid w:val="002B0331"/>
    <w:rsid w:val="003A277E"/>
    <w:rsid w:val="003D5EAB"/>
    <w:rsid w:val="004340DD"/>
    <w:rsid w:val="004543A0"/>
    <w:rsid w:val="004C42EC"/>
    <w:rsid w:val="005A0087"/>
    <w:rsid w:val="006F3653"/>
    <w:rsid w:val="00736005"/>
    <w:rsid w:val="00736F57"/>
    <w:rsid w:val="0074304B"/>
    <w:rsid w:val="00792999"/>
    <w:rsid w:val="008D0070"/>
    <w:rsid w:val="009046CE"/>
    <w:rsid w:val="00930E3F"/>
    <w:rsid w:val="00934328"/>
    <w:rsid w:val="00957575"/>
    <w:rsid w:val="009B1345"/>
    <w:rsid w:val="00A176DA"/>
    <w:rsid w:val="00A35203"/>
    <w:rsid w:val="00AE20B1"/>
    <w:rsid w:val="00C83C4C"/>
    <w:rsid w:val="00D80F98"/>
    <w:rsid w:val="00DE505F"/>
    <w:rsid w:val="00E36B94"/>
    <w:rsid w:val="00E90F0D"/>
    <w:rsid w:val="00FC6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7D7"/>
    <w:rPr>
      <w:color w:val="808080"/>
    </w:rPr>
  </w:style>
  <w:style w:type="paragraph" w:customStyle="1" w:styleId="6E25949B20554B21BFEE51B629277C73">
    <w:name w:val="6E25949B20554B21BFEE51B629277C73"/>
    <w:rsid w:val="00197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A3C7-D28A-441E-9157-B6100814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16</Pages>
  <Words>18784</Words>
  <Characters>10708</Characters>
  <Application>Microsoft Office Word</Application>
  <DocSecurity>0</DocSecurity>
  <Lines>89</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25</cp:revision>
  <cp:lastPrinted>2021-07-01T08:27:00Z</cp:lastPrinted>
  <dcterms:created xsi:type="dcterms:W3CDTF">2021-09-02T09:09:00Z</dcterms:created>
  <dcterms:modified xsi:type="dcterms:W3CDTF">2021-09-14T13:19:00Z</dcterms:modified>
</cp:coreProperties>
</file>